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7F83" w14:textId="6DA4EF4E" w:rsidR="00FA1992" w:rsidRPr="00FA1992" w:rsidRDefault="00FA1992" w:rsidP="00FA1992">
      <w:pPr>
        <w:rPr>
          <w:b/>
          <w:bCs/>
        </w:rPr>
      </w:pPr>
      <w:r>
        <w:rPr>
          <w:b/>
          <w:bCs/>
        </w:rPr>
        <w:t xml:space="preserve">Εμπειρία και </w:t>
      </w:r>
      <w:proofErr w:type="spellStart"/>
      <w:r>
        <w:rPr>
          <w:b/>
          <w:bCs/>
        </w:rPr>
        <w:t>αναστοχασμός</w:t>
      </w:r>
      <w:proofErr w:type="spellEnd"/>
    </w:p>
    <w:p w14:paraId="7A1BA9AA" w14:textId="06881BB4" w:rsidR="00FA1992" w:rsidRPr="00FA1992" w:rsidRDefault="00FA1992" w:rsidP="00FA1992">
      <w:pPr>
        <w:jc w:val="both"/>
      </w:pPr>
      <w:r w:rsidRPr="00FA1992">
        <w:t xml:space="preserve">Το μάθημα «Εμπειρία και </w:t>
      </w:r>
      <w:proofErr w:type="spellStart"/>
      <w:r w:rsidRPr="00FA1992">
        <w:t>Αναστοχασμός</w:t>
      </w:r>
      <w:proofErr w:type="spellEnd"/>
      <w:r w:rsidRPr="00FA1992">
        <w:t xml:space="preserve">» αποσκοπεί στη διερεύνηση της εμπειρίας ως βασικού άξονα της μαθησιακής διαδικασίας και του </w:t>
      </w:r>
      <w:proofErr w:type="spellStart"/>
      <w:r w:rsidRPr="00FA1992">
        <w:t>αναστοχασμού</w:t>
      </w:r>
      <w:proofErr w:type="spellEnd"/>
      <w:r w:rsidRPr="00FA1992">
        <w:t xml:space="preserve"> ως εργαλείου κριτικής ανάλυσης</w:t>
      </w:r>
      <w:r>
        <w:t>,</w:t>
      </w:r>
      <w:r w:rsidRPr="00FA1992">
        <w:t xml:space="preserve"> επαγγελματικής </w:t>
      </w:r>
      <w:r>
        <w:t xml:space="preserve">αυτογνωσίας και </w:t>
      </w:r>
      <w:r w:rsidRPr="00FA1992">
        <w:t xml:space="preserve">ανάπτυξης. Εξετάζονται θεωρητικά πλαίσια και παιδαγωγικές προσεγγίσεις που αναδεικνύουν τη σημασία της βιωμένης εμπειρίας στη διαμόρφωση </w:t>
      </w:r>
      <w:r>
        <w:t>της προσωπικής εκπαιδευτικής θεωρίας</w:t>
      </w:r>
      <w:r w:rsidRPr="00FA1992">
        <w:t xml:space="preserve">, </w:t>
      </w:r>
      <w:r>
        <w:t xml:space="preserve">των </w:t>
      </w:r>
      <w:r w:rsidRPr="00FA1992">
        <w:t xml:space="preserve">στάσεων και </w:t>
      </w:r>
      <w:r>
        <w:t xml:space="preserve">των </w:t>
      </w:r>
      <w:r w:rsidRPr="00FA1992">
        <w:t>δεξιοτήτων</w:t>
      </w:r>
      <w:r>
        <w:t xml:space="preserve"> του υποψήφιου εκπαιδευτικού</w:t>
      </w:r>
      <w:r w:rsidRPr="00FA1992">
        <w:t>.</w:t>
      </w:r>
    </w:p>
    <w:p w14:paraId="1248E050" w14:textId="151A0876" w:rsidR="00FA1992" w:rsidRPr="00FA1992" w:rsidRDefault="00FA1992" w:rsidP="00FA1992">
      <w:pPr>
        <w:jc w:val="both"/>
      </w:pPr>
      <w:r w:rsidRPr="00FA1992">
        <w:t>Μέσα από μελέτη θεωρητικών κειμένων, ανάλυση εκπαιδευτικών πρακτικών και εφαρμογή βιωματικών δραστηριοτήτων, οι φοιτητές/</w:t>
      </w:r>
      <w:proofErr w:type="spellStart"/>
      <w:r w:rsidRPr="00FA1992">
        <w:t>τριες</w:t>
      </w:r>
      <w:proofErr w:type="spellEnd"/>
      <w:r w:rsidRPr="00FA1992">
        <w:t xml:space="preserve"> ενθαρρύνονται να </w:t>
      </w:r>
      <w:proofErr w:type="spellStart"/>
      <w:r w:rsidRPr="00FA1992">
        <w:t>αναστοχαστούν</w:t>
      </w:r>
      <w:proofErr w:type="spellEnd"/>
      <w:r w:rsidRPr="00FA1992">
        <w:t xml:space="preserve"> πάνω στις προσωπικές και επαγγελματικές τους εμπειρίες, </w:t>
      </w:r>
      <w:r>
        <w:t xml:space="preserve">να αναγνωρίσουν την επίδρασή τους στη συγκρότηση της οπτικής τους για τον επαγγελματικό τους ρόλο, </w:t>
      </w:r>
      <w:r w:rsidRPr="00FA1992">
        <w:t xml:space="preserve">να καλλιεργήσουν ικανότητες κριτικού στοχασμού και να </w:t>
      </w:r>
      <w:r>
        <w:t>συνδέσουν την</w:t>
      </w:r>
      <w:r w:rsidRPr="00FA1992">
        <w:t xml:space="preserve"> </w:t>
      </w:r>
      <w:r>
        <w:t xml:space="preserve">παιδαγωγική </w:t>
      </w:r>
      <w:r w:rsidRPr="00FA1992">
        <w:t>θεωρία</w:t>
      </w:r>
      <w:r>
        <w:t xml:space="preserve"> σε όλες της τις εκδοχές με την εκπαιδευτική</w:t>
      </w:r>
      <w:r w:rsidRPr="00FA1992">
        <w:t xml:space="preserve"> πράξη.</w:t>
      </w:r>
    </w:p>
    <w:p w14:paraId="10D212CA" w14:textId="77777777" w:rsidR="00FA1992" w:rsidRPr="00FA1992" w:rsidRDefault="00FA1992" w:rsidP="00FA1992">
      <w:pPr>
        <w:jc w:val="both"/>
      </w:pPr>
      <w:r w:rsidRPr="00FA1992">
        <w:t>Το μάθημα στοχεύει στην ενίσχυση της αυτογνωσίας, της επαγγελματικής συνείδησης και της δημιουργικής αξιοποίησης της εμπειρίας στο πλαίσιο της εκπαίδευσης, συμβάλλοντας στη συγκρότηση υπεύθυνων και στοχαστικών παιδαγωγών.</w:t>
      </w:r>
    </w:p>
    <w:p w14:paraId="0750F813" w14:textId="77777777" w:rsidR="00FA1992" w:rsidRPr="00FA1992" w:rsidRDefault="00FA1992" w:rsidP="00FA1992">
      <w:pPr>
        <w:jc w:val="both"/>
        <w:rPr>
          <w:b/>
          <w:bCs/>
          <w:lang w:val="en-US"/>
        </w:rPr>
      </w:pPr>
      <w:r w:rsidRPr="00FA1992">
        <w:rPr>
          <w:b/>
          <w:bCs/>
          <w:lang w:val="en-US"/>
        </w:rPr>
        <w:t>Experience and Reflection</w:t>
      </w:r>
    </w:p>
    <w:p w14:paraId="4849A9FF" w14:textId="77777777" w:rsidR="00FA1992" w:rsidRPr="00FA1992" w:rsidRDefault="00FA1992" w:rsidP="00FA1992">
      <w:pPr>
        <w:jc w:val="both"/>
        <w:rPr>
          <w:lang w:val="en-US"/>
        </w:rPr>
      </w:pPr>
      <w:r w:rsidRPr="00FA1992">
        <w:rPr>
          <w:lang w:val="en-US"/>
        </w:rPr>
        <w:t xml:space="preserve">The course Experience and Reflection </w:t>
      </w:r>
      <w:proofErr w:type="gramStart"/>
      <w:r w:rsidRPr="00FA1992">
        <w:rPr>
          <w:lang w:val="en-US"/>
        </w:rPr>
        <w:t>aims</w:t>
      </w:r>
      <w:proofErr w:type="gramEnd"/>
      <w:r w:rsidRPr="00FA1992">
        <w:rPr>
          <w:lang w:val="en-US"/>
        </w:rPr>
        <w:t xml:space="preserve"> to explore experience as a central axis of the learning process and reflection as a tool for critical analysis, professional self-awareness, and development. It examines theoretical frameworks and pedagogical approaches that highlight the significance of lived experience in shaping a prospective teacher’s personal educational philosophy, attitudes, and competencies.</w:t>
      </w:r>
    </w:p>
    <w:p w14:paraId="4D0B8536" w14:textId="77777777" w:rsidR="00FA1992" w:rsidRPr="00FA1992" w:rsidRDefault="00FA1992" w:rsidP="00FA1992">
      <w:pPr>
        <w:jc w:val="both"/>
        <w:rPr>
          <w:lang w:val="en-US"/>
        </w:rPr>
      </w:pPr>
      <w:r w:rsidRPr="00FA1992">
        <w:rPr>
          <w:lang w:val="en-US"/>
        </w:rPr>
        <w:t>Through the study of theoretical texts, analysis of educational practices, and engagement in experiential activities, students are encouraged to reflect on their personal and professional experiences, recognize their influence on the formation of their perspective regarding their professional role, develop critical thinking skills, and connect pedagogical theory in all its dimensions with educational practice.</w:t>
      </w:r>
    </w:p>
    <w:p w14:paraId="4E023FD5" w14:textId="77777777" w:rsidR="00FA1992" w:rsidRPr="00FA1992" w:rsidRDefault="00FA1992" w:rsidP="00FA1992">
      <w:pPr>
        <w:jc w:val="both"/>
        <w:rPr>
          <w:lang w:val="en-US"/>
        </w:rPr>
      </w:pPr>
      <w:r w:rsidRPr="00FA1992">
        <w:rPr>
          <w:lang w:val="en-US"/>
        </w:rPr>
        <w:t>The course seeks to strengthen self-awareness, professional consciousness, and the creative utilization of experience within educational contexts, contributing to the formation of responsible and reflective educators.</w:t>
      </w:r>
    </w:p>
    <w:p w14:paraId="3BE0D93C" w14:textId="77777777" w:rsidR="00CA3361" w:rsidRPr="00FA1992" w:rsidRDefault="00CA3361">
      <w:pPr>
        <w:rPr>
          <w:lang w:val="en-US"/>
        </w:rPr>
      </w:pPr>
    </w:p>
    <w:sectPr w:rsidR="00CA3361" w:rsidRPr="00FA199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361"/>
    <w:rsid w:val="00CA3361"/>
    <w:rsid w:val="00E5682E"/>
    <w:rsid w:val="00FA19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10463"/>
  <w15:chartTrackingRefBased/>
  <w15:docId w15:val="{835508A3-5751-4C8E-945E-09EFB6DC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A33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A33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A336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A336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A336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A33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A33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A33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A33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A336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A336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A336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A336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A336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A336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A336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A336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A3361"/>
    <w:rPr>
      <w:rFonts w:eastAsiaTheme="majorEastAsia" w:cstheme="majorBidi"/>
      <w:color w:val="272727" w:themeColor="text1" w:themeTint="D8"/>
    </w:rPr>
  </w:style>
  <w:style w:type="paragraph" w:styleId="a3">
    <w:name w:val="Title"/>
    <w:basedOn w:val="a"/>
    <w:next w:val="a"/>
    <w:link w:val="Char"/>
    <w:uiPriority w:val="10"/>
    <w:qFormat/>
    <w:rsid w:val="00CA3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A336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A336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A336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A3361"/>
    <w:pPr>
      <w:spacing w:before="160"/>
      <w:jc w:val="center"/>
    </w:pPr>
    <w:rPr>
      <w:i/>
      <w:iCs/>
      <w:color w:val="404040" w:themeColor="text1" w:themeTint="BF"/>
    </w:rPr>
  </w:style>
  <w:style w:type="character" w:customStyle="1" w:styleId="Char1">
    <w:name w:val="Απόσπασμα Char"/>
    <w:basedOn w:val="a0"/>
    <w:link w:val="a5"/>
    <w:uiPriority w:val="29"/>
    <w:rsid w:val="00CA3361"/>
    <w:rPr>
      <w:i/>
      <w:iCs/>
      <w:color w:val="404040" w:themeColor="text1" w:themeTint="BF"/>
    </w:rPr>
  </w:style>
  <w:style w:type="paragraph" w:styleId="a6">
    <w:name w:val="List Paragraph"/>
    <w:basedOn w:val="a"/>
    <w:uiPriority w:val="34"/>
    <w:qFormat/>
    <w:rsid w:val="00CA3361"/>
    <w:pPr>
      <w:ind w:left="720"/>
      <w:contextualSpacing/>
    </w:pPr>
  </w:style>
  <w:style w:type="character" w:styleId="a7">
    <w:name w:val="Intense Emphasis"/>
    <w:basedOn w:val="a0"/>
    <w:uiPriority w:val="21"/>
    <w:qFormat/>
    <w:rsid w:val="00CA3361"/>
    <w:rPr>
      <w:i/>
      <w:iCs/>
      <w:color w:val="0F4761" w:themeColor="accent1" w:themeShade="BF"/>
    </w:rPr>
  </w:style>
  <w:style w:type="paragraph" w:styleId="a8">
    <w:name w:val="Intense Quote"/>
    <w:basedOn w:val="a"/>
    <w:next w:val="a"/>
    <w:link w:val="Char2"/>
    <w:uiPriority w:val="30"/>
    <w:qFormat/>
    <w:rsid w:val="00CA3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A3361"/>
    <w:rPr>
      <w:i/>
      <w:iCs/>
      <w:color w:val="0F4761" w:themeColor="accent1" w:themeShade="BF"/>
    </w:rPr>
  </w:style>
  <w:style w:type="character" w:styleId="a9">
    <w:name w:val="Intense Reference"/>
    <w:basedOn w:val="a0"/>
    <w:uiPriority w:val="32"/>
    <w:qFormat/>
    <w:rsid w:val="00CA33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345</Words>
  <Characters>1864</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Vasileios Tsafos</dc:creator>
  <cp:keywords/>
  <dc:description/>
  <cp:lastModifiedBy>Vasileios Tsafos</cp:lastModifiedBy>
  <cp:revision>2</cp:revision>
  <dcterms:created xsi:type="dcterms:W3CDTF">2025-10-03T17:20:00Z</dcterms:created>
  <dcterms:modified xsi:type="dcterms:W3CDTF">2025-10-03T17:27:00Z</dcterms:modified>
</cp:coreProperties>
</file>