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B4D5" w14:textId="77777777" w:rsidR="00512511" w:rsidRPr="00402DFB" w:rsidRDefault="0021070C" w:rsidP="00367A19">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cstheme="minorHAnsi"/>
          <w:b/>
          <w:sz w:val="24"/>
          <w:szCs w:val="24"/>
          <w:lang w:val="el-GR"/>
        </w:rPr>
      </w:pPr>
      <w:r w:rsidRPr="00367A19">
        <w:rPr>
          <w:rFonts w:cstheme="minorHAnsi"/>
          <w:b/>
          <w:sz w:val="24"/>
          <w:szCs w:val="24"/>
          <w:lang w:val="el-GR"/>
        </w:rPr>
        <w:t xml:space="preserve">ΑΣΚΗΣΗ </w:t>
      </w:r>
      <w:r w:rsidR="00A9539B">
        <w:rPr>
          <w:rFonts w:cstheme="minorHAnsi"/>
          <w:b/>
          <w:sz w:val="24"/>
          <w:szCs w:val="24"/>
          <w:lang w:val="el-GR"/>
        </w:rPr>
        <w:t>2</w:t>
      </w:r>
      <w:r w:rsidR="00A25DDB">
        <w:rPr>
          <w:rFonts w:cstheme="minorHAnsi"/>
          <w:b/>
          <w:sz w:val="24"/>
          <w:szCs w:val="24"/>
          <w:lang w:val="el-GR"/>
        </w:rPr>
        <w:t>Α</w:t>
      </w:r>
      <w:r w:rsidR="00512511" w:rsidRPr="00367A19">
        <w:rPr>
          <w:rFonts w:cstheme="minorHAnsi"/>
          <w:b/>
          <w:sz w:val="24"/>
          <w:szCs w:val="24"/>
          <w:lang w:val="el-GR"/>
        </w:rPr>
        <w:t>:</w:t>
      </w:r>
      <w:r w:rsidR="00721827" w:rsidRPr="00367A19">
        <w:rPr>
          <w:rFonts w:cstheme="minorHAnsi"/>
          <w:sz w:val="24"/>
          <w:szCs w:val="24"/>
          <w:lang w:val="el-GR"/>
        </w:rPr>
        <w:t xml:space="preserve"> </w:t>
      </w:r>
      <w:r w:rsidR="00721827" w:rsidRPr="00367A19">
        <w:rPr>
          <w:rFonts w:cstheme="minorHAnsi"/>
          <w:b/>
          <w:sz w:val="24"/>
          <w:szCs w:val="24"/>
          <w:lang w:val="el-GR"/>
        </w:rPr>
        <w:t>1</w:t>
      </w:r>
      <w:r w:rsidR="00A25DDB" w:rsidRPr="00A25DDB">
        <w:rPr>
          <w:rFonts w:cstheme="minorHAnsi"/>
          <w:b/>
          <w:sz w:val="24"/>
          <w:szCs w:val="24"/>
          <w:vertAlign w:val="superscript"/>
          <w:lang w:val="el-GR"/>
        </w:rPr>
        <w:t>ος</w:t>
      </w:r>
      <w:r w:rsidR="00A25DDB">
        <w:rPr>
          <w:rFonts w:cstheme="minorHAnsi"/>
          <w:b/>
          <w:sz w:val="24"/>
          <w:szCs w:val="24"/>
          <w:lang w:val="el-GR"/>
        </w:rPr>
        <w:t xml:space="preserve"> </w:t>
      </w:r>
      <w:r w:rsidR="00721827" w:rsidRPr="00367A19">
        <w:rPr>
          <w:rFonts w:cstheme="minorHAnsi"/>
          <w:b/>
          <w:sz w:val="24"/>
          <w:szCs w:val="24"/>
          <w:lang w:val="el-GR"/>
        </w:rPr>
        <w:t>ΝΟΜΟΣ ΤΟΥ ΝΕΥΤΩΝΑ</w:t>
      </w:r>
    </w:p>
    <w:p w14:paraId="48EA1609" w14:textId="77777777" w:rsidR="00574C56" w:rsidRPr="00402DFB" w:rsidRDefault="00574C56" w:rsidP="00367A19">
      <w:pPr>
        <w:pStyle w:val="NoSpacing"/>
        <w:jc w:val="both"/>
        <w:rPr>
          <w:rFonts w:cstheme="minorHAnsi"/>
          <w:sz w:val="24"/>
          <w:szCs w:val="24"/>
          <w:lang w:val="el-GR"/>
        </w:rPr>
      </w:pPr>
    </w:p>
    <w:p w14:paraId="575C3C1F" w14:textId="77777777" w:rsidR="00573E65" w:rsidRPr="00367A19" w:rsidRDefault="00573E65" w:rsidP="00367A19">
      <w:pPr>
        <w:jc w:val="both"/>
        <w:rPr>
          <w:rFonts w:cstheme="minorHAnsi"/>
          <w:b/>
          <w:sz w:val="28"/>
          <w:szCs w:val="28"/>
          <w:lang w:val="el-GR"/>
        </w:rPr>
      </w:pPr>
      <w:r w:rsidRPr="00367A19">
        <w:rPr>
          <w:rFonts w:cstheme="minorHAnsi"/>
          <w:b/>
          <w:sz w:val="28"/>
          <w:szCs w:val="28"/>
          <w:lang w:val="el-GR"/>
        </w:rPr>
        <w:t>Σκοπός</w:t>
      </w:r>
    </w:p>
    <w:p w14:paraId="087B5DD6" w14:textId="77777777" w:rsidR="00367A19" w:rsidRDefault="00367A19" w:rsidP="00243009">
      <w:pPr>
        <w:spacing w:line="240" w:lineRule="auto"/>
        <w:jc w:val="both"/>
        <w:rPr>
          <w:rFonts w:cstheme="minorHAnsi"/>
          <w:sz w:val="24"/>
          <w:szCs w:val="24"/>
          <w:lang w:val="el-GR"/>
        </w:rPr>
      </w:pPr>
      <w:r>
        <w:rPr>
          <w:rFonts w:cstheme="minorHAnsi"/>
          <w:sz w:val="24"/>
          <w:szCs w:val="24"/>
          <w:lang w:val="el-GR"/>
        </w:rPr>
        <w:t>Σε αυτή την άσκηση θα μελετήσουμε τον 1</w:t>
      </w:r>
      <w:r w:rsidRPr="00367A19">
        <w:rPr>
          <w:rFonts w:cstheme="minorHAnsi"/>
          <w:sz w:val="24"/>
          <w:szCs w:val="24"/>
          <w:vertAlign w:val="superscript"/>
          <w:lang w:val="el-GR"/>
        </w:rPr>
        <w:t>ο</w:t>
      </w:r>
      <w:r w:rsidR="001044E8">
        <w:rPr>
          <w:rFonts w:cstheme="minorHAnsi"/>
          <w:sz w:val="24"/>
          <w:szCs w:val="24"/>
          <w:lang w:val="el-GR"/>
        </w:rPr>
        <w:t xml:space="preserve"> Νόμο του Νεύτωνα, </w:t>
      </w:r>
      <w:r w:rsidR="007734F2">
        <w:rPr>
          <w:rFonts w:cstheme="minorHAnsi"/>
          <w:sz w:val="24"/>
          <w:szCs w:val="24"/>
          <w:lang w:val="el-GR"/>
        </w:rPr>
        <w:t>την «Αρχή της α</w:t>
      </w:r>
      <w:r>
        <w:rPr>
          <w:rFonts w:cstheme="minorHAnsi"/>
          <w:sz w:val="24"/>
          <w:szCs w:val="24"/>
          <w:lang w:val="el-GR"/>
        </w:rPr>
        <w:t>δράνειας</w:t>
      </w:r>
      <w:r w:rsidR="007734F2">
        <w:rPr>
          <w:rFonts w:cstheme="minorHAnsi"/>
          <w:sz w:val="24"/>
          <w:szCs w:val="24"/>
          <w:lang w:val="el-GR"/>
        </w:rPr>
        <w:t>»</w:t>
      </w:r>
      <w:r>
        <w:rPr>
          <w:rFonts w:cstheme="minorHAnsi"/>
          <w:sz w:val="24"/>
          <w:szCs w:val="24"/>
          <w:lang w:val="el-GR"/>
        </w:rPr>
        <w:t xml:space="preserve">. </w:t>
      </w:r>
    </w:p>
    <w:p w14:paraId="7FCB95C8" w14:textId="77777777" w:rsidR="00367A19" w:rsidRDefault="00367A19" w:rsidP="00243009">
      <w:pPr>
        <w:spacing w:line="240" w:lineRule="auto"/>
        <w:jc w:val="both"/>
        <w:rPr>
          <w:rFonts w:cstheme="minorHAnsi"/>
          <w:b/>
          <w:sz w:val="28"/>
          <w:szCs w:val="28"/>
          <w:lang w:val="el-GR"/>
        </w:rPr>
      </w:pPr>
    </w:p>
    <w:p w14:paraId="403E1EF4" w14:textId="77777777" w:rsidR="001D7A33" w:rsidRDefault="001D7A33" w:rsidP="00367A19">
      <w:pPr>
        <w:jc w:val="both"/>
        <w:rPr>
          <w:rFonts w:cstheme="minorHAnsi"/>
          <w:b/>
          <w:sz w:val="28"/>
          <w:szCs w:val="28"/>
          <w:lang w:val="el-GR"/>
        </w:rPr>
      </w:pPr>
      <w:r w:rsidRPr="00367A19">
        <w:rPr>
          <w:rFonts w:cstheme="minorHAnsi"/>
          <w:b/>
          <w:sz w:val="28"/>
          <w:szCs w:val="28"/>
          <w:lang w:val="el-GR"/>
        </w:rPr>
        <w:t>Θεωρητικό υπόβαθρο</w:t>
      </w:r>
    </w:p>
    <w:p w14:paraId="2A3655E0" w14:textId="77777777" w:rsidR="00367A19" w:rsidRPr="00367A19" w:rsidRDefault="007734F2" w:rsidP="00367A19">
      <w:pPr>
        <w:jc w:val="both"/>
        <w:rPr>
          <w:rFonts w:cstheme="minorHAnsi"/>
          <w:sz w:val="24"/>
          <w:szCs w:val="24"/>
          <w:lang w:val="el-GR"/>
        </w:rPr>
      </w:pPr>
      <w:r>
        <w:rPr>
          <w:rFonts w:cstheme="minorHAnsi"/>
          <w:sz w:val="24"/>
          <w:szCs w:val="24"/>
          <w:lang w:val="el-GR"/>
        </w:rPr>
        <w:t xml:space="preserve">Σύμφωνα με την </w:t>
      </w:r>
      <w:r w:rsidR="00802E87">
        <w:rPr>
          <w:rFonts w:cstheme="minorHAnsi"/>
          <w:sz w:val="24"/>
          <w:szCs w:val="24"/>
          <w:lang w:val="el-GR"/>
        </w:rPr>
        <w:t>«</w:t>
      </w:r>
      <w:r>
        <w:rPr>
          <w:rFonts w:cstheme="minorHAnsi"/>
          <w:sz w:val="24"/>
          <w:szCs w:val="24"/>
          <w:lang w:val="el-GR"/>
        </w:rPr>
        <w:t>Αρχή της α</w:t>
      </w:r>
      <w:r w:rsidR="00367A19" w:rsidRPr="00367A19">
        <w:rPr>
          <w:rFonts w:cstheme="minorHAnsi"/>
          <w:sz w:val="24"/>
          <w:szCs w:val="24"/>
          <w:lang w:val="el-GR"/>
        </w:rPr>
        <w:t>δράνειας</w:t>
      </w:r>
      <w:r w:rsidR="00802E87">
        <w:rPr>
          <w:rFonts w:cstheme="minorHAnsi"/>
          <w:sz w:val="24"/>
          <w:szCs w:val="24"/>
          <w:lang w:val="el-GR"/>
        </w:rPr>
        <w:t>»</w:t>
      </w:r>
      <w:r w:rsidR="00367A19" w:rsidRPr="00367A19">
        <w:rPr>
          <w:rFonts w:cstheme="minorHAnsi"/>
          <w:sz w:val="24"/>
          <w:szCs w:val="24"/>
          <w:lang w:val="el-GR"/>
        </w:rPr>
        <w:t xml:space="preserve">, </w:t>
      </w:r>
      <w:r w:rsidR="00367A19">
        <w:rPr>
          <w:rFonts w:cstheme="minorHAnsi"/>
          <w:sz w:val="24"/>
          <w:szCs w:val="24"/>
          <w:lang w:val="el-GR"/>
        </w:rPr>
        <w:t xml:space="preserve">όταν η συνισταμένη δύναμη που ασκείται </w:t>
      </w:r>
      <w:r w:rsidR="00DD2BEB">
        <w:rPr>
          <w:rFonts w:cstheme="minorHAnsi"/>
          <w:sz w:val="24"/>
          <w:szCs w:val="24"/>
          <w:lang w:val="el-GR"/>
        </w:rPr>
        <w:t xml:space="preserve">σε ένα σώμα είναι μηδέν, </w:t>
      </w:r>
      <w:r w:rsidR="00A9539B">
        <w:rPr>
          <w:rFonts w:cstheme="minorHAnsi"/>
          <w:sz w:val="24"/>
          <w:szCs w:val="24"/>
          <w:lang w:val="el-GR"/>
        </w:rPr>
        <w:t>αυτ</w:t>
      </w:r>
      <w:r w:rsidR="00594E7D">
        <w:rPr>
          <w:rFonts w:cstheme="minorHAnsi"/>
          <w:sz w:val="24"/>
          <w:szCs w:val="24"/>
          <w:lang w:val="el-GR"/>
        </w:rPr>
        <w:t>ό</w:t>
      </w:r>
      <w:r w:rsidR="006642F8">
        <w:rPr>
          <w:rFonts w:cstheme="minorHAnsi"/>
          <w:sz w:val="24"/>
          <w:szCs w:val="24"/>
          <w:lang w:val="el-GR"/>
        </w:rPr>
        <w:t xml:space="preserve"> </w:t>
      </w:r>
      <w:r w:rsidR="00367A19">
        <w:rPr>
          <w:rFonts w:cstheme="minorHAnsi"/>
          <w:sz w:val="24"/>
          <w:szCs w:val="24"/>
          <w:lang w:val="el-GR"/>
        </w:rPr>
        <w:t>διατηρ</w:t>
      </w:r>
      <w:r w:rsidR="00DD2BEB">
        <w:rPr>
          <w:rFonts w:cstheme="minorHAnsi"/>
          <w:sz w:val="24"/>
          <w:szCs w:val="24"/>
          <w:lang w:val="el-GR"/>
        </w:rPr>
        <w:t xml:space="preserve">εί  </w:t>
      </w:r>
      <w:r w:rsidR="00367A19">
        <w:rPr>
          <w:rFonts w:cstheme="minorHAnsi"/>
          <w:sz w:val="24"/>
          <w:szCs w:val="24"/>
          <w:lang w:val="el-GR"/>
        </w:rPr>
        <w:t>την κινητι</w:t>
      </w:r>
      <w:r w:rsidR="00DD2BEB">
        <w:rPr>
          <w:rFonts w:cstheme="minorHAnsi"/>
          <w:sz w:val="24"/>
          <w:szCs w:val="24"/>
          <w:lang w:val="el-GR"/>
        </w:rPr>
        <w:t xml:space="preserve">κή του κατάσταση. Έτσι, αν </w:t>
      </w:r>
      <w:r w:rsidR="00367A19">
        <w:rPr>
          <w:rFonts w:cstheme="minorHAnsi"/>
          <w:sz w:val="24"/>
          <w:szCs w:val="24"/>
          <w:lang w:val="el-GR"/>
        </w:rPr>
        <w:t>είναι σε ηρεμία θα παραμείνει σε ηρεμία, ενώ αν κινείται με σταθερή</w:t>
      </w:r>
      <w:r w:rsidR="00C20DCF">
        <w:rPr>
          <w:rFonts w:cstheme="minorHAnsi"/>
          <w:sz w:val="24"/>
          <w:szCs w:val="24"/>
          <w:lang w:val="el-GR"/>
        </w:rPr>
        <w:t xml:space="preserve"> μη μηδενική</w:t>
      </w:r>
      <w:r w:rsidR="00367A19">
        <w:rPr>
          <w:rFonts w:cstheme="minorHAnsi"/>
          <w:sz w:val="24"/>
          <w:szCs w:val="24"/>
          <w:lang w:val="el-GR"/>
        </w:rPr>
        <w:t xml:space="preserve"> ταχύτητα θα συνεχίσει να κινείται με την </w:t>
      </w:r>
      <w:r w:rsidR="00C20DCF">
        <w:rPr>
          <w:rFonts w:cstheme="minorHAnsi"/>
          <w:sz w:val="24"/>
          <w:szCs w:val="24"/>
          <w:lang w:val="el-GR"/>
        </w:rPr>
        <w:t>ίδια</w:t>
      </w:r>
      <w:r w:rsidR="00367A19">
        <w:rPr>
          <w:rFonts w:cstheme="minorHAnsi"/>
          <w:sz w:val="24"/>
          <w:szCs w:val="24"/>
          <w:lang w:val="el-GR"/>
        </w:rPr>
        <w:t xml:space="preserve"> ταχύτητα.</w:t>
      </w:r>
    </w:p>
    <w:p w14:paraId="0189470C" w14:textId="77777777" w:rsidR="00870547" w:rsidRPr="00367A19" w:rsidRDefault="00870547" w:rsidP="00367A19">
      <w:pPr>
        <w:jc w:val="both"/>
        <w:rPr>
          <w:rFonts w:cstheme="minorHAnsi"/>
          <w:sz w:val="24"/>
          <w:szCs w:val="24"/>
          <w:lang w:val="el-GR"/>
        </w:rPr>
      </w:pPr>
    </w:p>
    <w:p w14:paraId="0A775494" w14:textId="77777777" w:rsidR="00512511" w:rsidRPr="00367A19" w:rsidRDefault="00795E7F" w:rsidP="00367A19">
      <w:pPr>
        <w:jc w:val="both"/>
        <w:rPr>
          <w:rFonts w:cstheme="minorHAnsi"/>
          <w:b/>
          <w:sz w:val="28"/>
          <w:szCs w:val="28"/>
          <w:lang w:val="el-GR"/>
        </w:rPr>
      </w:pPr>
      <w:r w:rsidRPr="00367A19">
        <w:rPr>
          <w:rFonts w:cstheme="minorHAnsi"/>
          <w:b/>
          <w:sz w:val="28"/>
          <w:szCs w:val="28"/>
          <w:lang w:val="el-GR"/>
        </w:rPr>
        <w:t>Εκτέλεση της άσκησης</w:t>
      </w:r>
    </w:p>
    <w:p w14:paraId="1EF4749B" w14:textId="77777777" w:rsidR="00BF4239" w:rsidRPr="00367A19" w:rsidRDefault="00C17EC6" w:rsidP="00367A19">
      <w:pPr>
        <w:jc w:val="both"/>
        <w:rPr>
          <w:rFonts w:cstheme="minorHAnsi"/>
          <w:b/>
          <w:sz w:val="24"/>
          <w:szCs w:val="24"/>
          <w:lang w:val="el-GR"/>
        </w:rPr>
      </w:pPr>
      <w:r>
        <w:rPr>
          <w:rFonts w:cstheme="minorHAnsi"/>
          <w:b/>
          <w:sz w:val="24"/>
          <w:szCs w:val="24"/>
          <w:lang w:val="el-GR"/>
        </w:rPr>
        <w:t xml:space="preserve">Διάταξη </w:t>
      </w:r>
      <w:r w:rsidR="009A10F8" w:rsidRPr="00367A19">
        <w:rPr>
          <w:rFonts w:cstheme="minorHAnsi"/>
          <w:b/>
          <w:sz w:val="24"/>
          <w:szCs w:val="24"/>
          <w:lang w:val="el-GR"/>
        </w:rPr>
        <w:t>Α</w:t>
      </w:r>
    </w:p>
    <w:p w14:paraId="232A1E30"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1. Ενεργοποιήστε το αμαξίδιο και</w:t>
      </w:r>
      <w:r w:rsidR="009A10F8" w:rsidRPr="00367A19">
        <w:rPr>
          <w:rFonts w:cstheme="minorHAnsi"/>
          <w:sz w:val="24"/>
          <w:szCs w:val="24"/>
          <w:lang w:val="el-GR"/>
        </w:rPr>
        <w:t xml:space="preserve"> συνδεθείτε  μέσω Bluetooth στ</w:t>
      </w:r>
      <w:r w:rsidR="009A10F8" w:rsidRPr="00367A19">
        <w:rPr>
          <w:rFonts w:cstheme="minorHAnsi"/>
          <w:sz w:val="24"/>
          <w:szCs w:val="24"/>
        </w:rPr>
        <w:t>o</w:t>
      </w:r>
      <w:r w:rsidRPr="00367A19">
        <w:rPr>
          <w:rFonts w:cstheme="minorHAnsi"/>
          <w:sz w:val="24"/>
          <w:szCs w:val="24"/>
          <w:lang w:val="el-GR"/>
        </w:rPr>
        <w:t xml:space="preserve"> Hardware Setup.  </w:t>
      </w:r>
    </w:p>
    <w:p w14:paraId="21D4D84A" w14:textId="77777777" w:rsidR="004A1684" w:rsidRPr="00367A19" w:rsidRDefault="00243009" w:rsidP="00367A19">
      <w:pPr>
        <w:jc w:val="both"/>
        <w:rPr>
          <w:rFonts w:cstheme="minorHAnsi"/>
          <w:sz w:val="24"/>
          <w:szCs w:val="24"/>
          <w:lang w:val="el-GR"/>
        </w:rPr>
      </w:pPr>
      <w:r>
        <w:rPr>
          <w:rFonts w:cstheme="minorHAnsi"/>
          <w:sz w:val="24"/>
          <w:szCs w:val="24"/>
          <w:lang w:val="el-GR"/>
        </w:rPr>
        <w:t>2. Ευθυγραμμίστε τον διάδρομο</w:t>
      </w:r>
      <w:r w:rsidR="004A1684" w:rsidRPr="00367A19">
        <w:rPr>
          <w:rFonts w:cstheme="minorHAnsi"/>
          <w:sz w:val="24"/>
          <w:szCs w:val="24"/>
          <w:lang w:val="el-GR"/>
        </w:rPr>
        <w:t>.</w:t>
      </w:r>
      <w:r>
        <w:rPr>
          <w:rFonts w:cstheme="minorHAnsi"/>
          <w:sz w:val="24"/>
          <w:szCs w:val="24"/>
          <w:lang w:val="el-GR"/>
        </w:rPr>
        <w:t xml:space="preserve"> </w:t>
      </w:r>
      <w:r w:rsidR="004A1684" w:rsidRPr="00367A19">
        <w:rPr>
          <w:rFonts w:cstheme="minorHAnsi"/>
          <w:sz w:val="24"/>
          <w:szCs w:val="24"/>
          <w:lang w:val="el-GR"/>
        </w:rPr>
        <w:t>Στην συνέχεια  δώστε</w:t>
      </w:r>
      <w:r w:rsidR="009A10F8" w:rsidRPr="00367A19">
        <w:rPr>
          <w:rFonts w:cstheme="minorHAnsi"/>
          <w:sz w:val="24"/>
          <w:szCs w:val="24"/>
          <w:lang w:val="el-GR"/>
        </w:rPr>
        <w:t xml:space="preserve"> ώθηση </w:t>
      </w:r>
      <w:r w:rsidR="004A1684" w:rsidRPr="00367A19">
        <w:rPr>
          <w:rFonts w:cstheme="minorHAnsi"/>
          <w:sz w:val="24"/>
          <w:szCs w:val="24"/>
          <w:lang w:val="el-GR"/>
        </w:rPr>
        <w:t xml:space="preserve"> στο αμαξίδιο  για να δείτε την συμπεριφορά του (εάν σταματάει ή επιταχύν</w:t>
      </w:r>
      <w:r>
        <w:rPr>
          <w:rFonts w:cstheme="minorHAnsi"/>
          <w:sz w:val="24"/>
          <w:szCs w:val="24"/>
          <w:lang w:val="el-GR"/>
        </w:rPr>
        <w:t>εται</w:t>
      </w:r>
      <w:r w:rsidR="004A1684" w:rsidRPr="00367A19">
        <w:rPr>
          <w:rFonts w:cstheme="minorHAnsi"/>
          <w:sz w:val="24"/>
          <w:szCs w:val="24"/>
          <w:lang w:val="el-GR"/>
        </w:rPr>
        <w:t>) .</w:t>
      </w:r>
    </w:p>
    <w:p w14:paraId="7D7A5D97"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3.Βάλτε ελαστικούς προφυλακτήρες σε κάθε άκρο του διαδρόμου.</w:t>
      </w:r>
    </w:p>
    <w:p w14:paraId="5A657615"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 xml:space="preserve">3. Βάλτε το μπλοκ τριβής στο διάδρομο  με την πλευρά του ξύλου προς τα κάτω. </w:t>
      </w:r>
    </w:p>
    <w:p w14:paraId="016FEE68"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4. Τοποθετήστε το αμαξίδιο στο διάδρομο χωρίς το άγκιστρο</w:t>
      </w:r>
      <w:r w:rsidR="008D46F3" w:rsidRPr="00367A19">
        <w:rPr>
          <w:rFonts w:cstheme="minorHAnsi"/>
          <w:sz w:val="24"/>
          <w:szCs w:val="24"/>
          <w:lang w:val="el-GR"/>
        </w:rPr>
        <w:t xml:space="preserve"> </w:t>
      </w:r>
      <w:r w:rsidRPr="00367A19">
        <w:rPr>
          <w:rFonts w:cstheme="minorHAnsi"/>
          <w:sz w:val="24"/>
          <w:szCs w:val="24"/>
          <w:lang w:val="el-GR"/>
        </w:rPr>
        <w:t xml:space="preserve">και να είναι σε επαφή με το μπλοκ τριβής, </w:t>
      </w:r>
      <w:r w:rsidR="00243009">
        <w:rPr>
          <w:rFonts w:cstheme="minorHAnsi"/>
          <w:sz w:val="24"/>
          <w:szCs w:val="24"/>
          <w:lang w:val="el-GR"/>
        </w:rPr>
        <w:t xml:space="preserve">όπως φαίνεται στο </w:t>
      </w:r>
      <w:r w:rsidRPr="00367A19">
        <w:rPr>
          <w:rFonts w:cstheme="minorHAnsi"/>
          <w:sz w:val="24"/>
          <w:szCs w:val="24"/>
          <w:lang w:val="el-GR"/>
        </w:rPr>
        <w:t>Σχήμα 1.</w:t>
      </w:r>
    </w:p>
    <w:p w14:paraId="3E19B90A" w14:textId="77777777" w:rsidR="004A1684" w:rsidRPr="00367A19" w:rsidRDefault="004A1684" w:rsidP="00367A19">
      <w:pPr>
        <w:jc w:val="both"/>
        <w:rPr>
          <w:rFonts w:cstheme="minorHAnsi"/>
          <w:sz w:val="24"/>
          <w:szCs w:val="24"/>
          <w:lang w:val="el-GR"/>
        </w:rPr>
      </w:pPr>
    </w:p>
    <w:p w14:paraId="7BDC8361" w14:textId="77777777" w:rsidR="004A1684" w:rsidRPr="00367A19" w:rsidRDefault="004A1684" w:rsidP="00367A19">
      <w:pPr>
        <w:jc w:val="both"/>
        <w:rPr>
          <w:rFonts w:cstheme="minorHAnsi"/>
          <w:sz w:val="24"/>
          <w:szCs w:val="24"/>
          <w:lang w:val="el-GR"/>
        </w:rPr>
      </w:pPr>
    </w:p>
    <w:p w14:paraId="55A9283B" w14:textId="77777777" w:rsidR="00E70D75" w:rsidRPr="00367A19" w:rsidRDefault="001B6F47" w:rsidP="00367A19">
      <w:pPr>
        <w:jc w:val="both"/>
        <w:rPr>
          <w:rFonts w:cstheme="minorHAnsi"/>
          <w:sz w:val="24"/>
          <w:szCs w:val="24"/>
          <w:lang w:val="el-GR"/>
        </w:rPr>
      </w:pPr>
      <w:r w:rsidRPr="00367A19">
        <w:rPr>
          <w:rFonts w:cstheme="minorHAnsi"/>
          <w:sz w:val="24"/>
          <w:szCs w:val="24"/>
          <w:lang w:val="el-G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46F9C" w:rsidRPr="00367A19" w14:paraId="723D24C8" w14:textId="77777777" w:rsidTr="00EA0199">
        <w:tc>
          <w:tcPr>
            <w:tcW w:w="9629" w:type="dxa"/>
          </w:tcPr>
          <w:p w14:paraId="55795359" w14:textId="77777777" w:rsidR="00D46F9C" w:rsidRPr="00367A19" w:rsidRDefault="004A1684" w:rsidP="00367A19">
            <w:pPr>
              <w:jc w:val="both"/>
              <w:rPr>
                <w:rFonts w:cstheme="minorHAnsi"/>
                <w:sz w:val="24"/>
                <w:szCs w:val="24"/>
                <w:lang w:val="el-GR"/>
              </w:rPr>
            </w:pPr>
            <w:r w:rsidRPr="00367A19">
              <w:rPr>
                <w:rFonts w:cstheme="minorHAnsi"/>
                <w:noProof/>
                <w:sz w:val="24"/>
                <w:szCs w:val="24"/>
                <w:lang w:val="el-GR" w:eastAsia="el-GR"/>
              </w:rPr>
              <w:lastRenderedPageBreak/>
              <w:drawing>
                <wp:inline distT="0" distB="0" distL="0" distR="0" wp14:anchorId="61525E56" wp14:editId="2FF9FB6F">
                  <wp:extent cx="3822700" cy="1470678"/>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ndFrictionBlo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1621" cy="1474110"/>
                          </a:xfrm>
                          <a:prstGeom prst="rect">
                            <a:avLst/>
                          </a:prstGeom>
                        </pic:spPr>
                      </pic:pic>
                    </a:graphicData>
                  </a:graphic>
                </wp:inline>
              </w:drawing>
            </w:r>
          </w:p>
          <w:p w14:paraId="2A7F5719" w14:textId="77777777" w:rsidR="00EA0199" w:rsidRPr="00367A19" w:rsidRDefault="00EA0199" w:rsidP="00367A19">
            <w:pPr>
              <w:jc w:val="both"/>
              <w:rPr>
                <w:rFonts w:cstheme="minorHAnsi"/>
                <w:sz w:val="24"/>
                <w:szCs w:val="24"/>
                <w:lang w:val="el-GR"/>
              </w:rPr>
            </w:pPr>
            <w:r w:rsidRPr="00367A19">
              <w:rPr>
                <w:rFonts w:cstheme="minorHAnsi"/>
                <w:sz w:val="24"/>
                <w:szCs w:val="24"/>
                <w:lang w:val="el-GR"/>
              </w:rPr>
              <w:t>Σχήμα 1</w:t>
            </w:r>
          </w:p>
        </w:tc>
      </w:tr>
      <w:tr w:rsidR="00EA0199" w:rsidRPr="00367A19" w14:paraId="0CBBFF43" w14:textId="77777777" w:rsidTr="00EA0199">
        <w:tc>
          <w:tcPr>
            <w:tcW w:w="9629" w:type="dxa"/>
          </w:tcPr>
          <w:p w14:paraId="2EB91088" w14:textId="77777777" w:rsidR="00EA0199" w:rsidRPr="00367A19" w:rsidRDefault="00EA0199" w:rsidP="00367A19">
            <w:pPr>
              <w:jc w:val="both"/>
              <w:rPr>
                <w:rFonts w:cstheme="minorHAnsi"/>
                <w:noProof/>
                <w:sz w:val="24"/>
                <w:szCs w:val="24"/>
                <w:lang w:val="el-GR" w:eastAsia="el-GR"/>
              </w:rPr>
            </w:pPr>
          </w:p>
        </w:tc>
      </w:tr>
    </w:tbl>
    <w:p w14:paraId="233C5641" w14:textId="77777777" w:rsidR="00D46F9C" w:rsidRPr="00367A19" w:rsidRDefault="00D46F9C" w:rsidP="00367A19">
      <w:pPr>
        <w:jc w:val="both"/>
        <w:rPr>
          <w:rFonts w:cstheme="minorHAnsi"/>
          <w:sz w:val="24"/>
          <w:szCs w:val="24"/>
          <w:lang w:val="el-GR"/>
        </w:rPr>
      </w:pPr>
    </w:p>
    <w:p w14:paraId="5CC5B5D5"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 xml:space="preserve">1. Ξεκινήστε την εγγραφή.    </w:t>
      </w:r>
    </w:p>
    <w:p w14:paraId="27DD8B64"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2. Πι</w:t>
      </w:r>
      <w:r w:rsidR="00FA030E" w:rsidRPr="00367A19">
        <w:rPr>
          <w:rFonts w:cstheme="minorHAnsi"/>
          <w:sz w:val="24"/>
          <w:szCs w:val="24"/>
          <w:lang w:val="el-GR"/>
        </w:rPr>
        <w:t>έστε και απελευθερώστε το αμαξίδιο  προς την κατεύθυνση</w:t>
      </w:r>
      <w:r w:rsidRPr="00367A19">
        <w:rPr>
          <w:rFonts w:cstheme="minorHAnsi"/>
          <w:sz w:val="24"/>
          <w:szCs w:val="24"/>
          <w:lang w:val="el-GR"/>
        </w:rPr>
        <w:t xml:space="preserve"> το</w:t>
      </w:r>
      <w:r w:rsidR="00FA030E" w:rsidRPr="00367A19">
        <w:rPr>
          <w:rFonts w:cstheme="minorHAnsi"/>
          <w:sz w:val="24"/>
          <w:szCs w:val="24"/>
          <w:lang w:val="el-GR"/>
        </w:rPr>
        <w:t>υ</w:t>
      </w:r>
      <w:r w:rsidRPr="00367A19">
        <w:rPr>
          <w:rFonts w:cstheme="minorHAnsi"/>
          <w:sz w:val="24"/>
          <w:szCs w:val="24"/>
          <w:lang w:val="el-GR"/>
        </w:rPr>
        <w:t xml:space="preserve"> μπλοκ τριβής.   </w:t>
      </w:r>
    </w:p>
    <w:p w14:paraId="79393B17"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 xml:space="preserve">3. Πατήστε το κουμπί STOP για να διακόψετε τη συλλογή δεδομένων.  </w:t>
      </w:r>
    </w:p>
    <w:p w14:paraId="239CD14D"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 xml:space="preserve">4. Εξετάστε το γράφημα  </w:t>
      </w:r>
      <w:r w:rsidR="00243009">
        <w:rPr>
          <w:rFonts w:cstheme="minorHAnsi"/>
          <w:sz w:val="24"/>
          <w:szCs w:val="24"/>
          <w:lang w:val="el-GR"/>
        </w:rPr>
        <w:t>Ταχύτητα-χρόνος (</w:t>
      </w:r>
      <w:r w:rsidRPr="00367A19">
        <w:rPr>
          <w:rFonts w:cstheme="minorHAnsi"/>
          <w:sz w:val="24"/>
          <w:szCs w:val="24"/>
          <w:lang w:val="el-GR"/>
        </w:rPr>
        <w:t>Velocity vs. Time</w:t>
      </w:r>
      <w:r w:rsidR="00243009">
        <w:rPr>
          <w:rFonts w:cstheme="minorHAnsi"/>
          <w:sz w:val="24"/>
          <w:szCs w:val="24"/>
          <w:lang w:val="el-GR"/>
        </w:rPr>
        <w:t>)</w:t>
      </w:r>
      <w:r w:rsidRPr="00367A19">
        <w:rPr>
          <w:rFonts w:cstheme="minorHAnsi"/>
          <w:sz w:val="24"/>
          <w:szCs w:val="24"/>
          <w:lang w:val="el-GR"/>
        </w:rPr>
        <w:t xml:space="preserve">.   </w:t>
      </w:r>
    </w:p>
    <w:p w14:paraId="521638D5" w14:textId="77777777" w:rsidR="004A1684" w:rsidRPr="00367A19" w:rsidRDefault="004A1684" w:rsidP="00367A19">
      <w:pPr>
        <w:jc w:val="both"/>
        <w:rPr>
          <w:rFonts w:cstheme="minorHAnsi"/>
          <w:sz w:val="24"/>
          <w:szCs w:val="24"/>
          <w:lang w:val="el-GR"/>
        </w:rPr>
      </w:pPr>
      <w:r w:rsidRPr="00367A19">
        <w:rPr>
          <w:rFonts w:cstheme="minorHAnsi"/>
          <w:sz w:val="24"/>
          <w:szCs w:val="24"/>
          <w:lang w:val="el-GR"/>
        </w:rPr>
        <w:t xml:space="preserve">5. Κάντε κλικ στην επιλογή </w:t>
      </w:r>
      <w:r w:rsidR="00FA030E" w:rsidRPr="00367A19">
        <w:rPr>
          <w:rFonts w:cstheme="minorHAnsi"/>
          <w:sz w:val="24"/>
          <w:szCs w:val="24"/>
          <w:lang w:val="el-GR"/>
        </w:rPr>
        <w:t>Data Summary</w:t>
      </w:r>
      <w:r w:rsidRPr="00367A19">
        <w:rPr>
          <w:rFonts w:cstheme="minorHAnsi"/>
          <w:sz w:val="24"/>
          <w:szCs w:val="24"/>
          <w:lang w:val="el-GR"/>
        </w:rPr>
        <w:t>.  Κάντε διπλό κ</w:t>
      </w:r>
      <w:r w:rsidR="00FA030E" w:rsidRPr="00367A19">
        <w:rPr>
          <w:rFonts w:cstheme="minorHAnsi"/>
          <w:sz w:val="24"/>
          <w:szCs w:val="24"/>
          <w:lang w:val="el-GR"/>
        </w:rPr>
        <w:t>λικ στην τρέχουσα εκτέλεση ( Run #1) και ονομαστέ αυτή την εκτέλεση  Friction Block</w:t>
      </w:r>
      <w:r w:rsidRPr="00367A19">
        <w:rPr>
          <w:rFonts w:cstheme="minorHAnsi"/>
          <w:sz w:val="24"/>
          <w:szCs w:val="24"/>
          <w:lang w:val="el-GR"/>
        </w:rPr>
        <w:t xml:space="preserve">.  </w:t>
      </w:r>
    </w:p>
    <w:p w14:paraId="398F369F" w14:textId="77777777" w:rsidR="005D1F86" w:rsidRPr="00367A19" w:rsidRDefault="004A1684" w:rsidP="00367A19">
      <w:pPr>
        <w:jc w:val="both"/>
        <w:rPr>
          <w:rFonts w:cstheme="minorHAnsi"/>
          <w:sz w:val="24"/>
          <w:szCs w:val="24"/>
          <w:lang w:val="el-GR"/>
        </w:rPr>
      </w:pPr>
      <w:r w:rsidRPr="00367A19">
        <w:rPr>
          <w:rFonts w:cstheme="minorHAnsi"/>
          <w:sz w:val="24"/>
          <w:szCs w:val="24"/>
          <w:lang w:val="el-GR"/>
        </w:rPr>
        <w:t>6. Αφαιρέστ</w:t>
      </w:r>
      <w:r w:rsidR="00FA030E" w:rsidRPr="00367A19">
        <w:rPr>
          <w:rFonts w:cstheme="minorHAnsi"/>
          <w:sz w:val="24"/>
          <w:szCs w:val="24"/>
          <w:lang w:val="el-GR"/>
        </w:rPr>
        <w:t>ε το μπλοκ τριβής από το διάδρομο</w:t>
      </w:r>
      <w:r w:rsidRPr="00367A19">
        <w:rPr>
          <w:rFonts w:cstheme="minorHAnsi"/>
          <w:sz w:val="24"/>
          <w:szCs w:val="24"/>
          <w:lang w:val="el-GR"/>
        </w:rPr>
        <w:t xml:space="preserve"> και επανα</w:t>
      </w:r>
      <w:r w:rsidR="00FA030E" w:rsidRPr="00367A19">
        <w:rPr>
          <w:rFonts w:cstheme="minorHAnsi"/>
          <w:sz w:val="24"/>
          <w:szCs w:val="24"/>
          <w:lang w:val="el-GR"/>
        </w:rPr>
        <w:t>λάβετε την διαδικασία μόνο με το αμαξίδιο</w:t>
      </w:r>
      <w:r w:rsidRPr="00367A19">
        <w:rPr>
          <w:rFonts w:cstheme="minorHAnsi"/>
          <w:sz w:val="24"/>
          <w:szCs w:val="24"/>
          <w:lang w:val="el-GR"/>
        </w:rPr>
        <w:t>. Προσπαθήστε να διακ</w:t>
      </w:r>
      <w:r w:rsidR="00FA030E" w:rsidRPr="00367A19">
        <w:rPr>
          <w:rFonts w:cstheme="minorHAnsi"/>
          <w:sz w:val="24"/>
          <w:szCs w:val="24"/>
          <w:lang w:val="el-GR"/>
        </w:rPr>
        <w:t>όψετε την εγγραφή πριν το αμαξίδιο  φτάσει στο  τέλος.</w:t>
      </w:r>
      <w:r w:rsidRPr="00367A19">
        <w:rPr>
          <w:rFonts w:cstheme="minorHAnsi"/>
          <w:sz w:val="24"/>
          <w:szCs w:val="24"/>
          <w:lang w:val="el-GR"/>
        </w:rPr>
        <w:t xml:space="preserve"> </w:t>
      </w:r>
      <w:r w:rsidR="00A9539B">
        <w:rPr>
          <w:rFonts w:cstheme="minorHAnsi"/>
          <w:sz w:val="24"/>
          <w:szCs w:val="24"/>
          <w:lang w:val="el-GR"/>
        </w:rPr>
        <w:t xml:space="preserve">Ονομάστε </w:t>
      </w:r>
      <w:r w:rsidR="00FA030E" w:rsidRPr="00367A19">
        <w:rPr>
          <w:rFonts w:cstheme="minorHAnsi"/>
          <w:sz w:val="24"/>
          <w:szCs w:val="24"/>
          <w:lang w:val="el-GR"/>
        </w:rPr>
        <w:t>αυτή την εκτέλεση  Cart</w:t>
      </w:r>
      <w:r w:rsidR="005D1F86" w:rsidRPr="00367A19">
        <w:rPr>
          <w:rFonts w:cstheme="minorHAnsi"/>
          <w:sz w:val="24"/>
          <w:szCs w:val="24"/>
          <w:lang w:val="el-GR"/>
        </w:rPr>
        <w:t>.</w:t>
      </w:r>
    </w:p>
    <w:p w14:paraId="462F332D" w14:textId="77777777" w:rsidR="009A10F8" w:rsidRPr="00367A19" w:rsidRDefault="00C17EC6" w:rsidP="00367A19">
      <w:pPr>
        <w:jc w:val="both"/>
        <w:rPr>
          <w:rFonts w:cstheme="minorHAnsi"/>
          <w:b/>
          <w:sz w:val="24"/>
          <w:szCs w:val="24"/>
          <w:lang w:val="el-GR"/>
        </w:rPr>
      </w:pPr>
      <w:r>
        <w:rPr>
          <w:rFonts w:cstheme="minorHAnsi"/>
          <w:b/>
          <w:sz w:val="24"/>
          <w:szCs w:val="24"/>
          <w:lang w:val="el-GR"/>
        </w:rPr>
        <w:t xml:space="preserve">Διάταξη </w:t>
      </w:r>
      <w:r w:rsidR="009A10F8" w:rsidRPr="00367A19">
        <w:rPr>
          <w:rFonts w:cstheme="minorHAnsi"/>
          <w:b/>
          <w:sz w:val="24"/>
          <w:szCs w:val="24"/>
        </w:rPr>
        <w:t>B</w:t>
      </w:r>
    </w:p>
    <w:p w14:paraId="1BCB0EC8" w14:textId="77777777" w:rsidR="006F200C" w:rsidRPr="00367A19" w:rsidRDefault="003B0EF8" w:rsidP="00367A19">
      <w:pPr>
        <w:jc w:val="both"/>
        <w:rPr>
          <w:rFonts w:cstheme="minorHAnsi"/>
          <w:sz w:val="24"/>
          <w:szCs w:val="24"/>
          <w:lang w:val="el-GR"/>
        </w:rPr>
      </w:pPr>
      <w:r w:rsidRPr="00367A19">
        <w:rPr>
          <w:rFonts w:cstheme="minorHAnsi"/>
          <w:sz w:val="24"/>
          <w:szCs w:val="24"/>
          <w:lang w:val="el-GR"/>
        </w:rPr>
        <w:t xml:space="preserve">Σφίξτε την τροχαλία στο τέλος του διαδρόμου, συνδέστε το ένα άκρο </w:t>
      </w:r>
      <w:r w:rsidR="00A9539B">
        <w:rPr>
          <w:rFonts w:cstheme="minorHAnsi"/>
          <w:sz w:val="24"/>
          <w:szCs w:val="24"/>
          <w:lang w:val="el-GR"/>
        </w:rPr>
        <w:t xml:space="preserve">του νήματος </w:t>
      </w:r>
      <w:r w:rsidRPr="00367A19">
        <w:rPr>
          <w:rFonts w:cstheme="minorHAnsi"/>
          <w:sz w:val="24"/>
          <w:szCs w:val="24"/>
          <w:lang w:val="el-GR"/>
        </w:rPr>
        <w:t>στο αμαξίδιο  και περ</w:t>
      </w:r>
      <w:r w:rsidR="0016652E">
        <w:rPr>
          <w:rFonts w:cstheme="minorHAnsi"/>
          <w:sz w:val="24"/>
          <w:szCs w:val="24"/>
          <w:lang w:val="el-GR"/>
        </w:rPr>
        <w:t>άστε</w:t>
      </w:r>
      <w:r w:rsidRPr="00367A19">
        <w:rPr>
          <w:rFonts w:cstheme="minorHAnsi"/>
          <w:sz w:val="24"/>
          <w:szCs w:val="24"/>
          <w:lang w:val="el-GR"/>
        </w:rPr>
        <w:t xml:space="preserve"> </w:t>
      </w:r>
      <w:r w:rsidR="0016652E">
        <w:rPr>
          <w:rFonts w:cstheme="minorHAnsi"/>
          <w:sz w:val="24"/>
          <w:szCs w:val="24"/>
          <w:lang w:val="el-GR"/>
        </w:rPr>
        <w:t xml:space="preserve"> </w:t>
      </w:r>
      <w:r w:rsidR="00A9539B">
        <w:rPr>
          <w:rFonts w:cstheme="minorHAnsi"/>
          <w:sz w:val="24"/>
          <w:szCs w:val="24"/>
          <w:lang w:val="el-GR"/>
        </w:rPr>
        <w:t>το νήμα</w:t>
      </w:r>
      <w:r w:rsidR="0016652E">
        <w:rPr>
          <w:rFonts w:cstheme="minorHAnsi"/>
          <w:sz w:val="24"/>
          <w:szCs w:val="24"/>
          <w:lang w:val="el-GR"/>
        </w:rPr>
        <w:t xml:space="preserve"> πάνω από την τροχαλία. Σ</w:t>
      </w:r>
      <w:r w:rsidRPr="00367A19">
        <w:rPr>
          <w:rFonts w:cstheme="minorHAnsi"/>
          <w:sz w:val="24"/>
          <w:szCs w:val="24"/>
          <w:lang w:val="el-GR"/>
        </w:rPr>
        <w:t xml:space="preserve">υνδέστε μια κρεμάστρα μάζας στην άλλη άκρη </w:t>
      </w:r>
      <w:r w:rsidR="00A9539B">
        <w:rPr>
          <w:rFonts w:cstheme="minorHAnsi"/>
          <w:sz w:val="24"/>
          <w:szCs w:val="24"/>
          <w:lang w:val="el-GR"/>
        </w:rPr>
        <w:t>του νήματος</w:t>
      </w:r>
      <w:r w:rsidRPr="00367A19">
        <w:rPr>
          <w:rFonts w:cstheme="minorHAnsi"/>
          <w:sz w:val="24"/>
          <w:szCs w:val="24"/>
          <w:lang w:val="el-G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3B0EF8" w:rsidRPr="00367A19" w14:paraId="5D1CD726" w14:textId="77777777" w:rsidTr="003B0EF8">
        <w:tc>
          <w:tcPr>
            <w:tcW w:w="9629" w:type="dxa"/>
          </w:tcPr>
          <w:p w14:paraId="5802C26E" w14:textId="77777777" w:rsidR="003B0EF8" w:rsidRPr="00367A19" w:rsidRDefault="003B0EF8" w:rsidP="00367A19">
            <w:pPr>
              <w:jc w:val="both"/>
              <w:rPr>
                <w:rFonts w:cstheme="minorHAnsi"/>
                <w:sz w:val="24"/>
                <w:szCs w:val="24"/>
                <w:lang w:val="el-GR"/>
              </w:rPr>
            </w:pPr>
            <w:r w:rsidRPr="00367A19">
              <w:rPr>
                <w:rFonts w:cstheme="minorHAnsi"/>
                <w:noProof/>
                <w:sz w:val="24"/>
                <w:szCs w:val="24"/>
                <w:lang w:val="el-GR" w:eastAsia="el-GR"/>
              </w:rPr>
              <w:drawing>
                <wp:inline distT="0" distB="0" distL="0" distR="0" wp14:anchorId="242FAFBC" wp14:editId="5475940A">
                  <wp:extent cx="2440593" cy="1514944"/>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2969" b="20671"/>
                          <a:stretch/>
                        </pic:blipFill>
                        <pic:spPr bwMode="auto">
                          <a:xfrm>
                            <a:off x="0" y="0"/>
                            <a:ext cx="2521375" cy="1565088"/>
                          </a:xfrm>
                          <a:prstGeom prst="rect">
                            <a:avLst/>
                          </a:prstGeom>
                          <a:ln>
                            <a:noFill/>
                          </a:ln>
                          <a:extLst>
                            <a:ext uri="{53640926-AAD7-44D8-BBD7-CCE9431645EC}">
                              <a14:shadowObscured xmlns:a14="http://schemas.microsoft.com/office/drawing/2010/main"/>
                            </a:ext>
                          </a:extLst>
                        </pic:spPr>
                      </pic:pic>
                    </a:graphicData>
                  </a:graphic>
                </wp:inline>
              </w:drawing>
            </w:r>
          </w:p>
          <w:p w14:paraId="7CE9E381" w14:textId="77777777" w:rsidR="003B0EF8" w:rsidRPr="00367A19" w:rsidRDefault="00CA192D" w:rsidP="00367A19">
            <w:pPr>
              <w:jc w:val="both"/>
              <w:rPr>
                <w:rFonts w:cstheme="minorHAnsi"/>
                <w:sz w:val="24"/>
                <w:szCs w:val="24"/>
                <w:lang w:val="el-GR"/>
              </w:rPr>
            </w:pPr>
            <w:r>
              <w:rPr>
                <w:rFonts w:cstheme="minorHAnsi"/>
                <w:sz w:val="24"/>
                <w:szCs w:val="24"/>
                <w:lang w:val="el-GR"/>
              </w:rPr>
              <w:t xml:space="preserve">                               </w:t>
            </w:r>
            <w:r w:rsidR="003B0EF8" w:rsidRPr="00367A19">
              <w:rPr>
                <w:rFonts w:cstheme="minorHAnsi"/>
                <w:sz w:val="24"/>
                <w:szCs w:val="24"/>
                <w:lang w:val="el-GR"/>
              </w:rPr>
              <w:t>Σχήμα 2</w:t>
            </w:r>
          </w:p>
          <w:p w14:paraId="33C9BB22" w14:textId="77777777" w:rsidR="003B0EF8" w:rsidRPr="00367A19" w:rsidRDefault="003B0EF8" w:rsidP="00367A19">
            <w:pPr>
              <w:jc w:val="both"/>
              <w:rPr>
                <w:rFonts w:cstheme="minorHAnsi"/>
                <w:sz w:val="24"/>
                <w:szCs w:val="24"/>
                <w:lang w:val="el-GR"/>
              </w:rPr>
            </w:pPr>
          </w:p>
        </w:tc>
      </w:tr>
    </w:tbl>
    <w:p w14:paraId="3676B7CE" w14:textId="77777777" w:rsidR="003B0EF8" w:rsidRPr="00367A19" w:rsidRDefault="003B0EF8" w:rsidP="00367A19">
      <w:pPr>
        <w:jc w:val="both"/>
        <w:rPr>
          <w:rFonts w:cstheme="minorHAnsi"/>
          <w:sz w:val="24"/>
          <w:szCs w:val="24"/>
          <w:lang w:val="el-GR"/>
        </w:rPr>
      </w:pPr>
    </w:p>
    <w:p w14:paraId="03761C00" w14:textId="77777777" w:rsidR="00E70D75" w:rsidRPr="00CA192D" w:rsidRDefault="00E70D75" w:rsidP="00367A19">
      <w:pPr>
        <w:jc w:val="both"/>
        <w:rPr>
          <w:rFonts w:cstheme="minorHAnsi"/>
          <w:b/>
          <w:sz w:val="28"/>
          <w:szCs w:val="28"/>
          <w:lang w:val="el-GR"/>
        </w:rPr>
      </w:pPr>
      <w:r w:rsidRPr="00CA192D">
        <w:rPr>
          <w:rFonts w:cstheme="minorHAnsi"/>
          <w:b/>
          <w:sz w:val="28"/>
          <w:szCs w:val="28"/>
          <w:lang w:val="el-GR"/>
        </w:rPr>
        <w:t>Επεξεργασία μετρήσεων</w:t>
      </w:r>
    </w:p>
    <w:p w14:paraId="651CEE62" w14:textId="77777777" w:rsidR="00BF4239" w:rsidRPr="0016652E" w:rsidRDefault="0016652E" w:rsidP="00367A19">
      <w:pPr>
        <w:jc w:val="both"/>
        <w:rPr>
          <w:rFonts w:cstheme="minorHAnsi"/>
          <w:b/>
          <w:sz w:val="24"/>
          <w:szCs w:val="24"/>
          <w:lang w:val="el-GR"/>
        </w:rPr>
      </w:pPr>
      <w:r>
        <w:rPr>
          <w:rFonts w:cstheme="minorHAnsi"/>
          <w:b/>
          <w:sz w:val="24"/>
          <w:szCs w:val="24"/>
          <w:lang w:val="el-GR"/>
        </w:rPr>
        <w:t>Διάταξη Α</w:t>
      </w:r>
    </w:p>
    <w:p w14:paraId="21F22342" w14:textId="77777777" w:rsidR="003B0EF8" w:rsidRPr="00367A19" w:rsidRDefault="003B0EF8" w:rsidP="00367A19">
      <w:pPr>
        <w:jc w:val="both"/>
        <w:rPr>
          <w:rFonts w:cstheme="minorHAnsi"/>
          <w:sz w:val="24"/>
          <w:szCs w:val="24"/>
          <w:lang w:val="el-GR"/>
        </w:rPr>
      </w:pPr>
      <w:r w:rsidRPr="00367A19">
        <w:rPr>
          <w:rFonts w:cstheme="minorHAnsi"/>
          <w:sz w:val="24"/>
          <w:szCs w:val="24"/>
          <w:lang w:val="el-GR"/>
        </w:rPr>
        <w:t>1. Εάν δεν εμφανίζονται στο γράφημα</w:t>
      </w:r>
      <w:r w:rsidR="0016652E">
        <w:rPr>
          <w:rFonts w:cstheme="minorHAnsi"/>
          <w:sz w:val="24"/>
          <w:szCs w:val="24"/>
          <w:lang w:val="el-GR"/>
        </w:rPr>
        <w:t xml:space="preserve"> </w:t>
      </w:r>
      <w:r w:rsidR="0016652E" w:rsidRPr="00367A19">
        <w:rPr>
          <w:rFonts w:cstheme="minorHAnsi"/>
          <w:sz w:val="24"/>
          <w:szCs w:val="24"/>
          <w:lang w:val="el-GR"/>
        </w:rPr>
        <w:t xml:space="preserve">και </w:t>
      </w:r>
      <w:r w:rsidR="0016652E">
        <w:rPr>
          <w:rFonts w:cstheme="minorHAnsi"/>
          <w:sz w:val="24"/>
          <w:szCs w:val="24"/>
          <w:lang w:val="el-GR"/>
        </w:rPr>
        <w:t>τα δύο πειράματα</w:t>
      </w:r>
      <w:r w:rsidRPr="00367A19">
        <w:rPr>
          <w:rFonts w:cstheme="minorHAnsi"/>
          <w:sz w:val="24"/>
          <w:szCs w:val="24"/>
          <w:lang w:val="el-GR"/>
        </w:rPr>
        <w:t xml:space="preserve">, κάντε κλικ στο εικονίδιο "Run Select" στη γραμμή εργαλείων του γραφήματος (για να επιτρέψετε την προβολή πολλαπλών </w:t>
      </w:r>
      <w:r w:rsidR="00A9539B">
        <w:rPr>
          <w:rFonts w:cstheme="minorHAnsi"/>
          <w:sz w:val="24"/>
          <w:szCs w:val="24"/>
          <w:lang w:val="el-GR"/>
        </w:rPr>
        <w:t>μετρήσεων</w:t>
      </w:r>
      <w:r w:rsidRPr="00367A19">
        <w:rPr>
          <w:rFonts w:cstheme="minorHAnsi"/>
          <w:sz w:val="24"/>
          <w:szCs w:val="24"/>
          <w:lang w:val="el-GR"/>
        </w:rPr>
        <w:t xml:space="preserve">) και επιλέξτε και </w:t>
      </w:r>
      <w:r w:rsidR="0016652E">
        <w:rPr>
          <w:rFonts w:cstheme="minorHAnsi"/>
          <w:sz w:val="24"/>
          <w:szCs w:val="24"/>
          <w:lang w:val="el-GR"/>
        </w:rPr>
        <w:t>τα δύο πειράματα</w:t>
      </w:r>
      <w:r w:rsidRPr="00367A19">
        <w:rPr>
          <w:rFonts w:cstheme="minorHAnsi"/>
          <w:sz w:val="24"/>
          <w:szCs w:val="24"/>
          <w:lang w:val="el-GR"/>
        </w:rPr>
        <w:t xml:space="preserve"> χρησιμοποιώντας το μαύρο τρίγωνο από το εικονίδιο "Run Select".  </w:t>
      </w:r>
    </w:p>
    <w:p w14:paraId="613F65E7" w14:textId="77777777" w:rsidR="003B0EF8" w:rsidRPr="00367A19" w:rsidRDefault="003B0EF8" w:rsidP="00367A19">
      <w:pPr>
        <w:jc w:val="both"/>
        <w:rPr>
          <w:rFonts w:cstheme="minorHAnsi"/>
          <w:sz w:val="24"/>
          <w:szCs w:val="24"/>
          <w:lang w:val="el-GR"/>
        </w:rPr>
      </w:pPr>
      <w:r w:rsidRPr="00367A19">
        <w:rPr>
          <w:rFonts w:cstheme="minorHAnsi"/>
          <w:sz w:val="24"/>
          <w:szCs w:val="24"/>
          <w:lang w:val="el-GR"/>
        </w:rPr>
        <w:t xml:space="preserve">2. Κάντε κλικ στο κουμπί "Scale-to-Fit " στα αριστερά της γραμμής εργαλείων γραφήματος, ώστε τα δεδομένα να εμφανιστούν στο γράφημα. </w:t>
      </w:r>
    </w:p>
    <w:p w14:paraId="58354155" w14:textId="77777777" w:rsidR="003B0EF8" w:rsidRPr="00367A19" w:rsidRDefault="0016652E" w:rsidP="00367A19">
      <w:pPr>
        <w:jc w:val="both"/>
        <w:rPr>
          <w:rFonts w:cstheme="minorHAnsi"/>
          <w:sz w:val="24"/>
          <w:szCs w:val="24"/>
          <w:lang w:val="el-GR"/>
        </w:rPr>
      </w:pPr>
      <w:r>
        <w:rPr>
          <w:rFonts w:cstheme="minorHAnsi"/>
          <w:sz w:val="24"/>
          <w:szCs w:val="24"/>
          <w:lang w:val="el-GR"/>
        </w:rPr>
        <w:t xml:space="preserve">3. Εξετάστε </w:t>
      </w:r>
      <w:r w:rsidR="003B0EF8" w:rsidRPr="00367A19">
        <w:rPr>
          <w:rFonts w:cstheme="minorHAnsi"/>
          <w:sz w:val="24"/>
          <w:szCs w:val="24"/>
          <w:lang w:val="el-GR"/>
        </w:rPr>
        <w:t xml:space="preserve">την περιοχή μετά την απελευθέρωση του αντικειμένου. </w:t>
      </w:r>
      <w:r>
        <w:rPr>
          <w:rFonts w:cstheme="minorHAnsi"/>
          <w:sz w:val="24"/>
          <w:szCs w:val="24"/>
          <w:lang w:val="el-GR"/>
        </w:rPr>
        <w:t>Το</w:t>
      </w:r>
      <w:r w:rsidR="003B0EF8" w:rsidRPr="00367A19">
        <w:rPr>
          <w:rFonts w:cstheme="minorHAnsi"/>
          <w:sz w:val="24"/>
          <w:szCs w:val="24"/>
          <w:lang w:val="el-GR"/>
        </w:rPr>
        <w:t xml:space="preserve"> </w:t>
      </w:r>
      <w:r w:rsidR="009A10F8" w:rsidRPr="00367A19">
        <w:rPr>
          <w:rFonts w:cstheme="minorHAnsi"/>
          <w:sz w:val="24"/>
          <w:szCs w:val="24"/>
          <w:lang w:val="el-GR"/>
        </w:rPr>
        <w:t xml:space="preserve">αμαξίδιο </w:t>
      </w:r>
      <w:r w:rsidR="003B0EF8" w:rsidRPr="00367A19">
        <w:rPr>
          <w:rFonts w:cstheme="minorHAnsi"/>
          <w:sz w:val="24"/>
          <w:szCs w:val="24"/>
          <w:lang w:val="el-GR"/>
        </w:rPr>
        <w:t xml:space="preserve"> επιβραδύνθηκε πιο γρήγ</w:t>
      </w:r>
      <w:r w:rsidR="009A10F8" w:rsidRPr="00367A19">
        <w:rPr>
          <w:rFonts w:cstheme="minorHAnsi"/>
          <w:sz w:val="24"/>
          <w:szCs w:val="24"/>
          <w:lang w:val="el-GR"/>
        </w:rPr>
        <w:t xml:space="preserve">ορα με ή χωρίς το </w:t>
      </w:r>
      <w:r w:rsidR="009A10F8" w:rsidRPr="00402DFB">
        <w:rPr>
          <w:rFonts w:cstheme="minorHAnsi"/>
          <w:sz w:val="24"/>
          <w:szCs w:val="24"/>
          <w:lang w:val="el-GR"/>
        </w:rPr>
        <w:t>μπλοκ</w:t>
      </w:r>
      <w:r w:rsidR="009A10F8" w:rsidRPr="00367A19">
        <w:rPr>
          <w:rFonts w:cstheme="minorHAnsi"/>
          <w:sz w:val="24"/>
          <w:szCs w:val="24"/>
          <w:lang w:val="el-GR"/>
        </w:rPr>
        <w:t xml:space="preserve"> τριβής και γ</w:t>
      </w:r>
      <w:r w:rsidR="003B0EF8" w:rsidRPr="00367A19">
        <w:rPr>
          <w:rFonts w:cstheme="minorHAnsi"/>
          <w:sz w:val="24"/>
          <w:szCs w:val="24"/>
          <w:lang w:val="el-GR"/>
        </w:rPr>
        <w:t>ιατί;</w:t>
      </w:r>
    </w:p>
    <w:p w14:paraId="0E1841BC" w14:textId="77777777" w:rsidR="00BF4239" w:rsidRPr="00367A19" w:rsidRDefault="0016652E" w:rsidP="00367A19">
      <w:pPr>
        <w:jc w:val="both"/>
        <w:rPr>
          <w:rFonts w:cstheme="minorHAnsi"/>
          <w:b/>
          <w:sz w:val="24"/>
          <w:szCs w:val="24"/>
          <w:lang w:val="el-GR"/>
        </w:rPr>
      </w:pPr>
      <w:r>
        <w:rPr>
          <w:rFonts w:cstheme="minorHAnsi"/>
          <w:b/>
          <w:sz w:val="24"/>
          <w:szCs w:val="24"/>
          <w:lang w:val="el-GR"/>
        </w:rPr>
        <w:t>Διάταξη Β</w:t>
      </w:r>
    </w:p>
    <w:p w14:paraId="539E7355" w14:textId="77777777" w:rsidR="009A10F8" w:rsidRPr="00367A19" w:rsidRDefault="005D1F86" w:rsidP="00367A19">
      <w:pPr>
        <w:spacing w:after="0" w:line="240" w:lineRule="auto"/>
        <w:jc w:val="both"/>
        <w:rPr>
          <w:rFonts w:eastAsia="Times New Roman" w:cstheme="minorHAnsi"/>
          <w:sz w:val="24"/>
          <w:szCs w:val="24"/>
          <w:lang w:val="el-GR" w:eastAsia="el-GR"/>
        </w:rPr>
      </w:pPr>
      <w:r w:rsidRPr="00367A19">
        <w:rPr>
          <w:rFonts w:eastAsia="Times New Roman" w:cstheme="minorHAnsi"/>
          <w:sz w:val="24"/>
          <w:szCs w:val="24"/>
          <w:lang w:val="el-GR" w:eastAsia="el-GR"/>
        </w:rPr>
        <w:t>1. Τραβήξτε το αμαξίδιο προς τα πίσω και αφήστε το να φύγει. Το αμαξίδιο επιταχύνε</w:t>
      </w:r>
      <w:r w:rsidR="0016652E">
        <w:rPr>
          <w:rFonts w:eastAsia="Times New Roman" w:cstheme="minorHAnsi"/>
          <w:sz w:val="24"/>
          <w:szCs w:val="24"/>
          <w:lang w:val="el-GR" w:eastAsia="el-GR"/>
        </w:rPr>
        <w:t>ται,</w:t>
      </w:r>
      <w:r w:rsidRPr="00367A19">
        <w:rPr>
          <w:rFonts w:eastAsia="Times New Roman" w:cstheme="minorHAnsi"/>
          <w:sz w:val="24"/>
          <w:szCs w:val="24"/>
          <w:lang w:val="el-GR" w:eastAsia="el-GR"/>
        </w:rPr>
        <w:t xml:space="preserve"> επιβραδύνεται ή πηγαίνει σε σταθερή ταχύτητα; Αλλάξτε το ποσό μάζας που κρέμεται πάνω από την τροχαλία έως ότου το  αμαξίδιο να πηγαίνει με σταθερή ταχύτητα όταν του δίνετε μια ώθηση. Μπορεί να χρειαστεί να αφαιρέσετε την κρεμάστρα μάζας και απλά δέστε τις μάζες μισού γραμμαρίου πάνω</w:t>
      </w:r>
      <w:r w:rsidR="00402DFB">
        <w:rPr>
          <w:rFonts w:eastAsia="Times New Roman" w:cstheme="minorHAnsi"/>
          <w:sz w:val="24"/>
          <w:szCs w:val="24"/>
          <w:lang w:val="el-GR" w:eastAsia="el-GR"/>
        </w:rPr>
        <w:t xml:space="preserve"> </w:t>
      </w:r>
      <w:r w:rsidR="00A9539B">
        <w:rPr>
          <w:rFonts w:eastAsia="Times New Roman" w:cstheme="minorHAnsi"/>
          <w:sz w:val="24"/>
          <w:szCs w:val="24"/>
          <w:lang w:val="el-GR" w:eastAsia="el-GR"/>
        </w:rPr>
        <w:t>στο νήμα</w:t>
      </w:r>
      <w:r w:rsidRPr="00367A19">
        <w:rPr>
          <w:rFonts w:eastAsia="Times New Roman" w:cstheme="minorHAnsi"/>
          <w:sz w:val="24"/>
          <w:szCs w:val="24"/>
          <w:lang w:val="el-GR" w:eastAsia="el-GR"/>
        </w:rPr>
        <w:t xml:space="preserve">. </w:t>
      </w:r>
    </w:p>
    <w:p w14:paraId="00BB59E7" w14:textId="77777777" w:rsidR="005D1F86" w:rsidRPr="00367A19" w:rsidRDefault="005D1F86" w:rsidP="00367A19">
      <w:pPr>
        <w:spacing w:after="0" w:line="240" w:lineRule="auto"/>
        <w:jc w:val="both"/>
        <w:rPr>
          <w:rFonts w:eastAsia="Times New Roman" w:cstheme="minorHAnsi"/>
          <w:sz w:val="24"/>
          <w:szCs w:val="24"/>
          <w:lang w:val="el-GR" w:eastAsia="el-GR"/>
        </w:rPr>
      </w:pPr>
      <w:r w:rsidRPr="00367A19">
        <w:rPr>
          <w:rFonts w:eastAsia="Times New Roman" w:cstheme="minorHAnsi"/>
          <w:sz w:val="24"/>
          <w:szCs w:val="24"/>
          <w:lang w:val="el-GR" w:eastAsia="el-GR"/>
        </w:rPr>
        <w:t xml:space="preserve"> </w:t>
      </w:r>
    </w:p>
    <w:p w14:paraId="2E74941D" w14:textId="77777777" w:rsidR="00795E7F" w:rsidRPr="00367A19" w:rsidRDefault="005D1F86" w:rsidP="00367A19">
      <w:pPr>
        <w:spacing w:after="0" w:line="240" w:lineRule="auto"/>
        <w:jc w:val="both"/>
        <w:rPr>
          <w:rFonts w:eastAsia="Times New Roman" w:cstheme="minorHAnsi"/>
          <w:sz w:val="24"/>
          <w:szCs w:val="24"/>
          <w:lang w:val="el-GR" w:eastAsia="el-GR"/>
        </w:rPr>
      </w:pPr>
      <w:r w:rsidRPr="00367A19">
        <w:rPr>
          <w:rFonts w:eastAsia="Times New Roman" w:cstheme="minorHAnsi"/>
          <w:sz w:val="24"/>
          <w:szCs w:val="24"/>
          <w:lang w:val="el-GR" w:eastAsia="el-GR"/>
        </w:rPr>
        <w:t>2. Για να ελέγξετε  εάν το αμαξίδιο κινείται  με σταθερή ταχύτητα, αρχίστε την καταγραφή και δώστε στο αμαξίδιο  μια μικρή ώθηση προς το τέλος  της διαδρομής. Στη συνέχεια, σταματήστε την εγγραφή. Ελέγξτε το γράφημα για να δείτε αν το αμαξίδιο  επιταχύνε</w:t>
      </w:r>
      <w:r w:rsidR="0016652E">
        <w:rPr>
          <w:rFonts w:eastAsia="Times New Roman" w:cstheme="minorHAnsi"/>
          <w:sz w:val="24"/>
          <w:szCs w:val="24"/>
          <w:lang w:val="el-GR" w:eastAsia="el-GR"/>
        </w:rPr>
        <w:t>τα</w:t>
      </w:r>
      <w:r w:rsidRPr="00367A19">
        <w:rPr>
          <w:rFonts w:eastAsia="Times New Roman" w:cstheme="minorHAnsi"/>
          <w:sz w:val="24"/>
          <w:szCs w:val="24"/>
          <w:lang w:val="el-GR" w:eastAsia="el-GR"/>
        </w:rPr>
        <w:t>ι.</w:t>
      </w:r>
    </w:p>
    <w:p w14:paraId="4962E1EB" w14:textId="77777777" w:rsidR="009A10F8" w:rsidRPr="00367A19" w:rsidRDefault="009A10F8" w:rsidP="00367A19">
      <w:pPr>
        <w:spacing w:after="0" w:line="240" w:lineRule="auto"/>
        <w:jc w:val="both"/>
        <w:rPr>
          <w:rFonts w:eastAsia="Times New Roman" w:cstheme="minorHAnsi"/>
          <w:sz w:val="24"/>
          <w:szCs w:val="24"/>
          <w:lang w:val="el-GR" w:eastAsia="el-GR"/>
        </w:rPr>
      </w:pPr>
    </w:p>
    <w:p w14:paraId="7181E15A" w14:textId="77777777" w:rsidR="006E5CEE" w:rsidRPr="00367A19" w:rsidRDefault="006E5CEE" w:rsidP="00367A19">
      <w:pPr>
        <w:spacing w:after="0" w:line="240" w:lineRule="auto"/>
        <w:jc w:val="both"/>
        <w:rPr>
          <w:rFonts w:eastAsia="Times New Roman" w:cstheme="minorHAnsi"/>
          <w:sz w:val="24"/>
          <w:szCs w:val="24"/>
          <w:lang w:val="el-GR" w:eastAsia="el-GR"/>
        </w:rPr>
      </w:pPr>
      <w:r w:rsidRPr="00367A19">
        <w:rPr>
          <w:rFonts w:eastAsia="Times New Roman" w:cstheme="minorHAnsi"/>
          <w:sz w:val="24"/>
          <w:szCs w:val="24"/>
          <w:lang w:val="el-GR" w:eastAsia="el-GR"/>
        </w:rPr>
        <w:t xml:space="preserve">3. Πόση μάζα </w:t>
      </w:r>
      <w:r w:rsidR="0016652E">
        <w:rPr>
          <w:rFonts w:eastAsia="Times New Roman" w:cstheme="minorHAnsi"/>
          <w:sz w:val="24"/>
          <w:szCs w:val="24"/>
          <w:lang w:val="el-GR" w:eastAsia="el-GR"/>
        </w:rPr>
        <w:t xml:space="preserve">θα </w:t>
      </w:r>
      <w:r w:rsidRPr="00367A19">
        <w:rPr>
          <w:rFonts w:eastAsia="Times New Roman" w:cstheme="minorHAnsi"/>
          <w:sz w:val="24"/>
          <w:szCs w:val="24"/>
          <w:lang w:val="el-GR" w:eastAsia="el-GR"/>
        </w:rPr>
        <w:t xml:space="preserve">έπρεπε να κρεμάσετε για να κινείται το αμαξίδιο σε μια σταθερή ταχύτητα; </w:t>
      </w:r>
      <w:r w:rsidR="0016652E">
        <w:rPr>
          <w:rFonts w:eastAsia="Times New Roman" w:cstheme="minorHAnsi"/>
          <w:sz w:val="24"/>
          <w:szCs w:val="24"/>
          <w:lang w:val="el-GR" w:eastAsia="el-GR"/>
        </w:rPr>
        <w:t xml:space="preserve">Σε πόση </w:t>
      </w:r>
      <w:r w:rsidRPr="00367A19">
        <w:rPr>
          <w:rFonts w:eastAsia="Times New Roman" w:cstheme="minorHAnsi"/>
          <w:sz w:val="24"/>
          <w:szCs w:val="24"/>
          <w:lang w:val="el-GR" w:eastAsia="el-GR"/>
        </w:rPr>
        <w:t xml:space="preserve"> δύναμη </w:t>
      </w:r>
      <w:r w:rsidR="0016652E">
        <w:rPr>
          <w:rFonts w:eastAsia="Times New Roman" w:cstheme="minorHAnsi"/>
          <w:sz w:val="24"/>
          <w:szCs w:val="24"/>
          <w:lang w:val="el-GR" w:eastAsia="el-GR"/>
        </w:rPr>
        <w:t>αντιστοιχεί</w:t>
      </w:r>
      <w:r w:rsidRPr="00367A19">
        <w:rPr>
          <w:rFonts w:eastAsia="Times New Roman" w:cstheme="minorHAnsi"/>
          <w:sz w:val="24"/>
          <w:szCs w:val="24"/>
          <w:lang w:val="el-GR" w:eastAsia="el-GR"/>
        </w:rPr>
        <w:t xml:space="preserve"> αυτή; Η δύναμη είναι ίση με το βάρος της μάζας, </w:t>
      </w:r>
      <w:r w:rsidRPr="00367A19">
        <w:rPr>
          <w:rFonts w:eastAsia="Times New Roman" w:cstheme="minorHAnsi"/>
          <w:sz w:val="24"/>
          <w:szCs w:val="24"/>
          <w:lang w:eastAsia="el-GR"/>
        </w:rPr>
        <w:t>mg</w:t>
      </w:r>
      <w:r w:rsidRPr="00367A19">
        <w:rPr>
          <w:rFonts w:eastAsia="Times New Roman" w:cstheme="minorHAnsi"/>
          <w:sz w:val="24"/>
          <w:szCs w:val="24"/>
          <w:lang w:val="el-GR" w:eastAsia="el-GR"/>
        </w:rPr>
        <w:t xml:space="preserve">.  </w:t>
      </w:r>
    </w:p>
    <w:p w14:paraId="1EAF2E49" w14:textId="77777777" w:rsidR="009A10F8" w:rsidRPr="00367A19" w:rsidRDefault="009A10F8" w:rsidP="00367A19">
      <w:pPr>
        <w:spacing w:after="0" w:line="240" w:lineRule="auto"/>
        <w:jc w:val="both"/>
        <w:rPr>
          <w:rFonts w:eastAsia="Times New Roman" w:cstheme="minorHAnsi"/>
          <w:sz w:val="24"/>
          <w:szCs w:val="24"/>
          <w:lang w:val="el-GR" w:eastAsia="el-GR"/>
        </w:rPr>
      </w:pPr>
    </w:p>
    <w:p w14:paraId="418F7246" w14:textId="77777777" w:rsidR="006E5CEE" w:rsidRPr="00367A19" w:rsidRDefault="006E5CEE" w:rsidP="00367A19">
      <w:pPr>
        <w:spacing w:after="0" w:line="240" w:lineRule="auto"/>
        <w:jc w:val="both"/>
        <w:rPr>
          <w:rFonts w:eastAsia="Times New Roman" w:cstheme="minorHAnsi"/>
          <w:sz w:val="24"/>
          <w:szCs w:val="24"/>
          <w:lang w:val="el-GR" w:eastAsia="el-GR"/>
        </w:rPr>
      </w:pPr>
      <w:r w:rsidRPr="00367A19">
        <w:rPr>
          <w:rFonts w:eastAsia="Times New Roman" w:cstheme="minorHAnsi"/>
          <w:sz w:val="24"/>
          <w:szCs w:val="24"/>
          <w:lang w:val="el-GR" w:eastAsia="el-GR"/>
        </w:rPr>
        <w:t xml:space="preserve">4. Γιατί χρειάζεται μια δύναμη για να  κινηθεί </w:t>
      </w:r>
      <w:r w:rsidR="0016652E" w:rsidRPr="00367A19">
        <w:rPr>
          <w:rFonts w:eastAsia="Times New Roman" w:cstheme="minorHAnsi"/>
          <w:sz w:val="24"/>
          <w:szCs w:val="24"/>
          <w:lang w:val="el-GR" w:eastAsia="el-GR"/>
        </w:rPr>
        <w:t>το αμαξίδιο</w:t>
      </w:r>
      <w:r w:rsidRPr="00367A19">
        <w:rPr>
          <w:rFonts w:eastAsia="Times New Roman" w:cstheme="minorHAnsi"/>
          <w:sz w:val="24"/>
          <w:szCs w:val="24"/>
          <w:lang w:val="el-GR" w:eastAsia="el-GR"/>
        </w:rPr>
        <w:t xml:space="preserve"> με σταθερή ταχύτητα; Ποιες άλλες δυνάμεις ενεργούν πάνω σε αυτό;  </w:t>
      </w:r>
    </w:p>
    <w:p w14:paraId="371FB368" w14:textId="77777777" w:rsidR="009A10F8" w:rsidRPr="00367A19" w:rsidRDefault="009A10F8" w:rsidP="00367A19">
      <w:pPr>
        <w:spacing w:after="0" w:line="240" w:lineRule="auto"/>
        <w:jc w:val="both"/>
        <w:rPr>
          <w:rFonts w:eastAsia="Times New Roman" w:cstheme="minorHAnsi"/>
          <w:sz w:val="24"/>
          <w:szCs w:val="24"/>
          <w:lang w:val="el-GR" w:eastAsia="el-GR"/>
        </w:rPr>
      </w:pPr>
    </w:p>
    <w:p w14:paraId="56327DAA" w14:textId="77777777" w:rsidR="00795E7F" w:rsidRPr="00367A19" w:rsidRDefault="006E5CEE" w:rsidP="00367A19">
      <w:pPr>
        <w:spacing w:after="0" w:line="240" w:lineRule="auto"/>
        <w:jc w:val="both"/>
        <w:rPr>
          <w:rFonts w:eastAsia="Times New Roman" w:cstheme="minorHAnsi"/>
          <w:sz w:val="24"/>
          <w:szCs w:val="24"/>
          <w:lang w:val="el-GR" w:eastAsia="el-GR"/>
        </w:rPr>
      </w:pPr>
      <w:r w:rsidRPr="00367A19">
        <w:rPr>
          <w:rFonts w:eastAsia="Times New Roman" w:cstheme="minorHAnsi"/>
          <w:sz w:val="24"/>
          <w:szCs w:val="24"/>
          <w:lang w:val="el-GR" w:eastAsia="el-GR"/>
        </w:rPr>
        <w:t xml:space="preserve">5. Όταν το αμαξίδιο κινείται με σταθερή ταχύτητα κατά μήκος του διαδρόμου, ποια είναι η </w:t>
      </w:r>
      <w:r w:rsidR="0016652E">
        <w:rPr>
          <w:rFonts w:eastAsia="Times New Roman" w:cstheme="minorHAnsi"/>
          <w:sz w:val="24"/>
          <w:szCs w:val="24"/>
          <w:lang w:val="el-GR" w:eastAsia="el-GR"/>
        </w:rPr>
        <w:t xml:space="preserve">συνισταμένη </w:t>
      </w:r>
      <w:r w:rsidRPr="00367A19">
        <w:rPr>
          <w:rFonts w:eastAsia="Times New Roman" w:cstheme="minorHAnsi"/>
          <w:sz w:val="24"/>
          <w:szCs w:val="24"/>
          <w:lang w:val="el-GR" w:eastAsia="el-GR"/>
        </w:rPr>
        <w:t>δύναμη που εφαρμόζεται πάνω σε αυτό;</w:t>
      </w:r>
    </w:p>
    <w:p w14:paraId="6A0BB746" w14:textId="77777777" w:rsidR="00795E7F" w:rsidRPr="00367A19" w:rsidRDefault="00795E7F" w:rsidP="00367A19">
      <w:pPr>
        <w:spacing w:after="0" w:line="240" w:lineRule="auto"/>
        <w:jc w:val="both"/>
        <w:rPr>
          <w:rFonts w:eastAsia="Times New Roman" w:cstheme="minorHAnsi"/>
          <w:sz w:val="24"/>
          <w:szCs w:val="24"/>
          <w:lang w:val="el-GR" w:eastAsia="el-GR"/>
        </w:rPr>
      </w:pPr>
    </w:p>
    <w:p w14:paraId="5E82F46F" w14:textId="77777777" w:rsidR="00795E7F" w:rsidRPr="00367A19" w:rsidRDefault="00795E7F" w:rsidP="00367A19">
      <w:pPr>
        <w:spacing w:after="0" w:line="240" w:lineRule="auto"/>
        <w:jc w:val="both"/>
        <w:rPr>
          <w:rFonts w:eastAsia="Times New Roman" w:cstheme="minorHAnsi"/>
          <w:sz w:val="24"/>
          <w:szCs w:val="24"/>
          <w:lang w:val="el-GR" w:eastAsia="el-GR"/>
        </w:rPr>
      </w:pPr>
    </w:p>
    <w:p w14:paraId="60E837C4" w14:textId="77777777" w:rsidR="006E5CEE" w:rsidRPr="00367A19" w:rsidRDefault="006E5CEE" w:rsidP="00367A19">
      <w:pPr>
        <w:jc w:val="both"/>
        <w:rPr>
          <w:rFonts w:cstheme="minorHAnsi"/>
          <w:b/>
          <w:sz w:val="24"/>
          <w:szCs w:val="24"/>
          <w:lang w:val="el-GR"/>
        </w:rPr>
      </w:pPr>
    </w:p>
    <w:p w14:paraId="47B03431" w14:textId="77777777" w:rsidR="006E5CEE" w:rsidRPr="00367A19" w:rsidRDefault="006E5CEE" w:rsidP="00367A19">
      <w:pPr>
        <w:jc w:val="both"/>
        <w:rPr>
          <w:rFonts w:cstheme="minorHAnsi"/>
          <w:b/>
          <w:sz w:val="24"/>
          <w:szCs w:val="24"/>
          <w:lang w:val="el-GR"/>
        </w:rPr>
      </w:pPr>
    </w:p>
    <w:p w14:paraId="4DCF1B69" w14:textId="77777777" w:rsidR="00E70D75" w:rsidRPr="0016652E" w:rsidRDefault="00E70D75" w:rsidP="00367A19">
      <w:pPr>
        <w:jc w:val="both"/>
        <w:rPr>
          <w:rFonts w:cstheme="minorHAnsi"/>
          <w:b/>
          <w:sz w:val="28"/>
          <w:szCs w:val="28"/>
          <w:lang w:val="el-GR"/>
        </w:rPr>
      </w:pPr>
      <w:r w:rsidRPr="0016652E">
        <w:rPr>
          <w:rFonts w:cstheme="minorHAnsi"/>
          <w:b/>
          <w:sz w:val="28"/>
          <w:szCs w:val="28"/>
          <w:lang w:val="el-GR"/>
        </w:rPr>
        <w:t>Συμπεράσματα - Παρατηρήσεις</w:t>
      </w:r>
    </w:p>
    <w:p w14:paraId="1D5B5C4B" w14:textId="77777777" w:rsidR="006E5CEE" w:rsidRPr="00367A19" w:rsidRDefault="006E5CEE" w:rsidP="00367A19">
      <w:pPr>
        <w:jc w:val="both"/>
        <w:rPr>
          <w:rFonts w:cstheme="minorHAnsi"/>
          <w:sz w:val="24"/>
          <w:szCs w:val="24"/>
          <w:lang w:val="el-GR"/>
        </w:rPr>
      </w:pPr>
      <w:r w:rsidRPr="00367A19">
        <w:rPr>
          <w:rFonts w:cstheme="minorHAnsi"/>
          <w:sz w:val="24"/>
          <w:szCs w:val="24"/>
          <w:lang w:val="el-GR"/>
        </w:rPr>
        <w:t xml:space="preserve">1. Εξετάστε την περιοχή μετά την </w:t>
      </w:r>
      <w:r w:rsidR="009A10F8" w:rsidRPr="00367A19">
        <w:rPr>
          <w:rFonts w:cstheme="minorHAnsi"/>
          <w:sz w:val="24"/>
          <w:szCs w:val="24"/>
          <w:lang w:val="el-GR"/>
        </w:rPr>
        <w:t>κίνηση</w:t>
      </w:r>
      <w:r w:rsidRPr="00367A19">
        <w:rPr>
          <w:rFonts w:cstheme="minorHAnsi"/>
          <w:sz w:val="24"/>
          <w:szCs w:val="24"/>
          <w:lang w:val="el-GR"/>
        </w:rPr>
        <w:t xml:space="preserve"> του αμαξιδίου. Αν ο </w:t>
      </w:r>
      <w:r w:rsidR="009A10F8" w:rsidRPr="00367A19">
        <w:rPr>
          <w:rFonts w:cstheme="minorHAnsi"/>
          <w:sz w:val="24"/>
          <w:szCs w:val="24"/>
          <w:lang w:val="el-GR"/>
        </w:rPr>
        <w:t>διάδρομος</w:t>
      </w:r>
      <w:r w:rsidRPr="00367A19">
        <w:rPr>
          <w:rFonts w:cstheme="minorHAnsi"/>
          <w:sz w:val="24"/>
          <w:szCs w:val="24"/>
          <w:lang w:val="el-GR"/>
        </w:rPr>
        <w:t xml:space="preserve"> ήταν μακρύτερο</w:t>
      </w:r>
      <w:r w:rsidR="0016652E">
        <w:rPr>
          <w:rFonts w:cstheme="minorHAnsi"/>
          <w:sz w:val="24"/>
          <w:szCs w:val="24"/>
          <w:lang w:val="el-GR"/>
        </w:rPr>
        <w:t>ς</w:t>
      </w:r>
      <w:r w:rsidRPr="00367A19">
        <w:rPr>
          <w:rFonts w:cstheme="minorHAnsi"/>
          <w:sz w:val="24"/>
          <w:szCs w:val="24"/>
          <w:lang w:val="el-GR"/>
        </w:rPr>
        <w:t>, το αμαξίδιο  θα συν</w:t>
      </w:r>
      <w:r w:rsidR="0016652E">
        <w:rPr>
          <w:rFonts w:cstheme="minorHAnsi"/>
          <w:sz w:val="24"/>
          <w:szCs w:val="24"/>
          <w:lang w:val="el-GR"/>
        </w:rPr>
        <w:t xml:space="preserve">έχιζε </w:t>
      </w:r>
      <w:r w:rsidRPr="00367A19">
        <w:rPr>
          <w:rFonts w:cstheme="minorHAnsi"/>
          <w:sz w:val="24"/>
          <w:szCs w:val="24"/>
          <w:lang w:val="el-GR"/>
        </w:rPr>
        <w:t xml:space="preserve"> να </w:t>
      </w:r>
      <w:r w:rsidR="00E30C77" w:rsidRPr="00367A19">
        <w:rPr>
          <w:rFonts w:cstheme="minorHAnsi"/>
          <w:sz w:val="24"/>
          <w:szCs w:val="24"/>
          <w:lang w:val="el-GR"/>
        </w:rPr>
        <w:t>κινείται</w:t>
      </w:r>
      <w:r w:rsidRPr="00367A19">
        <w:rPr>
          <w:rFonts w:cstheme="minorHAnsi"/>
          <w:sz w:val="24"/>
          <w:szCs w:val="24"/>
          <w:lang w:val="el-GR"/>
        </w:rPr>
        <w:t xml:space="preserve">  και δεν θα σταματ</w:t>
      </w:r>
      <w:r w:rsidR="0016652E">
        <w:rPr>
          <w:rFonts w:cstheme="minorHAnsi"/>
          <w:sz w:val="24"/>
          <w:szCs w:val="24"/>
          <w:lang w:val="el-GR"/>
        </w:rPr>
        <w:t>ούσε</w:t>
      </w:r>
      <w:r w:rsidRPr="00367A19">
        <w:rPr>
          <w:rFonts w:cstheme="minorHAnsi"/>
          <w:sz w:val="24"/>
          <w:szCs w:val="24"/>
          <w:lang w:val="el-GR"/>
        </w:rPr>
        <w:t xml:space="preserve">; </w:t>
      </w:r>
      <w:r w:rsidR="0016652E">
        <w:rPr>
          <w:rFonts w:cstheme="minorHAnsi"/>
          <w:sz w:val="24"/>
          <w:szCs w:val="24"/>
          <w:lang w:val="el-GR"/>
        </w:rPr>
        <w:t>Ναι, όχι και γιατί;</w:t>
      </w:r>
    </w:p>
    <w:p w14:paraId="54F07838" w14:textId="77777777" w:rsidR="006E5CEE" w:rsidRPr="00367A19" w:rsidRDefault="006E5CEE" w:rsidP="00367A19">
      <w:pPr>
        <w:jc w:val="both"/>
        <w:rPr>
          <w:rFonts w:cstheme="minorHAnsi"/>
          <w:sz w:val="24"/>
          <w:szCs w:val="24"/>
          <w:lang w:val="el-GR"/>
        </w:rPr>
      </w:pPr>
      <w:r w:rsidRPr="00367A19">
        <w:rPr>
          <w:rFonts w:cstheme="minorHAnsi"/>
          <w:sz w:val="24"/>
          <w:szCs w:val="24"/>
          <w:lang w:val="el-GR"/>
        </w:rPr>
        <w:t xml:space="preserve">2. Τα αντικείμενα σε κατάσταση ηρεμίας παραμένουν σε ηρεμία; Στην αρχή και των δύο </w:t>
      </w:r>
      <w:r w:rsidR="0016652E">
        <w:rPr>
          <w:rFonts w:cstheme="minorHAnsi"/>
          <w:sz w:val="24"/>
          <w:szCs w:val="24"/>
          <w:lang w:val="el-GR"/>
        </w:rPr>
        <w:t>πειραμάτων</w:t>
      </w:r>
      <w:r w:rsidRPr="00367A19">
        <w:rPr>
          <w:rFonts w:cstheme="minorHAnsi"/>
          <w:sz w:val="24"/>
          <w:szCs w:val="24"/>
          <w:lang w:val="el-GR"/>
        </w:rPr>
        <w:t xml:space="preserve"> το αμαξίδιο  ήταν σε ηρεμία. Γιατί δεν έμεινε σε ηρεμία;  </w:t>
      </w:r>
    </w:p>
    <w:p w14:paraId="2840E76B" w14:textId="0438F8A3" w:rsidR="006E5CEE" w:rsidRDefault="006E5CEE" w:rsidP="00367A19">
      <w:pPr>
        <w:jc w:val="both"/>
        <w:rPr>
          <w:rFonts w:cstheme="minorHAnsi"/>
          <w:sz w:val="24"/>
          <w:szCs w:val="24"/>
          <w:lang w:val="el-GR"/>
        </w:rPr>
      </w:pPr>
      <w:r w:rsidRPr="00367A19">
        <w:rPr>
          <w:rFonts w:cstheme="minorHAnsi"/>
          <w:sz w:val="24"/>
          <w:szCs w:val="24"/>
          <w:lang w:val="el-GR"/>
        </w:rPr>
        <w:t xml:space="preserve">3. </w:t>
      </w:r>
      <w:r w:rsidR="00F50475">
        <w:rPr>
          <w:rFonts w:cstheme="minorHAnsi"/>
          <w:sz w:val="24"/>
          <w:szCs w:val="24"/>
          <w:lang w:val="el-GR"/>
        </w:rPr>
        <w:t xml:space="preserve">Να διατυπώσετε τον </w:t>
      </w:r>
      <w:r w:rsidR="0016652E">
        <w:rPr>
          <w:rFonts w:cstheme="minorHAnsi"/>
          <w:sz w:val="24"/>
          <w:szCs w:val="24"/>
          <w:lang w:val="el-GR"/>
        </w:rPr>
        <w:t>1</w:t>
      </w:r>
      <w:r w:rsidR="0016652E" w:rsidRPr="0016652E">
        <w:rPr>
          <w:rFonts w:cstheme="minorHAnsi"/>
          <w:sz w:val="24"/>
          <w:szCs w:val="24"/>
          <w:vertAlign w:val="superscript"/>
          <w:lang w:val="el-GR"/>
        </w:rPr>
        <w:t>ο</w:t>
      </w:r>
      <w:r w:rsidR="0016652E">
        <w:rPr>
          <w:rFonts w:cstheme="minorHAnsi"/>
          <w:sz w:val="24"/>
          <w:szCs w:val="24"/>
          <w:lang w:val="el-GR"/>
        </w:rPr>
        <w:t xml:space="preserve"> </w:t>
      </w:r>
      <w:r w:rsidRPr="00367A19">
        <w:rPr>
          <w:rFonts w:cstheme="minorHAnsi"/>
          <w:sz w:val="24"/>
          <w:szCs w:val="24"/>
          <w:lang w:val="el-GR"/>
        </w:rPr>
        <w:t>Νόμο του Νεύτωνα</w:t>
      </w:r>
      <w:r w:rsidR="00F50475">
        <w:rPr>
          <w:rFonts w:cstheme="minorHAnsi"/>
          <w:sz w:val="24"/>
          <w:szCs w:val="24"/>
          <w:lang w:val="el-G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830"/>
      </w:tblGrid>
      <w:tr w:rsidR="0016652E" w:rsidRPr="00F50475" w14:paraId="7A133127" w14:textId="77777777" w:rsidTr="00402DFB">
        <w:tc>
          <w:tcPr>
            <w:tcW w:w="6799" w:type="dxa"/>
          </w:tcPr>
          <w:p w14:paraId="5CFABD00" w14:textId="77777777" w:rsidR="0016652E" w:rsidRDefault="0016652E" w:rsidP="003E75AF">
            <w:pPr>
              <w:ind w:left="-113"/>
              <w:jc w:val="both"/>
              <w:rPr>
                <w:rFonts w:cstheme="minorHAnsi"/>
                <w:sz w:val="24"/>
                <w:szCs w:val="24"/>
                <w:lang w:val="el-GR"/>
              </w:rPr>
            </w:pPr>
            <w:r w:rsidRPr="00367A19">
              <w:rPr>
                <w:rFonts w:cstheme="minorHAnsi"/>
                <w:sz w:val="24"/>
                <w:szCs w:val="24"/>
                <w:lang w:val="el-GR"/>
              </w:rPr>
              <w:t xml:space="preserve">4. </w:t>
            </w:r>
            <w:r>
              <w:rPr>
                <w:rFonts w:cstheme="minorHAnsi"/>
                <w:sz w:val="24"/>
                <w:szCs w:val="24"/>
                <w:lang w:val="el-GR"/>
              </w:rPr>
              <w:t xml:space="preserve">Στην </w:t>
            </w:r>
            <w:r w:rsidRPr="00367A19">
              <w:rPr>
                <w:rFonts w:cstheme="minorHAnsi"/>
                <w:sz w:val="24"/>
                <w:szCs w:val="24"/>
                <w:lang w:val="el-GR"/>
              </w:rPr>
              <w:t xml:space="preserve">εικόνα </w:t>
            </w:r>
            <w:r>
              <w:rPr>
                <w:rFonts w:cstheme="minorHAnsi"/>
                <w:sz w:val="24"/>
                <w:szCs w:val="24"/>
                <w:lang w:val="el-GR"/>
              </w:rPr>
              <w:t>φαίνεται μία μάζα που είναι δεμένη σε ένα νήμα και στροβιλίζεται δεξιόστροφα με σταθερή ταχύτητα</w:t>
            </w:r>
            <w:r w:rsidR="003E75AF">
              <w:rPr>
                <w:rFonts w:cstheme="minorHAnsi"/>
                <w:sz w:val="24"/>
                <w:szCs w:val="24"/>
                <w:lang w:val="el-GR"/>
              </w:rPr>
              <w:t xml:space="preserve"> ως προς ένα σημείο στήριξης. </w:t>
            </w:r>
            <w:r w:rsidRPr="00367A19">
              <w:rPr>
                <w:rFonts w:cstheme="minorHAnsi"/>
                <w:sz w:val="24"/>
                <w:szCs w:val="24"/>
                <w:lang w:val="el-GR"/>
              </w:rPr>
              <w:t xml:space="preserve">Ποια διαδρομή θα ακολουθούσε </w:t>
            </w:r>
            <w:r w:rsidR="003E75AF">
              <w:rPr>
                <w:rFonts w:cstheme="minorHAnsi"/>
                <w:sz w:val="24"/>
                <w:szCs w:val="24"/>
                <w:lang w:val="el-GR"/>
              </w:rPr>
              <w:t>η μάζα α</w:t>
            </w:r>
            <w:r w:rsidRPr="00367A19">
              <w:rPr>
                <w:rFonts w:cstheme="minorHAnsi"/>
                <w:sz w:val="24"/>
                <w:szCs w:val="24"/>
                <w:lang w:val="el-GR"/>
              </w:rPr>
              <w:t xml:space="preserve">ν </w:t>
            </w:r>
            <w:r w:rsidR="003E75AF">
              <w:rPr>
                <w:rFonts w:cstheme="minorHAnsi"/>
                <w:sz w:val="24"/>
                <w:szCs w:val="24"/>
                <w:lang w:val="el-GR"/>
              </w:rPr>
              <w:t>έσπαζε το σχοινί</w:t>
            </w:r>
            <w:r w:rsidRPr="00367A19">
              <w:rPr>
                <w:rFonts w:cstheme="minorHAnsi"/>
                <w:sz w:val="24"/>
                <w:szCs w:val="24"/>
                <w:lang w:val="el-GR"/>
              </w:rPr>
              <w:t>;</w:t>
            </w:r>
            <w:r w:rsidR="006C3FB5">
              <w:rPr>
                <w:rFonts w:cstheme="minorHAnsi"/>
                <w:sz w:val="24"/>
                <w:szCs w:val="24"/>
                <w:lang w:val="el-GR"/>
              </w:rPr>
              <w:t xml:space="preserve"> Ισχύει σε αυτή την περίπτωση ο 1</w:t>
            </w:r>
            <w:r w:rsidR="006C3FB5" w:rsidRPr="006C3FB5">
              <w:rPr>
                <w:rFonts w:cstheme="minorHAnsi"/>
                <w:sz w:val="24"/>
                <w:szCs w:val="24"/>
                <w:vertAlign w:val="superscript"/>
                <w:lang w:val="el-GR"/>
              </w:rPr>
              <w:t>ος</w:t>
            </w:r>
            <w:r w:rsidR="006C3FB5">
              <w:rPr>
                <w:rFonts w:cstheme="minorHAnsi"/>
                <w:sz w:val="24"/>
                <w:szCs w:val="24"/>
                <w:lang w:val="el-GR"/>
              </w:rPr>
              <w:t xml:space="preserve"> Νόμος του Νεύτωνα;</w:t>
            </w:r>
          </w:p>
        </w:tc>
        <w:tc>
          <w:tcPr>
            <w:tcW w:w="2830" w:type="dxa"/>
          </w:tcPr>
          <w:p w14:paraId="1A318DA2" w14:textId="77777777" w:rsidR="0016652E" w:rsidRDefault="0016652E" w:rsidP="00367A19">
            <w:pPr>
              <w:jc w:val="both"/>
              <w:rPr>
                <w:rFonts w:cstheme="minorHAnsi"/>
                <w:sz w:val="24"/>
                <w:szCs w:val="24"/>
                <w:lang w:val="el-GR"/>
              </w:rPr>
            </w:pPr>
            <w:r w:rsidRPr="00367A19">
              <w:rPr>
                <w:rFonts w:cstheme="minorHAnsi"/>
                <w:noProof/>
                <w:sz w:val="24"/>
                <w:szCs w:val="24"/>
                <w:lang w:val="el-GR" w:eastAsia="el-GR"/>
              </w:rPr>
              <mc:AlternateContent>
                <mc:Choice Requires="wpc">
                  <w:drawing>
                    <wp:anchor distT="0" distB="0" distL="114300" distR="114300" simplePos="0" relativeHeight="251659264" behindDoc="1" locked="0" layoutInCell="1" allowOverlap="1" wp14:anchorId="3DBD2E2E" wp14:editId="1DA17FCB">
                      <wp:simplePos x="0" y="0"/>
                      <wp:positionH relativeFrom="column">
                        <wp:posOffset>0</wp:posOffset>
                      </wp:positionH>
                      <wp:positionV relativeFrom="paragraph">
                        <wp:posOffset>187325</wp:posOffset>
                      </wp:positionV>
                      <wp:extent cx="1561465" cy="1512570"/>
                      <wp:effectExtent l="0" t="0" r="19685" b="0"/>
                      <wp:wrapTight wrapText="left">
                        <wp:wrapPolygon edited="0">
                          <wp:start x="5270" y="0"/>
                          <wp:lineTo x="2635" y="2176"/>
                          <wp:lineTo x="2372" y="2992"/>
                          <wp:lineTo x="2899" y="4625"/>
                          <wp:lineTo x="1054" y="8433"/>
                          <wp:lineTo x="791" y="13874"/>
                          <wp:lineTo x="3162" y="17683"/>
                          <wp:lineTo x="3426" y="18499"/>
                          <wp:lineTo x="7379" y="21219"/>
                          <wp:lineTo x="8696" y="21219"/>
                          <wp:lineTo x="13703" y="21219"/>
                          <wp:lineTo x="15021" y="21219"/>
                          <wp:lineTo x="20028" y="18227"/>
                          <wp:lineTo x="20028" y="17683"/>
                          <wp:lineTo x="21609" y="14418"/>
                          <wp:lineTo x="21609" y="8161"/>
                          <wp:lineTo x="20555" y="5713"/>
                          <wp:lineTo x="19501" y="4625"/>
                          <wp:lineTo x="19764" y="2992"/>
                          <wp:lineTo x="14230" y="1088"/>
                          <wp:lineTo x="7379" y="0"/>
                          <wp:lineTo x="5270" y="0"/>
                        </wp:wrapPolygon>
                      </wp:wrapTight>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Straight Connector 14"/>
                              <wps:cNvCnPr/>
                              <wps:spPr>
                                <a:xfrm flipH="1" flipV="1">
                                  <a:off x="407071" y="194528"/>
                                  <a:ext cx="462731" cy="5639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92117" y="66858"/>
                                  <a:ext cx="1467720" cy="1417109"/>
                                </a:xfrm>
                                <a:prstGeom prst="ellipse">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69390" tIns="34695" rIns="69390" bIns="34695" numCol="1" spcCol="0" rtlCol="0" fromWordArt="0" anchor="ctr" anchorCtr="0" forceAA="0" compatLnSpc="1">
                                <a:prstTxWarp prst="textNoShape">
                                  <a:avLst/>
                                </a:prstTxWarp>
                                <a:noAutofit/>
                              </wps:bodyPr>
                            </wps:wsp>
                            <wps:wsp>
                              <wps:cNvPr id="15" name="Can 15"/>
                              <wps:cNvSpPr/>
                              <wps:spPr>
                                <a:xfrm rot="3244767">
                                  <a:off x="280102" y="37937"/>
                                  <a:ext cx="253055" cy="347047"/>
                                </a:xfrm>
                                <a:prstGeom prst="can">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9390" tIns="34695" rIns="69390" bIns="34695"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AAFB490" id="Canvas 12" o:spid="_x0000_s1026" editas="canvas" style="position:absolute;margin-left:0;margin-top:14.75pt;width:122.95pt;height:119.1pt;z-index:-251657216;mso-width-relative:margin;mso-height-relative:margin" coordsize="15614,1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614;height:15125;visibility:visible;mso-wrap-style:square">
                        <v:fill o:detectmouseclick="t"/>
                        <v:path o:connecttype="none"/>
                      </v:shape>
                      <v:line id="Straight Connector 14" o:spid="_x0000_s1028" style="position:absolute;flip:x y;visibility:visible;mso-wrap-style:square" from="4070,1945" to="8698,7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KRsIAAADbAAAADwAAAGRycy9kb3ducmV2LnhtbERP3WrCMBS+F/YO4Qx2N5OpyKxNZQxk&#10;u1DBugc4NMe22Jx0SdTOp18GA+/Ox/d78tVgO3EhH1rHGl7GCgRx5UzLtYavw/r5FUSIyAY7x6Th&#10;hwKsiodRjplxV97TpYy1SCEcMtTQxNhnUoaqIYth7HrixB2dtxgT9LU0Hq8p3HZyotRcWmw5NTTY&#10;03tD1ak8Ww3tbK42W/cxVd9h58/bxS1Odwetnx6HtyWISEO8i//dnybNn8HfL+k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hKRsIAAADbAAAADwAAAAAAAAAAAAAA&#10;AAChAgAAZHJzL2Rvd25yZXYueG1sUEsFBgAAAAAEAAQA+QAAAJADAAAAAA==&#10;" strokecolor="black [3213]" strokeweight="1.5pt"/>
                      <v:oval id="Oval 13" o:spid="_x0000_s1029" style="position:absolute;left:921;top:668;width:14677;height:1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4+sIA&#10;AADbAAAADwAAAGRycy9kb3ducmV2LnhtbERP22oCMRB9F/oPYQp902xrFdlulFYsFAriDfo6u5km&#10;i5vJskl1/XtTEHybw7lOsehdI07UhdqzgudRBoK48rpmo+Cw/xzOQISIrLHxTAouFGAxfxgUmGt/&#10;5i2ddtGIFMIhRwU2xjaXMlSWHIaRb4kT9+s7hzHBzkjd4TmFu0a+ZNlUOqw5NVhsaWmpOu7+nIJj&#10;bZab9erVmo9x2dr9z+p7Uh6Uenrs399AROrjXXxzf+k0fwz/v6QD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fj6wgAAANsAAAAPAAAAAAAAAAAAAAAAAJgCAABkcnMvZG93&#10;bnJldi54bWxQSwUGAAAAAAQABAD1AAAAhwMAAAAA&#10;" filled="f" strokecolor="black [3213]" strokeweight="2pt">
                        <v:stroke dashstyle="dash"/>
                        <v:textbox inset="1.9275mm,.96375mm,1.9275mm,.96375mm"/>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5" o:spid="_x0000_s1030" type="#_x0000_t22" style="position:absolute;left:2801;top:379;width:2530;height:3470;rotation:35441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Egb4A&#10;AADbAAAADwAAAGRycy9kb3ducmV2LnhtbERPS2sCMRC+C/6HMIXeNFtLa1mNIsLSvdbqfbqZfWAy&#10;WZLso/++KRR6m4/vOfvjbI0YyYfOsYKndQaCuHK640bB9bNYvYEIEVmjcUwKvinA8bBc7DHXbuIP&#10;Gi+xESmEQ44K2hj7XMpQtWQxrF1PnLjaeYsxQd9I7XFK4dbITZa9Sosdp4YWezq3VN0vg1WwLeZx&#10;qLue3uNXUZpnbwasb0o9PsynHYhIc/wX/7lLnea/wO8v6QB5+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axIG+AAAA2wAAAA8AAAAAAAAAAAAAAAAAmAIAAGRycy9kb3ducmV2&#10;LnhtbFBLBQYAAAAABAAEAPUAAACDAwAAAAA=&#10;" adj="3937" fillcolor="#eeece1 [3214]" strokecolor="black [3213]" strokeweight="2pt">
                        <v:textbox inset="1.9275mm,.96375mm,1.9275mm,.96375mm"/>
                      </v:shape>
                      <w10:wrap type="tight" side="left"/>
                    </v:group>
                  </w:pict>
                </mc:Fallback>
              </mc:AlternateContent>
            </w:r>
          </w:p>
        </w:tc>
      </w:tr>
    </w:tbl>
    <w:p w14:paraId="4D5192F0" w14:textId="77777777" w:rsidR="0016652E" w:rsidRPr="00367A19" w:rsidRDefault="0016652E" w:rsidP="00367A19">
      <w:pPr>
        <w:jc w:val="both"/>
        <w:rPr>
          <w:rFonts w:cstheme="minorHAnsi"/>
          <w:sz w:val="24"/>
          <w:szCs w:val="24"/>
          <w:lang w:val="el-GR"/>
        </w:rPr>
      </w:pPr>
    </w:p>
    <w:p w14:paraId="4D7EDF12" w14:textId="77777777" w:rsidR="00E215EA" w:rsidRPr="00367A19" w:rsidRDefault="00E215EA" w:rsidP="00367A19">
      <w:pPr>
        <w:jc w:val="both"/>
        <w:rPr>
          <w:rFonts w:cstheme="minorHAnsi"/>
          <w:sz w:val="24"/>
          <w:szCs w:val="24"/>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E5CEE" w:rsidRPr="00F50475" w14:paraId="26360678" w14:textId="77777777" w:rsidTr="006E5CEE">
        <w:trPr>
          <w:trHeight w:val="3054"/>
        </w:trPr>
        <w:tc>
          <w:tcPr>
            <w:tcW w:w="9629" w:type="dxa"/>
          </w:tcPr>
          <w:p w14:paraId="1740A63C" w14:textId="77777777" w:rsidR="006E5CEE" w:rsidRPr="00367A19" w:rsidRDefault="006E5CEE" w:rsidP="00367A19">
            <w:pPr>
              <w:jc w:val="both"/>
              <w:rPr>
                <w:rFonts w:cstheme="minorHAnsi"/>
                <w:sz w:val="24"/>
                <w:szCs w:val="24"/>
                <w:lang w:val="el-GR"/>
              </w:rPr>
            </w:pPr>
          </w:p>
        </w:tc>
      </w:tr>
    </w:tbl>
    <w:p w14:paraId="01A2E5B1" w14:textId="77777777" w:rsidR="006E5CEE" w:rsidRPr="00367A19" w:rsidRDefault="006E5CEE" w:rsidP="00367A19">
      <w:pPr>
        <w:jc w:val="both"/>
        <w:rPr>
          <w:rFonts w:cstheme="minorHAnsi"/>
          <w:sz w:val="24"/>
          <w:szCs w:val="24"/>
          <w:lang w:val="el-GR"/>
        </w:rPr>
      </w:pPr>
    </w:p>
    <w:sectPr w:rsidR="006E5CEE" w:rsidRPr="00367A19" w:rsidSect="00AD3BEE">
      <w:footerReference w:type="default" r:id="rId10"/>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9A1D" w14:textId="77777777" w:rsidR="00AC74DF" w:rsidRDefault="00AC74DF" w:rsidP="00467620">
      <w:pPr>
        <w:spacing w:after="0" w:line="240" w:lineRule="auto"/>
      </w:pPr>
      <w:r>
        <w:separator/>
      </w:r>
    </w:p>
  </w:endnote>
  <w:endnote w:type="continuationSeparator" w:id="0">
    <w:p w14:paraId="2FE1D8B3" w14:textId="77777777" w:rsidR="00AC74DF" w:rsidRDefault="00AC74DF" w:rsidP="004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onaco">
    <w:altName w:val="Courier New"/>
    <w:panose1 w:val="00000000000000000000"/>
    <w:charset w:val="4D"/>
    <w:family w:val="auto"/>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F676" w14:textId="77777777" w:rsidR="00FC3430" w:rsidRPr="00467620" w:rsidRDefault="000513FE">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 xml:space="preserve">ΦΥΣΙΚΗ </w:t>
    </w:r>
    <w:r w:rsidR="00FC3430" w:rsidRPr="00467620">
      <w:rPr>
        <w:rFonts w:asciiTheme="majorHAnsi" w:eastAsiaTheme="majorEastAsia" w:hAnsiTheme="majorHAnsi" w:cstheme="majorBidi"/>
        <w:sz w:val="20"/>
        <w:szCs w:val="20"/>
        <w:lang w:val="el-GR"/>
      </w:rPr>
      <w:t xml:space="preserve">Ι – </w:t>
    </w:r>
    <w:r>
      <w:rPr>
        <w:rFonts w:asciiTheme="majorHAnsi" w:eastAsiaTheme="majorEastAsia" w:hAnsiTheme="majorHAnsi" w:cstheme="majorBidi"/>
        <w:sz w:val="20"/>
        <w:szCs w:val="20"/>
      </w:rPr>
      <w:t>MHXANIKH</w:t>
    </w:r>
    <w:r w:rsidRPr="000513FE">
      <w:rPr>
        <w:rFonts w:asciiTheme="majorHAnsi" w:eastAsiaTheme="majorEastAsia" w:hAnsiTheme="majorHAnsi" w:cstheme="majorBidi"/>
        <w:sz w:val="20"/>
        <w:szCs w:val="20"/>
        <w:lang w:val="el-GR"/>
      </w:rPr>
      <w:t xml:space="preserve"> - </w:t>
    </w:r>
    <w:r w:rsidR="00FC3430" w:rsidRPr="00467620">
      <w:rPr>
        <w:rFonts w:asciiTheme="majorHAnsi" w:eastAsiaTheme="majorEastAsia" w:hAnsiTheme="majorHAnsi" w:cstheme="majorBidi"/>
        <w:sz w:val="20"/>
        <w:szCs w:val="20"/>
        <w:lang w:val="el-GR"/>
      </w:rPr>
      <w:t>ΕΡΓΑΣΤΗΡΙΟ</w:t>
    </w:r>
    <w:r w:rsidR="00FC3430" w:rsidRPr="00467620">
      <w:rPr>
        <w:rFonts w:asciiTheme="majorHAnsi" w:eastAsiaTheme="majorEastAsia" w:hAnsiTheme="majorHAnsi" w:cstheme="majorBidi"/>
        <w:sz w:val="20"/>
        <w:szCs w:val="20"/>
        <w:lang w:val="el-GR"/>
      </w:rPr>
      <w:tab/>
    </w:r>
    <w:r w:rsidR="00FC3430" w:rsidRPr="00467620">
      <w:rPr>
        <w:rFonts w:asciiTheme="majorHAnsi" w:eastAsiaTheme="majorEastAsia" w:hAnsiTheme="majorHAnsi" w:cstheme="majorBidi"/>
        <w:sz w:val="20"/>
        <w:szCs w:val="20"/>
        <w:lang w:val="el-GR"/>
      </w:rPr>
      <w:tab/>
    </w:r>
  </w:p>
  <w:p w14:paraId="3C51E236" w14:textId="77777777" w:rsidR="00FC3430" w:rsidRPr="00467620" w:rsidRDefault="00FC3430">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sidRPr="00467620">
      <w:rPr>
        <w:rFonts w:asciiTheme="majorHAnsi" w:eastAsiaTheme="majorEastAsia" w:hAnsiTheme="majorHAnsi" w:cstheme="majorBidi"/>
        <w:sz w:val="20"/>
        <w:szCs w:val="20"/>
        <w:lang w:val="el-GR"/>
      </w:rPr>
      <w:t xml:space="preserve">ΤΜΗΜΑ </w:t>
    </w:r>
    <w:r w:rsidR="000513FE" w:rsidRPr="000513FE">
      <w:rPr>
        <w:rFonts w:asciiTheme="majorHAnsi" w:eastAsiaTheme="majorEastAsia" w:hAnsiTheme="majorHAnsi" w:cstheme="majorBidi"/>
        <w:sz w:val="20"/>
        <w:szCs w:val="20"/>
        <w:lang w:val="el-GR"/>
      </w:rPr>
      <w:t>ΑΕΡΟΔΙΑΣΤΗΜΙΚΗΣ ΕΠΙΣΤΗΜΗΣ ΚΑΙ ΤΕΧΝΟΛΟΓΙΑΣ</w:t>
    </w:r>
    <w:r w:rsidRPr="00467620">
      <w:rPr>
        <w:rFonts w:asciiTheme="majorHAnsi" w:eastAsiaTheme="majorEastAsia" w:hAnsiTheme="majorHAnsi" w:cstheme="majorBidi"/>
        <w:sz w:val="20"/>
        <w:szCs w:val="20"/>
        <w:lang w:val="el-GR"/>
      </w:rPr>
      <w:tab/>
    </w:r>
  </w:p>
  <w:p w14:paraId="2C600730" w14:textId="77777777" w:rsidR="00FC3430" w:rsidRPr="00467620" w:rsidRDefault="000513FE">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ΕΘΝΙΚΟ ΚΑΙ ΚΑΠΟΔΙΣΤΡΙΑΚΟ ΠΑΝΕΠΙΣΤΗΜΙΟ ΑΘΗΝΩΝ</w:t>
    </w:r>
  </w:p>
  <w:p w14:paraId="7B00808B" w14:textId="77777777" w:rsidR="00FC3430" w:rsidRPr="00E70D75" w:rsidRDefault="00FC3430">
    <w:pPr>
      <w:pStyle w:val="Footer"/>
      <w:pBdr>
        <w:top w:val="thinThickSmallGap" w:sz="24" w:space="1" w:color="622423" w:themeColor="accent2" w:themeShade="7F"/>
      </w:pBdr>
      <w:rPr>
        <w:rFonts w:asciiTheme="majorHAnsi" w:eastAsiaTheme="majorEastAsia" w:hAnsiTheme="majorHAnsi" w:cstheme="majorBidi"/>
        <w:lang w:val="el-GR"/>
      </w:rPr>
    </w:pPr>
    <w:r>
      <w:rPr>
        <w:rFonts w:asciiTheme="majorHAnsi" w:eastAsiaTheme="majorEastAsia" w:hAnsiTheme="majorHAnsi" w:cstheme="majorBidi"/>
      </w:rPr>
      <w:ptab w:relativeTo="margin" w:alignment="right" w:leader="none"/>
    </w:r>
    <w:r w:rsidRPr="00E70D75">
      <w:rPr>
        <w:rFonts w:asciiTheme="majorHAnsi" w:eastAsiaTheme="majorEastAsia" w:hAnsiTheme="majorHAnsi" w:cstheme="majorBidi"/>
        <w:lang w:val="el-GR"/>
      </w:rPr>
      <w:t xml:space="preserve"> </w:t>
    </w:r>
    <w:r>
      <w:rPr>
        <w:rFonts w:eastAsiaTheme="minorEastAsia"/>
      </w:rPr>
      <w:fldChar w:fldCharType="begin"/>
    </w:r>
    <w:r w:rsidRPr="00E70D75">
      <w:rPr>
        <w:lang w:val="el-GR"/>
      </w:rPr>
      <w:instrText xml:space="preserve"> </w:instrText>
    </w:r>
    <w:r>
      <w:instrText>PAGE</w:instrText>
    </w:r>
    <w:r w:rsidRPr="00E70D75">
      <w:rPr>
        <w:lang w:val="el-GR"/>
      </w:rPr>
      <w:instrText xml:space="preserve">   \* </w:instrText>
    </w:r>
    <w:r>
      <w:instrText>MERGEFORMAT</w:instrText>
    </w:r>
    <w:r w:rsidRPr="00E70D75">
      <w:rPr>
        <w:lang w:val="el-GR"/>
      </w:rPr>
      <w:instrText xml:space="preserve"> </w:instrText>
    </w:r>
    <w:r>
      <w:rPr>
        <w:rFonts w:eastAsiaTheme="minorEastAsia"/>
      </w:rPr>
      <w:fldChar w:fldCharType="separate"/>
    </w:r>
    <w:r w:rsidR="00CA192D" w:rsidRPr="00CA192D">
      <w:rPr>
        <w:rFonts w:asciiTheme="majorHAnsi" w:eastAsiaTheme="majorEastAsia" w:hAnsiTheme="majorHAnsi" w:cstheme="majorBidi"/>
        <w:noProof/>
        <w:lang w:val="el-GR"/>
      </w:rPr>
      <w:t>3</w:t>
    </w:r>
    <w:r>
      <w:rPr>
        <w:rFonts w:asciiTheme="majorHAnsi" w:eastAsiaTheme="majorEastAsia" w:hAnsiTheme="majorHAnsi" w:cstheme="majorBidi"/>
        <w:noProof/>
      </w:rPr>
      <w:fldChar w:fldCharType="end"/>
    </w:r>
  </w:p>
  <w:p w14:paraId="5D5058F8" w14:textId="77777777" w:rsidR="00FC3430" w:rsidRPr="00E70D75" w:rsidRDefault="00FC3430">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E3F0" w14:textId="77777777" w:rsidR="00AC74DF" w:rsidRDefault="00AC74DF" w:rsidP="00467620">
      <w:pPr>
        <w:spacing w:after="0" w:line="240" w:lineRule="auto"/>
      </w:pPr>
      <w:r>
        <w:separator/>
      </w:r>
    </w:p>
  </w:footnote>
  <w:footnote w:type="continuationSeparator" w:id="0">
    <w:p w14:paraId="00140741" w14:textId="77777777" w:rsidR="00AC74DF" w:rsidRDefault="00AC74DF" w:rsidP="0046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99"/>
    <w:multiLevelType w:val="hybridMultilevel"/>
    <w:tmpl w:val="DF6E3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F33144"/>
    <w:multiLevelType w:val="hybridMultilevel"/>
    <w:tmpl w:val="6F1AB3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984AA7"/>
    <w:multiLevelType w:val="hybridMultilevel"/>
    <w:tmpl w:val="777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03829"/>
    <w:multiLevelType w:val="hybridMultilevel"/>
    <w:tmpl w:val="8436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243D9D"/>
    <w:multiLevelType w:val="hybridMultilevel"/>
    <w:tmpl w:val="17B4AE5C"/>
    <w:lvl w:ilvl="0" w:tplc="C1CC28A8">
      <w:start w:val="1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130FCD"/>
    <w:multiLevelType w:val="hybridMultilevel"/>
    <w:tmpl w:val="993C1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11"/>
    <w:rsid w:val="00001362"/>
    <w:rsid w:val="00005693"/>
    <w:rsid w:val="0002471B"/>
    <w:rsid w:val="0002683F"/>
    <w:rsid w:val="000379D2"/>
    <w:rsid w:val="000413D4"/>
    <w:rsid w:val="00044E8C"/>
    <w:rsid w:val="00046129"/>
    <w:rsid w:val="000513FE"/>
    <w:rsid w:val="0005710B"/>
    <w:rsid w:val="0005716B"/>
    <w:rsid w:val="00064890"/>
    <w:rsid w:val="00064B03"/>
    <w:rsid w:val="000752C1"/>
    <w:rsid w:val="0007628B"/>
    <w:rsid w:val="00076A3C"/>
    <w:rsid w:val="000872EE"/>
    <w:rsid w:val="00095E0F"/>
    <w:rsid w:val="000B3E49"/>
    <w:rsid w:val="000B4D3E"/>
    <w:rsid w:val="000E332E"/>
    <w:rsid w:val="000E3FD9"/>
    <w:rsid w:val="000F2BAF"/>
    <w:rsid w:val="000F796A"/>
    <w:rsid w:val="0010157A"/>
    <w:rsid w:val="00101DB7"/>
    <w:rsid w:val="001044E8"/>
    <w:rsid w:val="00105825"/>
    <w:rsid w:val="00114132"/>
    <w:rsid w:val="001208D7"/>
    <w:rsid w:val="00135900"/>
    <w:rsid w:val="001479D8"/>
    <w:rsid w:val="0016026D"/>
    <w:rsid w:val="001610A0"/>
    <w:rsid w:val="0016197B"/>
    <w:rsid w:val="00163C59"/>
    <w:rsid w:val="0016652E"/>
    <w:rsid w:val="00167192"/>
    <w:rsid w:val="00167D37"/>
    <w:rsid w:val="00183199"/>
    <w:rsid w:val="001B6F47"/>
    <w:rsid w:val="001D33AB"/>
    <w:rsid w:val="001D7A33"/>
    <w:rsid w:val="001F0843"/>
    <w:rsid w:val="0021070C"/>
    <w:rsid w:val="0022164A"/>
    <w:rsid w:val="00224A93"/>
    <w:rsid w:val="002379D9"/>
    <w:rsid w:val="00243009"/>
    <w:rsid w:val="002562B2"/>
    <w:rsid w:val="0026088E"/>
    <w:rsid w:val="00286567"/>
    <w:rsid w:val="002871D0"/>
    <w:rsid w:val="00294E10"/>
    <w:rsid w:val="002A3B66"/>
    <w:rsid w:val="002A63EA"/>
    <w:rsid w:val="002A69F3"/>
    <w:rsid w:val="002B1A68"/>
    <w:rsid w:val="002B36A3"/>
    <w:rsid w:val="002B7BB5"/>
    <w:rsid w:val="002E0D37"/>
    <w:rsid w:val="002E264F"/>
    <w:rsid w:val="002E70EC"/>
    <w:rsid w:val="002F1B30"/>
    <w:rsid w:val="0030586A"/>
    <w:rsid w:val="003064D1"/>
    <w:rsid w:val="00306A9B"/>
    <w:rsid w:val="00320637"/>
    <w:rsid w:val="00320E0F"/>
    <w:rsid w:val="00326A78"/>
    <w:rsid w:val="0034348A"/>
    <w:rsid w:val="00344988"/>
    <w:rsid w:val="00355D87"/>
    <w:rsid w:val="003639D7"/>
    <w:rsid w:val="003656B6"/>
    <w:rsid w:val="00365C73"/>
    <w:rsid w:val="00367A19"/>
    <w:rsid w:val="003703A2"/>
    <w:rsid w:val="003A0A15"/>
    <w:rsid w:val="003A6C20"/>
    <w:rsid w:val="003B0EF8"/>
    <w:rsid w:val="003D3FC3"/>
    <w:rsid w:val="003D4D71"/>
    <w:rsid w:val="003E75AF"/>
    <w:rsid w:val="00401AF9"/>
    <w:rsid w:val="00402DFB"/>
    <w:rsid w:val="00423B70"/>
    <w:rsid w:val="00433BCA"/>
    <w:rsid w:val="00433E43"/>
    <w:rsid w:val="0045294A"/>
    <w:rsid w:val="00467620"/>
    <w:rsid w:val="00472102"/>
    <w:rsid w:val="00486AE4"/>
    <w:rsid w:val="00490E09"/>
    <w:rsid w:val="004A1684"/>
    <w:rsid w:val="004A1D54"/>
    <w:rsid w:val="004A43CB"/>
    <w:rsid w:val="004B781F"/>
    <w:rsid w:val="004C33E6"/>
    <w:rsid w:val="004C6586"/>
    <w:rsid w:val="00505D02"/>
    <w:rsid w:val="00512323"/>
    <w:rsid w:val="00512511"/>
    <w:rsid w:val="00525034"/>
    <w:rsid w:val="0052506B"/>
    <w:rsid w:val="00526275"/>
    <w:rsid w:val="0053154B"/>
    <w:rsid w:val="00531DCD"/>
    <w:rsid w:val="0053635E"/>
    <w:rsid w:val="0054061F"/>
    <w:rsid w:val="00554801"/>
    <w:rsid w:val="0056089C"/>
    <w:rsid w:val="00573E65"/>
    <w:rsid w:val="00574C56"/>
    <w:rsid w:val="00575CC5"/>
    <w:rsid w:val="005915E7"/>
    <w:rsid w:val="00594E7D"/>
    <w:rsid w:val="005A3CCA"/>
    <w:rsid w:val="005C79F4"/>
    <w:rsid w:val="005D1F86"/>
    <w:rsid w:val="005D5E4C"/>
    <w:rsid w:val="005E52B5"/>
    <w:rsid w:val="005E7E5A"/>
    <w:rsid w:val="0060366C"/>
    <w:rsid w:val="00604DD6"/>
    <w:rsid w:val="00642B9D"/>
    <w:rsid w:val="00645191"/>
    <w:rsid w:val="006518CF"/>
    <w:rsid w:val="006528FE"/>
    <w:rsid w:val="00653317"/>
    <w:rsid w:val="00655CD7"/>
    <w:rsid w:val="006642F8"/>
    <w:rsid w:val="00664448"/>
    <w:rsid w:val="00670EE7"/>
    <w:rsid w:val="006724D3"/>
    <w:rsid w:val="0068202C"/>
    <w:rsid w:val="006A0241"/>
    <w:rsid w:val="006A7895"/>
    <w:rsid w:val="006C3FB5"/>
    <w:rsid w:val="006C608C"/>
    <w:rsid w:val="006D445A"/>
    <w:rsid w:val="006D6758"/>
    <w:rsid w:val="006E2E68"/>
    <w:rsid w:val="006E5CEE"/>
    <w:rsid w:val="006E6609"/>
    <w:rsid w:val="006F200C"/>
    <w:rsid w:val="006F4126"/>
    <w:rsid w:val="00701832"/>
    <w:rsid w:val="007062DF"/>
    <w:rsid w:val="00714023"/>
    <w:rsid w:val="00721827"/>
    <w:rsid w:val="007326C2"/>
    <w:rsid w:val="00732ED9"/>
    <w:rsid w:val="00735DA8"/>
    <w:rsid w:val="007527D8"/>
    <w:rsid w:val="00755B94"/>
    <w:rsid w:val="00760BBC"/>
    <w:rsid w:val="00762C70"/>
    <w:rsid w:val="007734F2"/>
    <w:rsid w:val="00773836"/>
    <w:rsid w:val="00776EEE"/>
    <w:rsid w:val="00781CDD"/>
    <w:rsid w:val="00781FA3"/>
    <w:rsid w:val="00782A2C"/>
    <w:rsid w:val="00784783"/>
    <w:rsid w:val="007850F9"/>
    <w:rsid w:val="007871DE"/>
    <w:rsid w:val="00795E7F"/>
    <w:rsid w:val="007A3B46"/>
    <w:rsid w:val="007C1B1C"/>
    <w:rsid w:val="007C1C62"/>
    <w:rsid w:val="007C62C4"/>
    <w:rsid w:val="007C69FD"/>
    <w:rsid w:val="007C6D23"/>
    <w:rsid w:val="007D530B"/>
    <w:rsid w:val="007D6827"/>
    <w:rsid w:val="007E5AB8"/>
    <w:rsid w:val="007F3E1B"/>
    <w:rsid w:val="007F6CE1"/>
    <w:rsid w:val="00802E87"/>
    <w:rsid w:val="00827F11"/>
    <w:rsid w:val="00830608"/>
    <w:rsid w:val="0084329C"/>
    <w:rsid w:val="00843DD0"/>
    <w:rsid w:val="00846BE4"/>
    <w:rsid w:val="00856AA6"/>
    <w:rsid w:val="00857CFA"/>
    <w:rsid w:val="00863933"/>
    <w:rsid w:val="00870547"/>
    <w:rsid w:val="008866DD"/>
    <w:rsid w:val="008908DE"/>
    <w:rsid w:val="00892479"/>
    <w:rsid w:val="00894DE3"/>
    <w:rsid w:val="008A4AE9"/>
    <w:rsid w:val="008B7879"/>
    <w:rsid w:val="008C33C7"/>
    <w:rsid w:val="008D46F3"/>
    <w:rsid w:val="008E3048"/>
    <w:rsid w:val="008F2C8A"/>
    <w:rsid w:val="008F6B62"/>
    <w:rsid w:val="008F6F80"/>
    <w:rsid w:val="00931C45"/>
    <w:rsid w:val="00991EAD"/>
    <w:rsid w:val="00992FED"/>
    <w:rsid w:val="009A0C87"/>
    <w:rsid w:val="009A10F8"/>
    <w:rsid w:val="009A167C"/>
    <w:rsid w:val="009A4601"/>
    <w:rsid w:val="009A693C"/>
    <w:rsid w:val="009A7517"/>
    <w:rsid w:val="009A7F5E"/>
    <w:rsid w:val="009B6E0B"/>
    <w:rsid w:val="009B75C7"/>
    <w:rsid w:val="009C2FF2"/>
    <w:rsid w:val="009C470F"/>
    <w:rsid w:val="009D757C"/>
    <w:rsid w:val="009E0E87"/>
    <w:rsid w:val="009E1F3E"/>
    <w:rsid w:val="009E5318"/>
    <w:rsid w:val="009F3742"/>
    <w:rsid w:val="009F5FDC"/>
    <w:rsid w:val="009F7E5A"/>
    <w:rsid w:val="00A0245B"/>
    <w:rsid w:val="00A0407F"/>
    <w:rsid w:val="00A05B00"/>
    <w:rsid w:val="00A123B2"/>
    <w:rsid w:val="00A20DC6"/>
    <w:rsid w:val="00A25DDB"/>
    <w:rsid w:val="00A27ED4"/>
    <w:rsid w:val="00A319D8"/>
    <w:rsid w:val="00A4053E"/>
    <w:rsid w:val="00A76705"/>
    <w:rsid w:val="00A76EBE"/>
    <w:rsid w:val="00A8099C"/>
    <w:rsid w:val="00A875F0"/>
    <w:rsid w:val="00A937DF"/>
    <w:rsid w:val="00A9539B"/>
    <w:rsid w:val="00AB449B"/>
    <w:rsid w:val="00AB5122"/>
    <w:rsid w:val="00AB54D0"/>
    <w:rsid w:val="00AC5FCD"/>
    <w:rsid w:val="00AC74DF"/>
    <w:rsid w:val="00AD3BEE"/>
    <w:rsid w:val="00AE64BC"/>
    <w:rsid w:val="00B27FF4"/>
    <w:rsid w:val="00B307EE"/>
    <w:rsid w:val="00B33695"/>
    <w:rsid w:val="00B34EBF"/>
    <w:rsid w:val="00B378F3"/>
    <w:rsid w:val="00B421C7"/>
    <w:rsid w:val="00B52246"/>
    <w:rsid w:val="00B55242"/>
    <w:rsid w:val="00B566BD"/>
    <w:rsid w:val="00B61984"/>
    <w:rsid w:val="00B61A45"/>
    <w:rsid w:val="00B829F6"/>
    <w:rsid w:val="00B91A21"/>
    <w:rsid w:val="00B97416"/>
    <w:rsid w:val="00BA7D0A"/>
    <w:rsid w:val="00BB1DD5"/>
    <w:rsid w:val="00BB3ADC"/>
    <w:rsid w:val="00BD034F"/>
    <w:rsid w:val="00BD18FB"/>
    <w:rsid w:val="00BD4EA0"/>
    <w:rsid w:val="00BD5695"/>
    <w:rsid w:val="00BD7F47"/>
    <w:rsid w:val="00BE6DCF"/>
    <w:rsid w:val="00BF0390"/>
    <w:rsid w:val="00BF4239"/>
    <w:rsid w:val="00BF744F"/>
    <w:rsid w:val="00C05002"/>
    <w:rsid w:val="00C111BC"/>
    <w:rsid w:val="00C11314"/>
    <w:rsid w:val="00C17EC6"/>
    <w:rsid w:val="00C20DCF"/>
    <w:rsid w:val="00C22582"/>
    <w:rsid w:val="00C30FC9"/>
    <w:rsid w:val="00C538D0"/>
    <w:rsid w:val="00C567F9"/>
    <w:rsid w:val="00C6137E"/>
    <w:rsid w:val="00C615C2"/>
    <w:rsid w:val="00C8343A"/>
    <w:rsid w:val="00C837A1"/>
    <w:rsid w:val="00C90123"/>
    <w:rsid w:val="00CA192D"/>
    <w:rsid w:val="00CA3018"/>
    <w:rsid w:val="00CA5FEE"/>
    <w:rsid w:val="00CB1E68"/>
    <w:rsid w:val="00CB7923"/>
    <w:rsid w:val="00CC11C0"/>
    <w:rsid w:val="00CD56B4"/>
    <w:rsid w:val="00CD5C2B"/>
    <w:rsid w:val="00CE100D"/>
    <w:rsid w:val="00CF2F1F"/>
    <w:rsid w:val="00CF787A"/>
    <w:rsid w:val="00D053DB"/>
    <w:rsid w:val="00D32033"/>
    <w:rsid w:val="00D32252"/>
    <w:rsid w:val="00D33A70"/>
    <w:rsid w:val="00D41141"/>
    <w:rsid w:val="00D44A71"/>
    <w:rsid w:val="00D46F9C"/>
    <w:rsid w:val="00D711DD"/>
    <w:rsid w:val="00D83240"/>
    <w:rsid w:val="00DA100C"/>
    <w:rsid w:val="00DB0900"/>
    <w:rsid w:val="00DB0AFE"/>
    <w:rsid w:val="00DC4B30"/>
    <w:rsid w:val="00DD2BEB"/>
    <w:rsid w:val="00DD4659"/>
    <w:rsid w:val="00DD6F3F"/>
    <w:rsid w:val="00DE01AB"/>
    <w:rsid w:val="00DE2343"/>
    <w:rsid w:val="00DE5D19"/>
    <w:rsid w:val="00DE6AEA"/>
    <w:rsid w:val="00E06CBC"/>
    <w:rsid w:val="00E215EA"/>
    <w:rsid w:val="00E30C77"/>
    <w:rsid w:val="00E43D1B"/>
    <w:rsid w:val="00E64CC5"/>
    <w:rsid w:val="00E7097C"/>
    <w:rsid w:val="00E70D75"/>
    <w:rsid w:val="00E8228C"/>
    <w:rsid w:val="00E9247D"/>
    <w:rsid w:val="00E93103"/>
    <w:rsid w:val="00EA0199"/>
    <w:rsid w:val="00EA21BB"/>
    <w:rsid w:val="00EC6D7B"/>
    <w:rsid w:val="00EC78EF"/>
    <w:rsid w:val="00EE52DA"/>
    <w:rsid w:val="00EE7146"/>
    <w:rsid w:val="00EE7D2B"/>
    <w:rsid w:val="00F01959"/>
    <w:rsid w:val="00F03015"/>
    <w:rsid w:val="00F105E3"/>
    <w:rsid w:val="00F208F3"/>
    <w:rsid w:val="00F2680C"/>
    <w:rsid w:val="00F356EE"/>
    <w:rsid w:val="00F3731D"/>
    <w:rsid w:val="00F50475"/>
    <w:rsid w:val="00F72978"/>
    <w:rsid w:val="00F75855"/>
    <w:rsid w:val="00F83814"/>
    <w:rsid w:val="00F92D31"/>
    <w:rsid w:val="00F9432B"/>
    <w:rsid w:val="00F95598"/>
    <w:rsid w:val="00F97C30"/>
    <w:rsid w:val="00FA030E"/>
    <w:rsid w:val="00FA2679"/>
    <w:rsid w:val="00FB0A00"/>
    <w:rsid w:val="00FC3430"/>
    <w:rsid w:val="00FD19BE"/>
    <w:rsid w:val="00FD1A35"/>
    <w:rsid w:val="00FF7C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2D9C"/>
  <w15:docId w15:val="{7C0B79DA-0CA6-49E5-A1A6-442AC69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11"/>
    <w:pPr>
      <w:ind w:left="720"/>
      <w:contextualSpacing/>
    </w:pPr>
  </w:style>
  <w:style w:type="paragraph" w:styleId="BalloonText">
    <w:name w:val="Balloon Text"/>
    <w:basedOn w:val="Normal"/>
    <w:link w:val="BalloonTextChar"/>
    <w:uiPriority w:val="99"/>
    <w:semiHidden/>
    <w:unhideWhenUsed/>
    <w:rsid w:val="0043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E43"/>
    <w:rPr>
      <w:rFonts w:ascii="Tahoma" w:hAnsi="Tahoma" w:cs="Tahoma"/>
      <w:sz w:val="16"/>
      <w:szCs w:val="16"/>
    </w:rPr>
  </w:style>
  <w:style w:type="paragraph" w:styleId="FootnoteText">
    <w:name w:val="footnote text"/>
    <w:basedOn w:val="Normal"/>
    <w:link w:val="FootnoteTextChar"/>
    <w:uiPriority w:val="99"/>
    <w:semiHidden/>
    <w:unhideWhenUsed/>
    <w:rsid w:val="00467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620"/>
    <w:rPr>
      <w:sz w:val="20"/>
      <w:szCs w:val="20"/>
    </w:rPr>
  </w:style>
  <w:style w:type="character" w:styleId="FootnoteReference">
    <w:name w:val="footnote reference"/>
    <w:basedOn w:val="DefaultParagraphFont"/>
    <w:uiPriority w:val="99"/>
    <w:semiHidden/>
    <w:unhideWhenUsed/>
    <w:rsid w:val="00467620"/>
    <w:rPr>
      <w:vertAlign w:val="superscript"/>
    </w:rPr>
  </w:style>
  <w:style w:type="paragraph" w:styleId="Header">
    <w:name w:val="header"/>
    <w:basedOn w:val="Normal"/>
    <w:link w:val="HeaderChar"/>
    <w:uiPriority w:val="99"/>
    <w:unhideWhenUsed/>
    <w:rsid w:val="0046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620"/>
  </w:style>
  <w:style w:type="paragraph" w:styleId="Footer">
    <w:name w:val="footer"/>
    <w:basedOn w:val="Normal"/>
    <w:link w:val="FooterChar"/>
    <w:uiPriority w:val="99"/>
    <w:unhideWhenUsed/>
    <w:rsid w:val="0046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620"/>
  </w:style>
  <w:style w:type="paragraph" w:customStyle="1" w:styleId="WPNormal">
    <w:name w:val="WP_Normal"/>
    <w:basedOn w:val="Normal"/>
    <w:rsid w:val="00306A9B"/>
    <w:pPr>
      <w:widowControl w:val="0"/>
      <w:spacing w:after="0" w:line="240" w:lineRule="auto"/>
    </w:pPr>
    <w:rPr>
      <w:rFonts w:ascii="Monaco" w:eastAsia="Times New Roman" w:hAnsi="Monaco" w:cs="Times New Roman"/>
      <w:sz w:val="24"/>
      <w:szCs w:val="20"/>
    </w:rPr>
  </w:style>
  <w:style w:type="character" w:styleId="Hyperlink">
    <w:name w:val="Hyperlink"/>
    <w:basedOn w:val="DefaultParagraphFont"/>
    <w:rsid w:val="00306A9B"/>
    <w:rPr>
      <w:color w:val="0000FF" w:themeColor="hyperlink"/>
      <w:u w:val="single"/>
    </w:rPr>
  </w:style>
  <w:style w:type="paragraph" w:customStyle="1" w:styleId="WPWPDefaults">
    <w:name w:val="WP_WP Defaults"/>
    <w:rsid w:val="0022164A"/>
    <w:pPr>
      <w:widowControl w:val="0"/>
      <w:spacing w:after="0" w:line="240" w:lineRule="auto"/>
    </w:pPr>
    <w:rPr>
      <w:rFonts w:ascii="Geneva" w:eastAsia="Times New Roman" w:hAnsi="Geneva" w:cs="Times New Roman"/>
      <w:sz w:val="24"/>
      <w:szCs w:val="20"/>
    </w:rPr>
  </w:style>
  <w:style w:type="character" w:styleId="PlaceholderText">
    <w:name w:val="Placeholder Text"/>
    <w:basedOn w:val="DefaultParagraphFont"/>
    <w:uiPriority w:val="99"/>
    <w:semiHidden/>
    <w:rsid w:val="00AB54D0"/>
    <w:rPr>
      <w:color w:val="808080"/>
    </w:rPr>
  </w:style>
  <w:style w:type="table" w:styleId="TableGrid">
    <w:name w:val="Table Grid"/>
    <w:basedOn w:val="TableNormal"/>
    <w:uiPriority w:val="39"/>
    <w:rsid w:val="0016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242"/>
    <w:pPr>
      <w:spacing w:after="0" w:line="240" w:lineRule="auto"/>
    </w:pPr>
  </w:style>
  <w:style w:type="paragraph" w:styleId="Revision">
    <w:name w:val="Revision"/>
    <w:hidden/>
    <w:uiPriority w:val="99"/>
    <w:semiHidden/>
    <w:rsid w:val="00F50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636">
      <w:bodyDiv w:val="1"/>
      <w:marLeft w:val="0"/>
      <w:marRight w:val="0"/>
      <w:marTop w:val="0"/>
      <w:marBottom w:val="0"/>
      <w:divBdr>
        <w:top w:val="none" w:sz="0" w:space="0" w:color="auto"/>
        <w:left w:val="none" w:sz="0" w:space="0" w:color="auto"/>
        <w:bottom w:val="none" w:sz="0" w:space="0" w:color="auto"/>
        <w:right w:val="none" w:sz="0" w:space="0" w:color="auto"/>
      </w:divBdr>
    </w:div>
    <w:div w:id="278032888">
      <w:bodyDiv w:val="1"/>
      <w:marLeft w:val="0"/>
      <w:marRight w:val="0"/>
      <w:marTop w:val="0"/>
      <w:marBottom w:val="0"/>
      <w:divBdr>
        <w:top w:val="none" w:sz="0" w:space="0" w:color="auto"/>
        <w:left w:val="none" w:sz="0" w:space="0" w:color="auto"/>
        <w:bottom w:val="none" w:sz="0" w:space="0" w:color="auto"/>
        <w:right w:val="none" w:sz="0" w:space="0" w:color="auto"/>
      </w:divBdr>
    </w:div>
    <w:div w:id="612397533">
      <w:bodyDiv w:val="1"/>
      <w:marLeft w:val="0"/>
      <w:marRight w:val="0"/>
      <w:marTop w:val="0"/>
      <w:marBottom w:val="0"/>
      <w:divBdr>
        <w:top w:val="none" w:sz="0" w:space="0" w:color="auto"/>
        <w:left w:val="none" w:sz="0" w:space="0" w:color="auto"/>
        <w:bottom w:val="none" w:sz="0" w:space="0" w:color="auto"/>
        <w:right w:val="none" w:sz="0" w:space="0" w:color="auto"/>
      </w:divBdr>
    </w:div>
    <w:div w:id="776145793">
      <w:bodyDiv w:val="1"/>
      <w:marLeft w:val="0"/>
      <w:marRight w:val="0"/>
      <w:marTop w:val="0"/>
      <w:marBottom w:val="0"/>
      <w:divBdr>
        <w:top w:val="none" w:sz="0" w:space="0" w:color="auto"/>
        <w:left w:val="none" w:sz="0" w:space="0" w:color="auto"/>
        <w:bottom w:val="none" w:sz="0" w:space="0" w:color="auto"/>
        <w:right w:val="none" w:sz="0" w:space="0" w:color="auto"/>
      </w:divBdr>
    </w:div>
    <w:div w:id="1200433936">
      <w:bodyDiv w:val="1"/>
      <w:marLeft w:val="0"/>
      <w:marRight w:val="0"/>
      <w:marTop w:val="0"/>
      <w:marBottom w:val="0"/>
      <w:divBdr>
        <w:top w:val="none" w:sz="0" w:space="0" w:color="auto"/>
        <w:left w:val="none" w:sz="0" w:space="0" w:color="auto"/>
        <w:bottom w:val="none" w:sz="0" w:space="0" w:color="auto"/>
        <w:right w:val="none" w:sz="0" w:space="0" w:color="auto"/>
      </w:divBdr>
    </w:div>
    <w:div w:id="1445736518">
      <w:bodyDiv w:val="1"/>
      <w:marLeft w:val="0"/>
      <w:marRight w:val="0"/>
      <w:marTop w:val="0"/>
      <w:marBottom w:val="0"/>
      <w:divBdr>
        <w:top w:val="none" w:sz="0" w:space="0" w:color="auto"/>
        <w:left w:val="none" w:sz="0" w:space="0" w:color="auto"/>
        <w:bottom w:val="none" w:sz="0" w:space="0" w:color="auto"/>
        <w:right w:val="none" w:sz="0" w:space="0" w:color="auto"/>
      </w:divBdr>
    </w:div>
    <w:div w:id="15576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E5AD-18D5-4785-AA51-3E463DA2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3530</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XANTHIPPI ZIANNI</dc:creator>
  <cp:lastModifiedBy>George Dogas</cp:lastModifiedBy>
  <cp:revision>7</cp:revision>
  <cp:lastPrinted>2016-05-31T06:38:00Z</cp:lastPrinted>
  <dcterms:created xsi:type="dcterms:W3CDTF">2020-10-15T12:23:00Z</dcterms:created>
  <dcterms:modified xsi:type="dcterms:W3CDTF">2022-03-07T08:15:00Z</dcterms:modified>
</cp:coreProperties>
</file>