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DDB0" w14:textId="0901FCA4" w:rsidR="006D0D22" w:rsidRPr="005B1049" w:rsidRDefault="005B1049" w:rsidP="005B1049">
      <w:pPr>
        <w:ind w:firstLine="720"/>
        <w:jc w:val="both"/>
        <w:rPr>
          <w:b/>
          <w:bCs/>
          <w:lang w:val="el-GR"/>
        </w:rPr>
      </w:pPr>
      <w:r w:rsidRPr="005B1049">
        <w:rPr>
          <w:b/>
          <w:bCs/>
          <w:lang w:val="el-GR"/>
        </w:rPr>
        <w:t>Συγγράμματα</w:t>
      </w:r>
    </w:p>
    <w:p w14:paraId="01EBBCE7" w14:textId="77777777" w:rsidR="005B1049" w:rsidRPr="005B1049" w:rsidRDefault="005B1049" w:rsidP="009C4A35">
      <w:pPr>
        <w:jc w:val="both"/>
        <w:rPr>
          <w:lang w:val="el-GR"/>
        </w:rPr>
      </w:pPr>
    </w:p>
    <w:p w14:paraId="7DF50462" w14:textId="77777777" w:rsidR="009C4A35" w:rsidRPr="009C4A35" w:rsidRDefault="009C4A35" w:rsidP="009C4A35">
      <w:pPr>
        <w:pStyle w:val="a6"/>
        <w:numPr>
          <w:ilvl w:val="0"/>
          <w:numId w:val="1"/>
        </w:numPr>
        <w:spacing w:after="200" w:line="276" w:lineRule="auto"/>
        <w:jc w:val="both"/>
        <w:rPr>
          <w:iCs/>
        </w:rPr>
      </w:pPr>
      <w:r w:rsidRPr="009C4A35">
        <w:rPr>
          <w:iCs/>
          <w:lang w:val="el-GR"/>
        </w:rPr>
        <w:t xml:space="preserve">Γιαννακόπουλος, Γεώργιος, &amp; Μπουντούρη, Βασιλική, </w:t>
      </w:r>
      <w:r w:rsidRPr="009C4A35">
        <w:rPr>
          <w:i/>
          <w:iCs/>
          <w:lang w:val="el-GR"/>
        </w:rPr>
        <w:t xml:space="preserve">Εισαγωγή στην </w:t>
      </w:r>
      <w:proofErr w:type="spellStart"/>
      <w:r w:rsidRPr="009C4A35">
        <w:rPr>
          <w:i/>
          <w:iCs/>
          <w:lang w:val="el-GR"/>
        </w:rPr>
        <w:t>Αρχειονομία</w:t>
      </w:r>
      <w:proofErr w:type="spellEnd"/>
      <w:r w:rsidRPr="009C4A35">
        <w:rPr>
          <w:i/>
          <w:iCs/>
          <w:lang w:val="el-GR"/>
        </w:rPr>
        <w:t>.</w:t>
      </w:r>
      <w:r w:rsidRPr="009C4A35">
        <w:rPr>
          <w:iCs/>
          <w:lang w:val="el-GR"/>
        </w:rPr>
        <w:t xml:space="preserve"> </w:t>
      </w:r>
      <w:proofErr w:type="spellStart"/>
      <w:r w:rsidRPr="009C4A35">
        <w:rPr>
          <w:iCs/>
        </w:rPr>
        <w:t>Κάλλι</w:t>
      </w:r>
      <w:proofErr w:type="spellEnd"/>
      <w:r w:rsidRPr="009C4A35">
        <w:rPr>
          <w:iCs/>
        </w:rPr>
        <w:t xml:space="preserve">πος, </w:t>
      </w:r>
      <w:proofErr w:type="spellStart"/>
      <w:r w:rsidRPr="009C4A35">
        <w:rPr>
          <w:iCs/>
        </w:rPr>
        <w:t>Ανοικτές</w:t>
      </w:r>
      <w:proofErr w:type="spellEnd"/>
      <w:r w:rsidRPr="009C4A35">
        <w:rPr>
          <w:iCs/>
        </w:rPr>
        <w:t xml:space="preserve"> </w:t>
      </w:r>
      <w:proofErr w:type="spellStart"/>
      <w:r w:rsidRPr="009C4A35">
        <w:rPr>
          <w:iCs/>
        </w:rPr>
        <w:t>Ακ</w:t>
      </w:r>
      <w:proofErr w:type="spellEnd"/>
      <w:r w:rsidRPr="009C4A35">
        <w:rPr>
          <w:iCs/>
        </w:rPr>
        <w:t xml:space="preserve">αδημαϊκές Εκδόσεις, 2016 [ </w:t>
      </w:r>
      <w:hyperlink r:id="rId5" w:history="1">
        <w:r w:rsidRPr="009C4A35">
          <w:rPr>
            <w:rStyle w:val="-"/>
            <w:iCs/>
          </w:rPr>
          <w:t>https://dx.doi.org/10.57713/kallipos-703</w:t>
        </w:r>
      </w:hyperlink>
      <w:r w:rsidRPr="009C4A35">
        <w:rPr>
          <w:iCs/>
        </w:rPr>
        <w:t xml:space="preserve">].  </w:t>
      </w:r>
    </w:p>
    <w:p w14:paraId="3BB62C7F" w14:textId="1487A3E7" w:rsidR="009C4A35" w:rsidRPr="009C4A35" w:rsidRDefault="009C4A35" w:rsidP="009C4A35">
      <w:pPr>
        <w:pStyle w:val="a6"/>
        <w:numPr>
          <w:ilvl w:val="0"/>
          <w:numId w:val="1"/>
        </w:numPr>
        <w:spacing w:after="200" w:line="276" w:lineRule="auto"/>
        <w:jc w:val="both"/>
        <w:rPr>
          <w:iCs/>
          <w:lang w:val="el-GR"/>
        </w:rPr>
      </w:pPr>
      <w:proofErr w:type="spellStart"/>
      <w:r w:rsidRPr="009C4A35">
        <w:rPr>
          <w:iCs/>
          <w:lang w:val="el-GR"/>
        </w:rPr>
        <w:t>Κολυβά</w:t>
      </w:r>
      <w:proofErr w:type="spellEnd"/>
      <w:r w:rsidRPr="009C4A35">
        <w:rPr>
          <w:iCs/>
          <w:lang w:val="el-GR"/>
        </w:rPr>
        <w:t xml:space="preserve">, Μαριάννα, </w:t>
      </w:r>
      <w:proofErr w:type="spellStart"/>
      <w:r w:rsidRPr="009C4A35">
        <w:rPr>
          <w:i/>
          <w:lang w:val="el-GR"/>
        </w:rPr>
        <w:t>Αρχειονομία</w:t>
      </w:r>
      <w:proofErr w:type="spellEnd"/>
      <w:r w:rsidRPr="009C4A35">
        <w:rPr>
          <w:i/>
          <w:lang w:val="el-GR"/>
        </w:rPr>
        <w:t>.</w:t>
      </w:r>
      <w:r w:rsidRPr="009C4A35">
        <w:rPr>
          <w:iCs/>
          <w:lang w:val="el-GR"/>
        </w:rPr>
        <w:t xml:space="preserve"> </w:t>
      </w:r>
      <w:r w:rsidRPr="009C4A35">
        <w:rPr>
          <w:i/>
          <w:lang w:val="el-GR"/>
        </w:rPr>
        <w:t xml:space="preserve">Φορείς Παραγωγής Αρχείων. Ιστορική Αναδρομή, </w:t>
      </w:r>
      <w:r w:rsidRPr="009C4A35">
        <w:rPr>
          <w:iCs/>
          <w:lang w:val="el-GR"/>
        </w:rPr>
        <w:t>Αθήνα, Πατάκης 2008</w:t>
      </w:r>
      <w:r w:rsidR="005B1049">
        <w:rPr>
          <w:iCs/>
          <w:lang w:val="el-GR"/>
        </w:rPr>
        <w:t>.</w:t>
      </w:r>
    </w:p>
    <w:p w14:paraId="6340E96C" w14:textId="61A3CB4A" w:rsidR="005B1049" w:rsidRPr="005B1049" w:rsidRDefault="009C4A35" w:rsidP="009C4A35">
      <w:pPr>
        <w:pStyle w:val="a6"/>
        <w:numPr>
          <w:ilvl w:val="0"/>
          <w:numId w:val="1"/>
        </w:numPr>
        <w:spacing w:after="200" w:line="276" w:lineRule="auto"/>
        <w:jc w:val="both"/>
        <w:rPr>
          <w:iCs/>
          <w:lang w:val="el-GR"/>
        </w:rPr>
      </w:pPr>
      <w:proofErr w:type="spellStart"/>
      <w:r w:rsidRPr="005B1049">
        <w:rPr>
          <w:iCs/>
          <w:lang w:val="el-GR"/>
        </w:rPr>
        <w:t>Κολυβά</w:t>
      </w:r>
      <w:proofErr w:type="spellEnd"/>
      <w:r w:rsidRPr="005B1049">
        <w:rPr>
          <w:iCs/>
          <w:lang w:val="el-GR"/>
        </w:rPr>
        <w:t xml:space="preserve">, Μαριάννα, </w:t>
      </w:r>
      <w:r w:rsidRPr="005B1049">
        <w:rPr>
          <w:i/>
          <w:lang w:val="el-GR"/>
        </w:rPr>
        <w:t xml:space="preserve">Εισαγωγή στην </w:t>
      </w:r>
      <w:proofErr w:type="spellStart"/>
      <w:r w:rsidRPr="005B1049">
        <w:rPr>
          <w:i/>
          <w:lang w:val="el-GR"/>
        </w:rPr>
        <w:t>Αρχειονομία</w:t>
      </w:r>
      <w:proofErr w:type="spellEnd"/>
      <w:r w:rsidRPr="005B1049">
        <w:rPr>
          <w:i/>
          <w:lang w:val="el-GR"/>
        </w:rPr>
        <w:t>,</w:t>
      </w:r>
      <w:r w:rsidRPr="005B1049">
        <w:rPr>
          <w:iCs/>
          <w:lang w:val="el-GR"/>
        </w:rPr>
        <w:t xml:space="preserve"> Αθήνα, Πατάκης 2011</w:t>
      </w:r>
      <w:r w:rsidR="005B1049">
        <w:rPr>
          <w:iCs/>
          <w:lang w:val="el-GR"/>
        </w:rPr>
        <w:t>.</w:t>
      </w:r>
    </w:p>
    <w:p w14:paraId="109A2857" w14:textId="77777777" w:rsidR="005B1049" w:rsidRDefault="005B1049" w:rsidP="005B1049">
      <w:pPr>
        <w:spacing w:line="276" w:lineRule="auto"/>
        <w:ind w:firstLine="720"/>
        <w:jc w:val="both"/>
        <w:rPr>
          <w:b/>
          <w:bCs/>
          <w:iCs/>
          <w:lang w:val="el-GR"/>
        </w:rPr>
      </w:pPr>
    </w:p>
    <w:p w14:paraId="44A10B1F" w14:textId="63D68AD8" w:rsidR="009C4A35" w:rsidRPr="005B1049" w:rsidRDefault="005B3001" w:rsidP="005B1049">
      <w:pPr>
        <w:spacing w:line="276" w:lineRule="auto"/>
        <w:ind w:firstLine="720"/>
        <w:jc w:val="both"/>
        <w:rPr>
          <w:b/>
          <w:bCs/>
          <w:iCs/>
          <w:lang w:val="el-GR"/>
        </w:rPr>
      </w:pPr>
      <w:r>
        <w:rPr>
          <w:b/>
          <w:bCs/>
          <w:iCs/>
          <w:lang w:val="el-GR"/>
        </w:rPr>
        <w:t>Ενδεικτική β</w:t>
      </w:r>
      <w:r w:rsidR="005B1049" w:rsidRPr="005B1049">
        <w:rPr>
          <w:b/>
          <w:bCs/>
          <w:iCs/>
          <w:lang w:val="el-GR"/>
        </w:rPr>
        <w:t>ιβλιογραφία</w:t>
      </w:r>
    </w:p>
    <w:p w14:paraId="26BDECEC" w14:textId="77777777" w:rsidR="009C4A35" w:rsidRPr="009C4A35" w:rsidRDefault="009C4A35" w:rsidP="009C4A35">
      <w:pPr>
        <w:spacing w:line="276" w:lineRule="auto"/>
        <w:jc w:val="both"/>
        <w:rPr>
          <w:iCs/>
          <w:lang w:val="el-GR"/>
        </w:rPr>
      </w:pPr>
    </w:p>
    <w:p w14:paraId="5D5D52E2" w14:textId="0E92166C" w:rsidR="009C4A35" w:rsidRPr="005B1049" w:rsidRDefault="009C4A35" w:rsidP="009C4A35">
      <w:pPr>
        <w:pStyle w:val="a6"/>
        <w:numPr>
          <w:ilvl w:val="0"/>
          <w:numId w:val="1"/>
        </w:numPr>
        <w:spacing w:after="200" w:line="276" w:lineRule="auto"/>
        <w:jc w:val="both"/>
      </w:pPr>
      <w:r w:rsidRPr="009C4A35">
        <w:rPr>
          <w:lang w:val="de-DE"/>
        </w:rPr>
        <w:t>Burke, Peter</w:t>
      </w:r>
      <w:r w:rsidRPr="009C4A35">
        <w:rPr>
          <w:lang w:val="el-GR"/>
        </w:rPr>
        <w:t xml:space="preserve">, </w:t>
      </w:r>
      <w:r w:rsidRPr="009C4A35">
        <w:rPr>
          <w:i/>
          <w:iCs/>
          <w:lang w:val="el-GR"/>
        </w:rPr>
        <w:t>Αυτοψία</w:t>
      </w:r>
      <w:r w:rsidRPr="009C4A35">
        <w:rPr>
          <w:i/>
          <w:iCs/>
          <w:lang w:val="de-DE"/>
        </w:rPr>
        <w:t xml:space="preserve">. </w:t>
      </w:r>
      <w:r w:rsidRPr="009C4A35">
        <w:rPr>
          <w:i/>
          <w:iCs/>
          <w:lang w:val="el-GR"/>
        </w:rPr>
        <w:t>Οι χρήσεις των εικόνων ως ιστορικών μαρτυριών</w:t>
      </w:r>
      <w:r w:rsidRPr="009C4A35">
        <w:rPr>
          <w:lang w:val="el-GR"/>
        </w:rPr>
        <w:t>,</w:t>
      </w:r>
      <w:r w:rsidRPr="009C4A35">
        <w:rPr>
          <w:lang w:val="el-GR" w:eastAsia="el-GR"/>
        </w:rPr>
        <w:t xml:space="preserve"> </w:t>
      </w:r>
      <w:proofErr w:type="spellStart"/>
      <w:r w:rsidRPr="009C4A35">
        <w:rPr>
          <w:lang w:val="el-GR"/>
        </w:rPr>
        <w:t>μ</w:t>
      </w:r>
      <w:r>
        <w:rPr>
          <w:lang w:val="el-GR"/>
        </w:rPr>
        <w:t>ε</w:t>
      </w:r>
      <w:r w:rsidRPr="009C4A35">
        <w:rPr>
          <w:lang w:val="el-GR"/>
        </w:rPr>
        <w:t>τ</w:t>
      </w:r>
      <w:r>
        <w:rPr>
          <w:lang w:val="el-GR"/>
        </w:rPr>
        <w:t>ά</w:t>
      </w:r>
      <w:r w:rsidRPr="009C4A35">
        <w:rPr>
          <w:lang w:val="el-GR"/>
        </w:rPr>
        <w:t>φρ</w:t>
      </w:r>
      <w:proofErr w:type="spellEnd"/>
      <w:r w:rsidRPr="009C4A35">
        <w:rPr>
          <w:lang w:val="el-GR"/>
        </w:rPr>
        <w:t>. Αντρέας Π. Ανδρέου, Αθήνα, Μεταίχμιο, 2003.</w:t>
      </w:r>
    </w:p>
    <w:p w14:paraId="7F7236BA" w14:textId="13023007" w:rsidR="005B1049" w:rsidRPr="005B1049" w:rsidRDefault="005B1049" w:rsidP="005B1049">
      <w:pPr>
        <w:pStyle w:val="a6"/>
        <w:numPr>
          <w:ilvl w:val="0"/>
          <w:numId w:val="1"/>
        </w:numPr>
        <w:spacing w:line="276" w:lineRule="auto"/>
        <w:jc w:val="both"/>
        <w:rPr>
          <w:iCs/>
          <w:lang w:val="el-GR"/>
        </w:rPr>
      </w:pPr>
      <w:r w:rsidRPr="009C4A35">
        <w:rPr>
          <w:iCs/>
          <w:lang w:val="el-GR"/>
        </w:rPr>
        <w:t>Γιαννακόπουλος, Γεώργιος, &amp; Στογιαννίδης, Γεώργιος,</w:t>
      </w:r>
      <w:r w:rsidRPr="009C4A35">
        <w:rPr>
          <w:iCs/>
        </w:rPr>
        <w:t> </w:t>
      </w:r>
      <w:r w:rsidRPr="009C4A35">
        <w:rPr>
          <w:i/>
          <w:iCs/>
          <w:lang w:val="el-GR"/>
        </w:rPr>
        <w:t>Τα Ιστορικά Αρχεία,</w:t>
      </w:r>
      <w:r w:rsidRPr="009C4A35">
        <w:rPr>
          <w:iCs/>
          <w:lang w:val="el-GR"/>
        </w:rPr>
        <w:t xml:space="preserve"> </w:t>
      </w:r>
      <w:proofErr w:type="spellStart"/>
      <w:r w:rsidRPr="009C4A35">
        <w:rPr>
          <w:iCs/>
          <w:lang w:val="el-GR"/>
        </w:rPr>
        <w:t>Κάλλιπος</w:t>
      </w:r>
      <w:proofErr w:type="spellEnd"/>
      <w:r w:rsidRPr="009C4A35">
        <w:rPr>
          <w:iCs/>
          <w:lang w:val="el-GR"/>
        </w:rPr>
        <w:t xml:space="preserve">, Ανοικτές Ακαδημαϊκές Εκδόσεις 2024 </w:t>
      </w:r>
      <w:hyperlink r:id="rId6" w:history="1">
        <w:r w:rsidRPr="009C4A35">
          <w:rPr>
            <w:rStyle w:val="-"/>
            <w:iCs/>
          </w:rPr>
          <w:t>https</w:t>
        </w:r>
        <w:r w:rsidRPr="009C4A35">
          <w:rPr>
            <w:rStyle w:val="-"/>
            <w:iCs/>
            <w:lang w:val="el-GR"/>
          </w:rPr>
          <w:t>://</w:t>
        </w:r>
        <w:r w:rsidRPr="009C4A35">
          <w:rPr>
            <w:rStyle w:val="-"/>
            <w:iCs/>
          </w:rPr>
          <w:t>dx</w:t>
        </w:r>
        <w:r w:rsidRPr="009C4A35">
          <w:rPr>
            <w:rStyle w:val="-"/>
            <w:iCs/>
            <w:lang w:val="el-GR"/>
          </w:rPr>
          <w:t>.</w:t>
        </w:r>
        <w:proofErr w:type="spellStart"/>
        <w:r w:rsidRPr="009C4A35">
          <w:rPr>
            <w:rStyle w:val="-"/>
            <w:iCs/>
          </w:rPr>
          <w:t>doi</w:t>
        </w:r>
        <w:proofErr w:type="spellEnd"/>
        <w:r w:rsidRPr="009C4A35">
          <w:rPr>
            <w:rStyle w:val="-"/>
            <w:iCs/>
            <w:lang w:val="el-GR"/>
          </w:rPr>
          <w:t>.</w:t>
        </w:r>
        <w:r w:rsidRPr="009C4A35">
          <w:rPr>
            <w:rStyle w:val="-"/>
            <w:iCs/>
          </w:rPr>
          <w:t>org</w:t>
        </w:r>
        <w:r w:rsidRPr="009C4A35">
          <w:rPr>
            <w:rStyle w:val="-"/>
            <w:iCs/>
            <w:lang w:val="el-GR"/>
          </w:rPr>
          <w:t>/10.57713/</w:t>
        </w:r>
        <w:proofErr w:type="spellStart"/>
        <w:r w:rsidRPr="009C4A35">
          <w:rPr>
            <w:rStyle w:val="-"/>
            <w:iCs/>
          </w:rPr>
          <w:t>kallipos</w:t>
        </w:r>
        <w:proofErr w:type="spellEnd"/>
        <w:r w:rsidRPr="009C4A35">
          <w:rPr>
            <w:rStyle w:val="-"/>
            <w:iCs/>
            <w:lang w:val="el-GR"/>
          </w:rPr>
          <w:t>-1014</w:t>
        </w:r>
      </w:hyperlink>
      <w:r w:rsidRPr="009C4A35">
        <w:rPr>
          <w:lang w:val="el-GR"/>
        </w:rPr>
        <w:t xml:space="preserve"> ]</w:t>
      </w:r>
      <w:r w:rsidRPr="009C4A35">
        <w:rPr>
          <w:iCs/>
          <w:lang w:val="el-GR"/>
        </w:rPr>
        <w:t xml:space="preserve">. </w:t>
      </w:r>
    </w:p>
    <w:p w14:paraId="752CE46F" w14:textId="6EEF1DCB" w:rsidR="009C4A35" w:rsidRPr="009C4A35" w:rsidRDefault="009C4A35" w:rsidP="009C4A35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9C4A35">
        <w:t>Ellis</w:t>
      </w:r>
      <w:r w:rsidRPr="009C4A35">
        <w:rPr>
          <w:lang w:val="el-GR"/>
        </w:rPr>
        <w:t xml:space="preserve">, </w:t>
      </w:r>
      <w:r w:rsidRPr="009C4A35">
        <w:t>Judith</w:t>
      </w:r>
      <w:r w:rsidRPr="009C4A35">
        <w:rPr>
          <w:lang w:val="el-GR"/>
        </w:rPr>
        <w:t xml:space="preserve"> (</w:t>
      </w:r>
      <w:proofErr w:type="spellStart"/>
      <w:r w:rsidRPr="009C4A35">
        <w:rPr>
          <w:lang w:val="el-GR"/>
        </w:rPr>
        <w:t>επιμ</w:t>
      </w:r>
      <w:proofErr w:type="spellEnd"/>
      <w:r w:rsidRPr="009C4A35">
        <w:rPr>
          <w:lang w:val="el-GR"/>
        </w:rPr>
        <w:t xml:space="preserve">.), </w:t>
      </w:r>
      <w:r w:rsidRPr="009C4A35">
        <w:rPr>
          <w:i/>
          <w:iCs/>
          <w:lang w:val="el-GR"/>
        </w:rPr>
        <w:t>Η διαχείριση των αρχείων,</w:t>
      </w:r>
      <w:r w:rsidRPr="009C4A35">
        <w:rPr>
          <w:lang w:val="el-GR"/>
        </w:rPr>
        <w:t xml:space="preserve"> </w:t>
      </w:r>
      <w:proofErr w:type="spellStart"/>
      <w:r w:rsidRPr="009C4A35">
        <w:rPr>
          <w:lang w:val="el-GR"/>
        </w:rPr>
        <w:t>μετάφρ</w:t>
      </w:r>
      <w:proofErr w:type="spellEnd"/>
      <w:r w:rsidRPr="009C4A35">
        <w:rPr>
          <w:lang w:val="el-GR"/>
        </w:rPr>
        <w:t xml:space="preserve">. Ζωή Οικονόμου, Γ. </w:t>
      </w:r>
      <w:proofErr w:type="spellStart"/>
      <w:r w:rsidRPr="009C4A35">
        <w:rPr>
          <w:lang w:val="el-GR"/>
        </w:rPr>
        <w:t>Δαρδανός</w:t>
      </w:r>
      <w:proofErr w:type="spellEnd"/>
      <w:r w:rsidRPr="009C4A35">
        <w:rPr>
          <w:lang w:val="el-GR"/>
        </w:rPr>
        <w:t xml:space="preserve"> και Ελληνική Αρχειακή Εταιρεία, Αθήνα 2008.</w:t>
      </w:r>
    </w:p>
    <w:p w14:paraId="60418B3B" w14:textId="77777777" w:rsidR="009C4A35" w:rsidRPr="009C4A35" w:rsidRDefault="009C4A35" w:rsidP="009C4A35">
      <w:pPr>
        <w:pStyle w:val="a6"/>
        <w:numPr>
          <w:ilvl w:val="0"/>
          <w:numId w:val="1"/>
        </w:numPr>
        <w:spacing w:line="276" w:lineRule="auto"/>
        <w:ind w:left="714" w:hanging="357"/>
        <w:jc w:val="both"/>
        <w:rPr>
          <w:lang w:val="el-GR"/>
        </w:rPr>
      </w:pPr>
      <w:r w:rsidRPr="009C4A35">
        <w:t>Farge</w:t>
      </w:r>
      <w:r w:rsidRPr="009C4A35">
        <w:rPr>
          <w:lang w:val="el-GR"/>
        </w:rPr>
        <w:t xml:space="preserve">, </w:t>
      </w:r>
      <w:r w:rsidRPr="009C4A35">
        <w:t>Arlette</w:t>
      </w:r>
      <w:r w:rsidRPr="009C4A35">
        <w:rPr>
          <w:lang w:val="el-GR"/>
        </w:rPr>
        <w:t xml:space="preserve">, </w:t>
      </w:r>
      <w:r w:rsidRPr="009C4A35">
        <w:rPr>
          <w:i/>
          <w:iCs/>
          <w:lang w:val="el-GR"/>
        </w:rPr>
        <w:t>Η γεύση του αρχείου</w:t>
      </w:r>
      <w:r w:rsidRPr="009C4A35">
        <w:rPr>
          <w:lang w:val="el-GR"/>
        </w:rPr>
        <w:t xml:space="preserve">, </w:t>
      </w:r>
      <w:proofErr w:type="spellStart"/>
      <w:r w:rsidRPr="009C4A35">
        <w:rPr>
          <w:lang w:val="el-GR"/>
        </w:rPr>
        <w:t>μτφρ</w:t>
      </w:r>
      <w:proofErr w:type="spellEnd"/>
      <w:r w:rsidRPr="009C4A35">
        <w:rPr>
          <w:lang w:val="el-GR"/>
        </w:rPr>
        <w:t xml:space="preserve">. &amp; πρόλογος Ρίκα </w:t>
      </w:r>
      <w:proofErr w:type="spellStart"/>
      <w:r w:rsidRPr="009C4A35">
        <w:rPr>
          <w:lang w:val="el-GR"/>
        </w:rPr>
        <w:t>Μπενβενίστε</w:t>
      </w:r>
      <w:proofErr w:type="spellEnd"/>
      <w:r w:rsidRPr="009C4A35">
        <w:rPr>
          <w:lang w:val="el-GR"/>
        </w:rPr>
        <w:t>, Αθήνα, Νεφέλη, 2004.</w:t>
      </w:r>
    </w:p>
    <w:p w14:paraId="4D873C30" w14:textId="77777777" w:rsidR="009C4A35" w:rsidRPr="009C4A35" w:rsidRDefault="009C4A35" w:rsidP="009C4A35">
      <w:pPr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lang w:val="el-GR"/>
        </w:rPr>
      </w:pPr>
      <w:proofErr w:type="spellStart"/>
      <w:r w:rsidRPr="009C4A35">
        <w:rPr>
          <w:lang w:val="el-GR"/>
        </w:rPr>
        <w:t>Μπάγιας</w:t>
      </w:r>
      <w:proofErr w:type="spellEnd"/>
      <w:r w:rsidRPr="009C4A35">
        <w:rPr>
          <w:lang w:val="el-GR"/>
        </w:rPr>
        <w:t xml:space="preserve">, Ανδρέας, </w:t>
      </w:r>
      <w:proofErr w:type="spellStart"/>
      <w:r w:rsidRPr="009C4A35">
        <w:rPr>
          <w:i/>
          <w:iCs/>
          <w:lang w:val="el-GR"/>
        </w:rPr>
        <w:t>Αρχειονομία</w:t>
      </w:r>
      <w:proofErr w:type="spellEnd"/>
      <w:r w:rsidRPr="009C4A35">
        <w:rPr>
          <w:i/>
          <w:iCs/>
          <w:lang w:val="el-GR"/>
        </w:rPr>
        <w:t>. Βασικές έννοιες και αρχές. Η οργάνωση των αρχείων για τη διοίκηση και την έρευνα</w:t>
      </w:r>
      <w:r w:rsidRPr="009C4A35">
        <w:rPr>
          <w:lang w:val="el-GR"/>
        </w:rPr>
        <w:t>, Αθήνα, Κριτική, 1998.</w:t>
      </w:r>
    </w:p>
    <w:p w14:paraId="581CCA8A" w14:textId="77777777" w:rsidR="009C4A35" w:rsidRPr="009C4A35" w:rsidRDefault="009C4A35" w:rsidP="009C4A35">
      <w:pPr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lang w:val="el-GR"/>
        </w:rPr>
      </w:pPr>
      <w:proofErr w:type="spellStart"/>
      <w:r w:rsidRPr="009C4A35">
        <w:rPr>
          <w:lang w:val="el-GR"/>
        </w:rPr>
        <w:t>Μπάγιας</w:t>
      </w:r>
      <w:proofErr w:type="spellEnd"/>
      <w:r w:rsidRPr="009C4A35">
        <w:rPr>
          <w:lang w:val="el-GR"/>
        </w:rPr>
        <w:t xml:space="preserve">, Ανδρέας, </w:t>
      </w:r>
      <w:r w:rsidRPr="009C4A35">
        <w:rPr>
          <w:i/>
          <w:iCs/>
          <w:lang w:val="el-GR"/>
        </w:rPr>
        <w:t xml:space="preserve">Εγχειρίδιο </w:t>
      </w:r>
      <w:proofErr w:type="spellStart"/>
      <w:r w:rsidRPr="009C4A35">
        <w:rPr>
          <w:i/>
          <w:iCs/>
          <w:lang w:val="el-GR"/>
        </w:rPr>
        <w:t>αρχειονομίας</w:t>
      </w:r>
      <w:proofErr w:type="spellEnd"/>
      <w:r w:rsidRPr="009C4A35">
        <w:rPr>
          <w:i/>
          <w:iCs/>
          <w:lang w:val="el-GR"/>
        </w:rPr>
        <w:t>. Η επεξεργασία ενός ιστορικού αρχείου</w:t>
      </w:r>
      <w:r w:rsidRPr="009C4A35">
        <w:rPr>
          <w:lang w:val="el-GR"/>
        </w:rPr>
        <w:t>, Αθήνα, Κριτική, 1999.</w:t>
      </w:r>
    </w:p>
    <w:p w14:paraId="6392E673" w14:textId="77777777" w:rsidR="009C4A35" w:rsidRPr="009C4A35" w:rsidRDefault="009C4A35" w:rsidP="009C4A35">
      <w:pPr>
        <w:pStyle w:val="a6"/>
        <w:numPr>
          <w:ilvl w:val="0"/>
          <w:numId w:val="1"/>
        </w:numPr>
        <w:spacing w:line="276" w:lineRule="auto"/>
        <w:jc w:val="both"/>
        <w:rPr>
          <w:iCs/>
          <w:lang w:val="el-GR"/>
        </w:rPr>
      </w:pPr>
      <w:r w:rsidRPr="009C4A35">
        <w:rPr>
          <w:lang w:val="el-GR"/>
        </w:rPr>
        <w:t xml:space="preserve">Νοταράς Γεράσιμος &amp; Χρυσουλάκη Στέλλα, </w:t>
      </w:r>
      <w:r w:rsidRPr="009C4A35">
        <w:rPr>
          <w:i/>
          <w:iCs/>
          <w:lang w:val="el-GR"/>
        </w:rPr>
        <w:t>Αρχεία: Πηγές γνώσης, πηγές μνήμης,</w:t>
      </w:r>
      <w:r w:rsidRPr="009C4A35">
        <w:rPr>
          <w:lang w:val="el-GR"/>
        </w:rPr>
        <w:t xml:space="preserve"> Υπουργείο Πολιτισμού και Τουρισμού και Ιστορικό Αρχείο Εθνικής Τράπεζας της Ελλάδος, Αθήνα 2009.</w:t>
      </w:r>
    </w:p>
    <w:p w14:paraId="159FAD36" w14:textId="42A79F08" w:rsidR="009C4A35" w:rsidRPr="009C4A35" w:rsidRDefault="009C4A35" w:rsidP="009C4A35">
      <w:pPr>
        <w:pStyle w:val="a6"/>
        <w:numPr>
          <w:ilvl w:val="0"/>
          <w:numId w:val="1"/>
        </w:numPr>
        <w:spacing w:line="276" w:lineRule="auto"/>
        <w:jc w:val="both"/>
        <w:rPr>
          <w:iCs/>
          <w:lang w:val="el-GR"/>
        </w:rPr>
      </w:pPr>
      <w:r w:rsidRPr="009C4A35">
        <w:rPr>
          <w:iCs/>
          <w:lang w:val="el-GR"/>
        </w:rPr>
        <w:t xml:space="preserve">Παπαγεωργίου, Στέφανος Π., </w:t>
      </w:r>
      <w:r w:rsidRPr="009C4A35">
        <w:rPr>
          <w:i/>
          <w:lang w:val="el-GR"/>
        </w:rPr>
        <w:t>Το ελληνικό κράτος (1821-1909)</w:t>
      </w:r>
      <w:r w:rsidR="00FD35D4">
        <w:rPr>
          <w:i/>
          <w:lang w:val="el-GR"/>
        </w:rPr>
        <w:t>. Ο</w:t>
      </w:r>
      <w:r w:rsidRPr="009C4A35">
        <w:rPr>
          <w:i/>
          <w:lang w:val="el-GR"/>
        </w:rPr>
        <w:t>δηγός αρχειακών πηγών της Νεοελληνικής Ιστορίας,</w:t>
      </w:r>
      <w:r w:rsidRPr="009C4A35">
        <w:rPr>
          <w:iCs/>
          <w:lang w:val="el-GR"/>
        </w:rPr>
        <w:t xml:space="preserve"> Αθήνα, </w:t>
      </w:r>
      <w:proofErr w:type="spellStart"/>
      <w:r w:rsidRPr="009C4A35">
        <w:rPr>
          <w:iCs/>
          <w:lang w:val="el-GR"/>
        </w:rPr>
        <w:t>Παπαζήσης</w:t>
      </w:r>
      <w:proofErr w:type="spellEnd"/>
      <w:r w:rsidRPr="009C4A35">
        <w:rPr>
          <w:iCs/>
          <w:lang w:val="el-GR"/>
        </w:rPr>
        <w:t>, 1988.</w:t>
      </w:r>
    </w:p>
    <w:p w14:paraId="29C4A585" w14:textId="77777777" w:rsidR="009C4A35" w:rsidRPr="009C4A35" w:rsidRDefault="009C4A35" w:rsidP="009C4A35">
      <w:pPr>
        <w:numPr>
          <w:ilvl w:val="0"/>
          <w:numId w:val="1"/>
        </w:numPr>
        <w:contextualSpacing/>
        <w:jc w:val="both"/>
        <w:rPr>
          <w:lang w:val="el-GR"/>
        </w:rPr>
      </w:pPr>
      <w:proofErr w:type="spellStart"/>
      <w:r w:rsidRPr="009C4A35">
        <w:rPr>
          <w:lang w:val="el-GR"/>
        </w:rPr>
        <w:t>Πλουμίδης</w:t>
      </w:r>
      <w:proofErr w:type="spellEnd"/>
      <w:r w:rsidRPr="009C4A35">
        <w:rPr>
          <w:lang w:val="el-GR"/>
        </w:rPr>
        <w:t xml:space="preserve">, Γεώργιος, </w:t>
      </w:r>
      <w:r w:rsidRPr="009C4A35">
        <w:rPr>
          <w:i/>
          <w:iCs/>
          <w:lang w:val="el-GR"/>
        </w:rPr>
        <w:t>Διάγραμμα των αρχειακών πηγών της νεοελληνικής ιστορίας</w:t>
      </w:r>
      <w:r w:rsidRPr="009C4A35">
        <w:rPr>
          <w:lang w:val="el-GR"/>
        </w:rPr>
        <w:t>, Αθήνα 1978.</w:t>
      </w:r>
    </w:p>
    <w:p w14:paraId="2A80C51F" w14:textId="77777777" w:rsidR="009C4A35" w:rsidRPr="009C4A35" w:rsidRDefault="009C4A35" w:rsidP="009C4A35">
      <w:pPr>
        <w:jc w:val="both"/>
        <w:rPr>
          <w:lang w:val="el-GR"/>
        </w:rPr>
      </w:pPr>
    </w:p>
    <w:p w14:paraId="713C905F" w14:textId="77777777" w:rsidR="009C4A35" w:rsidRPr="009C4A35" w:rsidRDefault="009C4A35" w:rsidP="009C4A35">
      <w:pPr>
        <w:jc w:val="both"/>
        <w:rPr>
          <w:lang w:val="el-GR"/>
        </w:rPr>
      </w:pPr>
    </w:p>
    <w:p w14:paraId="098AEB94" w14:textId="77777777" w:rsidR="009C4A35" w:rsidRPr="009C4A35" w:rsidRDefault="009C4A35" w:rsidP="009C4A35">
      <w:pPr>
        <w:jc w:val="both"/>
        <w:rPr>
          <w:lang w:val="el-GR"/>
        </w:rPr>
      </w:pPr>
    </w:p>
    <w:p w14:paraId="085469B5" w14:textId="77777777" w:rsidR="009C4A35" w:rsidRPr="009C4A35" w:rsidRDefault="009C4A35" w:rsidP="009C4A35">
      <w:pPr>
        <w:jc w:val="both"/>
        <w:rPr>
          <w:lang w:val="el-GR"/>
        </w:rPr>
      </w:pPr>
    </w:p>
    <w:p w14:paraId="1285B9CF" w14:textId="77777777" w:rsidR="009C4A35" w:rsidRPr="009C4A35" w:rsidRDefault="009C4A35" w:rsidP="009C4A35">
      <w:pPr>
        <w:jc w:val="both"/>
        <w:rPr>
          <w:lang w:val="el-GR"/>
        </w:rPr>
      </w:pPr>
    </w:p>
    <w:p w14:paraId="45D45606" w14:textId="77777777" w:rsidR="009C4A35" w:rsidRPr="009C4A35" w:rsidRDefault="009C4A35" w:rsidP="009C4A35">
      <w:pPr>
        <w:jc w:val="both"/>
        <w:rPr>
          <w:lang w:val="el-GR"/>
        </w:rPr>
      </w:pPr>
    </w:p>
    <w:sectPr w:rsidR="009C4A35" w:rsidRPr="009C4A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BEE"/>
    <w:multiLevelType w:val="hybridMultilevel"/>
    <w:tmpl w:val="91C49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55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25"/>
    <w:rsid w:val="000502DA"/>
    <w:rsid w:val="004103B5"/>
    <w:rsid w:val="005B1049"/>
    <w:rsid w:val="005B3001"/>
    <w:rsid w:val="006D0D22"/>
    <w:rsid w:val="009C4A35"/>
    <w:rsid w:val="00B97489"/>
    <w:rsid w:val="00D32425"/>
    <w:rsid w:val="00FD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1102"/>
  <w15:chartTrackingRefBased/>
  <w15:docId w15:val="{470E6827-4F5F-47D2-95CD-C43C1D9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32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2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2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2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2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2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2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2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242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242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242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242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242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2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2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2425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D3242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242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D3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D3242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242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rsid w:val="009C4A35"/>
    <w:rPr>
      <w:rFonts w:cs="Times New Roman"/>
      <w:color w:val="0000FF"/>
      <w:u w:val="single"/>
    </w:rPr>
  </w:style>
  <w:style w:type="character" w:customStyle="1" w:styleId="Char2">
    <w:name w:val="Παράγραφος λίστας Char"/>
    <w:link w:val="a6"/>
    <w:uiPriority w:val="34"/>
    <w:locked/>
    <w:rsid w:val="009C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x.doi.org/10.57713/kallipos-1014" TargetMode="External"/><Relationship Id="rId5" Type="http://schemas.openxmlformats.org/officeDocument/2006/relationships/hyperlink" Target="https://dx.doi.org/10.57713/kallipos-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Charikleia Bali</dc:creator>
  <cp:keywords/>
  <dc:description/>
  <cp:lastModifiedBy>Charikleia Bali</cp:lastModifiedBy>
  <cp:revision>3</cp:revision>
  <dcterms:created xsi:type="dcterms:W3CDTF">2026-02-24T23:28:00Z</dcterms:created>
  <dcterms:modified xsi:type="dcterms:W3CDTF">2026-02-24T23:56:00Z</dcterms:modified>
</cp:coreProperties>
</file>