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47" w:rsidRDefault="002A4347" w:rsidP="002A4347">
      <w:pPr>
        <w:spacing w:after="0"/>
        <w:ind w:firstLine="720"/>
        <w:jc w:val="both"/>
        <w:rPr>
          <w:rFonts w:ascii="Times New Roman" w:hAnsi="Times New Roman" w:cs="Times New Roman"/>
          <w:b/>
          <w:sz w:val="24"/>
          <w:szCs w:val="24"/>
          <w:u w:val="single"/>
        </w:rPr>
      </w:pPr>
    </w:p>
    <w:p w:rsidR="002A4347" w:rsidRDefault="002A4347" w:rsidP="002A4347">
      <w:pPr>
        <w:spacing w:after="0"/>
        <w:ind w:firstLine="720"/>
        <w:jc w:val="both"/>
        <w:rPr>
          <w:rFonts w:ascii="Times New Roman" w:hAnsi="Times New Roman" w:cs="Times New Roman"/>
          <w:b/>
          <w:sz w:val="24"/>
          <w:szCs w:val="24"/>
          <w:u w:val="single"/>
        </w:rPr>
      </w:pPr>
    </w:p>
    <w:p w:rsidR="002A4347" w:rsidRDefault="002A4347" w:rsidP="002A4347">
      <w:pPr>
        <w:spacing w:after="0"/>
        <w:ind w:firstLine="720"/>
        <w:jc w:val="both"/>
        <w:rPr>
          <w:rFonts w:ascii="Times New Roman" w:hAnsi="Times New Roman" w:cs="Times New Roman"/>
          <w:b/>
          <w:sz w:val="24"/>
          <w:szCs w:val="24"/>
          <w:u w:val="single"/>
        </w:rPr>
      </w:pPr>
    </w:p>
    <w:p w:rsidR="002A4347" w:rsidRDefault="002A4347" w:rsidP="009E5C59">
      <w:pPr>
        <w:spacing w:after="0"/>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Ύστερη Χαλκοκρατία</w:t>
      </w:r>
    </w:p>
    <w:p w:rsidR="002A4347" w:rsidRDefault="002A4347" w:rsidP="002A4347">
      <w:pPr>
        <w:spacing w:after="0"/>
        <w:ind w:firstLine="720"/>
        <w:jc w:val="both"/>
        <w:rPr>
          <w:rFonts w:ascii="Times New Roman" w:hAnsi="Times New Roman" w:cs="Times New Roman"/>
          <w:sz w:val="24"/>
          <w:szCs w:val="24"/>
        </w:rPr>
      </w:pP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Γενικό ιστορικό πλαίσιο: αύξηση του πληθυσμού και των εγκαταστάσεων. Συγκεντρωτικός χαρακτήρας διοίκησης και οικονομίας: πινακίδες της Γραμμικής Α και, αργότερα, Γραμμικής Β. Κυριαρχία της Κνωσού και εξάπλωση της κεραμεικής της. Τα άλλα ανάκτορα: Φαιστός, Μάλια, Ζάκρος, Γαλατάς. Άλλες σημαντικές θέσεις με κτήρια ανακτορικού χαρακτήρα: Αρχάνες, Πετράς, Σίσσι, Γουρνιά, Χανιά.   Οικισμοί: Γουρνιά, Παλαίκαστρο, Ζάκρος, Μόχλος, Ψείρα,</w:t>
      </w:r>
      <w:r w:rsidRPr="002A4347">
        <w:rPr>
          <w:rFonts w:ascii="Times New Roman" w:hAnsi="Times New Roman" w:cs="Times New Roman"/>
          <w:sz w:val="24"/>
          <w:szCs w:val="24"/>
        </w:rPr>
        <w:t xml:space="preserve"> </w:t>
      </w:r>
      <w:r>
        <w:rPr>
          <w:rFonts w:ascii="Times New Roman" w:hAnsi="Times New Roman" w:cs="Times New Roman"/>
          <w:sz w:val="24"/>
          <w:szCs w:val="24"/>
        </w:rPr>
        <w:t>Μύρτος-Πύργος. Βίλλες-επαύλεις και συγκεντρώσεις σημαντικών κτηρίων: Βαθύπετρο, Σκλαβόκαμπος, Τύλισος, Πρασάς. Απουσία οχυρώσεων. Μινωικές εγκαταστάσεις εκτός Κρήτης, κυρίως στις Κυκλάδες και τα Δωδεκάνησα (Τριάντα και Σεράγια). Καταστροφή στο τέλος της ΥΜΙΒ. Προοδευτικός εκμηκυναϊσμός της Κρήτης. Καταστροφή της Κνωσού στα τέλη της ΥΜΙΙΙΑ1, αρχές της ΥΜΙΙΙΑ2.</w:t>
      </w:r>
    </w:p>
    <w:p w:rsidR="002A4347" w:rsidRDefault="00F625E9" w:rsidP="002A4347">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 </w:t>
      </w:r>
      <w:r w:rsidR="002A4347">
        <w:rPr>
          <w:rFonts w:ascii="Times New Roman" w:hAnsi="Times New Roman" w:cs="Times New Roman"/>
          <w:sz w:val="24"/>
          <w:szCs w:val="24"/>
        </w:rPr>
        <w:t xml:space="preserve">Στην κεραμεική, νέες τεχνικές γνώσεις: στιλπνότητα επιχρίσματος (ήδη από τα </w:t>
      </w:r>
      <w:r w:rsidR="002A4347">
        <w:rPr>
          <w:rFonts w:ascii="Times New Roman" w:hAnsi="Times New Roman" w:cs="Times New Roman"/>
          <w:sz w:val="24"/>
          <w:szCs w:val="24"/>
          <w:lang w:val="en-US"/>
        </w:rPr>
        <w:t>ripple</w:t>
      </w:r>
      <w:r w:rsidR="002A4347" w:rsidRPr="002A4347">
        <w:rPr>
          <w:rFonts w:ascii="Times New Roman" w:hAnsi="Times New Roman" w:cs="Times New Roman"/>
          <w:sz w:val="24"/>
          <w:szCs w:val="24"/>
        </w:rPr>
        <w:t xml:space="preserve"> </w:t>
      </w:r>
      <w:r w:rsidR="002A4347">
        <w:rPr>
          <w:rFonts w:ascii="Times New Roman" w:hAnsi="Times New Roman" w:cs="Times New Roman"/>
          <w:sz w:val="24"/>
          <w:szCs w:val="24"/>
        </w:rPr>
        <w:t>της ΜΜΙΙΙ). Αντιστροφή ρυθμολογικών χαρακτηριστικών: «σκοτεινό επί ανοικτού». Τα θέματα όμως παρμένα από τη ΜΜΙΙΙ. Κλίβανοι (Αχλάδια, Χάλαρα, Παλαίκαστρο, Φαιστός, Αγία Τριάδα, Κομμός, Στύλος, Ζου).</w:t>
      </w:r>
      <w:r>
        <w:rPr>
          <w:rFonts w:ascii="Times New Roman" w:hAnsi="Times New Roman" w:cs="Times New Roman"/>
          <w:sz w:val="24"/>
          <w:szCs w:val="24"/>
        </w:rPr>
        <w:t xml:space="preserve"> </w:t>
      </w:r>
      <w:r>
        <w:rPr>
          <w:rFonts w:ascii="Times New Roman" w:hAnsi="Times New Roman" w:cs="Times New Roman"/>
          <w:color w:val="FF0000"/>
          <w:sz w:val="24"/>
          <w:szCs w:val="24"/>
        </w:rPr>
        <w:t>Διαφ. 1, κάτω αριστερά.</w:t>
      </w:r>
      <w:r w:rsidR="002A4347">
        <w:rPr>
          <w:rFonts w:ascii="Times New Roman" w:hAnsi="Times New Roman" w:cs="Times New Roman"/>
          <w:sz w:val="24"/>
          <w:szCs w:val="24"/>
        </w:rPr>
        <w:t xml:space="preserve"> Βελτίωση τεχνικών όπτησης στην ΥΜΙ-ΙΙ και ακόμα μεγαλύτερη στην ΥΜΙΙΙ.</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Χαρακτήρας της μινωικής τέχνης, ποικίλος: δεν ενδιαφέρεται μόνο για τις πράξεις θεών και ανθρώπων. Διακοσμητικά σχέδια, απεικόνιση της φύσης, θρησκευτικά και τελετουργικά δρώμενα, αφηρημένα θέματα εμπνευσμένα από τη φύση. Ποικιλία μορφών και έκφρασης. Η τέχνη του «χαριτωμένου». Στην ΥΜ περίοδο η κεραμεική προσπαθεί να προσαρμόσει την κινητικότητα και τη σύνταξη του αφηρημένου καμαραϊκού ρυθμού σε μία φυσιοκρατία δανεισμένη από τον πραγματικό κόσμο</w:t>
      </w:r>
      <w:r w:rsidR="00F625E9">
        <w:rPr>
          <w:rFonts w:ascii="Times New Roman" w:hAnsi="Times New Roman" w:cs="Times New Roman"/>
          <w:sz w:val="24"/>
          <w:szCs w:val="24"/>
        </w:rPr>
        <w:t xml:space="preserve"> </w:t>
      </w:r>
      <w:r w:rsidR="00F625E9">
        <w:rPr>
          <w:rFonts w:ascii="Times New Roman" w:hAnsi="Times New Roman" w:cs="Times New Roman"/>
          <w:color w:val="FF0000"/>
          <w:sz w:val="24"/>
          <w:szCs w:val="24"/>
        </w:rPr>
        <w:t>Διαφ. 2</w:t>
      </w:r>
      <w:r>
        <w:rPr>
          <w:rFonts w:ascii="Times New Roman" w:hAnsi="Times New Roman" w:cs="Times New Roman"/>
          <w:sz w:val="24"/>
          <w:szCs w:val="24"/>
        </w:rPr>
        <w:t>. Εκτίμηση της μινωικής κεραμεικής και εκτός Κρήτης.</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Από την ΥΜΙΙ, τυποποίηση των μορφών, επιρροή από τον Ελλαδικό χώρο. Σχηματοποίηση και ενοποίηση καλλιτεχνική με τη μυκηναϊκή περιοχή στην ΥΜΙΙΙ. Αλλά και ανεξαρτησία της ΥΜΙΙΙ κεραμεικής, και ιδιαίτερα της ΥΜΙΙΙΓ.</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Σχετική χρονολόγηση Κρήτης και ηπειρωτικής Ελλάδας. Εργασία του </w:t>
      </w:r>
      <w:r>
        <w:rPr>
          <w:rFonts w:ascii="Times New Roman" w:hAnsi="Times New Roman" w:cs="Times New Roman"/>
          <w:sz w:val="24"/>
          <w:szCs w:val="24"/>
          <w:lang w:val="en-US"/>
        </w:rPr>
        <w:t>Arne</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Furumark</w:t>
      </w:r>
      <w:r>
        <w:rPr>
          <w:rFonts w:ascii="Times New Roman" w:hAnsi="Times New Roman" w:cs="Times New Roman"/>
          <w:sz w:val="24"/>
          <w:szCs w:val="24"/>
        </w:rPr>
        <w:t>. Απόλυτη χρονολόγηση, με βάση τα μινωικά και μυκηναϊκά ευρήματα που βρέθηκαν στην Αίγυπτο. Κυρίως μυκηναϊκά ευρήματα που βρέθηκαν στην Αμάρνα, την πόλη του Ακενατών: τέλος ΥΜΙΙΙΑ2 – αρχές ΥΜΙΙΙΒ. Η ΥΜΙΒ είναι σύγχρονη με τη βασιλεία του Τούθμωση Γ, αφού ορισμένα ΥΙΒ ή ΥΕΙΙΑ αγγεία προέρχονται από αιγυπτιακούς τάφους αυτής της εποχής.</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Η ΥΜΙΒ διαρκεί 20-50 χρόνια. Οι ραδιοχρονολογήσεις για το ύστερο τμήμα της Εποχής του Χαλκού ανταποκρίνονται απόλυτα προς την εικόνα που υποδεικνύουν οι συγχρονισμοί με την Εγγύς Ανατολή (από Οικία της Ακροπόλεως των Αθηνών): η ΥΜΙΙΙΒ στον ύστερο 14</w:t>
      </w:r>
      <w:r>
        <w:rPr>
          <w:rFonts w:ascii="Times New Roman" w:hAnsi="Times New Roman" w:cs="Times New Roman"/>
          <w:sz w:val="24"/>
          <w:szCs w:val="24"/>
          <w:vertAlign w:val="superscript"/>
        </w:rPr>
        <w:t>ο</w:t>
      </w:r>
      <w:r>
        <w:rPr>
          <w:rFonts w:ascii="Times New Roman" w:hAnsi="Times New Roman" w:cs="Times New Roman"/>
          <w:sz w:val="24"/>
          <w:szCs w:val="24"/>
        </w:rPr>
        <w:t xml:space="preserve"> και τον 13</w:t>
      </w:r>
      <w:r>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π. Χ. Για τη σχετική και απόλυτη χρονολόγηση της Αιγαιακής Χαλκοκρατίας, σημαντικό είναι το βιβλίο των </w:t>
      </w:r>
      <w:r>
        <w:rPr>
          <w:rFonts w:ascii="Times New Roman" w:hAnsi="Times New Roman" w:cs="Times New Roman"/>
          <w:sz w:val="24"/>
          <w:szCs w:val="24"/>
          <w:lang w:val="en-US"/>
        </w:rPr>
        <w:t>P</w:t>
      </w:r>
      <w:r>
        <w:rPr>
          <w:rFonts w:ascii="Times New Roman" w:hAnsi="Times New Roman" w:cs="Times New Roman"/>
          <w:sz w:val="24"/>
          <w:szCs w:val="24"/>
        </w:rPr>
        <w:t xml:space="preserve">. </w:t>
      </w:r>
      <w:r>
        <w:rPr>
          <w:rFonts w:ascii="Times New Roman" w:hAnsi="Times New Roman" w:cs="Times New Roman"/>
          <w:sz w:val="24"/>
          <w:szCs w:val="24"/>
          <w:lang w:val="en-US"/>
        </w:rPr>
        <w:t>Warren</w:t>
      </w:r>
      <w:r>
        <w:rPr>
          <w:rFonts w:ascii="Times New Roman" w:hAnsi="Times New Roman" w:cs="Times New Roman"/>
          <w:sz w:val="24"/>
          <w:szCs w:val="24"/>
        </w:rPr>
        <w:t xml:space="preserve"> &amp;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Hankey</w:t>
      </w:r>
      <w:r>
        <w:rPr>
          <w:rFonts w:ascii="Times New Roman" w:hAnsi="Times New Roman" w:cs="Times New Roman"/>
          <w:sz w:val="24"/>
          <w:szCs w:val="24"/>
        </w:rPr>
        <w:t xml:space="preserve">, </w:t>
      </w:r>
      <w:r>
        <w:rPr>
          <w:rFonts w:ascii="Times New Roman" w:hAnsi="Times New Roman" w:cs="Times New Roman"/>
          <w:i/>
          <w:sz w:val="24"/>
          <w:szCs w:val="24"/>
          <w:lang w:val="en-US"/>
        </w:rPr>
        <w:t>Aegean</w:t>
      </w:r>
      <w:r w:rsidRPr="002A4347">
        <w:rPr>
          <w:rFonts w:ascii="Times New Roman" w:hAnsi="Times New Roman" w:cs="Times New Roman"/>
          <w:i/>
          <w:sz w:val="24"/>
          <w:szCs w:val="24"/>
        </w:rPr>
        <w:t xml:space="preserve"> </w:t>
      </w:r>
      <w:r>
        <w:rPr>
          <w:rFonts w:ascii="Times New Roman" w:hAnsi="Times New Roman" w:cs="Times New Roman"/>
          <w:i/>
          <w:sz w:val="24"/>
          <w:szCs w:val="24"/>
          <w:lang w:val="en-US"/>
        </w:rPr>
        <w:t>Bronze</w:t>
      </w:r>
      <w:r w:rsidRPr="002A4347">
        <w:rPr>
          <w:rFonts w:ascii="Times New Roman" w:hAnsi="Times New Roman" w:cs="Times New Roman"/>
          <w:i/>
          <w:sz w:val="24"/>
          <w:szCs w:val="24"/>
        </w:rPr>
        <w:t xml:space="preserve"> </w:t>
      </w:r>
      <w:r>
        <w:rPr>
          <w:rFonts w:ascii="Times New Roman" w:hAnsi="Times New Roman" w:cs="Times New Roman"/>
          <w:i/>
          <w:sz w:val="24"/>
          <w:szCs w:val="24"/>
          <w:lang w:val="en-US"/>
        </w:rPr>
        <w:t>Age</w:t>
      </w:r>
      <w:r w:rsidRPr="002A4347">
        <w:rPr>
          <w:rFonts w:ascii="Times New Roman" w:hAnsi="Times New Roman" w:cs="Times New Roman"/>
          <w:i/>
          <w:sz w:val="24"/>
          <w:szCs w:val="24"/>
        </w:rPr>
        <w:t xml:space="preserve"> </w:t>
      </w:r>
      <w:r>
        <w:rPr>
          <w:rFonts w:ascii="Times New Roman" w:hAnsi="Times New Roman" w:cs="Times New Roman"/>
          <w:i/>
          <w:sz w:val="24"/>
          <w:szCs w:val="24"/>
          <w:lang w:val="en-US"/>
        </w:rPr>
        <w:t>Chronology</w:t>
      </w:r>
      <w:r>
        <w:rPr>
          <w:rFonts w:ascii="Times New Roman" w:hAnsi="Times New Roman" w:cs="Times New Roman"/>
          <w:sz w:val="24"/>
          <w:szCs w:val="24"/>
        </w:rPr>
        <w:t xml:space="preserve">, </w:t>
      </w:r>
      <w:r>
        <w:rPr>
          <w:rFonts w:ascii="Times New Roman" w:hAnsi="Times New Roman" w:cs="Times New Roman"/>
          <w:sz w:val="24"/>
          <w:szCs w:val="24"/>
          <w:lang w:val="en-US"/>
        </w:rPr>
        <w:t>Bristol</w:t>
      </w:r>
      <w:r>
        <w:rPr>
          <w:rFonts w:ascii="Times New Roman" w:hAnsi="Times New Roman" w:cs="Times New Roman"/>
          <w:sz w:val="24"/>
          <w:szCs w:val="24"/>
        </w:rPr>
        <w:t xml:space="preserve"> 1989.</w:t>
      </w:r>
    </w:p>
    <w:p w:rsidR="002A4347" w:rsidRDefault="002A4347" w:rsidP="002A4347">
      <w:pPr>
        <w:spacing w:after="0"/>
        <w:ind w:firstLine="720"/>
        <w:jc w:val="both"/>
        <w:rPr>
          <w:rFonts w:ascii="Times New Roman" w:hAnsi="Times New Roman" w:cs="Times New Roman"/>
          <w:b/>
          <w:sz w:val="24"/>
          <w:szCs w:val="24"/>
          <w:u w:val="single"/>
        </w:rPr>
      </w:pPr>
    </w:p>
    <w:p w:rsidR="002A4347" w:rsidRDefault="002A4347" w:rsidP="002A434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lang w:val="en-US"/>
        </w:rPr>
        <w:t>YMI</w:t>
      </w:r>
    </w:p>
    <w:p w:rsidR="00F625E9" w:rsidRDefault="00F625E9" w:rsidP="002A4347">
      <w:pPr>
        <w:spacing w:after="0"/>
        <w:ind w:firstLine="720"/>
        <w:jc w:val="both"/>
        <w:rPr>
          <w:rFonts w:ascii="Times New Roman" w:hAnsi="Times New Roman" w:cs="Times New Roman"/>
          <w:sz w:val="24"/>
          <w:szCs w:val="24"/>
        </w:rPr>
      </w:pPr>
    </w:p>
    <w:p w:rsidR="002A4347" w:rsidRPr="00F625E9" w:rsidRDefault="002A4347" w:rsidP="002A4347">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Η αρχή της ΥΜΙ όταν γίνονται αγαπητές οι σπείρες και τα φυτικά σχέδια με σκοτεινόχρωμη στιλπνή βαφή</w:t>
      </w:r>
      <w:r w:rsidR="00F625E9">
        <w:rPr>
          <w:rFonts w:ascii="Times New Roman" w:hAnsi="Times New Roman" w:cs="Times New Roman"/>
          <w:sz w:val="24"/>
          <w:szCs w:val="24"/>
        </w:rPr>
        <w:t xml:space="preserve"> </w:t>
      </w:r>
      <w:r w:rsidR="00F625E9">
        <w:rPr>
          <w:rFonts w:ascii="Times New Roman" w:hAnsi="Times New Roman" w:cs="Times New Roman"/>
          <w:color w:val="FF0000"/>
          <w:sz w:val="24"/>
          <w:szCs w:val="24"/>
        </w:rPr>
        <w:t>Διαφ. 2</w:t>
      </w:r>
      <w:r>
        <w:rPr>
          <w:rFonts w:ascii="Times New Roman" w:hAnsi="Times New Roman" w:cs="Times New Roman"/>
          <w:sz w:val="24"/>
          <w:szCs w:val="24"/>
        </w:rPr>
        <w:t>. Αρχικά, χρήση και παλαιότερων τεχνοτροπιών. Τα ΥΜΙ αγγεία με φυσιοκρατικές απεικονίσεις ανθέων, πιθανότατα εμπνευσμένα από άλλες τέχνες. Αγγεία των Κρίνων.</w:t>
      </w:r>
      <w:r w:rsidR="00F625E9">
        <w:rPr>
          <w:rFonts w:ascii="Times New Roman" w:hAnsi="Times New Roman" w:cs="Times New Roman"/>
          <w:sz w:val="24"/>
          <w:szCs w:val="24"/>
        </w:rPr>
        <w:t xml:space="preserve"> </w:t>
      </w:r>
      <w:r w:rsidR="00F625E9">
        <w:rPr>
          <w:rFonts w:ascii="Times New Roman" w:hAnsi="Times New Roman" w:cs="Times New Roman"/>
          <w:color w:val="FF0000"/>
          <w:sz w:val="24"/>
          <w:szCs w:val="24"/>
        </w:rPr>
        <w:t>Διαφ. 3, 4</w:t>
      </w:r>
    </w:p>
    <w:p w:rsidR="002A4347" w:rsidRDefault="00F625E9" w:rsidP="002A4347">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5. </w:t>
      </w:r>
      <w:r w:rsidR="002A4347">
        <w:rPr>
          <w:rFonts w:ascii="Times New Roman" w:hAnsi="Times New Roman" w:cs="Times New Roman"/>
          <w:sz w:val="24"/>
          <w:szCs w:val="24"/>
        </w:rPr>
        <w:t>Σχήματα: κωνικά κύπελλα, άλλα κύπελλα, πρόχοι. Και χονδροειδή οικιακά σκεύη, αλλά δύσκολα χρονολογήσιμα εξαιτίας της συντηρητικότητάς τους. Πίθοι, χύτρες</w:t>
      </w:r>
      <w:r>
        <w:rPr>
          <w:rFonts w:ascii="Times New Roman" w:hAnsi="Times New Roman" w:cs="Times New Roman"/>
          <w:sz w:val="24"/>
          <w:szCs w:val="24"/>
        </w:rPr>
        <w:t xml:space="preserve">. </w:t>
      </w:r>
      <w:r w:rsidRPr="00F625E9">
        <w:rPr>
          <w:rFonts w:ascii="Times New Roman" w:hAnsi="Times New Roman" w:cs="Times New Roman"/>
          <w:color w:val="FF0000"/>
          <w:sz w:val="24"/>
          <w:szCs w:val="24"/>
        </w:rPr>
        <w:t>Διαφ. 6</w:t>
      </w:r>
      <w:r w:rsidR="002A4347">
        <w:rPr>
          <w:rFonts w:ascii="Times New Roman" w:hAnsi="Times New Roman" w:cs="Times New Roman"/>
          <w:sz w:val="24"/>
          <w:szCs w:val="24"/>
        </w:rPr>
        <w:t>. Ειδικά σχήματα: ληνοί</w:t>
      </w:r>
      <w:r>
        <w:rPr>
          <w:rFonts w:ascii="Times New Roman" w:hAnsi="Times New Roman" w:cs="Times New Roman"/>
          <w:sz w:val="24"/>
          <w:szCs w:val="24"/>
        </w:rPr>
        <w:t xml:space="preserve"> (κάδοι για το πάτημα σταφυλιών), </w:t>
      </w:r>
      <w:r w:rsidRPr="00F625E9">
        <w:rPr>
          <w:rFonts w:ascii="Times New Roman" w:hAnsi="Times New Roman" w:cs="Times New Roman"/>
          <w:color w:val="FF0000"/>
          <w:sz w:val="24"/>
          <w:szCs w:val="24"/>
        </w:rPr>
        <w:t>διαφ. 7</w:t>
      </w:r>
      <w:r w:rsidR="002A4347">
        <w:rPr>
          <w:rFonts w:ascii="Times New Roman" w:hAnsi="Times New Roman" w:cs="Times New Roman"/>
          <w:sz w:val="24"/>
          <w:szCs w:val="24"/>
        </w:rPr>
        <w:t>, πυριατήρια</w:t>
      </w:r>
      <w:r>
        <w:rPr>
          <w:rFonts w:ascii="Times New Roman" w:hAnsi="Times New Roman" w:cs="Times New Roman"/>
          <w:sz w:val="24"/>
          <w:szCs w:val="24"/>
        </w:rPr>
        <w:t xml:space="preserve"> (σκεύη για την αρωματοποιϊα) </w:t>
      </w:r>
      <w:r>
        <w:rPr>
          <w:rFonts w:ascii="Times New Roman" w:hAnsi="Times New Roman" w:cs="Times New Roman"/>
          <w:color w:val="FF0000"/>
          <w:sz w:val="24"/>
          <w:szCs w:val="24"/>
        </w:rPr>
        <w:t>διαφ. 8, κάτω σειρά</w:t>
      </w:r>
      <w:r w:rsidR="002A4347">
        <w:rPr>
          <w:rFonts w:ascii="Times New Roman" w:hAnsi="Times New Roman" w:cs="Times New Roman"/>
          <w:sz w:val="24"/>
          <w:szCs w:val="24"/>
        </w:rPr>
        <w:t>, λύχνοι.</w:t>
      </w:r>
    </w:p>
    <w:p w:rsidR="002A4347" w:rsidRDefault="002A4347" w:rsidP="002A4347">
      <w:pPr>
        <w:spacing w:after="0"/>
        <w:ind w:firstLine="720"/>
        <w:jc w:val="both"/>
        <w:rPr>
          <w:rFonts w:ascii="Times New Roman" w:hAnsi="Times New Roman" w:cs="Times New Roman"/>
          <w:b/>
          <w:sz w:val="24"/>
          <w:szCs w:val="24"/>
          <w:u w:val="single"/>
        </w:rPr>
      </w:pPr>
    </w:p>
    <w:p w:rsidR="002A4347" w:rsidRDefault="002A4347" w:rsidP="002A434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ΥΜΙΑ</w:t>
      </w:r>
    </w:p>
    <w:p w:rsidR="00F625E9" w:rsidRDefault="00F625E9" w:rsidP="002A4347">
      <w:pPr>
        <w:spacing w:after="0"/>
        <w:ind w:firstLine="720"/>
        <w:jc w:val="both"/>
        <w:rPr>
          <w:rFonts w:ascii="Times New Roman" w:hAnsi="Times New Roman" w:cs="Times New Roman"/>
          <w:sz w:val="24"/>
          <w:szCs w:val="24"/>
        </w:rPr>
      </w:pPr>
    </w:p>
    <w:p w:rsidR="002A4347" w:rsidRPr="005D0753" w:rsidRDefault="002A4347" w:rsidP="002A4347">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Εποχή της σπείρας, του ρόδακα, της φυλλοφόρας ταινίας και του πτυχωτού ρυθμού χελωνίου</w:t>
      </w:r>
      <w:r w:rsidR="005D0753">
        <w:rPr>
          <w:rFonts w:ascii="Times New Roman" w:hAnsi="Times New Roman" w:cs="Times New Roman"/>
          <w:sz w:val="24"/>
          <w:szCs w:val="24"/>
        </w:rPr>
        <w:t xml:space="preserve"> </w:t>
      </w:r>
      <w:r w:rsidR="005D0753">
        <w:rPr>
          <w:rFonts w:ascii="Times New Roman" w:hAnsi="Times New Roman" w:cs="Times New Roman"/>
          <w:color w:val="FF0000"/>
          <w:sz w:val="24"/>
          <w:szCs w:val="24"/>
        </w:rPr>
        <w:t>Διαφ. 9</w:t>
      </w:r>
      <w:r>
        <w:rPr>
          <w:rFonts w:ascii="Times New Roman" w:hAnsi="Times New Roman" w:cs="Times New Roman"/>
          <w:sz w:val="24"/>
          <w:szCs w:val="24"/>
        </w:rPr>
        <w:t xml:space="preserve">. Διάταξη σε ζώνες, θέματα επαναλαμβανόμενα, αλλά διαφορετικά σε κάθε ζώνη. Επαφές Κύπρου και Κρήτης: Τούμπα του Σκούρου, Έγκωμη. Εμπόριο του χαλκού. Σχέση μινωικής και κυπριακής γραφής. Ακρωτήρι Θήρας. </w:t>
      </w:r>
      <w:r w:rsidR="005D0753">
        <w:rPr>
          <w:rFonts w:ascii="Times New Roman" w:hAnsi="Times New Roman" w:cs="Times New Roman"/>
          <w:color w:val="FF0000"/>
          <w:sz w:val="24"/>
          <w:szCs w:val="24"/>
        </w:rPr>
        <w:t xml:space="preserve">Διαφ. 10. </w:t>
      </w:r>
      <w:r w:rsidR="005D0753">
        <w:rPr>
          <w:rFonts w:ascii="Times New Roman" w:hAnsi="Times New Roman" w:cs="Times New Roman"/>
          <w:sz w:val="24"/>
          <w:szCs w:val="24"/>
        </w:rPr>
        <w:t>Λακκοειδείς τάφοι των Μυκηνών.</w:t>
      </w:r>
      <w:r>
        <w:rPr>
          <w:rFonts w:ascii="Times New Roman" w:hAnsi="Times New Roman" w:cs="Times New Roman"/>
          <w:sz w:val="24"/>
          <w:szCs w:val="24"/>
        </w:rPr>
        <w:t xml:space="preserve"> Συντηρητικά σύνολα στην αρχή της περιόδου: Πόρος</w:t>
      </w:r>
      <w:r w:rsidR="005D0753">
        <w:rPr>
          <w:rFonts w:ascii="Times New Roman" w:hAnsi="Times New Roman" w:cs="Times New Roman"/>
          <w:sz w:val="24"/>
          <w:szCs w:val="24"/>
        </w:rPr>
        <w:t xml:space="preserve"> Ηρακλείου,</w:t>
      </w:r>
      <w:r>
        <w:rPr>
          <w:rFonts w:ascii="Times New Roman" w:hAnsi="Times New Roman" w:cs="Times New Roman"/>
          <w:sz w:val="24"/>
          <w:szCs w:val="24"/>
        </w:rPr>
        <w:t xml:space="preserve"> Λάκκοι (</w:t>
      </w:r>
      <w:r>
        <w:rPr>
          <w:rFonts w:ascii="Times New Roman" w:hAnsi="Times New Roman" w:cs="Times New Roman"/>
          <w:sz w:val="24"/>
          <w:szCs w:val="24"/>
          <w:lang w:val="en-US"/>
        </w:rPr>
        <w:t>pits</w:t>
      </w:r>
      <w:r>
        <w:rPr>
          <w:rFonts w:ascii="Times New Roman" w:hAnsi="Times New Roman" w:cs="Times New Roman"/>
          <w:sz w:val="24"/>
          <w:szCs w:val="24"/>
        </w:rPr>
        <w:t>) Ζάκρου, Πρινιάτικος Πύργος, Παλαίκαστρο, Γουρνιά. Λευκή βαφή, συμπληρωματικά, για λεπτομέρειες. Αγαπητά θέματα στην ανατολική Κρήτη, στην τεχνοτροπία «σκοτεινό επί ανοικτού»: βλαστόσπειρες. πτυχωτός</w:t>
      </w:r>
      <w:r w:rsidRPr="002A4347">
        <w:rPr>
          <w:rFonts w:ascii="Times New Roman" w:hAnsi="Times New Roman" w:cs="Times New Roman"/>
          <w:sz w:val="24"/>
          <w:szCs w:val="24"/>
        </w:rPr>
        <w:t xml:space="preserve"> </w:t>
      </w:r>
      <w:r>
        <w:rPr>
          <w:rFonts w:ascii="Times New Roman" w:hAnsi="Times New Roman" w:cs="Times New Roman"/>
          <w:sz w:val="24"/>
          <w:szCs w:val="24"/>
        </w:rPr>
        <w:t>ρυθμός</w:t>
      </w:r>
      <w:r w:rsidRPr="002A4347">
        <w:rPr>
          <w:rFonts w:ascii="Times New Roman" w:hAnsi="Times New Roman" w:cs="Times New Roman"/>
          <w:sz w:val="24"/>
          <w:szCs w:val="24"/>
        </w:rPr>
        <w:t xml:space="preserve"> </w:t>
      </w:r>
      <w:r>
        <w:rPr>
          <w:rFonts w:ascii="Times New Roman" w:hAnsi="Times New Roman" w:cs="Times New Roman"/>
          <w:sz w:val="24"/>
          <w:szCs w:val="24"/>
        </w:rPr>
        <w:t>χελωνίου</w:t>
      </w:r>
      <w:r w:rsidRPr="002A4347">
        <w:rPr>
          <w:rFonts w:ascii="Times New Roman" w:hAnsi="Times New Roman" w:cs="Times New Roman"/>
          <w:sz w:val="24"/>
          <w:szCs w:val="24"/>
        </w:rPr>
        <w:t>.</w:t>
      </w:r>
      <w:r w:rsidR="005D0753">
        <w:rPr>
          <w:rFonts w:ascii="Times New Roman" w:hAnsi="Times New Roman" w:cs="Times New Roman"/>
          <w:sz w:val="24"/>
          <w:szCs w:val="24"/>
        </w:rPr>
        <w:t xml:space="preserve"> </w:t>
      </w:r>
      <w:r w:rsidR="005D0753">
        <w:rPr>
          <w:rFonts w:ascii="Times New Roman" w:hAnsi="Times New Roman" w:cs="Times New Roman"/>
          <w:color w:val="FF0000"/>
          <w:sz w:val="24"/>
          <w:szCs w:val="24"/>
        </w:rPr>
        <w:t>Διαφ. 11-12</w:t>
      </w:r>
    </w:p>
    <w:p w:rsidR="002A4347" w:rsidRDefault="002A4347" w:rsidP="002A4347">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Warren, A new Minoan deposit from Knossos, </w:t>
      </w:r>
      <w:r>
        <w:rPr>
          <w:rFonts w:ascii="Times New Roman" w:hAnsi="Times New Roman" w:cs="Times New Roman"/>
          <w:i/>
          <w:sz w:val="24"/>
          <w:szCs w:val="24"/>
          <w:lang w:val="en-US"/>
        </w:rPr>
        <w:t xml:space="preserve">BSA </w:t>
      </w:r>
      <w:r>
        <w:rPr>
          <w:rFonts w:ascii="Times New Roman" w:hAnsi="Times New Roman" w:cs="Times New Roman"/>
          <w:sz w:val="24"/>
          <w:szCs w:val="24"/>
          <w:lang w:val="en-US"/>
        </w:rPr>
        <w:t>1991, 31.</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US"/>
        </w:rPr>
        <w:t>H</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MMIII</w:t>
      </w:r>
      <w:r w:rsidRPr="002A4347">
        <w:rPr>
          <w:rFonts w:ascii="Times New Roman" w:hAnsi="Times New Roman" w:cs="Times New Roman"/>
          <w:sz w:val="24"/>
          <w:szCs w:val="24"/>
        </w:rPr>
        <w:t xml:space="preserve"> </w:t>
      </w:r>
      <w:r>
        <w:rPr>
          <w:rFonts w:ascii="Times New Roman" w:hAnsi="Times New Roman" w:cs="Times New Roman"/>
          <w:sz w:val="24"/>
          <w:szCs w:val="24"/>
        </w:rPr>
        <w:t xml:space="preserve">ορίζεται δύσκολα. Τομέας Στρωματογραφικού Μουσείου. Απόθεση ΝΑ της Βόρειας Οικίας: </w:t>
      </w:r>
      <w:r w:rsidR="005D0753">
        <w:rPr>
          <w:rFonts w:ascii="Times New Roman" w:hAnsi="Times New Roman" w:cs="Times New Roman"/>
          <w:color w:val="FF0000"/>
          <w:sz w:val="24"/>
          <w:szCs w:val="24"/>
        </w:rPr>
        <w:t xml:space="preserve">Διαφ. 13. </w:t>
      </w:r>
      <w:r>
        <w:rPr>
          <w:rFonts w:ascii="Times New Roman" w:hAnsi="Times New Roman" w:cs="Times New Roman"/>
          <w:sz w:val="24"/>
          <w:szCs w:val="24"/>
        </w:rPr>
        <w:t>λάκκος με κεραμεική, που προέκυψε από καθαρισμό στρώματος καταστροφής. Ενδείξεις για 5209 αγγεία από τα οποία τα 3325 κωνικά κύπελλα. Σχήματα που αντιπροσωπεύονται: αμφορείς με ελλειπτικό στόμιο, υδρίες (1), ψηλό κυλινδρικό αγγείο, τριποδικές χύτρες με μεγάλα πόδια ελλειπτικής διατομής, γεφυρόστομοι σκύφοι με διακόσμηση «ανοικτού επί σκοτεινού» ή πτυχωτού ρυθμού χελωνίου</w:t>
      </w:r>
      <w:r w:rsidR="005D0753">
        <w:rPr>
          <w:rFonts w:ascii="Times New Roman" w:hAnsi="Times New Roman" w:cs="Times New Roman"/>
          <w:sz w:val="24"/>
          <w:szCs w:val="24"/>
        </w:rPr>
        <w:t xml:space="preserve"> </w:t>
      </w:r>
      <w:r w:rsidR="005D0753">
        <w:rPr>
          <w:rFonts w:ascii="Times New Roman" w:hAnsi="Times New Roman" w:cs="Times New Roman"/>
          <w:color w:val="FF0000"/>
          <w:sz w:val="24"/>
          <w:szCs w:val="24"/>
        </w:rPr>
        <w:t>διαφ. 14, επάνω σειρά</w:t>
      </w:r>
      <w:r>
        <w:rPr>
          <w:rFonts w:ascii="Times New Roman" w:hAnsi="Times New Roman" w:cs="Times New Roman"/>
          <w:sz w:val="24"/>
          <w:szCs w:val="24"/>
        </w:rPr>
        <w:t>, πρόχοι και προχοίσκες διαφόρων τύπων</w:t>
      </w:r>
      <w:r w:rsidR="005D0753">
        <w:rPr>
          <w:rFonts w:ascii="Times New Roman" w:hAnsi="Times New Roman" w:cs="Times New Roman"/>
          <w:sz w:val="24"/>
          <w:szCs w:val="24"/>
        </w:rPr>
        <w:t xml:space="preserve"> </w:t>
      </w:r>
      <w:r w:rsidR="005D0753">
        <w:rPr>
          <w:rFonts w:ascii="Times New Roman" w:hAnsi="Times New Roman" w:cs="Times New Roman"/>
          <w:color w:val="FF0000"/>
          <w:sz w:val="24"/>
          <w:szCs w:val="24"/>
        </w:rPr>
        <w:t>διαφ. 15 κάτω σειρά</w:t>
      </w:r>
      <w:r>
        <w:rPr>
          <w:rFonts w:ascii="Times New Roman" w:hAnsi="Times New Roman" w:cs="Times New Roman"/>
          <w:sz w:val="24"/>
          <w:szCs w:val="24"/>
        </w:rPr>
        <w:t>, ρυτό σχήματος αυγού στρουθοκαμήλου, 8 τύποι από φιάλες (</w:t>
      </w:r>
      <w:r>
        <w:rPr>
          <w:rFonts w:ascii="Times New Roman" w:hAnsi="Times New Roman" w:cs="Times New Roman"/>
          <w:sz w:val="24"/>
          <w:szCs w:val="24"/>
          <w:lang w:val="en-US"/>
        </w:rPr>
        <w:t>bowls</w:t>
      </w:r>
      <w:r>
        <w:rPr>
          <w:rFonts w:ascii="Times New Roman" w:hAnsi="Times New Roman" w:cs="Times New Roman"/>
          <w:sz w:val="24"/>
          <w:szCs w:val="24"/>
        </w:rPr>
        <w:t>)</w:t>
      </w:r>
      <w:r w:rsidR="005D0753">
        <w:rPr>
          <w:rFonts w:ascii="Times New Roman" w:hAnsi="Times New Roman" w:cs="Times New Roman"/>
          <w:sz w:val="24"/>
          <w:szCs w:val="24"/>
        </w:rPr>
        <w:t xml:space="preserve"> </w:t>
      </w:r>
      <w:r w:rsidR="005D0753">
        <w:rPr>
          <w:rFonts w:ascii="Times New Roman" w:hAnsi="Times New Roman" w:cs="Times New Roman"/>
          <w:color w:val="FF0000"/>
          <w:sz w:val="24"/>
          <w:szCs w:val="24"/>
        </w:rPr>
        <w:t>διαφ. 16 κάτω σειρά</w:t>
      </w:r>
      <w:r w:rsidR="00830E40">
        <w:rPr>
          <w:rFonts w:ascii="Times New Roman" w:hAnsi="Times New Roman" w:cs="Times New Roman"/>
          <w:color w:val="FF0000"/>
          <w:sz w:val="24"/>
          <w:szCs w:val="24"/>
        </w:rPr>
        <w:t>, 17</w:t>
      </w:r>
      <w:r>
        <w:rPr>
          <w:rFonts w:ascii="Times New Roman" w:hAnsi="Times New Roman" w:cs="Times New Roman"/>
          <w:sz w:val="24"/>
          <w:szCs w:val="24"/>
        </w:rPr>
        <w:t xml:space="preserve">, με διακόσμηση συνήθως χελωνίου ή </w:t>
      </w:r>
      <w:r>
        <w:rPr>
          <w:rFonts w:ascii="Times New Roman" w:hAnsi="Times New Roman" w:cs="Times New Roman"/>
          <w:sz w:val="24"/>
          <w:szCs w:val="24"/>
          <w:lang w:val="en-US"/>
        </w:rPr>
        <w:t>light</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rPr>
        <w:t>τρέχουσες σπείρες, μικροί φορητοί λύχνοι και κύπελλα τεσσάρων (4) τύπων, με διακόσμηση χελωνίου και κισσόφυλλων και σπειρών (πολλά άωτα κωνικά κύπελλα)</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18</w:t>
      </w:r>
      <w:r>
        <w:rPr>
          <w:rFonts w:ascii="Times New Roman" w:hAnsi="Times New Roman" w:cs="Times New Roman"/>
          <w:sz w:val="24"/>
          <w:szCs w:val="24"/>
        </w:rPr>
        <w:t>.</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Διακόσμηση: χελώνιο</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19</w:t>
      </w:r>
      <w:r>
        <w:rPr>
          <w:rFonts w:ascii="Times New Roman" w:hAnsi="Times New Roman" w:cs="Times New Roman"/>
          <w:sz w:val="24"/>
          <w:szCs w:val="24"/>
        </w:rPr>
        <w:t>, λευκές σπείρες σε σκοτεινό βάθος</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20, επάνω σειρά</w:t>
      </w:r>
      <w:r>
        <w:rPr>
          <w:rFonts w:ascii="Times New Roman" w:hAnsi="Times New Roman" w:cs="Times New Roman"/>
          <w:sz w:val="24"/>
          <w:szCs w:val="24"/>
        </w:rPr>
        <w:t>, λευκές κηλίδες σε σκοτεινόχρωμο επίσης βάθος</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20 κάτω δεξιά</w:t>
      </w:r>
      <w:r>
        <w:rPr>
          <w:rFonts w:ascii="Times New Roman" w:hAnsi="Times New Roman" w:cs="Times New Roman"/>
          <w:sz w:val="24"/>
          <w:szCs w:val="24"/>
        </w:rPr>
        <w:t>, κυματιστές ταινίες</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21, τέταρτη σειρά</w:t>
      </w:r>
      <w:r>
        <w:rPr>
          <w:rFonts w:ascii="Times New Roman" w:hAnsi="Times New Roman" w:cs="Times New Roman"/>
          <w:sz w:val="24"/>
          <w:szCs w:val="24"/>
        </w:rPr>
        <w:t>, τόξα σε σκοτεινόχρωμο βάθος</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19 πρώτη και δεύτερη σειρά</w:t>
      </w:r>
      <w:r>
        <w:rPr>
          <w:rFonts w:ascii="Times New Roman" w:hAnsi="Times New Roman" w:cs="Times New Roman"/>
          <w:sz w:val="24"/>
          <w:szCs w:val="24"/>
        </w:rPr>
        <w:t xml:space="preserve">, σπείρες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2A4347">
        <w:rPr>
          <w:rFonts w:ascii="Times New Roman" w:hAnsi="Times New Roman" w:cs="Times New Roman"/>
          <w:sz w:val="24"/>
          <w:szCs w:val="24"/>
        </w:rPr>
        <w:t xml:space="preserve"> </w:t>
      </w:r>
      <w:r>
        <w:rPr>
          <w:rFonts w:ascii="Times New Roman" w:hAnsi="Times New Roman" w:cs="Times New Roman"/>
          <w:sz w:val="24"/>
          <w:szCs w:val="24"/>
        </w:rPr>
        <w:t>με συμπαγές κέντρο</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22, δεύτερη σειρά, δεξιά</w:t>
      </w:r>
      <w:r>
        <w:rPr>
          <w:rFonts w:ascii="Times New Roman" w:hAnsi="Times New Roman" w:cs="Times New Roman"/>
          <w:sz w:val="24"/>
          <w:szCs w:val="24"/>
        </w:rPr>
        <w:t xml:space="preserve">, σκοτεινόχρωμες ταινίες, μηνοειδή </w:t>
      </w:r>
      <w:r w:rsidR="00830E40">
        <w:rPr>
          <w:rFonts w:ascii="Times New Roman" w:hAnsi="Times New Roman" w:cs="Times New Roman"/>
          <w:color w:val="FF0000"/>
          <w:sz w:val="24"/>
          <w:szCs w:val="24"/>
        </w:rPr>
        <w:t xml:space="preserve">διαφ. 22, δεύτερη σειρά, αριστερά </w:t>
      </w:r>
      <w:r>
        <w:rPr>
          <w:rFonts w:ascii="Times New Roman" w:hAnsi="Times New Roman" w:cs="Times New Roman"/>
          <w:sz w:val="24"/>
          <w:szCs w:val="24"/>
        </w:rPr>
        <w:t xml:space="preserve">και κύκλοι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light</w:t>
      </w:r>
      <w:r>
        <w:rPr>
          <w:rFonts w:ascii="Times New Roman" w:hAnsi="Times New Roman" w:cs="Times New Roman"/>
          <w:sz w:val="24"/>
          <w:szCs w:val="24"/>
        </w:rPr>
        <w:t>, μεγάλες ακανόνιστες κηλίδες και στις δύο επιφάνειες.</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Στοιχεία για τη χρονολόγηση του συνόλου: α) Η ΜΜ πολυχρωμία έχει σβήσει. Λεπτομερειακός ρυθμός σε λίγα κύπελλα, με το καστανό ως βοηθητικό χρώμα στο άσπρο</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22, πάνω σειρά, το τρίτο από αριστερά</w:t>
      </w:r>
      <w:r>
        <w:rPr>
          <w:rFonts w:ascii="Times New Roman" w:hAnsi="Times New Roman" w:cs="Times New Roman"/>
          <w:sz w:val="24"/>
          <w:szCs w:val="24"/>
        </w:rPr>
        <w:t xml:space="preserve">. β) Το ένα τρίτο της διακόσμησης είναι ακόμα </w:t>
      </w:r>
      <w:r>
        <w:rPr>
          <w:rFonts w:ascii="Times New Roman" w:hAnsi="Times New Roman" w:cs="Times New Roman"/>
          <w:sz w:val="24"/>
          <w:szCs w:val="24"/>
          <w:lang w:val="en-US"/>
        </w:rPr>
        <w:t>light</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rPr>
        <w:t xml:space="preserve">(σχεδόν όλα άσπρο σε μαύρο). γ) Σχεδόν τα δύο τρίτα της διακόσμησης είναι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light</w:t>
      </w:r>
      <w:r>
        <w:rPr>
          <w:rFonts w:ascii="Times New Roman" w:hAnsi="Times New Roman" w:cs="Times New Roman"/>
          <w:sz w:val="24"/>
          <w:szCs w:val="24"/>
        </w:rPr>
        <w:t>: πάνω από τα μισά είναι χελώνιο, αλλά υπάρχουν και αρκετά νέα θέματα. Γυαλιστερό επίχρισμα και βαφή, που περιλαμβάνει πρόσθετες άσπρες στιγμές σε σκοτεινές σπείρες. δ) Το φυτικό στυλ είναι σπάνιο</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23</w:t>
      </w:r>
      <w:r>
        <w:rPr>
          <w:rFonts w:ascii="Times New Roman" w:hAnsi="Times New Roman" w:cs="Times New Roman"/>
          <w:sz w:val="24"/>
          <w:szCs w:val="24"/>
        </w:rPr>
        <w:t xml:space="preserve">. ε) Το κύπελλο με τα ευθέα τοιχώματα είναι ΜΜ τύπου, το αληθινό κύπελλο τύπου Βαφειού βρίσκεται ανάμεσα στη ΜΜΙΙΙ και ΥΜΙΑ. </w:t>
      </w:r>
      <w:r w:rsidR="00830E40">
        <w:rPr>
          <w:rFonts w:ascii="Times New Roman" w:hAnsi="Times New Roman" w:cs="Times New Roman"/>
          <w:color w:val="FF0000"/>
          <w:sz w:val="24"/>
          <w:szCs w:val="24"/>
        </w:rPr>
        <w:t xml:space="preserve">Διαφ. 19 </w:t>
      </w:r>
      <w:r>
        <w:rPr>
          <w:rFonts w:ascii="Times New Roman" w:hAnsi="Times New Roman" w:cs="Times New Roman"/>
          <w:sz w:val="24"/>
          <w:szCs w:val="24"/>
        </w:rPr>
        <w:t>στ) Το απλό κωνικό κύπελλο είναι του ΥΜΙΑ-Β τύπου, αλλά είναι λίγο πιο χονδροειδές.</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Όλα τα παραπάνω δείχνο</w:t>
      </w:r>
      <w:r w:rsidR="00830E40">
        <w:rPr>
          <w:rFonts w:ascii="Times New Roman" w:hAnsi="Times New Roman" w:cs="Times New Roman"/>
          <w:sz w:val="24"/>
          <w:szCs w:val="24"/>
        </w:rPr>
        <w:t xml:space="preserve">υν ότι η απόθεση </w:t>
      </w:r>
      <w:r w:rsidR="00842399">
        <w:rPr>
          <w:rFonts w:ascii="Times New Roman" w:hAnsi="Times New Roman" w:cs="Times New Roman"/>
          <w:sz w:val="24"/>
          <w:szCs w:val="24"/>
        </w:rPr>
        <w:t>θα πρέπει να χρονολογηθεί στη  ΜΜΙΙΙΒ-ΥΜ</w:t>
      </w:r>
      <w:r>
        <w:rPr>
          <w:rFonts w:ascii="Times New Roman" w:hAnsi="Times New Roman" w:cs="Times New Roman"/>
          <w:sz w:val="24"/>
          <w:szCs w:val="24"/>
        </w:rPr>
        <w:t>ΙΑ. Μία μετάβαση</w:t>
      </w:r>
      <w:r w:rsidR="00842399">
        <w:rPr>
          <w:rFonts w:ascii="Times New Roman" w:hAnsi="Times New Roman" w:cs="Times New Roman"/>
          <w:sz w:val="24"/>
          <w:szCs w:val="24"/>
        </w:rPr>
        <w:t>,</w:t>
      </w:r>
      <w:r>
        <w:rPr>
          <w:rFonts w:ascii="Times New Roman" w:hAnsi="Times New Roman" w:cs="Times New Roman"/>
          <w:sz w:val="24"/>
          <w:szCs w:val="24"/>
        </w:rPr>
        <w:t xml:space="preserve"> με ΜΜΙΙΙΒ κεραμεική με σκούρο βάθος και χελώνιο και πριν την καθαρή ΥΜΙΑ, που έχει ως απόγειό της το κύπελλο με τη φυτική καλαμοειδή διακόσμηση.</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Απόλυτη χρονολόγηση: η ΥΜΙΑ ήταν ήδη στο προσκήνιο πριν από την αρχή της 18</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Δυναστείας, το 1550 π.Χ. Έτσι, η ΜΜΙΙΙΒ-ΥΜΙΑ θάπρεπε να χρονολογηθεί γύρω στα 1600 π. Χ.</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Ανάλογα σύνολα: Ανεξερεύνητη Έπαυλη (επίχωση κάτω από τα δάπεδα), Αποθήκη των Αγγείων των Κρίνων, Πηγάδι των Γυψάδων (με δύο στρώματα, εκ των οποίων το κατώτερο ήταν αυτής της περιόδου, είχε και κομμάτια</w:t>
      </w:r>
      <w:r w:rsidR="00842399">
        <w:rPr>
          <w:rFonts w:ascii="Times New Roman" w:hAnsi="Times New Roman" w:cs="Times New Roman"/>
          <w:sz w:val="24"/>
          <w:szCs w:val="24"/>
        </w:rPr>
        <w:t xml:space="preserve"> αγγείων με κρίνα), Οικίες της Α</w:t>
      </w:r>
      <w:r>
        <w:rPr>
          <w:rFonts w:ascii="Times New Roman" w:hAnsi="Times New Roman" w:cs="Times New Roman"/>
          <w:sz w:val="24"/>
          <w:szCs w:val="24"/>
        </w:rPr>
        <w:t xml:space="preserve">κρόπολης Κνωσού (αποθέσεις </w:t>
      </w:r>
      <w:r>
        <w:rPr>
          <w:rFonts w:ascii="Times New Roman" w:hAnsi="Times New Roman" w:cs="Times New Roman"/>
          <w:sz w:val="24"/>
          <w:szCs w:val="24"/>
          <w:lang w:val="en-US"/>
        </w:rPr>
        <w:t>C</w:t>
      </w:r>
      <w:r w:rsidRPr="002A4347">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D</w:t>
      </w:r>
      <w:r>
        <w:rPr>
          <w:rFonts w:ascii="Times New Roman" w:hAnsi="Times New Roman" w:cs="Times New Roman"/>
          <w:sz w:val="24"/>
          <w:szCs w:val="24"/>
        </w:rPr>
        <w:t xml:space="preserve">), Αρχάνες (Τουρκογειτονιά), Αγία Τριάδα, Κομμός (Σπίτι του Κεντρικού Λόφου), Μάλια (Σπίτια Ε και Εα), Γουρνιά (Σπίτι </w:t>
      </w:r>
      <w:r>
        <w:rPr>
          <w:rFonts w:ascii="Times New Roman" w:hAnsi="Times New Roman" w:cs="Times New Roman"/>
          <w:sz w:val="24"/>
          <w:szCs w:val="24"/>
          <w:lang w:val="en-US"/>
        </w:rPr>
        <w:t>D</w:t>
      </w:r>
      <w:r>
        <w:rPr>
          <w:rFonts w:ascii="Times New Roman" w:hAnsi="Times New Roman" w:cs="Times New Roman"/>
          <w:sz w:val="24"/>
          <w:szCs w:val="24"/>
        </w:rPr>
        <w:t xml:space="preserve">), Παλαίκαστρο (αποθέσεις π42 και </w:t>
      </w:r>
      <w:r>
        <w:rPr>
          <w:rFonts w:ascii="Times New Roman" w:hAnsi="Times New Roman" w:cs="Times New Roman"/>
          <w:sz w:val="24"/>
          <w:szCs w:val="24"/>
          <w:lang w:val="en-US"/>
        </w:rPr>
        <w:t>x</w:t>
      </w:r>
      <w:r>
        <w:rPr>
          <w:rFonts w:ascii="Times New Roman" w:hAnsi="Times New Roman" w:cs="Times New Roman"/>
          <w:sz w:val="24"/>
          <w:szCs w:val="24"/>
        </w:rPr>
        <w:t>43) και λάκκοι Ζάκρου (</w:t>
      </w:r>
      <w:r>
        <w:rPr>
          <w:rFonts w:ascii="Times New Roman" w:hAnsi="Times New Roman" w:cs="Times New Roman"/>
          <w:sz w:val="24"/>
          <w:szCs w:val="24"/>
          <w:lang w:val="en-US"/>
        </w:rPr>
        <w:t>pits</w:t>
      </w:r>
      <w:r>
        <w:rPr>
          <w:rFonts w:ascii="Times New Roman" w:hAnsi="Times New Roman" w:cs="Times New Roman"/>
          <w:sz w:val="24"/>
          <w:szCs w:val="24"/>
        </w:rPr>
        <w:t xml:space="preserve">). </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Δύο καταστροφές:</w:t>
      </w:r>
      <w:r w:rsidR="00842399">
        <w:rPr>
          <w:rFonts w:ascii="Times New Roman" w:hAnsi="Times New Roman" w:cs="Times New Roman"/>
          <w:sz w:val="24"/>
          <w:szCs w:val="24"/>
        </w:rPr>
        <w:t xml:space="preserve"> μία στη ΜΜΙΙΙ προχωρημένη και μ</w:t>
      </w:r>
      <w:r>
        <w:rPr>
          <w:rFonts w:ascii="Times New Roman" w:hAnsi="Times New Roman" w:cs="Times New Roman"/>
          <w:sz w:val="24"/>
          <w:szCs w:val="24"/>
        </w:rPr>
        <w:t>ία στη μετάβαση ΜΜΙΙΙ-ΥΜΙΑ. Η δεύτερη μπορεί να ιχνηλατηθεί και στη Σαντορίνη, τη Μήλο, την Κέα, τα Κύθηρα και τη νότια Πελοπόννησο. Γενική</w:t>
      </w:r>
      <w:r w:rsidR="00842399">
        <w:rPr>
          <w:rFonts w:ascii="Times New Roman" w:hAnsi="Times New Roman" w:cs="Times New Roman"/>
          <w:sz w:val="24"/>
          <w:szCs w:val="24"/>
        </w:rPr>
        <w:t>,</w:t>
      </w:r>
      <w:r>
        <w:rPr>
          <w:rFonts w:ascii="Times New Roman" w:hAnsi="Times New Roman" w:cs="Times New Roman"/>
          <w:sz w:val="24"/>
          <w:szCs w:val="24"/>
        </w:rPr>
        <w:t xml:space="preserve"> σεισμική καταστροφή (μάλλον)</w:t>
      </w:r>
      <w:r w:rsidR="00842399">
        <w:rPr>
          <w:rFonts w:ascii="Times New Roman" w:hAnsi="Times New Roman" w:cs="Times New Roman"/>
          <w:sz w:val="24"/>
          <w:szCs w:val="24"/>
        </w:rPr>
        <w:t>,</w:t>
      </w:r>
      <w:r>
        <w:rPr>
          <w:rFonts w:ascii="Times New Roman" w:hAnsi="Times New Roman" w:cs="Times New Roman"/>
          <w:sz w:val="24"/>
          <w:szCs w:val="24"/>
        </w:rPr>
        <w:t xml:space="preserve"> σε αυτή τη φάση.</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Σύνολα λίγο πιο προχωρημένα</w:t>
      </w:r>
      <w:r w:rsidR="00842399">
        <w:rPr>
          <w:rFonts w:ascii="Times New Roman" w:hAnsi="Times New Roman" w:cs="Times New Roman"/>
          <w:sz w:val="24"/>
          <w:szCs w:val="24"/>
        </w:rPr>
        <w:t xml:space="preserve"> από το προηγούμενο, στην ΥΜΙΑ: Γυψάδες Κνωσού (ανώτερο στρώ</w:t>
      </w:r>
      <w:r>
        <w:rPr>
          <w:rFonts w:ascii="Times New Roman" w:hAnsi="Times New Roman" w:cs="Times New Roman"/>
          <w:sz w:val="24"/>
          <w:szCs w:val="24"/>
        </w:rPr>
        <w:t xml:space="preserve">μα), Οικία της Ακρόπολης Κνωσού (απόθεση </w:t>
      </w:r>
      <w:r>
        <w:rPr>
          <w:rFonts w:ascii="Times New Roman" w:hAnsi="Times New Roman" w:cs="Times New Roman"/>
          <w:sz w:val="24"/>
          <w:szCs w:val="24"/>
          <w:lang w:val="en-US"/>
        </w:rPr>
        <w:t>F</w:t>
      </w:r>
      <w:r>
        <w:rPr>
          <w:rFonts w:ascii="Times New Roman" w:hAnsi="Times New Roman" w:cs="Times New Roman"/>
          <w:sz w:val="24"/>
          <w:szCs w:val="24"/>
        </w:rPr>
        <w:t xml:space="preserve">), δωμάτιο </w:t>
      </w:r>
      <w:r>
        <w:rPr>
          <w:rFonts w:ascii="Times New Roman" w:hAnsi="Times New Roman" w:cs="Times New Roman"/>
          <w:sz w:val="24"/>
          <w:szCs w:val="24"/>
          <w:lang w:val="en-US"/>
        </w:rPr>
        <w:t>C</w:t>
      </w:r>
      <w:r w:rsidR="00842399">
        <w:rPr>
          <w:rFonts w:ascii="Times New Roman" w:hAnsi="Times New Roman" w:cs="Times New Roman"/>
          <w:sz w:val="24"/>
          <w:szCs w:val="24"/>
        </w:rPr>
        <w:t>58 των Γουρνιών. Τα θέματα σε αυτά τα σύνολα περιλαμβάνουν, κ</w:t>
      </w:r>
      <w:r>
        <w:rPr>
          <w:rFonts w:ascii="Times New Roman" w:hAnsi="Times New Roman" w:cs="Times New Roman"/>
          <w:sz w:val="24"/>
          <w:szCs w:val="24"/>
        </w:rPr>
        <w:t>υρίως, καλαμοειδή, σπείρες, φυλλοφόρες ταινίες, χελώνιο</w:t>
      </w:r>
      <w:r w:rsidR="00830E40">
        <w:rPr>
          <w:rFonts w:ascii="Times New Roman" w:hAnsi="Times New Roman" w:cs="Times New Roman"/>
          <w:sz w:val="24"/>
          <w:szCs w:val="24"/>
        </w:rPr>
        <w:t xml:space="preserve"> </w:t>
      </w:r>
      <w:r w:rsidR="00830E40">
        <w:rPr>
          <w:rFonts w:ascii="Times New Roman" w:hAnsi="Times New Roman" w:cs="Times New Roman"/>
          <w:color w:val="FF0000"/>
          <w:sz w:val="24"/>
          <w:szCs w:val="24"/>
        </w:rPr>
        <w:t>διαφ. 24</w:t>
      </w:r>
      <w:r>
        <w:rPr>
          <w:rFonts w:ascii="Times New Roman" w:hAnsi="Times New Roman" w:cs="Times New Roman"/>
          <w:sz w:val="24"/>
          <w:szCs w:val="24"/>
        </w:rPr>
        <w:t xml:space="preserve">. Ομάδα του </w:t>
      </w:r>
      <w:r>
        <w:rPr>
          <w:rFonts w:ascii="Times New Roman" w:hAnsi="Times New Roman" w:cs="Times New Roman"/>
          <w:sz w:val="24"/>
          <w:szCs w:val="24"/>
          <w:lang w:val="en-US"/>
        </w:rPr>
        <w:t>C</w:t>
      </w:r>
      <w:r>
        <w:rPr>
          <w:rFonts w:ascii="Times New Roman" w:hAnsi="Times New Roman" w:cs="Times New Roman"/>
          <w:sz w:val="24"/>
          <w:szCs w:val="24"/>
        </w:rPr>
        <w:t xml:space="preserve">58 των Γουρνιών: ρυτά διαφόρων τύπων, πρόχοι και άλλα σχήματα. </w:t>
      </w:r>
      <w:r w:rsidR="009A7C7E">
        <w:rPr>
          <w:rFonts w:ascii="Times New Roman" w:hAnsi="Times New Roman" w:cs="Times New Roman"/>
          <w:color w:val="FF0000"/>
          <w:sz w:val="24"/>
          <w:szCs w:val="24"/>
        </w:rPr>
        <w:t xml:space="preserve">Διαφ. 25, μεσαία σειρά </w:t>
      </w:r>
      <w:r>
        <w:rPr>
          <w:rFonts w:ascii="Times New Roman" w:hAnsi="Times New Roman" w:cs="Times New Roman"/>
          <w:sz w:val="24"/>
          <w:szCs w:val="24"/>
        </w:rPr>
        <w:t>Θέματα σε ζώνες, που καλύπτουν όλη την επιφάνεια των αγγείων. Τακτικότερη διακόσμηση, χρήση του λευκού και του ερυθρού</w:t>
      </w:r>
      <w:r w:rsidR="00842399">
        <w:rPr>
          <w:rFonts w:ascii="Times New Roman" w:hAnsi="Times New Roman" w:cs="Times New Roman"/>
          <w:sz w:val="24"/>
          <w:szCs w:val="24"/>
        </w:rPr>
        <w:t>,</w:t>
      </w:r>
      <w:r>
        <w:rPr>
          <w:rFonts w:ascii="Times New Roman" w:hAnsi="Times New Roman" w:cs="Times New Roman"/>
          <w:sz w:val="24"/>
          <w:szCs w:val="24"/>
        </w:rPr>
        <w:t xml:space="preserve"> επίθετων σε σκοτεινές ταινίες. Μαγικό τριπλό αγγείο, με ψευδοπυθμένα.</w:t>
      </w:r>
    </w:p>
    <w:p w:rsidR="002A4347" w:rsidRDefault="00842399"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ΥΜΙΑ οικισμός στο Α</w:t>
      </w:r>
      <w:r w:rsidR="002A4347">
        <w:rPr>
          <w:rFonts w:ascii="Times New Roman" w:hAnsi="Times New Roman" w:cs="Times New Roman"/>
          <w:sz w:val="24"/>
          <w:szCs w:val="24"/>
        </w:rPr>
        <w:t>κρωτήρι</w:t>
      </w:r>
      <w:r>
        <w:rPr>
          <w:rFonts w:ascii="Times New Roman" w:hAnsi="Times New Roman" w:cs="Times New Roman"/>
          <w:sz w:val="24"/>
          <w:szCs w:val="24"/>
        </w:rPr>
        <w:t xml:space="preserve"> Θήρας</w:t>
      </w:r>
      <w:r w:rsidR="002A4347">
        <w:rPr>
          <w:rFonts w:ascii="Times New Roman" w:hAnsi="Times New Roman" w:cs="Times New Roman"/>
          <w:sz w:val="24"/>
          <w:szCs w:val="24"/>
        </w:rPr>
        <w:t>.</w:t>
      </w:r>
      <w:r>
        <w:rPr>
          <w:rFonts w:ascii="Times New Roman" w:hAnsi="Times New Roman" w:cs="Times New Roman"/>
          <w:sz w:val="24"/>
          <w:szCs w:val="24"/>
        </w:rPr>
        <w:t xml:space="preserve"> </w:t>
      </w:r>
      <w:r w:rsidR="009A7C7E">
        <w:rPr>
          <w:rFonts w:ascii="Times New Roman" w:hAnsi="Times New Roman" w:cs="Times New Roman"/>
          <w:color w:val="FF0000"/>
          <w:sz w:val="24"/>
          <w:szCs w:val="24"/>
        </w:rPr>
        <w:t xml:space="preserve">Διαφ. 26. </w:t>
      </w:r>
      <w:r>
        <w:rPr>
          <w:rFonts w:ascii="Times New Roman" w:hAnsi="Times New Roman" w:cs="Times New Roman"/>
          <w:sz w:val="24"/>
          <w:szCs w:val="24"/>
        </w:rPr>
        <w:t>Μερικοί χρονολογούν την κεραμει</w:t>
      </w:r>
      <w:r w:rsidR="002A4347">
        <w:rPr>
          <w:rFonts w:ascii="Times New Roman" w:hAnsi="Times New Roman" w:cs="Times New Roman"/>
          <w:sz w:val="24"/>
          <w:szCs w:val="24"/>
        </w:rPr>
        <w:t>κή</w:t>
      </w:r>
      <w:r>
        <w:rPr>
          <w:rFonts w:ascii="Times New Roman" w:hAnsi="Times New Roman" w:cs="Times New Roman"/>
          <w:sz w:val="24"/>
          <w:szCs w:val="24"/>
        </w:rPr>
        <w:t xml:space="preserve"> του</w:t>
      </w:r>
      <w:r w:rsidR="002A4347">
        <w:rPr>
          <w:rFonts w:ascii="Times New Roman" w:hAnsi="Times New Roman" w:cs="Times New Roman"/>
          <w:sz w:val="24"/>
          <w:szCs w:val="24"/>
        </w:rPr>
        <w:t xml:space="preserve"> στην ΙΒ. Ίσως, τελευταίο στάδιο της ΥΜΙΑ.</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 xml:space="preserve">. </w:t>
      </w:r>
      <w:r>
        <w:rPr>
          <w:rFonts w:ascii="Times New Roman" w:hAnsi="Times New Roman" w:cs="Times New Roman"/>
          <w:sz w:val="24"/>
          <w:szCs w:val="24"/>
          <w:lang w:val="en-US"/>
        </w:rPr>
        <w:t>Popham</w:t>
      </w:r>
      <w:r>
        <w:rPr>
          <w:rFonts w:ascii="Times New Roman" w:hAnsi="Times New Roman" w:cs="Times New Roman"/>
          <w:sz w:val="24"/>
          <w:szCs w:val="24"/>
        </w:rPr>
        <w:t xml:space="preserve">, </w:t>
      </w:r>
      <w:r>
        <w:rPr>
          <w:rFonts w:ascii="Times New Roman" w:hAnsi="Times New Roman" w:cs="Times New Roman"/>
          <w:sz w:val="24"/>
          <w:szCs w:val="24"/>
          <w:lang w:val="en-US"/>
        </w:rPr>
        <w:t>Late</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Minoan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Pottery</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Summary</w:t>
      </w:r>
      <w:r>
        <w:rPr>
          <w:rFonts w:ascii="Times New Roman" w:hAnsi="Times New Roman" w:cs="Times New Roman"/>
          <w:sz w:val="24"/>
          <w:szCs w:val="24"/>
        </w:rPr>
        <w:t xml:space="preserve">, </w:t>
      </w:r>
      <w:r>
        <w:rPr>
          <w:rFonts w:ascii="Times New Roman" w:hAnsi="Times New Roman" w:cs="Times New Roman"/>
          <w:i/>
          <w:sz w:val="24"/>
          <w:szCs w:val="24"/>
          <w:lang w:val="en-US"/>
        </w:rPr>
        <w:t>BSA</w:t>
      </w:r>
      <w:r w:rsidRPr="002A4347">
        <w:rPr>
          <w:rFonts w:ascii="Times New Roman" w:hAnsi="Times New Roman" w:cs="Times New Roman"/>
          <w:i/>
          <w:sz w:val="24"/>
          <w:szCs w:val="24"/>
        </w:rPr>
        <w:t xml:space="preserve"> </w:t>
      </w:r>
      <w:r>
        <w:rPr>
          <w:rFonts w:ascii="Times New Roman" w:hAnsi="Times New Roman" w:cs="Times New Roman"/>
          <w:sz w:val="24"/>
          <w:szCs w:val="24"/>
        </w:rPr>
        <w:t>1967.</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Στην αρχή της ΥΜΙ βρίσκουμε ακόμα αγγεία στην παλαιά </w:t>
      </w:r>
      <w:r>
        <w:rPr>
          <w:rFonts w:ascii="Times New Roman" w:hAnsi="Times New Roman" w:cs="Times New Roman"/>
          <w:sz w:val="24"/>
          <w:szCs w:val="24"/>
          <w:lang w:val="en-US"/>
        </w:rPr>
        <w:t>light</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rPr>
        <w:t>τεχνική, σε σύγχρονη χρήση με το νέο στυλ</w:t>
      </w:r>
      <w:r w:rsidR="009A7C7E">
        <w:rPr>
          <w:rFonts w:ascii="Times New Roman" w:hAnsi="Times New Roman" w:cs="Times New Roman"/>
          <w:sz w:val="24"/>
          <w:szCs w:val="24"/>
        </w:rPr>
        <w:t xml:space="preserve"> </w:t>
      </w:r>
      <w:r w:rsidR="009A7C7E">
        <w:rPr>
          <w:rFonts w:ascii="Times New Roman" w:hAnsi="Times New Roman" w:cs="Times New Roman"/>
          <w:color w:val="FF0000"/>
          <w:sz w:val="24"/>
          <w:szCs w:val="24"/>
        </w:rPr>
        <w:t>Διαφ. 27</w:t>
      </w:r>
      <w:r>
        <w:rPr>
          <w:rFonts w:ascii="Times New Roman" w:hAnsi="Times New Roman" w:cs="Times New Roman"/>
          <w:sz w:val="24"/>
          <w:szCs w:val="24"/>
        </w:rPr>
        <w:t>. Αλλά</w:t>
      </w:r>
      <w:r w:rsidR="00842399">
        <w:rPr>
          <w:rFonts w:ascii="Times New Roman" w:hAnsi="Times New Roman" w:cs="Times New Roman"/>
          <w:sz w:val="24"/>
          <w:szCs w:val="24"/>
        </w:rPr>
        <w:t>,</w:t>
      </w:r>
      <w:r>
        <w:rPr>
          <w:rFonts w:ascii="Times New Roman" w:hAnsi="Times New Roman" w:cs="Times New Roman"/>
          <w:sz w:val="24"/>
          <w:szCs w:val="24"/>
        </w:rPr>
        <w:t xml:space="preserve"> όπως η αλλαγή από τα μελανόμορφα στα ερυθρόμορφα τον 60 αιώνα στην Αθήνα, το νέο μέσο έδωσε στους κεραμείς ένα φρέσκο κέντρισμα.</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Σχετικά λίγα ολόκληρα αγγεία αυτής της φάσης. Αγγεία από τις Γυψάδες. </w:t>
      </w:r>
      <w:r w:rsidR="009A7C7E">
        <w:rPr>
          <w:rFonts w:ascii="Times New Roman" w:hAnsi="Times New Roman" w:cs="Times New Roman"/>
          <w:sz w:val="24"/>
          <w:szCs w:val="24"/>
        </w:rPr>
        <w:t xml:space="preserve">Διακοσμητικά θέματα </w:t>
      </w:r>
      <w:r w:rsidR="009A7C7E">
        <w:rPr>
          <w:rFonts w:ascii="Times New Roman" w:hAnsi="Times New Roman" w:cs="Times New Roman"/>
          <w:color w:val="FF0000"/>
          <w:sz w:val="24"/>
          <w:szCs w:val="24"/>
        </w:rPr>
        <w:t xml:space="preserve">Διαφ. 28 </w:t>
      </w:r>
      <w:r>
        <w:rPr>
          <w:rFonts w:ascii="Times New Roman" w:hAnsi="Times New Roman" w:cs="Times New Roman"/>
          <w:sz w:val="24"/>
          <w:szCs w:val="24"/>
        </w:rPr>
        <w:t xml:space="preserve">Κυρίως, αμφίστροφες σπείρες, καλαμοειδή </w:t>
      </w:r>
      <w:r w:rsidR="009A7C7E">
        <w:rPr>
          <w:rFonts w:ascii="Times New Roman" w:hAnsi="Times New Roman" w:cs="Times New Roman"/>
          <w:color w:val="FF0000"/>
          <w:sz w:val="24"/>
          <w:szCs w:val="24"/>
        </w:rPr>
        <w:t xml:space="preserve">διαφ. 29 </w:t>
      </w:r>
      <w:r>
        <w:rPr>
          <w:rFonts w:ascii="Times New Roman" w:hAnsi="Times New Roman" w:cs="Times New Roman"/>
          <w:sz w:val="24"/>
          <w:szCs w:val="24"/>
        </w:rPr>
        <w:lastRenderedPageBreak/>
        <w:t>και χελώνιο, μέχρι και χιαστί διασταυρούμενες. Η άσπρη βαφή χρησιμοποιείται επίθετη για λεπτομέρειες. Μερικές φορές, για ποικιλία, προστίθεται και κόκκινο</w:t>
      </w:r>
      <w:r w:rsidR="00842399">
        <w:rPr>
          <w:rFonts w:ascii="Times New Roman" w:hAnsi="Times New Roman" w:cs="Times New Roman"/>
          <w:sz w:val="24"/>
          <w:szCs w:val="24"/>
        </w:rPr>
        <w:t xml:space="preserve"> χρώμα, ιδιαίτερα σε ταινίες</w:t>
      </w:r>
      <w:r>
        <w:rPr>
          <w:rFonts w:ascii="Times New Roman" w:hAnsi="Times New Roman" w:cs="Times New Roman"/>
          <w:sz w:val="24"/>
          <w:szCs w:val="24"/>
        </w:rPr>
        <w:t>. Τα κύπελλα αποκτούν κυρτό περίγραμμα και τα κύπελλα τύπου Βαφειού έχουν καλύτερε</w:t>
      </w:r>
      <w:r w:rsidR="00842399">
        <w:rPr>
          <w:rFonts w:ascii="Times New Roman" w:hAnsi="Times New Roman" w:cs="Times New Roman"/>
          <w:sz w:val="24"/>
          <w:szCs w:val="24"/>
        </w:rPr>
        <w:t>ς</w:t>
      </w:r>
      <w:r>
        <w:rPr>
          <w:rFonts w:ascii="Times New Roman" w:hAnsi="Times New Roman" w:cs="Times New Roman"/>
          <w:sz w:val="24"/>
          <w:szCs w:val="24"/>
        </w:rPr>
        <w:t xml:space="preserve"> αναλογίες. Ακόμα όμως υπάρχει κάποια βαρύτητα στα σχήματα, όπως στις καρποδόχες και στις πρόχους</w:t>
      </w:r>
      <w:r w:rsidR="009A7C7E">
        <w:rPr>
          <w:rFonts w:ascii="Times New Roman" w:hAnsi="Times New Roman" w:cs="Times New Roman"/>
          <w:sz w:val="24"/>
          <w:szCs w:val="24"/>
        </w:rPr>
        <w:t xml:space="preserve"> </w:t>
      </w:r>
      <w:r w:rsidR="009A7C7E">
        <w:rPr>
          <w:rFonts w:ascii="Times New Roman" w:hAnsi="Times New Roman" w:cs="Times New Roman"/>
          <w:color w:val="FF0000"/>
          <w:sz w:val="24"/>
          <w:szCs w:val="24"/>
        </w:rPr>
        <w:t>Διαφ. 30</w:t>
      </w:r>
      <w:r>
        <w:rPr>
          <w:rFonts w:ascii="Times New Roman" w:hAnsi="Times New Roman" w:cs="Times New Roman"/>
          <w:sz w:val="24"/>
          <w:szCs w:val="24"/>
        </w:rPr>
        <w:t>. Τα περισσότερα θέματα είναι σχηματικά</w:t>
      </w:r>
      <w:r w:rsidR="009A7C7E">
        <w:rPr>
          <w:rFonts w:ascii="Times New Roman" w:hAnsi="Times New Roman" w:cs="Times New Roman"/>
          <w:sz w:val="24"/>
          <w:szCs w:val="24"/>
        </w:rPr>
        <w:t xml:space="preserve"> </w:t>
      </w:r>
      <w:r w:rsidR="009A7C7E">
        <w:rPr>
          <w:rFonts w:ascii="Times New Roman" w:hAnsi="Times New Roman" w:cs="Times New Roman"/>
          <w:color w:val="FF0000"/>
          <w:sz w:val="24"/>
          <w:szCs w:val="24"/>
        </w:rPr>
        <w:t>Διαφ. 31, 32</w:t>
      </w:r>
      <w:r>
        <w:rPr>
          <w:rFonts w:ascii="Times New Roman" w:hAnsi="Times New Roman" w:cs="Times New Roman"/>
          <w:sz w:val="24"/>
          <w:szCs w:val="24"/>
        </w:rPr>
        <w:t>.</w:t>
      </w:r>
    </w:p>
    <w:p w:rsidR="002A4347" w:rsidRDefault="002A4347" w:rsidP="002A43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Στην ανατολική Κρήτη διαφορετική εξέλιξη. Αρχικά, εναλλαγή σε δύο ρυθμούς, </w:t>
      </w:r>
      <w:r>
        <w:rPr>
          <w:rFonts w:ascii="Times New Roman" w:hAnsi="Times New Roman" w:cs="Times New Roman"/>
          <w:sz w:val="24"/>
          <w:szCs w:val="24"/>
          <w:lang w:val="en-US"/>
        </w:rPr>
        <w:t>light</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dark</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on</w:t>
      </w:r>
      <w:r w:rsidRPr="002A4347">
        <w:rPr>
          <w:rFonts w:ascii="Times New Roman" w:hAnsi="Times New Roman" w:cs="Times New Roman"/>
          <w:sz w:val="24"/>
          <w:szCs w:val="24"/>
        </w:rPr>
        <w:t xml:space="preserve"> </w:t>
      </w:r>
      <w:r>
        <w:rPr>
          <w:rFonts w:ascii="Times New Roman" w:hAnsi="Times New Roman" w:cs="Times New Roman"/>
          <w:sz w:val="24"/>
          <w:szCs w:val="24"/>
          <w:lang w:val="en-US"/>
        </w:rPr>
        <w:t>light</w:t>
      </w:r>
      <w:r>
        <w:rPr>
          <w:rFonts w:ascii="Times New Roman" w:hAnsi="Times New Roman" w:cs="Times New Roman"/>
          <w:sz w:val="24"/>
          <w:szCs w:val="24"/>
        </w:rPr>
        <w:t>, σε αγγεία σύγχρονη</w:t>
      </w:r>
      <w:r w:rsidR="00842399">
        <w:rPr>
          <w:rFonts w:ascii="Times New Roman" w:hAnsi="Times New Roman" w:cs="Times New Roman"/>
          <w:sz w:val="24"/>
          <w:szCs w:val="24"/>
        </w:rPr>
        <w:t>ς κατασκευής</w:t>
      </w:r>
      <w:r w:rsidR="009A7C7E">
        <w:rPr>
          <w:rFonts w:ascii="Times New Roman" w:hAnsi="Times New Roman" w:cs="Times New Roman"/>
          <w:sz w:val="24"/>
          <w:szCs w:val="24"/>
        </w:rPr>
        <w:t xml:space="preserve"> </w:t>
      </w:r>
      <w:r w:rsidR="009A7C7E">
        <w:rPr>
          <w:rFonts w:ascii="Times New Roman" w:hAnsi="Times New Roman" w:cs="Times New Roman"/>
          <w:color w:val="FF0000"/>
          <w:sz w:val="24"/>
          <w:szCs w:val="24"/>
        </w:rPr>
        <w:t>διαφ. 33, 34</w:t>
      </w:r>
      <w:r w:rsidR="00842399">
        <w:rPr>
          <w:rFonts w:ascii="Times New Roman" w:hAnsi="Times New Roman" w:cs="Times New Roman"/>
          <w:sz w:val="24"/>
          <w:szCs w:val="24"/>
        </w:rPr>
        <w:t>. Βλαστόσπειρες</w:t>
      </w:r>
      <w:r>
        <w:rPr>
          <w:rFonts w:ascii="Times New Roman" w:hAnsi="Times New Roman" w:cs="Times New Roman"/>
          <w:sz w:val="24"/>
          <w:szCs w:val="24"/>
        </w:rPr>
        <w:t>, βλαστοί λοξοί στο εσωτερικό και στο εξωτερικό φιαλών (</w:t>
      </w:r>
      <w:r>
        <w:rPr>
          <w:rFonts w:ascii="Times New Roman" w:hAnsi="Times New Roman" w:cs="Times New Roman"/>
          <w:sz w:val="24"/>
          <w:szCs w:val="24"/>
          <w:lang w:val="en-US"/>
        </w:rPr>
        <w:t>bowls</w:t>
      </w:r>
      <w:r>
        <w:rPr>
          <w:rFonts w:ascii="Times New Roman" w:hAnsi="Times New Roman" w:cs="Times New Roman"/>
          <w:sz w:val="24"/>
          <w:szCs w:val="24"/>
        </w:rPr>
        <w:t xml:space="preserve">). </w:t>
      </w:r>
      <w:r w:rsidR="00842399">
        <w:rPr>
          <w:rFonts w:ascii="Times New Roman" w:hAnsi="Times New Roman" w:cs="Times New Roman"/>
          <w:sz w:val="24"/>
          <w:szCs w:val="24"/>
        </w:rPr>
        <w:t xml:space="preserve"> </w:t>
      </w:r>
    </w:p>
    <w:p w:rsidR="001F267F" w:rsidRDefault="001F267F"/>
    <w:sectPr w:rsidR="001F267F"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A4347"/>
    <w:rsid w:val="001F267F"/>
    <w:rsid w:val="002A4347"/>
    <w:rsid w:val="005D0753"/>
    <w:rsid w:val="007D70B0"/>
    <w:rsid w:val="00830E40"/>
    <w:rsid w:val="00842399"/>
    <w:rsid w:val="009A7C7E"/>
    <w:rsid w:val="009E5C59"/>
    <w:rsid w:val="00B24AF5"/>
    <w:rsid w:val="00F625E9"/>
    <w:rsid w:val="00FF00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5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1416</Words>
  <Characters>7651</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3</cp:revision>
  <dcterms:created xsi:type="dcterms:W3CDTF">2020-04-13T06:36:00Z</dcterms:created>
  <dcterms:modified xsi:type="dcterms:W3CDTF">2020-04-13T07:36:00Z</dcterms:modified>
</cp:coreProperties>
</file>