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C7" w:rsidRPr="00D7669A" w:rsidRDefault="005E5D5C" w:rsidP="005E5D5C">
      <w:pPr>
        <w:spacing w:after="120"/>
        <w:ind w:left="567" w:right="14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69A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Θέματα που ανατίθενται στο πλαίσιο σεμιναριακών εργασιών για το μάθημα Μινωική Θρησκεία (ΣΑ116), ακαδημαϊκής περιόδου 2025-26</w:t>
      </w:r>
    </w:p>
    <w:p w:rsidR="005E5D5C" w:rsidRPr="00D7669A" w:rsidRDefault="005E5D5C" w:rsidP="005E5D5C">
      <w:pPr>
        <w:ind w:left="360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Αθλητικοί αγώνες στη μινωική Κρήτη: δράσεις στο πλαίσιο θρησκευτικών τελετουργιών; </w:t>
      </w:r>
      <w:r w:rsidRPr="00D7669A">
        <w:rPr>
          <w:rFonts w:ascii="Times New Roman" w:hAnsi="Times New Roman" w:cs="Times New Roman"/>
          <w:b/>
        </w:rPr>
        <w:t>Μπράβος Ανδρέας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>Τυπολογία κ</w:t>
      </w:r>
      <w:r w:rsidR="00D7669A">
        <w:rPr>
          <w:rFonts w:ascii="Times New Roman" w:hAnsi="Times New Roman" w:cs="Times New Roman"/>
        </w:rPr>
        <w:t xml:space="preserve">αι χρήση των λεγόμενων </w:t>
      </w:r>
      <w:r w:rsidRPr="00D7669A">
        <w:rPr>
          <w:rFonts w:ascii="Times New Roman" w:hAnsi="Times New Roman" w:cs="Times New Roman"/>
        </w:rPr>
        <w:t xml:space="preserve">«δεξαμενών καθαρμών». </w:t>
      </w:r>
      <w:r w:rsidRPr="00D7669A">
        <w:rPr>
          <w:rFonts w:ascii="Times New Roman" w:hAnsi="Times New Roman" w:cs="Times New Roman"/>
          <w:b/>
        </w:rPr>
        <w:t>Κολοκούση Αναστασία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Το διαχρονικό ιερό της Σύμης Βιάννου. </w:t>
      </w:r>
      <w:r w:rsidRPr="00D7669A">
        <w:rPr>
          <w:rFonts w:ascii="Times New Roman" w:hAnsi="Times New Roman" w:cs="Times New Roman"/>
          <w:b/>
        </w:rPr>
        <w:t>Χαραμή Μαρία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>Οι «σωλήνες φιδιών» (“</w:t>
      </w:r>
      <w:r w:rsidRPr="00D7669A">
        <w:rPr>
          <w:rFonts w:ascii="Times New Roman" w:hAnsi="Times New Roman" w:cs="Times New Roman"/>
          <w:lang w:val="en-US"/>
        </w:rPr>
        <w:t>snake</w:t>
      </w:r>
      <w:r w:rsidRPr="00D7669A">
        <w:rPr>
          <w:rFonts w:ascii="Times New Roman" w:hAnsi="Times New Roman" w:cs="Times New Roman"/>
        </w:rPr>
        <w:t xml:space="preserve"> </w:t>
      </w:r>
      <w:r w:rsidRPr="00D7669A">
        <w:rPr>
          <w:rFonts w:ascii="Times New Roman" w:hAnsi="Times New Roman" w:cs="Times New Roman"/>
          <w:lang w:val="en-US"/>
        </w:rPr>
        <w:t>tubes</w:t>
      </w:r>
      <w:r w:rsidRPr="00D7669A">
        <w:rPr>
          <w:rFonts w:ascii="Times New Roman" w:hAnsi="Times New Roman" w:cs="Times New Roman"/>
        </w:rPr>
        <w:t xml:space="preserve">”) στη μινωική τελετουργία. </w:t>
      </w:r>
      <w:r w:rsidRPr="00D7669A">
        <w:rPr>
          <w:rFonts w:ascii="Times New Roman" w:hAnsi="Times New Roman" w:cs="Times New Roman"/>
          <w:b/>
        </w:rPr>
        <w:t xml:space="preserve">Τζωρτζάτος Πλούταρχος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Ο αίγαγρος και η θέση του σε θρησκευτικά εικονογραφικά συμφραζόμενα στη μινωική Κρήτη. </w:t>
      </w:r>
      <w:r w:rsidRPr="00D7669A">
        <w:rPr>
          <w:rFonts w:ascii="Times New Roman" w:hAnsi="Times New Roman" w:cs="Times New Roman"/>
          <w:b/>
        </w:rPr>
        <w:t>Ανδρίτσος Θοδωρής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Τα μινωικά κέρατα καθοσίωσης. Τυπολογία και εννοιολογική θέση. </w:t>
      </w:r>
      <w:r w:rsidRPr="00D7669A">
        <w:rPr>
          <w:rFonts w:ascii="Times New Roman" w:hAnsi="Times New Roman" w:cs="Times New Roman"/>
          <w:b/>
        </w:rPr>
        <w:t>Μαλτέζου Μυρτώ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Πήλινα ομοιώματα ιερών στη μινωική Κρήτη. </w:t>
      </w:r>
      <w:r w:rsidRPr="00D7669A">
        <w:rPr>
          <w:rFonts w:ascii="Times New Roman" w:hAnsi="Times New Roman" w:cs="Times New Roman"/>
          <w:b/>
        </w:rPr>
        <w:t>Χατζή Σεβαστή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Θυσιαστικές πρακτικές στη μινωική Κρήτη. </w:t>
      </w:r>
      <w:r w:rsidRPr="00D7669A">
        <w:rPr>
          <w:rFonts w:ascii="Times New Roman" w:hAnsi="Times New Roman" w:cs="Times New Roman"/>
          <w:b/>
        </w:rPr>
        <w:t>Πελεκάση Ελισσάβετ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Ταφικές τελετουργίες και η σημασία τους για τους κατοίκους της Κρήτης της Εποχής του Χαλκού. </w:t>
      </w:r>
      <w:r w:rsidRPr="00D7669A">
        <w:rPr>
          <w:rFonts w:ascii="Times New Roman" w:hAnsi="Times New Roman" w:cs="Times New Roman"/>
          <w:b/>
        </w:rPr>
        <w:t>Κλεισούρα Ξένια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Αναφορές σε σχέση με την άσκηση θρησκευτικών δραστηριοτήτων στις πινακίδες της Γραμμικής Β γραφής. </w:t>
      </w:r>
      <w:r w:rsidRPr="00D7669A">
        <w:rPr>
          <w:rFonts w:ascii="Times New Roman" w:hAnsi="Times New Roman" w:cs="Times New Roman"/>
          <w:b/>
        </w:rPr>
        <w:t xml:space="preserve">Κυπραίου Γεωργία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Διαφορές μεταξύ μινωικής και μυκηναϊκής θρησκείας, βάσει της εικονογραφίας και των ανασκαφικών δεδομένων. </w:t>
      </w:r>
      <w:r w:rsidRPr="00D7669A">
        <w:rPr>
          <w:rFonts w:ascii="Times New Roman" w:hAnsi="Times New Roman" w:cs="Times New Roman"/>
          <w:b/>
        </w:rPr>
        <w:t>Βασιλοπούλου Αθανασία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>Σπυρίδων Μαρινάτος, Νικόλαος Πλάτων, Στυλιανός Αλεξίου: η συμβολή τριών σημαντικών Ελλήνων αρχαιολόγων του 20</w:t>
      </w:r>
      <w:r w:rsidRPr="00D7669A">
        <w:rPr>
          <w:rFonts w:ascii="Times New Roman" w:hAnsi="Times New Roman" w:cs="Times New Roman"/>
          <w:vertAlign w:val="superscript"/>
        </w:rPr>
        <w:t>ου</w:t>
      </w:r>
      <w:r w:rsidRPr="00D7669A">
        <w:rPr>
          <w:rFonts w:ascii="Times New Roman" w:hAnsi="Times New Roman" w:cs="Times New Roman"/>
        </w:rPr>
        <w:t xml:space="preserve"> αιώνα στη μελέτη της μινωικής θρησκείας. </w:t>
      </w:r>
      <w:r w:rsidRPr="00D7669A">
        <w:rPr>
          <w:rFonts w:ascii="Times New Roman" w:hAnsi="Times New Roman" w:cs="Times New Roman"/>
          <w:b/>
        </w:rPr>
        <w:t>Αποστολίδης Χρήστος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Ο δαίμονας </w:t>
      </w:r>
      <w:r w:rsidRPr="00D7669A">
        <w:rPr>
          <w:rFonts w:ascii="Times New Roman" w:hAnsi="Times New Roman" w:cs="Times New Roman"/>
          <w:lang w:val="en-US"/>
        </w:rPr>
        <w:t>Taweret</w:t>
      </w:r>
      <w:r w:rsidRPr="00D7669A">
        <w:rPr>
          <w:rFonts w:ascii="Times New Roman" w:hAnsi="Times New Roman" w:cs="Times New Roman"/>
        </w:rPr>
        <w:t xml:space="preserve"> στη μινωική εικονογραφία. </w:t>
      </w:r>
      <w:r w:rsidRPr="00D7669A">
        <w:rPr>
          <w:rFonts w:ascii="Times New Roman" w:hAnsi="Times New Roman" w:cs="Times New Roman"/>
          <w:b/>
        </w:rPr>
        <w:t>Μήνου Αργυρώ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Η λατρεία του πεσσού στην Κρήτη της Εποχής του Χαλκού. </w:t>
      </w:r>
      <w:r w:rsidRPr="00D7669A">
        <w:rPr>
          <w:rFonts w:ascii="Times New Roman" w:hAnsi="Times New Roman" w:cs="Times New Roman"/>
          <w:b/>
        </w:rPr>
        <w:t xml:space="preserve">Κατσικαρώνης Ιωάννης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Τα μινωικά «κωδωνόσχημα ειδώλια» και η σημασία τους. </w:t>
      </w:r>
      <w:r w:rsidRPr="00D7669A">
        <w:rPr>
          <w:rFonts w:ascii="Times New Roman" w:hAnsi="Times New Roman" w:cs="Times New Roman"/>
          <w:b/>
        </w:rPr>
        <w:t xml:space="preserve">Δεσινιώτη Χριστίνα </w:t>
      </w:r>
    </w:p>
    <w:p w:rsidR="005E5D5C" w:rsidRPr="00D7669A" w:rsidRDefault="005E5D5C" w:rsidP="005E5D5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Το τριμερές ιερό: πραγματικότητα ή εικονογραφικός συμβολισμός; </w:t>
      </w:r>
      <w:r w:rsidRPr="00D7669A">
        <w:rPr>
          <w:rFonts w:ascii="Times New Roman" w:hAnsi="Times New Roman" w:cs="Times New Roman"/>
          <w:b/>
        </w:rPr>
        <w:t xml:space="preserve">Γεωργίου Χαρίκλεια </w:t>
      </w:r>
    </w:p>
    <w:p w:rsidR="00D7669A" w:rsidRDefault="005E5D5C" w:rsidP="00D7669A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Η λατρεία των χθόνιων θεϊκών δυνάμεων στην Κρήτη της Εποχής του Χαλκού. </w:t>
      </w:r>
      <w:r w:rsidRPr="00D7669A">
        <w:rPr>
          <w:rFonts w:ascii="Times New Roman" w:hAnsi="Times New Roman" w:cs="Times New Roman"/>
          <w:b/>
        </w:rPr>
        <w:t>Παντελιάδη Μαριάννα</w:t>
      </w:r>
      <w:r w:rsidRPr="00D7669A">
        <w:rPr>
          <w:rFonts w:ascii="Times New Roman" w:hAnsi="Times New Roman" w:cs="Times New Roman"/>
        </w:rPr>
        <w:t xml:space="preserve"> </w:t>
      </w:r>
    </w:p>
    <w:p w:rsidR="005E5D5C" w:rsidRPr="00D7669A" w:rsidRDefault="005E5D5C" w:rsidP="00D7669A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7669A">
        <w:rPr>
          <w:rFonts w:ascii="Times New Roman" w:hAnsi="Times New Roman" w:cs="Times New Roman"/>
        </w:rPr>
        <w:t xml:space="preserve">Η μορφή της γυναίκας στη μινωική θρησκευτική εικονογραφία. </w:t>
      </w:r>
      <w:r w:rsidRPr="00D7669A">
        <w:rPr>
          <w:rFonts w:ascii="Times New Roman" w:hAnsi="Times New Roman" w:cs="Times New Roman"/>
          <w:b/>
        </w:rPr>
        <w:t>Βασιλάκη Μαργαρίτα</w:t>
      </w:r>
    </w:p>
    <w:p w:rsidR="00E07BB3" w:rsidRPr="00D7669A" w:rsidRDefault="008A0863" w:rsidP="00E07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66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07BB3" w:rsidRPr="00D7669A" w:rsidSect="00186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63DC8"/>
    <w:multiLevelType w:val="hybridMultilevel"/>
    <w:tmpl w:val="F1DC0A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BB3"/>
    <w:rsid w:val="000F24F3"/>
    <w:rsid w:val="00135238"/>
    <w:rsid w:val="00186CA7"/>
    <w:rsid w:val="001F7EE9"/>
    <w:rsid w:val="00250D74"/>
    <w:rsid w:val="00411CC7"/>
    <w:rsid w:val="00422B85"/>
    <w:rsid w:val="005E5D5C"/>
    <w:rsid w:val="00603046"/>
    <w:rsid w:val="00787B75"/>
    <w:rsid w:val="007B2FC5"/>
    <w:rsid w:val="008A0863"/>
    <w:rsid w:val="008B69F1"/>
    <w:rsid w:val="00A67374"/>
    <w:rsid w:val="00B21283"/>
    <w:rsid w:val="00D00E5F"/>
    <w:rsid w:val="00D50462"/>
    <w:rsid w:val="00D7669A"/>
    <w:rsid w:val="00E07BB3"/>
    <w:rsid w:val="00FD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</dc:creator>
  <cp:lastModifiedBy>Λευτέρης</cp:lastModifiedBy>
  <cp:revision>8</cp:revision>
  <dcterms:created xsi:type="dcterms:W3CDTF">2022-02-11T10:14:00Z</dcterms:created>
  <dcterms:modified xsi:type="dcterms:W3CDTF">2025-10-03T06:21:00Z</dcterms:modified>
</cp:coreProperties>
</file>