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2F6" w:rsidRDefault="000F22F6"/>
    <w:p w:rsidR="000F22F6" w:rsidRDefault="000F22F6"/>
    <w:p w:rsidR="001F267F" w:rsidRDefault="000F22F6">
      <w:pPr>
        <w:rPr>
          <w:rFonts w:ascii="Times New Roman" w:hAnsi="Times New Roman" w:cs="Times New Roman"/>
          <w:b/>
          <w:sz w:val="24"/>
          <w:szCs w:val="24"/>
        </w:rPr>
      </w:pPr>
      <w:r w:rsidRPr="000F22F6">
        <w:rPr>
          <w:rFonts w:ascii="Times New Roman" w:hAnsi="Times New Roman" w:cs="Times New Roman"/>
          <w:b/>
          <w:sz w:val="24"/>
          <w:szCs w:val="24"/>
        </w:rPr>
        <w:t xml:space="preserve">Συνήθη </w:t>
      </w:r>
      <w:r w:rsidR="005B489C">
        <w:rPr>
          <w:rFonts w:ascii="Times New Roman" w:hAnsi="Times New Roman" w:cs="Times New Roman"/>
          <w:b/>
          <w:sz w:val="24"/>
          <w:szCs w:val="24"/>
        </w:rPr>
        <w:t xml:space="preserve">γλωσσικά </w:t>
      </w:r>
      <w:r w:rsidRPr="000F22F6">
        <w:rPr>
          <w:rFonts w:ascii="Times New Roman" w:hAnsi="Times New Roman" w:cs="Times New Roman"/>
          <w:b/>
          <w:sz w:val="24"/>
          <w:szCs w:val="24"/>
        </w:rPr>
        <w:t>λάθη</w:t>
      </w:r>
      <w:r w:rsidR="00E95CB2" w:rsidRPr="00F93DC9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="00E95CB2">
        <w:rPr>
          <w:rFonts w:ascii="Times New Roman" w:hAnsi="Times New Roman" w:cs="Times New Roman"/>
          <w:b/>
          <w:sz w:val="24"/>
          <w:szCs w:val="24"/>
        </w:rPr>
        <w:t>που θα πρέπει να αποφευχθούν</w:t>
      </w:r>
      <w:r w:rsidRPr="000F22F6">
        <w:rPr>
          <w:rFonts w:ascii="Times New Roman" w:hAnsi="Times New Roman" w:cs="Times New Roman"/>
          <w:b/>
          <w:sz w:val="24"/>
          <w:szCs w:val="24"/>
        </w:rPr>
        <w:t>:</w:t>
      </w:r>
    </w:p>
    <w:p w:rsidR="000F22F6" w:rsidRPr="00F93DC9" w:rsidRDefault="000F22F6" w:rsidP="000F22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3DC9">
        <w:rPr>
          <w:rFonts w:ascii="Times New Roman" w:hAnsi="Times New Roman" w:cs="Times New Roman"/>
          <w:sz w:val="24"/>
          <w:szCs w:val="24"/>
        </w:rPr>
        <w:t>Όχι «στα πλαίσια», «</w:t>
      </w:r>
      <w:r w:rsidRPr="00F93DC9">
        <w:rPr>
          <w:rFonts w:ascii="Times New Roman" w:hAnsi="Times New Roman" w:cs="Times New Roman"/>
          <w:color w:val="FF0000"/>
          <w:sz w:val="24"/>
          <w:szCs w:val="24"/>
        </w:rPr>
        <w:t>στο πλαίσιο</w:t>
      </w:r>
      <w:r w:rsidRPr="00F93DC9">
        <w:rPr>
          <w:rFonts w:ascii="Times New Roman" w:hAnsi="Times New Roman" w:cs="Times New Roman"/>
          <w:sz w:val="24"/>
          <w:szCs w:val="24"/>
        </w:rPr>
        <w:t>».</w:t>
      </w:r>
    </w:p>
    <w:p w:rsidR="000F22F6" w:rsidRPr="00F93DC9" w:rsidRDefault="000F22F6" w:rsidP="000F22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3DC9">
        <w:rPr>
          <w:rFonts w:ascii="Times New Roman" w:hAnsi="Times New Roman" w:cs="Times New Roman"/>
          <w:sz w:val="24"/>
          <w:szCs w:val="24"/>
        </w:rPr>
        <w:t xml:space="preserve">Πρέπει να μπαίνει </w:t>
      </w:r>
      <w:r w:rsidRPr="00F93DC9">
        <w:rPr>
          <w:rFonts w:ascii="Times New Roman" w:hAnsi="Times New Roman" w:cs="Times New Roman"/>
          <w:color w:val="FF0000"/>
          <w:sz w:val="24"/>
          <w:szCs w:val="24"/>
        </w:rPr>
        <w:t>κόμμα πριν το «καθώς</w:t>
      </w:r>
      <w:r w:rsidRPr="00F93DC9">
        <w:rPr>
          <w:rFonts w:ascii="Times New Roman" w:hAnsi="Times New Roman" w:cs="Times New Roman"/>
          <w:sz w:val="24"/>
          <w:szCs w:val="24"/>
        </w:rPr>
        <w:t>».</w:t>
      </w:r>
    </w:p>
    <w:p w:rsidR="000F22F6" w:rsidRPr="00F93DC9" w:rsidRDefault="000F22F6" w:rsidP="000F22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3DC9">
        <w:rPr>
          <w:rFonts w:ascii="Times New Roman" w:hAnsi="Times New Roman" w:cs="Times New Roman"/>
          <w:sz w:val="24"/>
          <w:szCs w:val="24"/>
        </w:rPr>
        <w:t xml:space="preserve">Το </w:t>
      </w:r>
      <w:r w:rsidRPr="00F93DC9">
        <w:rPr>
          <w:rFonts w:ascii="Times New Roman" w:hAnsi="Times New Roman" w:cs="Times New Roman"/>
          <w:color w:val="FF0000"/>
          <w:sz w:val="24"/>
          <w:szCs w:val="24"/>
        </w:rPr>
        <w:t>«όπου» χρησιμοποιείται μόνο για να προσδιορίσει τον τόπο</w:t>
      </w:r>
      <w:r w:rsidRPr="00F93DC9">
        <w:rPr>
          <w:rFonts w:ascii="Times New Roman" w:hAnsi="Times New Roman" w:cs="Times New Roman"/>
          <w:sz w:val="24"/>
          <w:szCs w:val="24"/>
        </w:rPr>
        <w:t>, όχι στη θέση αναφορικών αντωνυμιών ή χρονικών συνδέσμων (όταν κ. λ. π.).</w:t>
      </w:r>
    </w:p>
    <w:p w:rsidR="000F22F6" w:rsidRPr="00F93DC9" w:rsidRDefault="000F22F6" w:rsidP="000F22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3DC9">
        <w:rPr>
          <w:rFonts w:ascii="Times New Roman" w:hAnsi="Times New Roman" w:cs="Times New Roman"/>
          <w:sz w:val="24"/>
          <w:szCs w:val="24"/>
        </w:rPr>
        <w:t>«</w:t>
      </w:r>
      <w:r w:rsidRPr="00F93DC9">
        <w:rPr>
          <w:rFonts w:ascii="Times New Roman" w:hAnsi="Times New Roman" w:cs="Times New Roman"/>
          <w:color w:val="FF0000"/>
          <w:sz w:val="24"/>
          <w:szCs w:val="24"/>
        </w:rPr>
        <w:t>Κνωσός» με ένα σ, «Μάλια» με ένα λ</w:t>
      </w:r>
      <w:r w:rsidRPr="00F93DC9">
        <w:rPr>
          <w:rFonts w:ascii="Times New Roman" w:hAnsi="Times New Roman" w:cs="Times New Roman"/>
          <w:sz w:val="24"/>
          <w:szCs w:val="24"/>
        </w:rPr>
        <w:t>.</w:t>
      </w:r>
    </w:p>
    <w:p w:rsidR="000F22F6" w:rsidRPr="00F93DC9" w:rsidRDefault="000F22F6" w:rsidP="000F22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3DC9">
        <w:rPr>
          <w:rFonts w:ascii="Times New Roman" w:hAnsi="Times New Roman" w:cs="Times New Roman"/>
          <w:sz w:val="24"/>
          <w:szCs w:val="24"/>
        </w:rPr>
        <w:t>Καλή γνώση των τριτόκλιτων. Όχι, π. χ. το σχήμα του ήταν πυραμιδοοειδ</w:t>
      </w:r>
      <w:r w:rsidRPr="00F93DC9">
        <w:rPr>
          <w:rFonts w:ascii="Times New Roman" w:hAnsi="Times New Roman" w:cs="Times New Roman"/>
          <w:color w:val="FF0000"/>
          <w:sz w:val="24"/>
          <w:szCs w:val="24"/>
        </w:rPr>
        <w:t xml:space="preserve">ής, </w:t>
      </w:r>
      <w:r w:rsidRPr="00F93DC9">
        <w:rPr>
          <w:rFonts w:ascii="Times New Roman" w:hAnsi="Times New Roman" w:cs="Times New Roman"/>
          <w:sz w:val="24"/>
          <w:szCs w:val="24"/>
        </w:rPr>
        <w:t>αλλά πυραμιδοειδ</w:t>
      </w:r>
      <w:r w:rsidRPr="00F93DC9">
        <w:rPr>
          <w:rFonts w:ascii="Times New Roman" w:hAnsi="Times New Roman" w:cs="Times New Roman"/>
          <w:color w:val="FF0000"/>
          <w:sz w:val="24"/>
          <w:szCs w:val="24"/>
        </w:rPr>
        <w:t>ές (του πυραμιδοειδούς).</w:t>
      </w:r>
    </w:p>
    <w:p w:rsidR="000F22F6" w:rsidRPr="00F93DC9" w:rsidRDefault="000F22F6" w:rsidP="000F22F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F93DC9">
        <w:rPr>
          <w:rFonts w:ascii="Times New Roman" w:hAnsi="Times New Roman" w:cs="Times New Roman"/>
          <w:sz w:val="24"/>
          <w:szCs w:val="24"/>
        </w:rPr>
        <w:t xml:space="preserve">Για απόψεις ερευνητών, δεν χρησιμοποιούμε ρήματα υπερβολικά, όπως «ισχυρίστηκε». Προτιμούμε τα </w:t>
      </w:r>
      <w:r w:rsidRPr="00F93DC9">
        <w:rPr>
          <w:rFonts w:ascii="Times New Roman" w:hAnsi="Times New Roman" w:cs="Times New Roman"/>
          <w:color w:val="FF0000"/>
          <w:sz w:val="24"/>
          <w:szCs w:val="24"/>
        </w:rPr>
        <w:t>«υποστήριξε», «πρότεινε», «υπέθεσε».</w:t>
      </w:r>
    </w:p>
    <w:p w:rsidR="000F22F6" w:rsidRPr="00F93DC9" w:rsidRDefault="000F22F6" w:rsidP="000F22F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F93DC9">
        <w:rPr>
          <w:rFonts w:ascii="Times New Roman" w:hAnsi="Times New Roman" w:cs="Times New Roman"/>
          <w:sz w:val="24"/>
          <w:szCs w:val="24"/>
        </w:rPr>
        <w:t xml:space="preserve">Προκειμένου για μία αρχαιολογικη εργασία, δεν χρησιμοποιούμε ουσιαστικά ως επίθετα στα ονόματα των επιστημόνων. Όχι ο </w:t>
      </w:r>
      <w:r w:rsidRPr="00F93DC9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F93DC9">
        <w:rPr>
          <w:rFonts w:ascii="Times New Roman" w:hAnsi="Times New Roman" w:cs="Times New Roman"/>
          <w:sz w:val="24"/>
          <w:szCs w:val="24"/>
        </w:rPr>
        <w:t xml:space="preserve">αρχαιολόγος </w:t>
      </w:r>
      <w:r w:rsidRPr="00F93DC9">
        <w:rPr>
          <w:rFonts w:ascii="Times New Roman" w:hAnsi="Times New Roman" w:cs="Times New Roman"/>
          <w:sz w:val="24"/>
          <w:szCs w:val="24"/>
          <w:lang w:val="en-US"/>
        </w:rPr>
        <w:t xml:space="preserve">Evans”, </w:t>
      </w:r>
      <w:r w:rsidRPr="00F93DC9">
        <w:rPr>
          <w:rFonts w:ascii="Times New Roman" w:hAnsi="Times New Roman" w:cs="Times New Roman"/>
          <w:sz w:val="24"/>
          <w:szCs w:val="24"/>
        </w:rPr>
        <w:t xml:space="preserve">αλλά </w:t>
      </w:r>
      <w:r w:rsidRPr="00F93DC9">
        <w:rPr>
          <w:rFonts w:ascii="Times New Roman" w:hAnsi="Times New Roman" w:cs="Times New Roman"/>
          <w:color w:val="FF0000"/>
          <w:sz w:val="24"/>
          <w:szCs w:val="24"/>
        </w:rPr>
        <w:t xml:space="preserve">ο </w:t>
      </w:r>
      <w:r w:rsidRPr="00F93DC9">
        <w:rPr>
          <w:rFonts w:ascii="Times New Roman" w:hAnsi="Times New Roman" w:cs="Times New Roman"/>
          <w:color w:val="FF0000"/>
          <w:sz w:val="24"/>
          <w:szCs w:val="24"/>
          <w:lang w:val="en-US"/>
        </w:rPr>
        <w:t>“A. Evans”.</w:t>
      </w:r>
    </w:p>
    <w:p w:rsidR="005B489C" w:rsidRPr="00F93DC9" w:rsidRDefault="008432D2" w:rsidP="000F22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3DC9">
        <w:rPr>
          <w:rFonts w:ascii="Times New Roman" w:hAnsi="Times New Roman" w:cs="Times New Roman"/>
          <w:sz w:val="24"/>
          <w:szCs w:val="24"/>
        </w:rPr>
        <w:t>Όχι «τοποθεσίες»</w:t>
      </w:r>
      <w:r w:rsidR="005B489C" w:rsidRPr="00F93DC9">
        <w:rPr>
          <w:rFonts w:ascii="Times New Roman" w:hAnsi="Times New Roman" w:cs="Times New Roman"/>
          <w:sz w:val="24"/>
          <w:szCs w:val="24"/>
        </w:rPr>
        <w:t xml:space="preserve"> </w:t>
      </w:r>
      <w:r w:rsidRPr="00F93DC9">
        <w:rPr>
          <w:rFonts w:ascii="Times New Roman" w:hAnsi="Times New Roman" w:cs="Times New Roman"/>
          <w:sz w:val="24"/>
          <w:szCs w:val="24"/>
        </w:rPr>
        <w:t xml:space="preserve">ή «περιοχές», </w:t>
      </w:r>
      <w:r w:rsidR="005B489C" w:rsidRPr="00F93DC9">
        <w:rPr>
          <w:rFonts w:ascii="Times New Roman" w:hAnsi="Times New Roman" w:cs="Times New Roman"/>
          <w:sz w:val="24"/>
          <w:szCs w:val="24"/>
        </w:rPr>
        <w:t xml:space="preserve">αλλά </w:t>
      </w:r>
      <w:r w:rsidR="005B489C" w:rsidRPr="00F93DC9">
        <w:rPr>
          <w:rFonts w:ascii="Times New Roman" w:hAnsi="Times New Roman" w:cs="Times New Roman"/>
          <w:color w:val="FF0000"/>
          <w:sz w:val="24"/>
          <w:szCs w:val="24"/>
        </w:rPr>
        <w:t>«θέσεις».</w:t>
      </w:r>
    </w:p>
    <w:p w:rsidR="005B489C" w:rsidRPr="00F93DC9" w:rsidRDefault="005B489C" w:rsidP="000F22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3DC9">
        <w:rPr>
          <w:rFonts w:ascii="Times New Roman" w:hAnsi="Times New Roman" w:cs="Times New Roman"/>
          <w:sz w:val="24"/>
          <w:szCs w:val="24"/>
        </w:rPr>
        <w:t xml:space="preserve">Δεν χρησιμοποιούμε στην αρχή των περιόδων φράσεις «αμηχανίας», όπως «συνεχίζοντας», ή «έπειτα», «κατόπιν» κ. λ. π. </w:t>
      </w:r>
    </w:p>
    <w:p w:rsidR="000E032B" w:rsidRPr="00F93DC9" w:rsidRDefault="000E032B" w:rsidP="000F22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3DC9">
        <w:rPr>
          <w:rFonts w:ascii="Times New Roman" w:hAnsi="Times New Roman" w:cs="Times New Roman"/>
          <w:sz w:val="24"/>
          <w:szCs w:val="24"/>
        </w:rPr>
        <w:t>Μη χρησιμοποιείτε λέξεις, των οποίων τη σημασία δεν την καταλαβαίνετε. Εν ανάγκη, ελέγξε την σε κάποιο ηλεκτρονικό (ή άλλο) λεξικό.</w:t>
      </w:r>
    </w:p>
    <w:p w:rsidR="000E032B" w:rsidRPr="00F93DC9" w:rsidRDefault="000E032B" w:rsidP="000F22F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F93DC9">
        <w:rPr>
          <w:rFonts w:ascii="Times New Roman" w:hAnsi="Times New Roman" w:cs="Times New Roman"/>
          <w:sz w:val="24"/>
          <w:szCs w:val="24"/>
        </w:rPr>
        <w:t xml:space="preserve">Η γενική πληθυντικού των πρωτοκλίτων θηλυκών τονίζεται στη λέγουσα: όχι «των κουλούρων», αλλά </w:t>
      </w:r>
      <w:r w:rsidRPr="00F93DC9">
        <w:rPr>
          <w:rFonts w:ascii="Times New Roman" w:hAnsi="Times New Roman" w:cs="Times New Roman"/>
          <w:color w:val="FF0000"/>
          <w:sz w:val="24"/>
          <w:szCs w:val="24"/>
        </w:rPr>
        <w:t>«των κουλουρών».</w:t>
      </w:r>
    </w:p>
    <w:p w:rsidR="002900B7" w:rsidRPr="00F93DC9" w:rsidRDefault="00D04459" w:rsidP="000F22F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F93DC9">
        <w:rPr>
          <w:rFonts w:ascii="Times New Roman" w:hAnsi="Times New Roman" w:cs="Times New Roman"/>
          <w:sz w:val="24"/>
          <w:szCs w:val="24"/>
        </w:rPr>
        <w:t xml:space="preserve">Κάθε λέξη που τονίζεται στην προπαραλήγουσα παίρνει στη λήγουσα τον τόνο της κτητικής αντωνυμίας που ακολουθεί: </w:t>
      </w:r>
      <w:r w:rsidRPr="00F93DC9">
        <w:rPr>
          <w:rFonts w:ascii="Times New Roman" w:hAnsi="Times New Roman" w:cs="Times New Roman"/>
          <w:color w:val="FF0000"/>
          <w:sz w:val="24"/>
          <w:szCs w:val="24"/>
        </w:rPr>
        <w:t>«κατανάλωσή τους».</w:t>
      </w:r>
    </w:p>
    <w:p w:rsidR="00D04459" w:rsidRPr="00F93DC9" w:rsidRDefault="002900B7" w:rsidP="000F22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3DC9">
        <w:rPr>
          <w:rFonts w:ascii="Times New Roman" w:hAnsi="Times New Roman" w:cs="Times New Roman"/>
          <w:sz w:val="24"/>
          <w:szCs w:val="24"/>
        </w:rPr>
        <w:t xml:space="preserve">Αποφεύγετε γραμματικούς τύπους που έχουν καθιερωθεί στην καθομιλουμένη, όπως «καθόντουσαν» (αντί </w:t>
      </w:r>
      <w:r w:rsidRPr="00F93DC9">
        <w:rPr>
          <w:rFonts w:ascii="Times New Roman" w:hAnsi="Times New Roman" w:cs="Times New Roman"/>
          <w:color w:val="FF0000"/>
          <w:sz w:val="24"/>
          <w:szCs w:val="24"/>
        </w:rPr>
        <w:t>«κάθονταν»</w:t>
      </w:r>
      <w:r w:rsidRPr="00F93DC9">
        <w:rPr>
          <w:rFonts w:ascii="Times New Roman" w:hAnsi="Times New Roman" w:cs="Times New Roman"/>
          <w:sz w:val="24"/>
          <w:szCs w:val="24"/>
        </w:rPr>
        <w:t xml:space="preserve">) και «περνάει», (αντί </w:t>
      </w:r>
      <w:r w:rsidRPr="00F93DC9">
        <w:rPr>
          <w:rFonts w:ascii="Times New Roman" w:hAnsi="Times New Roman" w:cs="Times New Roman"/>
          <w:color w:val="FF0000"/>
          <w:sz w:val="24"/>
          <w:szCs w:val="24"/>
        </w:rPr>
        <w:t>«περνά»</w:t>
      </w:r>
      <w:r w:rsidRPr="00F93DC9">
        <w:rPr>
          <w:rFonts w:ascii="Times New Roman" w:hAnsi="Times New Roman" w:cs="Times New Roman"/>
          <w:sz w:val="24"/>
          <w:szCs w:val="24"/>
        </w:rPr>
        <w:t>).</w:t>
      </w:r>
      <w:r w:rsidR="00D04459" w:rsidRPr="00F93D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00B7" w:rsidRPr="00F93DC9" w:rsidRDefault="002900B7" w:rsidP="000F22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3DC9">
        <w:rPr>
          <w:rFonts w:ascii="Times New Roman" w:hAnsi="Times New Roman" w:cs="Times New Roman"/>
          <w:sz w:val="24"/>
          <w:szCs w:val="24"/>
        </w:rPr>
        <w:t xml:space="preserve">Τα επίθετα, ακόμα και αν αφορούν περιόδους, έχουν μικρό το αρχικό τους γράμμα: </w:t>
      </w:r>
      <w:r w:rsidRPr="00F93DC9">
        <w:rPr>
          <w:rFonts w:ascii="Times New Roman" w:hAnsi="Times New Roman" w:cs="Times New Roman"/>
          <w:color w:val="FF0000"/>
          <w:sz w:val="24"/>
          <w:szCs w:val="24"/>
        </w:rPr>
        <w:t>παλαιοανακτορική κεραμεική</w:t>
      </w:r>
      <w:r w:rsidRPr="00F93DC9">
        <w:rPr>
          <w:rFonts w:ascii="Times New Roman" w:hAnsi="Times New Roman" w:cs="Times New Roman"/>
          <w:sz w:val="24"/>
          <w:szCs w:val="24"/>
        </w:rPr>
        <w:t xml:space="preserve">, μινωική θρησκεία. Εξαιρούνται τα επίθετα πριν από τη λέξη «περίοδος»: </w:t>
      </w:r>
      <w:r w:rsidRPr="00F93DC9">
        <w:rPr>
          <w:rFonts w:ascii="Times New Roman" w:hAnsi="Times New Roman" w:cs="Times New Roman"/>
          <w:color w:val="FF0000"/>
          <w:sz w:val="24"/>
          <w:szCs w:val="24"/>
        </w:rPr>
        <w:t>Νεολιθική περίοδος</w:t>
      </w:r>
      <w:r w:rsidRPr="00F93DC9">
        <w:rPr>
          <w:rFonts w:ascii="Times New Roman" w:hAnsi="Times New Roman" w:cs="Times New Roman"/>
          <w:sz w:val="24"/>
          <w:szCs w:val="24"/>
        </w:rPr>
        <w:t>.</w:t>
      </w:r>
    </w:p>
    <w:p w:rsidR="001D7DB5" w:rsidRPr="00F93DC9" w:rsidRDefault="001D7DB5" w:rsidP="000F22F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F93DC9">
        <w:rPr>
          <w:rFonts w:ascii="Times New Roman" w:hAnsi="Times New Roman" w:cs="Times New Roman"/>
          <w:sz w:val="24"/>
          <w:szCs w:val="24"/>
        </w:rPr>
        <w:t xml:space="preserve">Στα Ελληνικά, όχι «Πρωτοανακτορική περίοδος», αλλά </w:t>
      </w:r>
      <w:r w:rsidRPr="00F93DC9">
        <w:rPr>
          <w:rFonts w:ascii="Times New Roman" w:hAnsi="Times New Roman" w:cs="Times New Roman"/>
          <w:color w:val="FF0000"/>
          <w:sz w:val="24"/>
          <w:szCs w:val="24"/>
        </w:rPr>
        <w:t>«Παλαιοανακτορική περίοδος»</w:t>
      </w:r>
      <w:r w:rsidRPr="00F93DC9">
        <w:rPr>
          <w:rFonts w:ascii="Times New Roman" w:hAnsi="Times New Roman" w:cs="Times New Roman"/>
          <w:sz w:val="24"/>
          <w:szCs w:val="24"/>
        </w:rPr>
        <w:t xml:space="preserve">. Επίσης, όχι «Πρώιμη Μινωική», αλλά </w:t>
      </w:r>
      <w:r w:rsidRPr="00F93DC9">
        <w:rPr>
          <w:rFonts w:ascii="Times New Roman" w:hAnsi="Times New Roman" w:cs="Times New Roman"/>
          <w:color w:val="FF0000"/>
          <w:sz w:val="24"/>
          <w:szCs w:val="24"/>
        </w:rPr>
        <w:t>«Πρωτομινωική» (και Μεσομινωική, Υστερομινωική).</w:t>
      </w:r>
    </w:p>
    <w:p w:rsidR="00ED6078" w:rsidRPr="00F93DC9" w:rsidRDefault="00ED6078" w:rsidP="000F22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3DC9">
        <w:rPr>
          <w:rFonts w:ascii="Times New Roman" w:hAnsi="Times New Roman" w:cs="Times New Roman"/>
          <w:sz w:val="24"/>
          <w:szCs w:val="24"/>
        </w:rPr>
        <w:t xml:space="preserve">Να χρησιμοποιείτε δόκιμους όρους για την περιγραφή σχημάτων ή δομών: όχι «κανάτα», αλλά </w:t>
      </w:r>
      <w:r w:rsidRPr="00F93DC9">
        <w:rPr>
          <w:rFonts w:ascii="Times New Roman" w:hAnsi="Times New Roman" w:cs="Times New Roman"/>
          <w:color w:val="FF0000"/>
          <w:sz w:val="24"/>
          <w:szCs w:val="24"/>
        </w:rPr>
        <w:t>«πρόχους»,</w:t>
      </w:r>
      <w:r w:rsidR="00F93DC9">
        <w:rPr>
          <w:rFonts w:ascii="Times New Roman" w:hAnsi="Times New Roman" w:cs="Times New Roman"/>
          <w:sz w:val="24"/>
          <w:szCs w:val="24"/>
        </w:rPr>
        <w:t xml:space="preserve"> όχι «πάγκος», αλλά </w:t>
      </w:r>
      <w:r w:rsidR="00F93DC9" w:rsidRPr="00F93DC9">
        <w:rPr>
          <w:rFonts w:ascii="Times New Roman" w:hAnsi="Times New Roman" w:cs="Times New Roman"/>
          <w:color w:val="FF0000"/>
          <w:sz w:val="24"/>
          <w:szCs w:val="24"/>
        </w:rPr>
        <w:t>«θρανίο</w:t>
      </w:r>
      <w:r w:rsidRPr="00F93DC9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F93DC9">
        <w:rPr>
          <w:rFonts w:ascii="Times New Roman" w:hAnsi="Times New Roman" w:cs="Times New Roman"/>
          <w:sz w:val="24"/>
          <w:szCs w:val="24"/>
        </w:rPr>
        <w:t>. Για να εξοικειωθείτε με τους όρους αυτούς, ή να διαβάσετε κάποιο σχετικό σύγγραμμα στα Ελληνικά, ή να παρακολουθήσετε τα μαθήματα που προσφέρονται στο πλαίσιο του σεμιναρίου.</w:t>
      </w:r>
    </w:p>
    <w:p w:rsidR="00ED6078" w:rsidRPr="00F93DC9" w:rsidRDefault="00ED6078" w:rsidP="000F22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3DC9">
        <w:rPr>
          <w:rFonts w:ascii="Times New Roman" w:hAnsi="Times New Roman" w:cs="Times New Roman"/>
          <w:sz w:val="24"/>
          <w:szCs w:val="24"/>
        </w:rPr>
        <w:t xml:space="preserve">Η εργασία </w:t>
      </w:r>
      <w:r w:rsidRPr="00F93DC9">
        <w:rPr>
          <w:rFonts w:ascii="Times New Roman" w:hAnsi="Times New Roman" w:cs="Times New Roman"/>
          <w:color w:val="FF0000"/>
          <w:sz w:val="24"/>
          <w:szCs w:val="24"/>
        </w:rPr>
        <w:t>δεν θα πρέπει να παρουσιάζει έναν προσωπικό τόνο</w:t>
      </w:r>
      <w:r w:rsidRPr="00F93DC9">
        <w:rPr>
          <w:rFonts w:ascii="Times New Roman" w:hAnsi="Times New Roman" w:cs="Times New Roman"/>
          <w:sz w:val="24"/>
          <w:szCs w:val="24"/>
        </w:rPr>
        <w:t>: π. χ. «Τώρα θα αναφερθούμε σε….». Ή «κατά τη γνώμη μου».</w:t>
      </w:r>
      <w:r w:rsidR="00F93DC9">
        <w:rPr>
          <w:rFonts w:ascii="Times New Roman" w:hAnsi="Times New Roman" w:cs="Times New Roman"/>
          <w:sz w:val="24"/>
          <w:szCs w:val="24"/>
        </w:rPr>
        <w:t xml:space="preserve"> Ό,τι γράφουμε χωρίς παραπομπή σε κάποιο σύγγραμμα, αποτελεί τη δική μας άποψη/συμβολή.</w:t>
      </w:r>
    </w:p>
    <w:sectPr w:rsidR="00ED6078" w:rsidRPr="00F93DC9" w:rsidSect="001F26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2274"/>
    <w:multiLevelType w:val="hybridMultilevel"/>
    <w:tmpl w:val="A6E66E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0F22F6"/>
    <w:rsid w:val="000E032B"/>
    <w:rsid w:val="000F22F6"/>
    <w:rsid w:val="001D7DB5"/>
    <w:rsid w:val="001F267F"/>
    <w:rsid w:val="002900B7"/>
    <w:rsid w:val="003A3A48"/>
    <w:rsid w:val="004B4C53"/>
    <w:rsid w:val="005B489C"/>
    <w:rsid w:val="008432D2"/>
    <w:rsid w:val="00BF5676"/>
    <w:rsid w:val="00D0351D"/>
    <w:rsid w:val="00D04459"/>
    <w:rsid w:val="00E2635A"/>
    <w:rsid w:val="00E95CB2"/>
    <w:rsid w:val="00ED6078"/>
    <w:rsid w:val="00F93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2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Λευτέρης</dc:creator>
  <cp:lastModifiedBy>Λευτέρης</cp:lastModifiedBy>
  <cp:revision>6</cp:revision>
  <dcterms:created xsi:type="dcterms:W3CDTF">2020-10-06T06:17:00Z</dcterms:created>
  <dcterms:modified xsi:type="dcterms:W3CDTF">2020-12-09T07:49:00Z</dcterms:modified>
</cp:coreProperties>
</file>