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72" w:rsidRDefault="000C5572" w:rsidP="000C5572">
      <w:pPr>
        <w:spacing w:line="360" w:lineRule="auto"/>
        <w:ind w:firstLine="720"/>
        <w:jc w:val="both"/>
        <w:rPr>
          <w:rFonts w:ascii="Palatino Linotype" w:hAnsi="Palatino Linotype"/>
          <w:sz w:val="22"/>
          <w:szCs w:val="22"/>
          <w:lang w:val="el-GR"/>
        </w:rPr>
      </w:pPr>
      <w:r>
        <w:rPr>
          <w:rFonts w:ascii="Palatino Linotype" w:hAnsi="Palatino Linotype"/>
          <w:sz w:val="22"/>
          <w:szCs w:val="22"/>
          <w:lang w:val="el-GR"/>
        </w:rPr>
        <w:t>Η ΠΑΙΔΕΙΑ ΤΟΥ ΒΥΖΑΝΤΙΝΟΥ ΚΟΣΜΟΥ</w:t>
      </w:r>
    </w:p>
    <w:p w:rsidR="000C5572" w:rsidRDefault="000C5572" w:rsidP="000C5572">
      <w:pPr>
        <w:spacing w:line="360" w:lineRule="auto"/>
        <w:ind w:firstLine="720"/>
        <w:jc w:val="both"/>
        <w:rPr>
          <w:rFonts w:ascii="Palatino Linotype" w:hAnsi="Palatino Linotype"/>
          <w:sz w:val="22"/>
          <w:szCs w:val="22"/>
          <w:lang w:val="el-GR"/>
        </w:rPr>
      </w:pPr>
    </w:p>
    <w:p w:rsidR="000C5572" w:rsidRPr="00D21646" w:rsidRDefault="00604CD0" w:rsidP="000C5572">
      <w:pPr>
        <w:spacing w:line="360" w:lineRule="auto"/>
        <w:ind w:firstLine="720"/>
        <w:jc w:val="both"/>
        <w:rPr>
          <w:rFonts w:ascii="Palatino Linotype" w:hAnsi="Palatino Linotype"/>
          <w:sz w:val="22"/>
          <w:szCs w:val="22"/>
          <w:lang w:val="el-GR"/>
        </w:rPr>
      </w:pPr>
      <w:r>
        <w:rPr>
          <w:rFonts w:ascii="Palatino Linotype" w:hAnsi="Palatino Linotype"/>
          <w:sz w:val="22"/>
          <w:szCs w:val="22"/>
          <w:lang w:val="el-GR"/>
        </w:rPr>
        <w:t>Ο</w:t>
      </w:r>
      <w:r w:rsidR="000C5572">
        <w:rPr>
          <w:rFonts w:ascii="Palatino Linotype" w:hAnsi="Palatino Linotype"/>
          <w:sz w:val="22"/>
          <w:szCs w:val="22"/>
          <w:lang w:val="el-GR"/>
        </w:rPr>
        <w:t>ι ανάγκες και οι δυνατότητες τ</w:t>
      </w:r>
      <w:r>
        <w:rPr>
          <w:rFonts w:ascii="Palatino Linotype" w:hAnsi="Palatino Linotype"/>
          <w:sz w:val="22"/>
          <w:szCs w:val="22"/>
          <w:lang w:val="el-GR"/>
        </w:rPr>
        <w:t>ου βυζαντινού κόσμου</w:t>
      </w:r>
      <w:r w:rsidR="000C5572">
        <w:rPr>
          <w:rFonts w:ascii="Palatino Linotype" w:hAnsi="Palatino Linotype"/>
          <w:sz w:val="22"/>
          <w:szCs w:val="22"/>
          <w:lang w:val="el-GR"/>
        </w:rPr>
        <w:t xml:space="preserve"> αναφορικά με την εκπαίδευση παρουσιάζουν αξιοσημείωτες διαφοροποιήσεις</w:t>
      </w:r>
      <w:r>
        <w:rPr>
          <w:rFonts w:ascii="Palatino Linotype" w:hAnsi="Palatino Linotype"/>
          <w:sz w:val="22"/>
          <w:szCs w:val="22"/>
          <w:lang w:val="el-GR"/>
        </w:rPr>
        <w:t xml:space="preserve"> από εποχή σε εποχή</w:t>
      </w:r>
      <w:r w:rsidR="000C5572">
        <w:rPr>
          <w:rFonts w:ascii="Palatino Linotype" w:hAnsi="Palatino Linotype"/>
          <w:sz w:val="22"/>
          <w:szCs w:val="22"/>
          <w:lang w:val="el-GR"/>
        </w:rPr>
        <w:t>. Άλλες ήταν οι ανάγκες και οι δυνατότητες του πρώιμου Βυζαντίου (4</w:t>
      </w:r>
      <w:r w:rsidR="000C5572" w:rsidRPr="00F7586A">
        <w:rPr>
          <w:rFonts w:ascii="Palatino Linotype" w:hAnsi="Palatino Linotype"/>
          <w:sz w:val="22"/>
          <w:szCs w:val="22"/>
          <w:vertAlign w:val="superscript"/>
          <w:lang w:val="el-GR"/>
        </w:rPr>
        <w:t>ος</w:t>
      </w:r>
      <w:r w:rsidR="000C5572">
        <w:rPr>
          <w:rFonts w:ascii="Palatino Linotype" w:hAnsi="Palatino Linotype"/>
          <w:sz w:val="22"/>
          <w:szCs w:val="22"/>
          <w:lang w:val="el-GR"/>
        </w:rPr>
        <w:t>-6</w:t>
      </w:r>
      <w:r w:rsidR="000C5572" w:rsidRPr="00F7586A">
        <w:rPr>
          <w:rFonts w:ascii="Palatino Linotype" w:hAnsi="Palatino Linotype"/>
          <w:sz w:val="22"/>
          <w:szCs w:val="22"/>
          <w:vertAlign w:val="superscript"/>
          <w:lang w:val="el-GR"/>
        </w:rPr>
        <w:t>ος</w:t>
      </w:r>
      <w:r w:rsidR="000C5572">
        <w:rPr>
          <w:rFonts w:ascii="Palatino Linotype" w:hAnsi="Palatino Linotype"/>
          <w:sz w:val="22"/>
          <w:szCs w:val="22"/>
          <w:lang w:val="el-GR"/>
        </w:rPr>
        <w:t xml:space="preserve"> αι.)</w:t>
      </w:r>
      <w:r>
        <w:rPr>
          <w:rFonts w:ascii="Palatino Linotype" w:hAnsi="Palatino Linotype"/>
          <w:sz w:val="22"/>
          <w:szCs w:val="22"/>
          <w:lang w:val="el-GR"/>
        </w:rPr>
        <w:t>, δηλαδή της πολυεθνικής αυτοκρατορίας</w:t>
      </w:r>
      <w:r w:rsidR="000C5572">
        <w:rPr>
          <w:rFonts w:ascii="Palatino Linotype" w:hAnsi="Palatino Linotype"/>
          <w:sz w:val="22"/>
          <w:szCs w:val="22"/>
          <w:lang w:val="el-GR"/>
        </w:rPr>
        <w:t xml:space="preserve"> που εκτεινόταν </w:t>
      </w:r>
      <w:r w:rsidR="000C5572" w:rsidRPr="00F81D64">
        <w:rPr>
          <w:rFonts w:ascii="Palatino Linotype" w:hAnsi="Palatino Linotype" w:cs="Times New Roman"/>
          <w:sz w:val="22"/>
          <w:szCs w:val="22"/>
          <w:lang w:val="el-GR"/>
        </w:rPr>
        <w:t>σε τρεις ηπείρους (Ασία, Ευρώπη, Αφρική)</w:t>
      </w:r>
      <w:r w:rsidR="000C5572">
        <w:rPr>
          <w:rFonts w:ascii="Palatino Linotype" w:hAnsi="Palatino Linotype" w:cs="Times New Roman"/>
          <w:sz w:val="22"/>
          <w:szCs w:val="22"/>
          <w:lang w:val="el-GR"/>
        </w:rPr>
        <w:t xml:space="preserve"> και πλαισιωνόταν από </w:t>
      </w:r>
      <w:r w:rsidR="000C5572">
        <w:rPr>
          <w:rFonts w:ascii="Palatino Linotype" w:hAnsi="Palatino Linotype"/>
          <w:sz w:val="22"/>
          <w:szCs w:val="22"/>
          <w:lang w:val="el-GR"/>
        </w:rPr>
        <w:t>μεγάλα πνευματικά κέντρα (Κωνσταντινούπολη, Αλεξάνδρεια, Αντιόχεια, Πέργαμος, Βηρυτός, Γάζα, Καισάρεια και Αθήνα), άλλες του βυζαντινού κόσμου των λεγόμενων «σκοτεινών αιώνων» (7</w:t>
      </w:r>
      <w:r w:rsidR="000C5572" w:rsidRPr="00E5323E">
        <w:rPr>
          <w:rFonts w:ascii="Palatino Linotype" w:hAnsi="Palatino Linotype"/>
          <w:sz w:val="22"/>
          <w:szCs w:val="22"/>
          <w:vertAlign w:val="superscript"/>
          <w:lang w:val="el-GR"/>
        </w:rPr>
        <w:t>ο</w:t>
      </w:r>
      <w:r w:rsidR="000C5572">
        <w:rPr>
          <w:rFonts w:ascii="Palatino Linotype" w:hAnsi="Palatino Linotype"/>
          <w:sz w:val="22"/>
          <w:szCs w:val="22"/>
          <w:vertAlign w:val="superscript"/>
          <w:lang w:val="el-GR"/>
        </w:rPr>
        <w:t>ς</w:t>
      </w:r>
      <w:r w:rsidR="000C5572">
        <w:rPr>
          <w:rFonts w:ascii="Palatino Linotype" w:hAnsi="Palatino Linotype"/>
          <w:sz w:val="22"/>
          <w:szCs w:val="22"/>
          <w:lang w:val="el-GR"/>
        </w:rPr>
        <w:t>-9</w:t>
      </w:r>
      <w:r w:rsidR="000C5572" w:rsidRPr="00E5323E">
        <w:rPr>
          <w:rFonts w:ascii="Palatino Linotype" w:hAnsi="Palatino Linotype"/>
          <w:sz w:val="22"/>
          <w:szCs w:val="22"/>
          <w:vertAlign w:val="superscript"/>
          <w:lang w:val="el-GR"/>
        </w:rPr>
        <w:t>ο</w:t>
      </w:r>
      <w:r w:rsidR="000C5572">
        <w:rPr>
          <w:rFonts w:ascii="Palatino Linotype" w:hAnsi="Palatino Linotype"/>
          <w:sz w:val="22"/>
          <w:szCs w:val="22"/>
          <w:vertAlign w:val="superscript"/>
          <w:lang w:val="el-GR"/>
        </w:rPr>
        <w:t>ς</w:t>
      </w:r>
      <w:r w:rsidR="000C5572">
        <w:rPr>
          <w:rFonts w:ascii="Palatino Linotype" w:hAnsi="Palatino Linotype"/>
          <w:sz w:val="22"/>
          <w:szCs w:val="22"/>
          <w:lang w:val="el-GR"/>
        </w:rPr>
        <w:t xml:space="preserve"> αι.), με κυρίαρχα χαρακτηριστικά  την παρακμή της αστικής ζωής, τη δραστική επιδείνωση των συνθηκών διαβίωσης και την εδαφική συρρίκνωση </w:t>
      </w:r>
      <w:r w:rsidR="000C5572" w:rsidRPr="00D21646">
        <w:rPr>
          <w:rFonts w:ascii="Palatino Linotype" w:hAnsi="Palatino Linotype"/>
          <w:sz w:val="22"/>
          <w:szCs w:val="22"/>
          <w:lang w:val="el-GR"/>
        </w:rPr>
        <w:t xml:space="preserve">και άλλες του </w:t>
      </w:r>
      <w:r w:rsidR="000C5572">
        <w:rPr>
          <w:rFonts w:ascii="Palatino Linotype" w:hAnsi="Palatino Linotype"/>
          <w:sz w:val="22"/>
          <w:szCs w:val="22"/>
          <w:lang w:val="el-GR"/>
        </w:rPr>
        <w:t>ύστερου βυζαντινού κόσμου και ιδιαίτερα του τελευταίου αιώνα πριν από την πτώση, όπου το βυζαντινό κράτος πάλευε εναγώνια για την επιβίωσή του. Ως αποτέλεσμα</w:t>
      </w:r>
      <w:r w:rsidR="000C5572" w:rsidRPr="00D21646">
        <w:rPr>
          <w:rFonts w:ascii="Palatino Linotype" w:hAnsi="Palatino Linotype"/>
          <w:sz w:val="22"/>
          <w:szCs w:val="22"/>
          <w:lang w:val="el-GR"/>
        </w:rPr>
        <w:t xml:space="preserve">, η διαδικασία της μάθησης </w:t>
      </w:r>
      <w:r>
        <w:rPr>
          <w:rFonts w:ascii="Palatino Linotype" w:hAnsi="Palatino Linotype"/>
          <w:sz w:val="22"/>
          <w:szCs w:val="22"/>
          <w:lang w:val="el-GR"/>
        </w:rPr>
        <w:t xml:space="preserve">στη διάρκεια των έντεκα αιώνων ζωής του βυζαντινού κράτους </w:t>
      </w:r>
      <w:r w:rsidR="000C5572" w:rsidRPr="00D21646">
        <w:rPr>
          <w:rFonts w:ascii="Palatino Linotype" w:hAnsi="Palatino Linotype"/>
          <w:sz w:val="22"/>
          <w:szCs w:val="22"/>
          <w:lang w:val="el-GR"/>
        </w:rPr>
        <w:t>διαγράφει την πορεία της σε ένα συνεχώς μεταβαλλόμενο γεωγραφικό και πολιτικό πλαίσιο το οποίο επιφέρει δια</w:t>
      </w:r>
      <w:r w:rsidR="000C5572">
        <w:rPr>
          <w:rFonts w:ascii="Palatino Linotype" w:hAnsi="Palatino Linotype"/>
          <w:sz w:val="22"/>
          <w:szCs w:val="22"/>
          <w:lang w:val="el-GR"/>
        </w:rPr>
        <w:t xml:space="preserve">κυμάνσεις στο ποσοστό της </w:t>
      </w:r>
      <w:proofErr w:type="spellStart"/>
      <w:r w:rsidR="000C5572">
        <w:rPr>
          <w:rFonts w:ascii="Palatino Linotype" w:hAnsi="Palatino Linotype"/>
          <w:sz w:val="22"/>
          <w:szCs w:val="22"/>
          <w:lang w:val="el-GR"/>
        </w:rPr>
        <w:t>εγγραμματο</w:t>
      </w:r>
      <w:r w:rsidR="000C5572" w:rsidRPr="00D21646">
        <w:rPr>
          <w:rFonts w:ascii="Palatino Linotype" w:hAnsi="Palatino Linotype"/>
          <w:sz w:val="22"/>
          <w:szCs w:val="22"/>
          <w:lang w:val="el-GR"/>
        </w:rPr>
        <w:t>σύνης</w:t>
      </w:r>
      <w:proofErr w:type="spellEnd"/>
      <w:r w:rsidR="000C5572" w:rsidRPr="00D21646">
        <w:rPr>
          <w:rFonts w:ascii="Palatino Linotype" w:hAnsi="Palatino Linotype"/>
          <w:sz w:val="22"/>
          <w:szCs w:val="22"/>
          <w:lang w:val="el-GR"/>
        </w:rPr>
        <w:t>, στα κίνητρα για μόρφωση και στο βαθμό της μ</w:t>
      </w:r>
      <w:r w:rsidR="000C5572">
        <w:rPr>
          <w:rFonts w:ascii="Palatino Linotype" w:hAnsi="Palatino Linotype"/>
          <w:sz w:val="22"/>
          <w:szCs w:val="22"/>
          <w:lang w:val="el-GR"/>
        </w:rPr>
        <w:t>όρφωσης ή της αμάθειας</w:t>
      </w:r>
      <w:r w:rsidR="000C5572" w:rsidRPr="002A31C2">
        <w:rPr>
          <w:rFonts w:ascii="Palatino Linotype" w:hAnsi="Palatino Linotype"/>
          <w:lang w:val="el-GR"/>
        </w:rPr>
        <w:t xml:space="preserve"> </w:t>
      </w:r>
      <w:r w:rsidR="000C5572" w:rsidRPr="002A31C2">
        <w:rPr>
          <w:rFonts w:ascii="Palatino Linotype" w:hAnsi="Palatino Linotype"/>
          <w:sz w:val="22"/>
          <w:szCs w:val="22"/>
          <w:lang w:val="el-GR"/>
        </w:rPr>
        <w:t>του σημαντικότερου μέρους του πληθυσμού</w:t>
      </w:r>
      <w:r w:rsidR="000C5572" w:rsidRPr="00D21646">
        <w:rPr>
          <w:rFonts w:ascii="Palatino Linotype" w:hAnsi="Palatino Linotype"/>
          <w:sz w:val="22"/>
          <w:szCs w:val="22"/>
          <w:lang w:val="el-GR"/>
        </w:rPr>
        <w:t>.</w:t>
      </w:r>
      <w:r w:rsidR="000C5572">
        <w:rPr>
          <w:rFonts w:ascii="Palatino Linotype" w:hAnsi="Palatino Linotype"/>
          <w:sz w:val="22"/>
          <w:szCs w:val="22"/>
          <w:lang w:val="el-GR"/>
        </w:rPr>
        <w:t xml:space="preserve"> </w:t>
      </w:r>
    </w:p>
    <w:p w:rsidR="00604CD0" w:rsidRDefault="000C5572" w:rsidP="000C5572">
      <w:pPr>
        <w:spacing w:line="360" w:lineRule="auto"/>
        <w:jc w:val="both"/>
        <w:rPr>
          <w:rFonts w:ascii="Palatino Linotype" w:hAnsi="Palatino Linotype"/>
          <w:sz w:val="22"/>
          <w:szCs w:val="22"/>
          <w:lang w:val="el-GR"/>
        </w:rPr>
      </w:pPr>
      <w:r w:rsidRPr="00F31F45">
        <w:rPr>
          <w:rFonts w:ascii="Palatino Linotype" w:hAnsi="Palatino Linotype"/>
          <w:lang w:val="el-GR"/>
        </w:rPr>
        <w:t xml:space="preserve"> </w:t>
      </w:r>
      <w:r w:rsidRPr="00604CD0">
        <w:rPr>
          <w:rFonts w:ascii="Palatino Linotype" w:hAnsi="Palatino Linotype"/>
          <w:lang w:val="el-GR"/>
        </w:rPr>
        <w:tab/>
      </w:r>
      <w:r w:rsidRPr="00D21646">
        <w:rPr>
          <w:rFonts w:ascii="Palatino Linotype" w:hAnsi="Palatino Linotype"/>
          <w:sz w:val="22"/>
          <w:szCs w:val="22"/>
          <w:lang w:val="el-GR"/>
        </w:rPr>
        <w:t xml:space="preserve">Το εκπαιδευτικό σύστημα του βυζαντινού κόσμου </w:t>
      </w:r>
      <w:r w:rsidRPr="006D49B2">
        <w:rPr>
          <w:rFonts w:ascii="Palatino Linotype" w:hAnsi="Palatino Linotype"/>
          <w:sz w:val="22"/>
          <w:szCs w:val="22"/>
          <w:lang w:val="el-GR"/>
        </w:rPr>
        <w:t xml:space="preserve">παρέμεινε </w:t>
      </w:r>
      <w:r w:rsidRPr="00D21646">
        <w:rPr>
          <w:rFonts w:ascii="Palatino Linotype" w:hAnsi="Palatino Linotype"/>
          <w:sz w:val="22"/>
          <w:szCs w:val="22"/>
          <w:lang w:val="el-GR"/>
        </w:rPr>
        <w:t xml:space="preserve">στενά προσηλωμένο στους παιδαγωγικούς θεσμούς και </w:t>
      </w:r>
      <w:r>
        <w:rPr>
          <w:rFonts w:ascii="Palatino Linotype" w:hAnsi="Palatino Linotype"/>
          <w:sz w:val="22"/>
          <w:szCs w:val="22"/>
          <w:lang w:val="el-GR"/>
        </w:rPr>
        <w:t>σ</w:t>
      </w:r>
      <w:r w:rsidRPr="00D21646">
        <w:rPr>
          <w:rFonts w:ascii="Palatino Linotype" w:hAnsi="Palatino Linotype"/>
          <w:sz w:val="22"/>
          <w:szCs w:val="22"/>
          <w:lang w:val="el-GR"/>
        </w:rPr>
        <w:t xml:space="preserve">το σχολικό πρόγραμμα της </w:t>
      </w:r>
      <w:r>
        <w:rPr>
          <w:rFonts w:ascii="Palatino Linotype" w:hAnsi="Palatino Linotype"/>
          <w:sz w:val="22"/>
          <w:szCs w:val="22"/>
          <w:lang w:val="el-GR"/>
        </w:rPr>
        <w:t>ελληνιστικής περιόδου</w:t>
      </w:r>
      <w:r w:rsidRPr="00D21646">
        <w:rPr>
          <w:rFonts w:ascii="Palatino Linotype" w:hAnsi="Palatino Linotype"/>
          <w:sz w:val="22"/>
          <w:szCs w:val="22"/>
          <w:lang w:val="el-GR"/>
        </w:rPr>
        <w:t xml:space="preserve"> (323-31 π. Χ.)</w:t>
      </w:r>
      <w:r>
        <w:rPr>
          <w:rFonts w:ascii="Palatino Linotype" w:hAnsi="Palatino Linotype"/>
          <w:sz w:val="22"/>
          <w:szCs w:val="22"/>
          <w:lang w:val="el-GR"/>
        </w:rPr>
        <w:t xml:space="preserve"> καθώς</w:t>
      </w:r>
      <w:r w:rsidRPr="00D21646">
        <w:rPr>
          <w:rFonts w:ascii="Palatino Linotype" w:hAnsi="Palatino Linotype"/>
          <w:sz w:val="22"/>
          <w:szCs w:val="22"/>
          <w:lang w:val="el-GR"/>
        </w:rPr>
        <w:t xml:space="preserve"> και </w:t>
      </w:r>
      <w:r>
        <w:rPr>
          <w:rFonts w:ascii="Palatino Linotype" w:hAnsi="Palatino Linotype"/>
          <w:sz w:val="22"/>
          <w:szCs w:val="22"/>
          <w:lang w:val="el-GR"/>
        </w:rPr>
        <w:t>της ύστερης ελληνορωμαϊκής αρχαιότητας</w:t>
      </w:r>
      <w:r w:rsidRPr="00D21646">
        <w:rPr>
          <w:rFonts w:ascii="Palatino Linotype" w:hAnsi="Palatino Linotype"/>
          <w:sz w:val="22"/>
          <w:szCs w:val="22"/>
          <w:lang w:val="el-GR"/>
        </w:rPr>
        <w:t xml:space="preserve"> των πρώτων </w:t>
      </w:r>
      <w:proofErr w:type="spellStart"/>
      <w:r w:rsidRPr="00D21646">
        <w:rPr>
          <w:rFonts w:ascii="Palatino Linotype" w:hAnsi="Palatino Linotype"/>
          <w:sz w:val="22"/>
          <w:szCs w:val="22"/>
          <w:lang w:val="el-GR"/>
        </w:rPr>
        <w:t>μεταχριστιανικών</w:t>
      </w:r>
      <w:proofErr w:type="spellEnd"/>
      <w:r w:rsidRPr="00D21646">
        <w:rPr>
          <w:rFonts w:ascii="Palatino Linotype" w:hAnsi="Palatino Linotype"/>
          <w:sz w:val="22"/>
          <w:szCs w:val="22"/>
          <w:lang w:val="el-GR"/>
        </w:rPr>
        <w:t xml:space="preserve"> χρόνων. Επίσημα θεσμοθετημένο εκπαιδευτικό σύστημα</w:t>
      </w:r>
      <w:r>
        <w:rPr>
          <w:rFonts w:ascii="Palatino Linotype" w:hAnsi="Palatino Linotype"/>
          <w:sz w:val="22"/>
          <w:szCs w:val="22"/>
          <w:lang w:val="el-GR"/>
        </w:rPr>
        <w:t xml:space="preserve"> δεν υπήρξε ποτέ</w:t>
      </w:r>
      <w:r w:rsidRPr="00D21646">
        <w:rPr>
          <w:rFonts w:ascii="Palatino Linotype" w:hAnsi="Palatino Linotype"/>
          <w:sz w:val="22"/>
          <w:szCs w:val="22"/>
          <w:lang w:val="el-GR"/>
        </w:rPr>
        <w:t xml:space="preserve"> στο Βυζάντιο</w:t>
      </w:r>
      <w:r>
        <w:rPr>
          <w:rFonts w:ascii="Palatino Linotype" w:hAnsi="Palatino Linotype"/>
          <w:sz w:val="22"/>
          <w:szCs w:val="22"/>
          <w:lang w:val="el-GR"/>
        </w:rPr>
        <w:t xml:space="preserve">, και η φοίτηση στο σχολείο ήταν προαιρετική. </w:t>
      </w:r>
      <w:r w:rsidRPr="005F10E6">
        <w:rPr>
          <w:rFonts w:ascii="Palatino Linotype" w:hAnsi="Palatino Linotype"/>
          <w:sz w:val="22"/>
          <w:szCs w:val="22"/>
          <w:lang w:val="el-GR"/>
        </w:rPr>
        <w:t>Η μετάδοση</w:t>
      </w:r>
      <w:r>
        <w:rPr>
          <w:rFonts w:ascii="Palatino Linotype" w:hAnsi="Palatino Linotype"/>
          <w:sz w:val="22"/>
          <w:szCs w:val="22"/>
          <w:lang w:val="el-GR"/>
        </w:rPr>
        <w:t xml:space="preserve"> της γνώσης διασφαλιζόταν</w:t>
      </w:r>
      <w:r w:rsidRPr="006D49B2">
        <w:rPr>
          <w:rFonts w:ascii="Palatino Linotype" w:hAnsi="Palatino Linotype"/>
          <w:sz w:val="22"/>
          <w:szCs w:val="22"/>
          <w:lang w:val="el-GR"/>
        </w:rPr>
        <w:t xml:space="preserve"> ως επί το πλείστον</w:t>
      </w:r>
      <w:r>
        <w:rPr>
          <w:rFonts w:ascii="Palatino Linotype" w:hAnsi="Palatino Linotype"/>
          <w:sz w:val="22"/>
          <w:szCs w:val="22"/>
          <w:lang w:val="el-GR"/>
        </w:rPr>
        <w:t xml:space="preserve"> </w:t>
      </w:r>
      <w:r w:rsidRPr="006D49B2">
        <w:rPr>
          <w:rFonts w:ascii="Palatino Linotype" w:hAnsi="Palatino Linotype"/>
          <w:sz w:val="22"/>
          <w:szCs w:val="22"/>
          <w:lang w:val="el-GR"/>
        </w:rPr>
        <w:t>χάρη στην</w:t>
      </w:r>
      <w:r>
        <w:rPr>
          <w:rFonts w:ascii="Palatino Linotype" w:hAnsi="Palatino Linotype"/>
          <w:sz w:val="22"/>
          <w:szCs w:val="22"/>
          <w:lang w:val="el-GR"/>
        </w:rPr>
        <w:t xml:space="preserve"> ιδιωτική ή ατομική πρωτοβουλία, ενώ μεγάλο ποσοστό Βυζαντινών παρέμενε αναλφάβητο λόγω της αδυναμίας του να καταβάλει τα αναγκαία χρήματα για τα δίδακτρα.</w:t>
      </w:r>
      <w:r w:rsidRPr="005F10E6">
        <w:rPr>
          <w:rFonts w:ascii="Palatino Linotype" w:hAnsi="Palatino Linotype"/>
          <w:sz w:val="22"/>
          <w:szCs w:val="22"/>
          <w:lang w:val="el-GR"/>
        </w:rPr>
        <w:t xml:space="preserve"> </w:t>
      </w:r>
    </w:p>
    <w:p w:rsidR="000C5572" w:rsidRPr="00604CD0" w:rsidRDefault="000C5572" w:rsidP="00F931A5">
      <w:pPr>
        <w:spacing w:line="360" w:lineRule="auto"/>
        <w:ind w:firstLine="720"/>
        <w:jc w:val="both"/>
        <w:rPr>
          <w:rFonts w:ascii="Palatino Linotype" w:hAnsi="Palatino Linotype"/>
          <w:sz w:val="22"/>
          <w:szCs w:val="22"/>
          <w:lang w:val="el-GR"/>
        </w:rPr>
      </w:pPr>
      <w:r>
        <w:rPr>
          <w:rFonts w:ascii="Palatino Linotype" w:hAnsi="Palatino Linotype"/>
          <w:sz w:val="22"/>
          <w:szCs w:val="22"/>
          <w:lang w:val="el-GR"/>
        </w:rPr>
        <w:t xml:space="preserve">Ο κεντρικός ρόλος της γραφής για τη διεκπεραίωση της κρατικής γραφειοκρατίας  της Κωνσταντινούπολης, αποτέλεσε ισχυρό κίνητρο </w:t>
      </w:r>
      <w:proofErr w:type="spellStart"/>
      <w:r>
        <w:rPr>
          <w:rFonts w:ascii="Palatino Linotype" w:hAnsi="Palatino Linotype"/>
          <w:sz w:val="22"/>
          <w:szCs w:val="22"/>
          <w:lang w:val="el-GR"/>
        </w:rPr>
        <w:t>εγγραμματοσύνης</w:t>
      </w:r>
      <w:proofErr w:type="spellEnd"/>
      <w:r>
        <w:rPr>
          <w:rFonts w:ascii="Palatino Linotype" w:hAnsi="Palatino Linotype"/>
          <w:sz w:val="22"/>
          <w:szCs w:val="22"/>
          <w:lang w:val="el-GR"/>
        </w:rPr>
        <w:t xml:space="preserve"> και μόρφωσης για μία συγκεκριμένη μερίδα Βυζαντινών. Ο </w:t>
      </w:r>
      <w:r>
        <w:rPr>
          <w:rFonts w:ascii="Palatino Linotype" w:hAnsi="Palatino Linotype"/>
          <w:sz w:val="22"/>
          <w:szCs w:val="22"/>
          <w:lang w:val="el-GR"/>
        </w:rPr>
        <w:lastRenderedPageBreak/>
        <w:t xml:space="preserve">κοινωνικός χαρακτήρας της παιδείας στο Βυζάντιο διαφαίνεται από το γεγονός ότι αποτελούσε προνόμιο και επιλογή συγκεκριμένων κοινωνικών ομάδων και ακόμη ένα </w:t>
      </w:r>
      <w:r w:rsidRPr="00017D31">
        <w:rPr>
          <w:rFonts w:ascii="Palatino Linotype" w:hAnsi="Palatino Linotype"/>
          <w:sz w:val="22"/>
          <w:szCs w:val="22"/>
          <w:lang w:val="el-GR"/>
        </w:rPr>
        <w:t xml:space="preserve">μέσο έκφρασης της κοινωνικής διαφοροποίησης και ελέγχου της κοινωνικής κινητικότητας. Επιδιωκόταν </w:t>
      </w:r>
      <w:r>
        <w:rPr>
          <w:rFonts w:ascii="Palatino Linotype" w:hAnsi="Palatino Linotype"/>
          <w:sz w:val="22"/>
          <w:szCs w:val="22"/>
          <w:lang w:val="el-GR"/>
        </w:rPr>
        <w:t xml:space="preserve">κυρίως </w:t>
      </w:r>
      <w:r w:rsidRPr="00017D31">
        <w:rPr>
          <w:rFonts w:ascii="Palatino Linotype" w:hAnsi="Palatino Linotype"/>
          <w:sz w:val="22"/>
          <w:szCs w:val="22"/>
          <w:lang w:val="el-GR"/>
        </w:rPr>
        <w:t>γι</w:t>
      </w:r>
      <w:r>
        <w:rPr>
          <w:rFonts w:ascii="Palatino Linotype" w:hAnsi="Palatino Linotype"/>
          <w:sz w:val="22"/>
          <w:szCs w:val="22"/>
          <w:lang w:val="el-GR"/>
        </w:rPr>
        <w:t xml:space="preserve">α τα πρακτικά της οφέλη από </w:t>
      </w:r>
      <w:r w:rsidRPr="00017D31">
        <w:rPr>
          <w:rFonts w:ascii="Palatino Linotype" w:hAnsi="Palatino Linotype"/>
          <w:sz w:val="22"/>
          <w:szCs w:val="22"/>
          <w:lang w:val="el-GR"/>
        </w:rPr>
        <w:t>τα π</w:t>
      </w:r>
      <w:r>
        <w:rPr>
          <w:rFonts w:ascii="Palatino Linotype" w:hAnsi="Palatino Linotype"/>
          <w:sz w:val="22"/>
          <w:szCs w:val="22"/>
          <w:lang w:val="el-GR"/>
        </w:rPr>
        <w:t>αιδιά των κρατικών αξιωματούχων και</w:t>
      </w:r>
      <w:r w:rsidRPr="00017D31">
        <w:rPr>
          <w:rFonts w:ascii="Palatino Linotype" w:hAnsi="Palatino Linotype"/>
          <w:sz w:val="22"/>
          <w:szCs w:val="22"/>
          <w:lang w:val="el-GR"/>
        </w:rPr>
        <w:t xml:space="preserve"> τους γόνους μεγάλων οικογενειών</w:t>
      </w:r>
      <w:r>
        <w:rPr>
          <w:rFonts w:ascii="Palatino Linotype" w:hAnsi="Palatino Linotype"/>
          <w:sz w:val="22"/>
          <w:szCs w:val="22"/>
          <w:lang w:val="el-GR"/>
        </w:rPr>
        <w:t xml:space="preserve"> που</w:t>
      </w:r>
      <w:r w:rsidRPr="00017D31">
        <w:rPr>
          <w:rFonts w:ascii="Palatino Linotype" w:hAnsi="Palatino Linotype"/>
          <w:sz w:val="22"/>
          <w:szCs w:val="22"/>
          <w:lang w:val="el-GR"/>
        </w:rPr>
        <w:t xml:space="preserve">  απέβλε</w:t>
      </w:r>
      <w:r>
        <w:rPr>
          <w:rFonts w:ascii="Palatino Linotype" w:hAnsi="Palatino Linotype"/>
          <w:sz w:val="22"/>
          <w:szCs w:val="22"/>
          <w:lang w:val="el-GR"/>
        </w:rPr>
        <w:t>παν</w:t>
      </w:r>
      <w:r w:rsidRPr="00017D31">
        <w:rPr>
          <w:rFonts w:ascii="Palatino Linotype" w:hAnsi="Palatino Linotype"/>
          <w:sz w:val="22"/>
          <w:szCs w:val="22"/>
          <w:lang w:val="el-GR"/>
        </w:rPr>
        <w:t xml:space="preserve"> στην εξασφάλιση κάποιας θέσης στο διοικητικό μηχανισμό της Εκκλησίας ή του Κράτους. </w:t>
      </w:r>
      <w:r>
        <w:rPr>
          <w:rFonts w:ascii="Palatino Linotype" w:hAnsi="Palatino Linotype"/>
          <w:sz w:val="22"/>
          <w:szCs w:val="22"/>
          <w:lang w:val="el-GR"/>
        </w:rPr>
        <w:t xml:space="preserve">Η </w:t>
      </w:r>
      <w:proofErr w:type="spellStart"/>
      <w:r>
        <w:rPr>
          <w:rFonts w:ascii="Palatino Linotype" w:hAnsi="Palatino Linotype"/>
          <w:sz w:val="22"/>
          <w:szCs w:val="22"/>
          <w:lang w:val="el-GR"/>
        </w:rPr>
        <w:t>εγγραμματοσύνη</w:t>
      </w:r>
      <w:proofErr w:type="spellEnd"/>
      <w:r>
        <w:rPr>
          <w:rFonts w:ascii="Palatino Linotype" w:hAnsi="Palatino Linotype"/>
          <w:sz w:val="22"/>
          <w:szCs w:val="22"/>
          <w:lang w:val="el-GR"/>
        </w:rPr>
        <w:t xml:space="preserve"> είχε ευρύτερο κοινωνικό χαρακτήρα καθώς απευθυνόταν και επηρέαζε μεγαλύτερες ομάδες ανθρώπων σε σχέση με τη μόρφωση.</w:t>
      </w:r>
      <w:r w:rsidRPr="00E925CB">
        <w:rPr>
          <w:rFonts w:ascii="Palatino Linotype" w:hAnsi="Palatino Linotype"/>
          <w:sz w:val="22"/>
          <w:szCs w:val="22"/>
          <w:lang w:val="el-GR"/>
        </w:rPr>
        <w:t xml:space="preserve"> </w:t>
      </w:r>
      <w:r>
        <w:rPr>
          <w:rFonts w:ascii="Palatino Linotype" w:hAnsi="Palatino Linotype"/>
          <w:sz w:val="22"/>
          <w:szCs w:val="22"/>
          <w:lang w:val="el-GR"/>
        </w:rPr>
        <w:t xml:space="preserve">Σε πολύ λίγους </w:t>
      </w:r>
      <w:r w:rsidRPr="006D49B2">
        <w:rPr>
          <w:rFonts w:ascii="Palatino Linotype" w:hAnsi="Palatino Linotype"/>
          <w:sz w:val="22"/>
          <w:szCs w:val="22"/>
          <w:lang w:val="el-GR"/>
        </w:rPr>
        <w:t xml:space="preserve">ανιχνεύεται </w:t>
      </w:r>
      <w:r>
        <w:rPr>
          <w:rFonts w:ascii="Palatino Linotype" w:hAnsi="Palatino Linotype"/>
          <w:sz w:val="22"/>
          <w:szCs w:val="22"/>
          <w:lang w:val="el-GR"/>
        </w:rPr>
        <w:t>μ</w:t>
      </w:r>
      <w:r w:rsidRPr="00146850">
        <w:rPr>
          <w:rFonts w:ascii="Palatino Linotype" w:hAnsi="Palatino Linotype"/>
          <w:sz w:val="22"/>
          <w:szCs w:val="22"/>
          <w:lang w:val="el-GR"/>
        </w:rPr>
        <w:t>ορφωτική συνείδηση</w:t>
      </w:r>
      <w:r>
        <w:rPr>
          <w:rFonts w:ascii="Palatino Linotype" w:hAnsi="Palatino Linotype"/>
          <w:sz w:val="22"/>
          <w:szCs w:val="22"/>
          <w:lang w:val="el-GR"/>
        </w:rPr>
        <w:t xml:space="preserve"> και αναζήτηση αυτής καθαυτής της </w:t>
      </w:r>
      <w:r w:rsidRPr="006D49B2">
        <w:rPr>
          <w:rFonts w:ascii="Palatino Linotype" w:hAnsi="Palatino Linotype"/>
          <w:sz w:val="22"/>
          <w:szCs w:val="22"/>
          <w:lang w:val="el-GR"/>
        </w:rPr>
        <w:t>γνώσης</w:t>
      </w:r>
      <w:r>
        <w:rPr>
          <w:rFonts w:ascii="Palatino Linotype" w:hAnsi="Palatino Linotype"/>
          <w:sz w:val="22"/>
          <w:szCs w:val="22"/>
          <w:lang w:val="el-GR"/>
        </w:rPr>
        <w:t>: πρόκειται</w:t>
      </w:r>
      <w:r w:rsidRPr="006D49B2">
        <w:rPr>
          <w:rFonts w:ascii="Palatino Linotype" w:hAnsi="Palatino Linotype"/>
          <w:sz w:val="22"/>
          <w:szCs w:val="22"/>
          <w:lang w:val="el-GR"/>
        </w:rPr>
        <w:t xml:space="preserve"> </w:t>
      </w:r>
      <w:r>
        <w:rPr>
          <w:rFonts w:ascii="Palatino Linotype" w:hAnsi="Palatino Linotype"/>
          <w:sz w:val="22"/>
          <w:szCs w:val="22"/>
          <w:lang w:val="el-GR"/>
        </w:rPr>
        <w:t>κυρίως για</w:t>
      </w:r>
      <w:r w:rsidRPr="006D49B2">
        <w:rPr>
          <w:rFonts w:ascii="Palatino Linotype" w:hAnsi="Palatino Linotype"/>
          <w:sz w:val="22"/>
          <w:szCs w:val="22"/>
          <w:lang w:val="el-GR"/>
        </w:rPr>
        <w:t xml:space="preserve"> μία «ελίτ» διανοουμένων που διακρίνεται για τις </w:t>
      </w:r>
      <w:r>
        <w:rPr>
          <w:rFonts w:ascii="Palatino Linotype" w:hAnsi="Palatino Linotype"/>
          <w:sz w:val="22"/>
          <w:szCs w:val="22"/>
          <w:lang w:val="el-GR"/>
        </w:rPr>
        <w:t xml:space="preserve">πνευματικές της αναζητήσεις, </w:t>
      </w:r>
      <w:r w:rsidRPr="006D49B2">
        <w:rPr>
          <w:rFonts w:ascii="Palatino Linotype" w:hAnsi="Palatino Linotype"/>
          <w:sz w:val="22"/>
          <w:szCs w:val="22"/>
          <w:lang w:val="el-GR"/>
        </w:rPr>
        <w:t>επιζητεί την πνευματική της καταξίωση</w:t>
      </w:r>
      <w:r>
        <w:rPr>
          <w:rFonts w:ascii="Palatino Linotype" w:hAnsi="Palatino Linotype"/>
          <w:sz w:val="22"/>
          <w:szCs w:val="22"/>
          <w:lang w:val="el-GR"/>
        </w:rPr>
        <w:t xml:space="preserve"> και διαμορφώνει το μορφωτικό κλίμα της εποχής της</w:t>
      </w:r>
      <w:r w:rsidRPr="006D49B2">
        <w:rPr>
          <w:rFonts w:ascii="Palatino Linotype" w:hAnsi="Palatino Linotype"/>
          <w:sz w:val="22"/>
          <w:szCs w:val="22"/>
          <w:lang w:val="el-GR"/>
        </w:rPr>
        <w:t>.</w:t>
      </w:r>
      <w:r w:rsidR="00F931A5" w:rsidRPr="00F931A5">
        <w:rPr>
          <w:rFonts w:ascii="Palatino Linotype" w:hAnsi="Palatino Linotype"/>
          <w:sz w:val="22"/>
          <w:szCs w:val="22"/>
          <w:lang w:val="el-GR"/>
        </w:rPr>
        <w:t xml:space="preserve"> </w:t>
      </w:r>
      <w:r>
        <w:rPr>
          <w:rFonts w:ascii="Palatino Linotype" w:hAnsi="Palatino Linotype"/>
          <w:sz w:val="22"/>
          <w:szCs w:val="22"/>
          <w:lang w:val="el-GR"/>
        </w:rPr>
        <w:t>Γ</w:t>
      </w:r>
      <w:r w:rsidRPr="006D49B2">
        <w:rPr>
          <w:rFonts w:ascii="Palatino Linotype" w:hAnsi="Palatino Linotype"/>
          <w:sz w:val="22"/>
          <w:szCs w:val="22"/>
          <w:lang w:val="el-GR"/>
        </w:rPr>
        <w:t>ια τη συντριπτική πλειονότητα</w:t>
      </w:r>
      <w:r>
        <w:rPr>
          <w:rFonts w:ascii="Palatino Linotype" w:hAnsi="Palatino Linotype"/>
          <w:sz w:val="22"/>
          <w:szCs w:val="22"/>
          <w:lang w:val="el-GR"/>
        </w:rPr>
        <w:t xml:space="preserve"> των Βυζαντινών, η </w:t>
      </w:r>
      <w:r w:rsidRPr="00146850">
        <w:rPr>
          <w:rFonts w:ascii="Palatino Linotype" w:hAnsi="Palatino Linotype"/>
          <w:sz w:val="22"/>
          <w:szCs w:val="22"/>
          <w:lang w:val="el-GR"/>
        </w:rPr>
        <w:t>διαδικασία της μάθησης</w:t>
      </w:r>
      <w:r w:rsidRPr="006D49B2">
        <w:rPr>
          <w:rFonts w:ascii="Palatino Linotype" w:hAnsi="Palatino Linotype"/>
          <w:b/>
          <w:sz w:val="22"/>
          <w:szCs w:val="22"/>
          <w:lang w:val="el-GR"/>
        </w:rPr>
        <w:t xml:space="preserve"> </w:t>
      </w:r>
      <w:r>
        <w:rPr>
          <w:rFonts w:ascii="Palatino Linotype" w:hAnsi="Palatino Linotype"/>
          <w:sz w:val="22"/>
          <w:szCs w:val="22"/>
          <w:lang w:val="el-GR"/>
        </w:rPr>
        <w:t>περιοριζόταν στη μετάδοση γνώσεων που είχαν</w:t>
      </w:r>
      <w:r w:rsidRPr="006D49B2">
        <w:rPr>
          <w:rFonts w:ascii="Palatino Linotype" w:hAnsi="Palatino Linotype"/>
          <w:sz w:val="22"/>
          <w:szCs w:val="22"/>
          <w:lang w:val="el-GR"/>
        </w:rPr>
        <w:t xml:space="preserve"> άμεση εφαρμογή στη δημόσια ζωή (γραμματική, ποί</w:t>
      </w:r>
      <w:r>
        <w:rPr>
          <w:rFonts w:ascii="Palatino Linotype" w:hAnsi="Palatino Linotype"/>
          <w:sz w:val="22"/>
          <w:szCs w:val="22"/>
          <w:lang w:val="el-GR"/>
        </w:rPr>
        <w:t>ηση, ρητορική), και προσηλωνόταν</w:t>
      </w:r>
      <w:r w:rsidRPr="006D49B2">
        <w:rPr>
          <w:rFonts w:ascii="Palatino Linotype" w:hAnsi="Palatino Linotype"/>
          <w:sz w:val="22"/>
          <w:szCs w:val="22"/>
          <w:lang w:val="el-GR"/>
        </w:rPr>
        <w:t xml:space="preserve"> σχολαστικά στην απόκτηση του αττικού ύφους και της τέχνης του λόγου</w:t>
      </w:r>
      <w:r>
        <w:rPr>
          <w:rFonts w:ascii="Palatino Linotype" w:hAnsi="Palatino Linotype"/>
          <w:sz w:val="22"/>
          <w:szCs w:val="22"/>
          <w:lang w:val="el-GR"/>
        </w:rPr>
        <w:t xml:space="preserve"> (κλασικισμός)</w:t>
      </w:r>
      <w:r w:rsidRPr="006D49B2">
        <w:rPr>
          <w:rFonts w:ascii="Palatino Linotype" w:hAnsi="Palatino Linotype"/>
          <w:sz w:val="22"/>
          <w:szCs w:val="22"/>
          <w:lang w:val="el-GR"/>
        </w:rPr>
        <w:t>.</w:t>
      </w:r>
      <w:r>
        <w:rPr>
          <w:rFonts w:ascii="Palatino Linotype" w:hAnsi="Palatino Linotype"/>
          <w:sz w:val="22"/>
          <w:szCs w:val="22"/>
          <w:lang w:val="el-GR"/>
        </w:rPr>
        <w:t xml:space="preserve">  </w:t>
      </w:r>
    </w:p>
    <w:p w:rsidR="000C5572" w:rsidRPr="00604CD0" w:rsidRDefault="000C5572" w:rsidP="00604CD0">
      <w:pPr>
        <w:spacing w:line="360" w:lineRule="auto"/>
        <w:ind w:firstLine="720"/>
        <w:jc w:val="both"/>
        <w:rPr>
          <w:rFonts w:ascii="Palatino Linotype" w:hAnsi="Palatino Linotype"/>
          <w:sz w:val="22"/>
          <w:szCs w:val="22"/>
          <w:lang w:val="el-GR"/>
        </w:rPr>
      </w:pPr>
      <w:r w:rsidRPr="00C666E4">
        <w:rPr>
          <w:rFonts w:ascii="Palatino Linotype" w:hAnsi="Palatino Linotype"/>
          <w:sz w:val="22"/>
          <w:szCs w:val="22"/>
          <w:lang w:val="el-GR"/>
        </w:rPr>
        <w:t xml:space="preserve">Παρόλο που η </w:t>
      </w:r>
      <w:r>
        <w:rPr>
          <w:rFonts w:ascii="Palatino Linotype" w:hAnsi="Palatino Linotype"/>
          <w:sz w:val="22"/>
          <w:szCs w:val="22"/>
          <w:lang w:val="el-GR"/>
        </w:rPr>
        <w:t>μόρφωση ήταν</w:t>
      </w:r>
      <w:r w:rsidRPr="00C666E4">
        <w:rPr>
          <w:rFonts w:ascii="Palatino Linotype" w:hAnsi="Palatino Linotype"/>
          <w:sz w:val="22"/>
          <w:szCs w:val="22"/>
          <w:lang w:val="el-GR"/>
        </w:rPr>
        <w:t xml:space="preserve"> προνόμιο</w:t>
      </w:r>
      <w:r>
        <w:rPr>
          <w:rFonts w:ascii="Palatino Linotype" w:hAnsi="Palatino Linotype"/>
          <w:sz w:val="22"/>
          <w:szCs w:val="22"/>
          <w:lang w:val="el-GR"/>
        </w:rPr>
        <w:t xml:space="preserve"> των ανδρών</w:t>
      </w:r>
      <w:r w:rsidRPr="00C666E4">
        <w:rPr>
          <w:rFonts w:ascii="Palatino Linotype" w:hAnsi="Palatino Linotype"/>
          <w:sz w:val="22"/>
          <w:szCs w:val="22"/>
          <w:lang w:val="el-GR"/>
        </w:rPr>
        <w:t>, ορισμένες γυναίκες α</w:t>
      </w:r>
      <w:r>
        <w:rPr>
          <w:rFonts w:ascii="Palatino Linotype" w:hAnsi="Palatino Linotype"/>
          <w:sz w:val="22"/>
          <w:szCs w:val="22"/>
          <w:lang w:val="el-GR"/>
        </w:rPr>
        <w:t>ριστοκρατικής καταγωγής αποκτούσαν</w:t>
      </w:r>
      <w:r w:rsidRPr="00C666E4">
        <w:rPr>
          <w:rFonts w:ascii="Palatino Linotype" w:hAnsi="Palatino Linotype"/>
          <w:sz w:val="22"/>
          <w:szCs w:val="22"/>
          <w:lang w:val="el-GR"/>
        </w:rPr>
        <w:t xml:space="preserve"> κάποια μόρφωση. Απαραίτητη προϋπόθεση για να συμβεί</w:t>
      </w:r>
      <w:r>
        <w:rPr>
          <w:rFonts w:ascii="Palatino Linotype" w:hAnsi="Palatino Linotype"/>
          <w:sz w:val="22"/>
          <w:szCs w:val="22"/>
          <w:lang w:val="el-GR"/>
        </w:rPr>
        <w:t xml:space="preserve"> αυτό ήταν</w:t>
      </w:r>
      <w:r w:rsidRPr="00C666E4">
        <w:rPr>
          <w:rFonts w:ascii="Palatino Linotype" w:hAnsi="Palatino Linotype"/>
          <w:sz w:val="22"/>
          <w:szCs w:val="22"/>
          <w:lang w:val="el-GR"/>
        </w:rPr>
        <w:t>, πέρα από την κοινωνική τους τάξη, η προσωπική τους πρωτοβουλία και αποφασιστικότητα. Κι αυτό</w:t>
      </w:r>
      <w:r>
        <w:rPr>
          <w:rFonts w:ascii="Palatino Linotype" w:hAnsi="Palatino Linotype"/>
          <w:sz w:val="22"/>
          <w:szCs w:val="22"/>
          <w:lang w:val="el-GR"/>
        </w:rPr>
        <w:t>,</w:t>
      </w:r>
      <w:r w:rsidRPr="00C666E4">
        <w:rPr>
          <w:rFonts w:ascii="Palatino Linotype" w:hAnsi="Palatino Linotype"/>
          <w:sz w:val="22"/>
          <w:szCs w:val="22"/>
          <w:lang w:val="el-GR"/>
        </w:rPr>
        <w:t xml:space="preserve"> επειδή η μ</w:t>
      </w:r>
      <w:r>
        <w:rPr>
          <w:rFonts w:ascii="Palatino Linotype" w:hAnsi="Palatino Linotype"/>
          <w:sz w:val="22"/>
          <w:szCs w:val="22"/>
          <w:lang w:val="el-GR"/>
        </w:rPr>
        <w:t>όρφωση των γυναικών δεν λάμβανε</w:t>
      </w:r>
      <w:r w:rsidRPr="00C666E4">
        <w:rPr>
          <w:rFonts w:ascii="Palatino Linotype" w:hAnsi="Palatino Linotype"/>
          <w:sz w:val="22"/>
          <w:szCs w:val="22"/>
          <w:lang w:val="el-GR"/>
        </w:rPr>
        <w:t xml:space="preserve"> χώρα σε σχολεία, αλλά </w:t>
      </w:r>
      <w:r>
        <w:rPr>
          <w:rFonts w:ascii="Palatino Linotype" w:hAnsi="Palatino Linotype"/>
          <w:sz w:val="22"/>
          <w:szCs w:val="22"/>
          <w:lang w:val="el-GR"/>
        </w:rPr>
        <w:t>έπαιρνε</w:t>
      </w:r>
      <w:r w:rsidRPr="00C666E4">
        <w:rPr>
          <w:rFonts w:ascii="Palatino Linotype" w:hAnsi="Palatino Linotype"/>
          <w:sz w:val="22"/>
          <w:szCs w:val="22"/>
          <w:lang w:val="el-GR"/>
        </w:rPr>
        <w:t xml:space="preserve"> τη μορφή μαθημάτων κοντά σε ένα λόγιο ή μορφωμένο πνευματικό,</w:t>
      </w:r>
      <w:r>
        <w:rPr>
          <w:rFonts w:ascii="Palatino Linotype" w:hAnsi="Palatino Linotype"/>
          <w:sz w:val="22"/>
          <w:szCs w:val="22"/>
          <w:lang w:val="el-GR"/>
        </w:rPr>
        <w:t xml:space="preserve"> ή ευοδωνόταν</w:t>
      </w:r>
      <w:r w:rsidRPr="00C666E4">
        <w:rPr>
          <w:rFonts w:ascii="Palatino Linotype" w:hAnsi="Palatino Linotype"/>
          <w:sz w:val="22"/>
          <w:szCs w:val="22"/>
          <w:lang w:val="el-GR"/>
        </w:rPr>
        <w:t xml:space="preserve"> με προσωπικό διάβασμα χάρη στην ύπαρξη προσωπικής βιβλιοθήκης.</w:t>
      </w:r>
    </w:p>
    <w:p w:rsidR="000C5572" w:rsidRPr="000E6FC6" w:rsidRDefault="000C5572" w:rsidP="000C5572">
      <w:pPr>
        <w:spacing w:line="360" w:lineRule="auto"/>
        <w:ind w:firstLine="720"/>
        <w:jc w:val="both"/>
        <w:rPr>
          <w:rFonts w:ascii="Palatino Linotype" w:hAnsi="Palatino Linotype"/>
          <w:sz w:val="22"/>
          <w:szCs w:val="22"/>
          <w:lang w:val="el-GR"/>
        </w:rPr>
      </w:pPr>
      <w:r>
        <w:rPr>
          <w:rFonts w:ascii="Palatino Linotype" w:hAnsi="Palatino Linotype"/>
          <w:sz w:val="22"/>
          <w:szCs w:val="22"/>
          <w:lang w:val="el-GR"/>
        </w:rPr>
        <w:t xml:space="preserve">Τρεις ήταν σχηματικά οι βαθμίδες της βυζαντινής εκπαίδευσης </w:t>
      </w:r>
      <w:r w:rsidRPr="006D49B2">
        <w:rPr>
          <w:rFonts w:ascii="Palatino Linotype" w:hAnsi="Palatino Linotype"/>
          <w:sz w:val="22"/>
          <w:szCs w:val="22"/>
          <w:lang w:val="el-GR"/>
        </w:rPr>
        <w:t xml:space="preserve">: τα </w:t>
      </w:r>
      <w:r w:rsidRPr="00A97652">
        <w:rPr>
          <w:rFonts w:ascii="Palatino Linotype" w:hAnsi="Palatino Linotype"/>
          <w:i/>
          <w:sz w:val="22"/>
          <w:szCs w:val="22"/>
          <w:lang w:val="el-GR"/>
        </w:rPr>
        <w:t xml:space="preserve">ιερά </w:t>
      </w:r>
      <w:r>
        <w:rPr>
          <w:rFonts w:ascii="Palatino Linotype" w:hAnsi="Palatino Linotype"/>
          <w:sz w:val="22"/>
          <w:szCs w:val="22"/>
          <w:lang w:val="el-GR"/>
        </w:rPr>
        <w:t>ή</w:t>
      </w:r>
      <w:r w:rsidRPr="00A97652">
        <w:rPr>
          <w:rFonts w:ascii="Palatino Linotype" w:hAnsi="Palatino Linotype"/>
          <w:i/>
          <w:sz w:val="22"/>
          <w:szCs w:val="22"/>
          <w:lang w:val="el-GR"/>
        </w:rPr>
        <w:t xml:space="preserve"> πεζά γράμματα</w:t>
      </w:r>
      <w:r w:rsidRPr="006D49B2">
        <w:rPr>
          <w:rFonts w:ascii="Palatino Linotype" w:hAnsi="Palatino Linotype"/>
          <w:sz w:val="22"/>
          <w:szCs w:val="22"/>
          <w:lang w:val="el-GR"/>
        </w:rPr>
        <w:t xml:space="preserve">, </w:t>
      </w:r>
      <w:r>
        <w:rPr>
          <w:rFonts w:ascii="Palatino Linotype" w:hAnsi="Palatino Linotype"/>
          <w:sz w:val="22"/>
          <w:szCs w:val="22"/>
          <w:lang w:val="el-GR"/>
        </w:rPr>
        <w:t xml:space="preserve">η </w:t>
      </w:r>
      <w:r w:rsidRPr="00A97652">
        <w:rPr>
          <w:rFonts w:ascii="Palatino Linotype" w:hAnsi="Palatino Linotype"/>
          <w:i/>
          <w:sz w:val="22"/>
          <w:szCs w:val="22"/>
          <w:lang w:val="el-GR"/>
        </w:rPr>
        <w:t>εγκύκλιο</w:t>
      </w:r>
      <w:r>
        <w:rPr>
          <w:rFonts w:ascii="Palatino Linotype" w:hAnsi="Palatino Linotype"/>
          <w:i/>
          <w:sz w:val="22"/>
          <w:szCs w:val="22"/>
          <w:lang w:val="el-GR"/>
        </w:rPr>
        <w:t>ς</w:t>
      </w:r>
      <w:r w:rsidRPr="00A97652">
        <w:rPr>
          <w:rFonts w:ascii="Palatino Linotype" w:hAnsi="Palatino Linotype"/>
          <w:i/>
          <w:sz w:val="22"/>
          <w:szCs w:val="22"/>
          <w:lang w:val="el-GR"/>
        </w:rPr>
        <w:t xml:space="preserve"> παιδεία</w:t>
      </w:r>
      <w:r>
        <w:rPr>
          <w:rFonts w:ascii="Palatino Linotype" w:hAnsi="Palatino Linotype"/>
          <w:i/>
          <w:sz w:val="22"/>
          <w:szCs w:val="22"/>
          <w:lang w:val="el-GR"/>
        </w:rPr>
        <w:t xml:space="preserve"> </w:t>
      </w:r>
      <w:r w:rsidRPr="006D49B2">
        <w:rPr>
          <w:rFonts w:ascii="Palatino Linotype" w:hAnsi="Palatino Linotype"/>
          <w:sz w:val="22"/>
          <w:szCs w:val="22"/>
          <w:lang w:val="el-GR"/>
        </w:rPr>
        <w:t xml:space="preserve"> και</w:t>
      </w:r>
      <w:r>
        <w:rPr>
          <w:rFonts w:ascii="Palatino Linotype" w:hAnsi="Palatino Linotype"/>
          <w:sz w:val="22"/>
          <w:szCs w:val="22"/>
          <w:lang w:val="el-GR"/>
        </w:rPr>
        <w:t xml:space="preserve"> αυτό που θα λέγαμε </w:t>
      </w:r>
      <w:r w:rsidRPr="006D49B2">
        <w:rPr>
          <w:rFonts w:ascii="Palatino Linotype" w:hAnsi="Palatino Linotype"/>
          <w:sz w:val="22"/>
          <w:szCs w:val="22"/>
          <w:lang w:val="el-GR"/>
        </w:rPr>
        <w:t>ανώτερες σπουδές</w:t>
      </w:r>
      <w:r>
        <w:rPr>
          <w:rFonts w:ascii="Palatino Linotype" w:hAnsi="Palatino Linotype"/>
          <w:sz w:val="22"/>
          <w:szCs w:val="22"/>
          <w:lang w:val="el-GR"/>
        </w:rPr>
        <w:t>.</w:t>
      </w:r>
      <w:r w:rsidRPr="006D49B2">
        <w:rPr>
          <w:rFonts w:ascii="Palatino Linotype" w:hAnsi="Palatino Linotype"/>
          <w:sz w:val="22"/>
          <w:szCs w:val="22"/>
          <w:lang w:val="el-GR"/>
        </w:rPr>
        <w:t xml:space="preserve"> </w:t>
      </w:r>
      <w:r w:rsidRPr="00E169EA">
        <w:rPr>
          <w:rFonts w:ascii="Palatino Linotype" w:hAnsi="Palatino Linotype"/>
          <w:sz w:val="22"/>
          <w:szCs w:val="22"/>
          <w:lang w:val="el-GR"/>
        </w:rPr>
        <w:t>Η πρώτη εκπαιδευτική βαθμίδα</w:t>
      </w:r>
      <w:r>
        <w:rPr>
          <w:rFonts w:ascii="Palatino Linotype" w:hAnsi="Palatino Linotype"/>
          <w:sz w:val="22"/>
          <w:szCs w:val="22"/>
          <w:lang w:val="el-GR"/>
        </w:rPr>
        <w:t xml:space="preserve"> </w:t>
      </w:r>
      <w:r w:rsidRPr="00E169EA">
        <w:rPr>
          <w:rFonts w:ascii="Palatino Linotype" w:hAnsi="Palatino Linotype"/>
          <w:sz w:val="22"/>
          <w:szCs w:val="22"/>
          <w:lang w:val="el-GR"/>
        </w:rPr>
        <w:t xml:space="preserve">στόχευε </w:t>
      </w:r>
      <w:r>
        <w:rPr>
          <w:rFonts w:ascii="Palatino Linotype" w:hAnsi="Palatino Linotype"/>
          <w:sz w:val="22"/>
          <w:szCs w:val="22"/>
          <w:lang w:val="el-GR"/>
        </w:rPr>
        <w:t>σ</w:t>
      </w:r>
      <w:r w:rsidRPr="00E169EA">
        <w:rPr>
          <w:rFonts w:ascii="Palatino Linotype" w:hAnsi="Palatino Linotype"/>
          <w:sz w:val="22"/>
          <w:szCs w:val="22"/>
          <w:lang w:val="el-GR"/>
        </w:rPr>
        <w:t xml:space="preserve">την εκμάθηση γραφής, ανάγνωσης και </w:t>
      </w:r>
      <w:r>
        <w:rPr>
          <w:rFonts w:ascii="Palatino Linotype" w:hAnsi="Palatino Linotype"/>
          <w:sz w:val="22"/>
          <w:szCs w:val="22"/>
          <w:lang w:val="el-GR"/>
        </w:rPr>
        <w:t xml:space="preserve">απλής </w:t>
      </w:r>
      <w:r w:rsidRPr="00E169EA">
        <w:rPr>
          <w:rFonts w:ascii="Palatino Linotype" w:hAnsi="Palatino Linotype"/>
          <w:sz w:val="22"/>
          <w:szCs w:val="22"/>
          <w:lang w:val="el-GR"/>
        </w:rPr>
        <w:t xml:space="preserve">αριθμητικής και </w:t>
      </w:r>
      <w:r>
        <w:rPr>
          <w:rFonts w:ascii="Palatino Linotype" w:hAnsi="Palatino Linotype"/>
          <w:sz w:val="22"/>
          <w:szCs w:val="22"/>
          <w:lang w:val="el-GR"/>
        </w:rPr>
        <w:t xml:space="preserve">παράλληλα </w:t>
      </w:r>
      <w:r w:rsidRPr="00E169EA">
        <w:rPr>
          <w:rFonts w:ascii="Palatino Linotype" w:hAnsi="Palatino Linotype"/>
          <w:sz w:val="22"/>
          <w:szCs w:val="22"/>
          <w:lang w:val="el-GR"/>
        </w:rPr>
        <w:t xml:space="preserve">στην πνευματική διαπαιδαγώγηση και κατάρτιση παιδιών ηλικίας από 6 </w:t>
      </w:r>
      <w:r>
        <w:rPr>
          <w:rFonts w:ascii="Palatino Linotype" w:hAnsi="Palatino Linotype"/>
          <w:sz w:val="22"/>
          <w:szCs w:val="22"/>
          <w:lang w:val="el-GR"/>
        </w:rPr>
        <w:t>περίπου</w:t>
      </w:r>
      <w:r w:rsidRPr="00E169EA">
        <w:rPr>
          <w:rFonts w:ascii="Palatino Linotype" w:hAnsi="Palatino Linotype"/>
          <w:sz w:val="22"/>
          <w:szCs w:val="22"/>
          <w:lang w:val="el-GR"/>
        </w:rPr>
        <w:t xml:space="preserve"> έως 12 χρονών. Ήταν ανοιχτή σε όλες τις κοινωνικές τάξεις και όμοια διαθέσιμη σε αστικά κέντρα, επαρχιακές πόλεις και χωριά.  Ένας </w:t>
      </w:r>
      <w:r>
        <w:rPr>
          <w:rFonts w:ascii="Palatino Linotype" w:hAnsi="Palatino Linotype"/>
          <w:sz w:val="22"/>
          <w:szCs w:val="22"/>
          <w:lang w:val="el-GR"/>
        </w:rPr>
        <w:t>δάσκαλος (</w:t>
      </w:r>
      <w:proofErr w:type="spellStart"/>
      <w:r w:rsidRPr="00E169EA">
        <w:rPr>
          <w:rFonts w:ascii="Palatino Linotype" w:hAnsi="Palatino Linotype"/>
          <w:sz w:val="22"/>
          <w:szCs w:val="22"/>
          <w:lang w:val="el-GR"/>
        </w:rPr>
        <w:t>γ</w:t>
      </w:r>
      <w:r w:rsidRPr="00E169EA">
        <w:rPr>
          <w:rFonts w:ascii="Palatino Linotype" w:hAnsi="Palatino Linotype"/>
          <w:i/>
          <w:sz w:val="22"/>
          <w:szCs w:val="22"/>
          <w:lang w:val="el-GR"/>
        </w:rPr>
        <w:t>ραμματιστής</w:t>
      </w:r>
      <w:proofErr w:type="spellEnd"/>
      <w:r w:rsidRPr="00E169EA">
        <w:rPr>
          <w:rFonts w:ascii="Palatino Linotype" w:hAnsi="Palatino Linotype"/>
          <w:sz w:val="22"/>
          <w:szCs w:val="22"/>
          <w:lang w:val="el-GR"/>
        </w:rPr>
        <w:t xml:space="preserve"> ή</w:t>
      </w:r>
      <w:r w:rsidRPr="00E169EA">
        <w:rPr>
          <w:rFonts w:ascii="Palatino Linotype" w:hAnsi="Palatino Linotype"/>
          <w:i/>
          <w:sz w:val="22"/>
          <w:szCs w:val="22"/>
          <w:lang w:val="el-GR"/>
        </w:rPr>
        <w:t xml:space="preserve"> </w:t>
      </w:r>
      <w:proofErr w:type="spellStart"/>
      <w:r w:rsidRPr="00E169EA">
        <w:rPr>
          <w:rFonts w:ascii="Palatino Linotype" w:hAnsi="Palatino Linotype"/>
          <w:i/>
          <w:sz w:val="22"/>
          <w:szCs w:val="22"/>
          <w:lang w:val="el-GR"/>
        </w:rPr>
        <w:t>παιδευτή</w:t>
      </w:r>
      <w:r>
        <w:rPr>
          <w:rFonts w:ascii="Palatino Linotype" w:hAnsi="Palatino Linotype"/>
          <w:i/>
          <w:sz w:val="22"/>
          <w:szCs w:val="22"/>
          <w:lang w:val="el-GR"/>
        </w:rPr>
        <w:t>ς</w:t>
      </w:r>
      <w:proofErr w:type="spellEnd"/>
      <w:r>
        <w:rPr>
          <w:rFonts w:ascii="Palatino Linotype" w:hAnsi="Palatino Linotype"/>
          <w:sz w:val="22"/>
          <w:szCs w:val="22"/>
          <w:lang w:val="el-GR"/>
        </w:rPr>
        <w:t>)</w:t>
      </w:r>
      <w:r w:rsidRPr="00E169EA">
        <w:rPr>
          <w:rFonts w:ascii="Palatino Linotype" w:hAnsi="Palatino Linotype"/>
          <w:i/>
          <w:sz w:val="22"/>
          <w:szCs w:val="22"/>
          <w:lang w:val="el-GR"/>
        </w:rPr>
        <w:t xml:space="preserve"> </w:t>
      </w:r>
      <w:r>
        <w:rPr>
          <w:rFonts w:ascii="Palatino Linotype" w:hAnsi="Palatino Linotype"/>
          <w:sz w:val="22"/>
          <w:szCs w:val="22"/>
          <w:lang w:val="el-GR"/>
        </w:rPr>
        <w:t>αρκούσε για τη λειτουργία ενός σχολείου (</w:t>
      </w:r>
      <w:r w:rsidRPr="00E169EA">
        <w:rPr>
          <w:rFonts w:ascii="Palatino Linotype" w:hAnsi="Palatino Linotype"/>
          <w:i/>
          <w:sz w:val="22"/>
          <w:szCs w:val="22"/>
          <w:lang w:val="el-GR"/>
        </w:rPr>
        <w:t xml:space="preserve">σχολή </w:t>
      </w:r>
      <w:proofErr w:type="spellStart"/>
      <w:r w:rsidRPr="00E169EA">
        <w:rPr>
          <w:rFonts w:ascii="Palatino Linotype" w:hAnsi="Palatino Linotype"/>
          <w:i/>
          <w:sz w:val="22"/>
          <w:szCs w:val="22"/>
          <w:lang w:val="el-GR"/>
        </w:rPr>
        <w:t>γραμματικευομένων</w:t>
      </w:r>
      <w:proofErr w:type="spellEnd"/>
      <w:r>
        <w:rPr>
          <w:rFonts w:ascii="Palatino Linotype" w:hAnsi="Palatino Linotype"/>
          <w:sz w:val="22"/>
          <w:szCs w:val="22"/>
          <w:lang w:val="el-GR"/>
        </w:rPr>
        <w:t>)</w:t>
      </w:r>
      <w:r w:rsidRPr="00E169EA">
        <w:rPr>
          <w:rFonts w:ascii="Palatino Linotype" w:hAnsi="Palatino Linotype"/>
          <w:sz w:val="22"/>
          <w:szCs w:val="22"/>
          <w:lang w:val="el-GR"/>
        </w:rPr>
        <w:t xml:space="preserve"> και </w:t>
      </w:r>
      <w:r>
        <w:rPr>
          <w:rFonts w:ascii="Palatino Linotype" w:hAnsi="Palatino Linotype"/>
          <w:sz w:val="22"/>
          <w:szCs w:val="22"/>
          <w:lang w:val="el-GR"/>
        </w:rPr>
        <w:t xml:space="preserve">σε ορισμένες </w:t>
      </w:r>
      <w:r>
        <w:rPr>
          <w:rFonts w:ascii="Palatino Linotype" w:hAnsi="Palatino Linotype"/>
          <w:sz w:val="22"/>
          <w:szCs w:val="22"/>
          <w:lang w:val="el-GR"/>
        </w:rPr>
        <w:lastRenderedPageBreak/>
        <w:t xml:space="preserve">περιπτώσεις </w:t>
      </w:r>
      <w:r w:rsidRPr="00E169EA">
        <w:rPr>
          <w:rFonts w:ascii="Palatino Linotype" w:hAnsi="Palatino Linotype"/>
          <w:sz w:val="22"/>
          <w:szCs w:val="22"/>
          <w:lang w:val="el-GR"/>
        </w:rPr>
        <w:t xml:space="preserve">υποβοηθούνταν στο έργο του από τον </w:t>
      </w:r>
      <w:proofErr w:type="spellStart"/>
      <w:r w:rsidRPr="00E169EA">
        <w:rPr>
          <w:rFonts w:ascii="Palatino Linotype" w:hAnsi="Palatino Linotype"/>
          <w:i/>
          <w:sz w:val="22"/>
          <w:szCs w:val="22"/>
          <w:lang w:val="el-GR"/>
        </w:rPr>
        <w:t>υπόσχολο</w:t>
      </w:r>
      <w:proofErr w:type="spellEnd"/>
      <w:r w:rsidRPr="00E169EA">
        <w:rPr>
          <w:rFonts w:ascii="Palatino Linotype" w:hAnsi="Palatino Linotype"/>
          <w:sz w:val="22"/>
          <w:szCs w:val="22"/>
          <w:lang w:val="el-GR"/>
        </w:rPr>
        <w:t>, δηλαδή τον</w:t>
      </w:r>
      <w:r w:rsidRPr="00E169EA">
        <w:rPr>
          <w:rFonts w:ascii="Palatino Linotype" w:hAnsi="Palatino Linotype"/>
          <w:i/>
          <w:sz w:val="22"/>
          <w:szCs w:val="22"/>
          <w:lang w:val="el-GR"/>
        </w:rPr>
        <w:t xml:space="preserve"> </w:t>
      </w:r>
      <w:r w:rsidRPr="00E169EA">
        <w:rPr>
          <w:rFonts w:ascii="Palatino Linotype" w:hAnsi="Palatino Linotype"/>
          <w:sz w:val="22"/>
          <w:szCs w:val="22"/>
          <w:lang w:val="el-GR"/>
        </w:rPr>
        <w:t>πιο προχωρημένο σε επίπεδο και ηλικία μαθητή</w:t>
      </w:r>
      <w:r w:rsidRPr="00E169EA">
        <w:rPr>
          <w:rFonts w:ascii="Palatino Linotype" w:hAnsi="Palatino Linotype"/>
          <w:i/>
          <w:sz w:val="22"/>
          <w:szCs w:val="22"/>
          <w:lang w:val="el-GR"/>
        </w:rPr>
        <w:t xml:space="preserve">. </w:t>
      </w:r>
      <w:r w:rsidRPr="00E169EA">
        <w:rPr>
          <w:rFonts w:ascii="Palatino Linotype" w:hAnsi="Palatino Linotype"/>
          <w:sz w:val="22"/>
          <w:szCs w:val="22"/>
          <w:lang w:val="el-GR"/>
        </w:rPr>
        <w:t xml:space="preserve">Όσοι ολοκλήρωναν τον κύκλο αυτό </w:t>
      </w:r>
      <w:r>
        <w:rPr>
          <w:rFonts w:ascii="Palatino Linotype" w:hAnsi="Palatino Linotype"/>
          <w:sz w:val="22"/>
          <w:szCs w:val="22"/>
          <w:lang w:val="el-GR"/>
        </w:rPr>
        <w:t xml:space="preserve">ανήκαν στη χορεία των </w:t>
      </w:r>
      <w:r>
        <w:rPr>
          <w:rFonts w:ascii="Palatino Linotype" w:hAnsi="Palatino Linotype"/>
          <w:i/>
          <w:sz w:val="22"/>
          <w:szCs w:val="22"/>
          <w:lang w:val="el-GR"/>
        </w:rPr>
        <w:t>εγγραμμά</w:t>
      </w:r>
      <w:r w:rsidRPr="00E169EA">
        <w:rPr>
          <w:rFonts w:ascii="Palatino Linotype" w:hAnsi="Palatino Linotype"/>
          <w:i/>
          <w:sz w:val="22"/>
          <w:szCs w:val="22"/>
          <w:lang w:val="el-GR"/>
        </w:rPr>
        <w:t>τ</w:t>
      </w:r>
      <w:r>
        <w:rPr>
          <w:rFonts w:ascii="Palatino Linotype" w:hAnsi="Palatino Linotype"/>
          <w:i/>
          <w:sz w:val="22"/>
          <w:szCs w:val="22"/>
          <w:lang w:val="el-GR"/>
        </w:rPr>
        <w:t>ων</w:t>
      </w:r>
      <w:r w:rsidRPr="00E169EA">
        <w:rPr>
          <w:rFonts w:ascii="Palatino Linotype" w:hAnsi="Palatino Linotype"/>
          <w:sz w:val="22"/>
          <w:szCs w:val="22"/>
          <w:lang w:val="el-GR"/>
        </w:rPr>
        <w:t xml:space="preserve"> και εκπροσωπούσαν το μορφωτικό επίπεδο της μεγαλύτερης μερίδας του πληθυσμού.  </w:t>
      </w:r>
      <w:r w:rsidRPr="000E6FC6">
        <w:rPr>
          <w:rFonts w:ascii="Palatino Linotype" w:hAnsi="Palatino Linotype"/>
          <w:sz w:val="22"/>
          <w:szCs w:val="22"/>
          <w:lang w:val="el-GR"/>
        </w:rPr>
        <w:t>Σε περιόδους όμως πτώσης του μορφωτικού επιπέδου, όπως μετά τα μέσα του 14</w:t>
      </w:r>
      <w:r w:rsidRPr="000E6FC6">
        <w:rPr>
          <w:rFonts w:ascii="Palatino Linotype" w:hAnsi="Palatino Linotype"/>
          <w:sz w:val="22"/>
          <w:szCs w:val="22"/>
          <w:vertAlign w:val="superscript"/>
          <w:lang w:val="el-GR"/>
        </w:rPr>
        <w:t>ου</w:t>
      </w:r>
      <w:r w:rsidRPr="000E6FC6">
        <w:rPr>
          <w:rFonts w:ascii="Palatino Linotype" w:hAnsi="Palatino Linotype"/>
          <w:sz w:val="22"/>
          <w:szCs w:val="22"/>
          <w:lang w:val="el-GR"/>
        </w:rPr>
        <w:t xml:space="preserve"> αιώνα, καθολικά αποδεκτό κριτήριο </w:t>
      </w:r>
      <w:proofErr w:type="spellStart"/>
      <w:r w:rsidRPr="000E6FC6">
        <w:rPr>
          <w:rFonts w:ascii="Palatino Linotype" w:hAnsi="Palatino Linotype"/>
          <w:sz w:val="22"/>
          <w:szCs w:val="22"/>
          <w:lang w:val="el-GR"/>
        </w:rPr>
        <w:t>εγγραμματοσύνης</w:t>
      </w:r>
      <w:proofErr w:type="spellEnd"/>
      <w:r w:rsidRPr="000E6FC6">
        <w:rPr>
          <w:rFonts w:ascii="Palatino Linotype" w:hAnsi="Palatino Linotype"/>
          <w:sz w:val="22"/>
          <w:szCs w:val="22"/>
          <w:lang w:val="el-GR"/>
        </w:rPr>
        <w:t xml:space="preserve"> ήταν απλά και μόνο η δυνατότητα κάποιου να υπογράφει το όνομά του. </w:t>
      </w:r>
      <w:r>
        <w:rPr>
          <w:rFonts w:ascii="Palatino Linotype" w:hAnsi="Palatino Linotype"/>
          <w:sz w:val="22"/>
          <w:szCs w:val="22"/>
          <w:lang w:val="el-GR"/>
        </w:rPr>
        <w:t xml:space="preserve"> Η </w:t>
      </w:r>
      <w:proofErr w:type="spellStart"/>
      <w:r>
        <w:rPr>
          <w:rFonts w:ascii="Palatino Linotype" w:hAnsi="Palatino Linotype"/>
          <w:sz w:val="22"/>
          <w:szCs w:val="22"/>
          <w:lang w:val="el-GR"/>
        </w:rPr>
        <w:t>εγγραμματοσύνη</w:t>
      </w:r>
      <w:proofErr w:type="spellEnd"/>
      <w:r>
        <w:rPr>
          <w:rFonts w:ascii="Palatino Linotype" w:hAnsi="Palatino Linotype"/>
          <w:sz w:val="22"/>
          <w:szCs w:val="22"/>
          <w:lang w:val="el-GR"/>
        </w:rPr>
        <w:t xml:space="preserve"> ή η έλλειψή της διαδραμάτιζε τεράστιο ρόλο στην κοινωνία. Οι απόφοιτοι της στοιχειώδους μόρφωσης δεν είχαν λαμπρές καριέρες, είχαν όμως τη δυνατότητα επιλογής καριέρας από μία μεγάλη ποικιλία επαγγελμάτων  (όπως έμποροι, βιοτέχνες, αντιγραφείς, γραμματείς, μέλη του κλήρου), καθώς η ανάγνωση και η γραφή θεωρούνταν ισχυρά προσόντα, σε αντίθεση με τον αναλφαβητισμό της συντριπτικής πλειοψηφίας του πληθυσμού.</w:t>
      </w:r>
    </w:p>
    <w:p w:rsidR="000C5572" w:rsidRPr="00604CD0" w:rsidRDefault="000C5572" w:rsidP="00604CD0">
      <w:pPr>
        <w:spacing w:line="360" w:lineRule="auto"/>
        <w:ind w:firstLine="720"/>
        <w:jc w:val="both"/>
        <w:rPr>
          <w:rFonts w:ascii="Palatino Linotype" w:hAnsi="Palatino Linotype"/>
          <w:sz w:val="22"/>
          <w:szCs w:val="22"/>
          <w:lang w:val="el-GR"/>
        </w:rPr>
      </w:pPr>
      <w:r w:rsidRPr="000E6FC6">
        <w:rPr>
          <w:rFonts w:ascii="Palatino Linotype" w:hAnsi="Palatino Linotype"/>
          <w:sz w:val="22"/>
          <w:szCs w:val="22"/>
          <w:lang w:val="el-GR"/>
        </w:rPr>
        <w:t>Η δεύτερη εκπαιδευτική βαθμίδα</w:t>
      </w:r>
      <w:r>
        <w:rPr>
          <w:rFonts w:ascii="Palatino Linotype" w:hAnsi="Palatino Linotype"/>
          <w:sz w:val="22"/>
          <w:szCs w:val="22"/>
          <w:lang w:val="el-GR"/>
        </w:rPr>
        <w:t xml:space="preserve"> </w:t>
      </w:r>
      <w:r w:rsidRPr="000E6FC6">
        <w:rPr>
          <w:rFonts w:ascii="Palatino Linotype" w:hAnsi="Palatino Linotype"/>
          <w:sz w:val="22"/>
          <w:szCs w:val="22"/>
          <w:lang w:val="el-GR"/>
        </w:rPr>
        <w:t xml:space="preserve">απευθυνόταν μόνο σε παιδιά εύπορων οικογενειών και μεγάλων πόλεων.  Το σχολείο της βαθμίδας αυτής ονομαζόταν συχνά </w:t>
      </w:r>
      <w:r w:rsidRPr="000E6FC6">
        <w:rPr>
          <w:rFonts w:ascii="Palatino Linotype" w:hAnsi="Palatino Linotype"/>
          <w:i/>
          <w:sz w:val="22"/>
          <w:szCs w:val="22"/>
          <w:lang w:val="el-GR"/>
        </w:rPr>
        <w:t xml:space="preserve">μουσείο </w:t>
      </w:r>
      <w:r w:rsidRPr="000E6FC6">
        <w:rPr>
          <w:rFonts w:ascii="Palatino Linotype" w:hAnsi="Palatino Linotype"/>
          <w:sz w:val="22"/>
          <w:szCs w:val="22"/>
          <w:lang w:val="el-GR"/>
        </w:rPr>
        <w:t>ή</w:t>
      </w:r>
      <w:r w:rsidRPr="000E6FC6">
        <w:rPr>
          <w:rFonts w:ascii="Palatino Linotype" w:hAnsi="Palatino Linotype"/>
          <w:i/>
          <w:sz w:val="22"/>
          <w:szCs w:val="22"/>
          <w:lang w:val="el-GR"/>
        </w:rPr>
        <w:t xml:space="preserve"> διδασκαλείο</w:t>
      </w:r>
      <w:r w:rsidRPr="000E6FC6">
        <w:rPr>
          <w:rFonts w:ascii="Palatino Linotype" w:hAnsi="Palatino Linotype"/>
          <w:sz w:val="22"/>
          <w:szCs w:val="22"/>
          <w:lang w:val="el-GR"/>
        </w:rPr>
        <w:t>. Θεωρητικά, η διδασκόμενη ύλη συμπεριλάμβανε την «επτάδα των μαθημάτων», δηλαδή γραμματική, ρητορική, ποίηση, αριθμητική, γεωμετρία, μουσική και αστρονομία.</w:t>
      </w:r>
      <w:r w:rsidR="00604CD0">
        <w:rPr>
          <w:rFonts w:ascii="Palatino Linotype" w:hAnsi="Palatino Linotype"/>
          <w:sz w:val="22"/>
          <w:szCs w:val="22"/>
          <w:lang w:val="el-GR"/>
        </w:rPr>
        <w:t xml:space="preserve"> </w:t>
      </w:r>
      <w:r w:rsidRPr="000E6FC6">
        <w:rPr>
          <w:rFonts w:ascii="Palatino Linotype" w:hAnsi="Palatino Linotype"/>
          <w:sz w:val="22"/>
          <w:szCs w:val="22"/>
          <w:lang w:val="el-GR"/>
        </w:rPr>
        <w:t xml:space="preserve">Συνηθέστερα, η διδασκόμενη ύλη </w:t>
      </w:r>
      <w:r>
        <w:rPr>
          <w:rFonts w:ascii="Palatino Linotype" w:hAnsi="Palatino Linotype"/>
          <w:sz w:val="22"/>
          <w:szCs w:val="22"/>
          <w:lang w:val="el-GR"/>
        </w:rPr>
        <w:t xml:space="preserve">στη δεύτερη εκπαιδευτική βαθμίδα </w:t>
      </w:r>
      <w:r w:rsidRPr="000E6FC6">
        <w:rPr>
          <w:rFonts w:ascii="Palatino Linotype" w:hAnsi="Palatino Linotype"/>
          <w:sz w:val="22"/>
          <w:szCs w:val="22"/>
          <w:lang w:val="el-GR"/>
        </w:rPr>
        <w:t>περι</w:t>
      </w:r>
      <w:r>
        <w:rPr>
          <w:rFonts w:ascii="Palatino Linotype" w:hAnsi="Palatino Linotype"/>
          <w:sz w:val="22"/>
          <w:szCs w:val="22"/>
          <w:lang w:val="el-GR"/>
        </w:rPr>
        <w:t>οριζόταν στη γραμματική, ποίηση και</w:t>
      </w:r>
      <w:r w:rsidRPr="000E6FC6">
        <w:rPr>
          <w:rFonts w:ascii="Palatino Linotype" w:hAnsi="Palatino Linotype"/>
          <w:sz w:val="22"/>
          <w:szCs w:val="22"/>
          <w:lang w:val="el-GR"/>
        </w:rPr>
        <w:t xml:space="preserve"> ρητορική</w:t>
      </w:r>
      <w:r>
        <w:rPr>
          <w:rFonts w:ascii="Palatino Linotype" w:hAnsi="Palatino Linotype"/>
          <w:sz w:val="22"/>
          <w:szCs w:val="22"/>
          <w:lang w:val="el-GR"/>
        </w:rPr>
        <w:t>,</w:t>
      </w:r>
      <w:r w:rsidRPr="000E6FC6">
        <w:rPr>
          <w:rFonts w:ascii="Palatino Linotype" w:hAnsi="Palatino Linotype"/>
          <w:sz w:val="22"/>
          <w:szCs w:val="22"/>
          <w:lang w:val="el-GR"/>
        </w:rPr>
        <w:t xml:space="preserve"> και προσηλωνόταν σχολαστικά στην απόκτηση του αττικού ύφους και της τέχνης του λόγου, τα οποία συνιστούσαν τον </w:t>
      </w:r>
      <w:r w:rsidRPr="000E6FC6">
        <w:rPr>
          <w:rFonts w:ascii="Palatino Linotype" w:hAnsi="Palatino Linotype"/>
          <w:i/>
          <w:sz w:val="22"/>
          <w:szCs w:val="22"/>
          <w:lang w:val="el-GR"/>
        </w:rPr>
        <w:t>μορφωμένο άνθρωπο</w:t>
      </w:r>
      <w:r w:rsidRPr="000E6FC6">
        <w:rPr>
          <w:rFonts w:ascii="Palatino Linotype" w:hAnsi="Palatino Linotype"/>
          <w:sz w:val="22"/>
          <w:szCs w:val="22"/>
          <w:lang w:val="el-GR"/>
        </w:rPr>
        <w:t xml:space="preserve"> της εποχής. </w:t>
      </w:r>
      <w:r>
        <w:rPr>
          <w:rFonts w:ascii="Palatino Linotype" w:hAnsi="Palatino Linotype"/>
          <w:sz w:val="22"/>
          <w:szCs w:val="22"/>
          <w:lang w:val="el-GR"/>
        </w:rPr>
        <w:t>Η σχέση ανάμεσα στη μόρφωση και τις δημόσιες υπηρεσίες είχε γίνει παράδοση στο Βυζάντιο.</w:t>
      </w:r>
    </w:p>
    <w:p w:rsidR="000C5572" w:rsidRPr="000E6FC6" w:rsidRDefault="000C5572" w:rsidP="000C5572">
      <w:pPr>
        <w:spacing w:line="360" w:lineRule="auto"/>
        <w:ind w:firstLine="720"/>
        <w:jc w:val="both"/>
        <w:rPr>
          <w:rFonts w:ascii="Palatino Linotype" w:hAnsi="Palatino Linotype"/>
          <w:sz w:val="22"/>
          <w:szCs w:val="22"/>
          <w:lang w:val="el-GR"/>
        </w:rPr>
      </w:pPr>
      <w:r w:rsidRPr="000E6FC6">
        <w:rPr>
          <w:rFonts w:ascii="Palatino Linotype" w:hAnsi="Palatino Linotype"/>
          <w:sz w:val="22"/>
          <w:szCs w:val="22"/>
          <w:lang w:val="el-GR"/>
        </w:rPr>
        <w:t xml:space="preserve">Η εγκύκλιος παιδεία αποτελούσε τη βάση της μόρφωσης των μελλοντικών δικαστών και γιατρών. Η γραμματική και η ρητορική οδηγούσαν στην απόκτηση της γλωσσικής δεξιότητας που ήταν αναγκαία για το επάγγελμα του δικαστή, ενώ η εξοικείωση με την ισχύουσα νομοθεσία </w:t>
      </w:r>
      <w:r>
        <w:rPr>
          <w:rFonts w:ascii="Palatino Linotype" w:hAnsi="Palatino Linotype"/>
          <w:sz w:val="22"/>
          <w:szCs w:val="22"/>
          <w:lang w:val="el-GR"/>
        </w:rPr>
        <w:t xml:space="preserve">συνιστούσε το </w:t>
      </w:r>
      <w:r w:rsidRPr="000E6FC6">
        <w:rPr>
          <w:rFonts w:ascii="Palatino Linotype" w:hAnsi="Palatino Linotype"/>
          <w:sz w:val="22"/>
          <w:szCs w:val="22"/>
          <w:lang w:val="el-GR"/>
        </w:rPr>
        <w:t>επιστέγασμα της νομικής μόρφωσης. Όμοια, ένας γιατρός, με την ολοκλήρωση της εγκυκλίου παιδείας, αποκτούσε στη συνέχεια</w:t>
      </w:r>
      <w:r>
        <w:rPr>
          <w:rFonts w:ascii="Palatino Linotype" w:hAnsi="Palatino Linotype"/>
          <w:sz w:val="22"/>
          <w:szCs w:val="22"/>
          <w:lang w:val="el-GR"/>
        </w:rPr>
        <w:t xml:space="preserve"> την απαραίτητη για το επάγγελμά</w:t>
      </w:r>
      <w:r w:rsidRPr="000E6FC6">
        <w:rPr>
          <w:rFonts w:ascii="Palatino Linotype" w:hAnsi="Palatino Linotype"/>
          <w:sz w:val="22"/>
          <w:szCs w:val="22"/>
          <w:lang w:val="el-GR"/>
        </w:rPr>
        <w:t xml:space="preserve"> του εμπειρία συχνάζοντας </w:t>
      </w:r>
      <w:r>
        <w:rPr>
          <w:rFonts w:ascii="Palatino Linotype" w:hAnsi="Palatino Linotype"/>
          <w:sz w:val="22"/>
          <w:szCs w:val="22"/>
          <w:lang w:val="el-GR"/>
        </w:rPr>
        <w:t xml:space="preserve">σε </w:t>
      </w:r>
      <w:r w:rsidRPr="000E6FC6">
        <w:rPr>
          <w:rFonts w:ascii="Palatino Linotype" w:hAnsi="Palatino Linotype"/>
          <w:sz w:val="22"/>
          <w:szCs w:val="22"/>
          <w:lang w:val="el-GR"/>
        </w:rPr>
        <w:t>ένα νοσοκομείο.</w:t>
      </w:r>
    </w:p>
    <w:p w:rsidR="000C5572" w:rsidRPr="00604CD0" w:rsidRDefault="000C5572" w:rsidP="00604CD0">
      <w:pPr>
        <w:spacing w:line="360" w:lineRule="auto"/>
        <w:ind w:firstLine="720"/>
        <w:jc w:val="both"/>
        <w:rPr>
          <w:rFonts w:ascii="Palatino Linotype" w:hAnsi="Palatino Linotype"/>
          <w:sz w:val="22"/>
          <w:szCs w:val="22"/>
          <w:lang w:val="el-GR"/>
        </w:rPr>
      </w:pPr>
      <w:r w:rsidRPr="000E6FC6">
        <w:rPr>
          <w:rFonts w:ascii="Palatino Linotype" w:hAnsi="Palatino Linotype"/>
          <w:sz w:val="22"/>
          <w:szCs w:val="22"/>
          <w:lang w:val="el-GR"/>
        </w:rPr>
        <w:t xml:space="preserve">Τέλος, </w:t>
      </w:r>
      <w:r>
        <w:rPr>
          <w:rFonts w:ascii="Palatino Linotype" w:hAnsi="Palatino Linotype"/>
          <w:sz w:val="22"/>
          <w:szCs w:val="22"/>
          <w:lang w:val="el-GR"/>
        </w:rPr>
        <w:t>οι ανώτερες σπουδές συμπεριλάμβαναν</w:t>
      </w:r>
      <w:r w:rsidRPr="000E6FC6">
        <w:rPr>
          <w:rFonts w:ascii="Palatino Linotype" w:hAnsi="Palatino Linotype"/>
          <w:sz w:val="22"/>
          <w:szCs w:val="22"/>
          <w:lang w:val="el-GR"/>
        </w:rPr>
        <w:t xml:space="preserve"> </w:t>
      </w:r>
      <w:r w:rsidRPr="000E6FC6">
        <w:rPr>
          <w:rFonts w:ascii="Palatino Linotype" w:hAnsi="Palatino Linotype"/>
          <w:i/>
          <w:sz w:val="22"/>
          <w:szCs w:val="22"/>
          <w:lang w:val="el-GR"/>
        </w:rPr>
        <w:t>τις επιστήμες</w:t>
      </w:r>
      <w:r w:rsidRPr="000E6FC6">
        <w:rPr>
          <w:rFonts w:ascii="Palatino Linotype" w:hAnsi="Palatino Linotype"/>
          <w:sz w:val="22"/>
          <w:szCs w:val="22"/>
          <w:lang w:val="el-GR"/>
        </w:rPr>
        <w:t xml:space="preserve"> και </w:t>
      </w:r>
      <w:r w:rsidRPr="000E6FC6">
        <w:rPr>
          <w:rFonts w:ascii="Palatino Linotype" w:hAnsi="Palatino Linotype"/>
          <w:i/>
          <w:sz w:val="22"/>
          <w:szCs w:val="22"/>
          <w:lang w:val="el-GR"/>
        </w:rPr>
        <w:t xml:space="preserve">τη </w:t>
      </w:r>
      <w:r w:rsidRPr="000E6FC6">
        <w:rPr>
          <w:rFonts w:ascii="Palatino Linotype" w:hAnsi="Palatino Linotype"/>
          <w:i/>
          <w:sz w:val="22"/>
          <w:szCs w:val="22"/>
          <w:lang w:val="el-GR"/>
        </w:rPr>
        <w:lastRenderedPageBreak/>
        <w:t>φιλοσοφία</w:t>
      </w:r>
      <w:r w:rsidRPr="000E6FC6">
        <w:rPr>
          <w:rFonts w:ascii="Palatino Linotype" w:hAnsi="Palatino Linotype"/>
          <w:b/>
          <w:sz w:val="22"/>
          <w:szCs w:val="22"/>
          <w:lang w:val="el-GR"/>
        </w:rPr>
        <w:t xml:space="preserve"> </w:t>
      </w:r>
      <w:r>
        <w:rPr>
          <w:rFonts w:ascii="Palatino Linotype" w:hAnsi="Palatino Linotype"/>
          <w:sz w:val="22"/>
          <w:szCs w:val="22"/>
          <w:lang w:val="el-GR"/>
        </w:rPr>
        <w:t>και ήταν γνωστές</w:t>
      </w:r>
      <w:r w:rsidRPr="000E6FC6">
        <w:rPr>
          <w:rFonts w:ascii="Palatino Linotype" w:hAnsi="Palatino Linotype"/>
          <w:sz w:val="22"/>
          <w:szCs w:val="22"/>
          <w:lang w:val="el-GR"/>
        </w:rPr>
        <w:t xml:space="preserve"> ως </w:t>
      </w:r>
      <w:r w:rsidRPr="000E6FC6">
        <w:rPr>
          <w:rFonts w:ascii="Palatino Linotype" w:hAnsi="Palatino Linotype"/>
          <w:i/>
          <w:sz w:val="22"/>
          <w:szCs w:val="22"/>
          <w:lang w:val="el-GR"/>
        </w:rPr>
        <w:t xml:space="preserve">μείζονες ακροάσεις </w:t>
      </w:r>
      <w:r w:rsidRPr="000E6FC6">
        <w:rPr>
          <w:rFonts w:ascii="Palatino Linotype" w:hAnsi="Palatino Linotype"/>
          <w:sz w:val="22"/>
          <w:szCs w:val="22"/>
          <w:lang w:val="el-GR"/>
        </w:rPr>
        <w:t>ή</w:t>
      </w:r>
      <w:r w:rsidRPr="000E6FC6">
        <w:rPr>
          <w:rFonts w:ascii="Palatino Linotype" w:hAnsi="Palatino Linotype"/>
          <w:i/>
          <w:sz w:val="22"/>
          <w:szCs w:val="22"/>
          <w:lang w:val="el-GR"/>
        </w:rPr>
        <w:t xml:space="preserve"> επιστήμες</w:t>
      </w:r>
      <w:r w:rsidRPr="000E6FC6">
        <w:rPr>
          <w:rFonts w:ascii="Palatino Linotype" w:hAnsi="Palatino Linotype"/>
          <w:sz w:val="22"/>
          <w:szCs w:val="22"/>
          <w:lang w:val="el-GR"/>
        </w:rPr>
        <w:t>. Αυτή η ανώτερη μόρφωση προσφερόταν μόνο στις μεγάλες πόλεις και</w:t>
      </w:r>
      <w:r>
        <w:rPr>
          <w:rFonts w:ascii="Palatino Linotype" w:hAnsi="Palatino Linotype"/>
          <w:sz w:val="22"/>
          <w:szCs w:val="22"/>
          <w:lang w:val="el-GR"/>
        </w:rPr>
        <w:t>,</w:t>
      </w:r>
      <w:r w:rsidRPr="000E6FC6">
        <w:rPr>
          <w:rFonts w:ascii="Palatino Linotype" w:hAnsi="Palatino Linotype"/>
          <w:sz w:val="22"/>
          <w:szCs w:val="22"/>
          <w:lang w:val="el-GR"/>
        </w:rPr>
        <w:t xml:space="preserve"> </w:t>
      </w:r>
      <w:r>
        <w:rPr>
          <w:rFonts w:ascii="Palatino Linotype" w:hAnsi="Palatino Linotype"/>
          <w:sz w:val="22"/>
          <w:szCs w:val="22"/>
          <w:lang w:val="el-GR"/>
        </w:rPr>
        <w:t>από τον 7</w:t>
      </w:r>
      <w:r w:rsidRPr="00F44BCD">
        <w:rPr>
          <w:rFonts w:ascii="Palatino Linotype" w:hAnsi="Palatino Linotype"/>
          <w:sz w:val="22"/>
          <w:szCs w:val="22"/>
          <w:vertAlign w:val="superscript"/>
          <w:lang w:val="el-GR"/>
        </w:rPr>
        <w:t>ο</w:t>
      </w:r>
      <w:r>
        <w:rPr>
          <w:rFonts w:ascii="Palatino Linotype" w:hAnsi="Palatino Linotype"/>
          <w:sz w:val="22"/>
          <w:szCs w:val="22"/>
          <w:lang w:val="el-GR"/>
        </w:rPr>
        <w:t xml:space="preserve"> αιώνα και μετά, </w:t>
      </w:r>
      <w:r w:rsidRPr="000E6FC6">
        <w:rPr>
          <w:rFonts w:ascii="Palatino Linotype" w:hAnsi="Palatino Linotype"/>
          <w:sz w:val="22"/>
          <w:szCs w:val="22"/>
          <w:lang w:val="el-GR"/>
        </w:rPr>
        <w:t xml:space="preserve">μόνο στην Κωνσταντινούπολη που είχε το μονοπώλιο της ανώτερης μόρφωσης και ήταν η πνευματική πρωτεύουσα της μορφωμένης ελίτ. </w:t>
      </w:r>
      <w:r>
        <w:rPr>
          <w:rFonts w:ascii="Palatino Linotype" w:hAnsi="Palatino Linotype"/>
          <w:sz w:val="22"/>
          <w:szCs w:val="22"/>
          <w:lang w:val="el-GR"/>
        </w:rPr>
        <w:t>Η τρίτη αυτή εκπαιδευτική βαθμίδα α</w:t>
      </w:r>
      <w:r w:rsidRPr="000E6FC6">
        <w:rPr>
          <w:rFonts w:ascii="Palatino Linotype" w:hAnsi="Palatino Linotype"/>
          <w:sz w:val="22"/>
          <w:szCs w:val="22"/>
          <w:lang w:val="el-GR"/>
        </w:rPr>
        <w:t xml:space="preserve">πευθυνόταν σε πολύ λίγους, συνήθως τους γιους ανώτατων αξιωματούχων, τους γόνους </w:t>
      </w:r>
      <w:r>
        <w:rPr>
          <w:rFonts w:ascii="Palatino Linotype" w:hAnsi="Palatino Linotype"/>
          <w:sz w:val="22"/>
          <w:szCs w:val="22"/>
          <w:lang w:val="el-GR"/>
        </w:rPr>
        <w:t xml:space="preserve">αριστοκρατικών </w:t>
      </w:r>
      <w:r w:rsidRPr="000E6FC6">
        <w:rPr>
          <w:rFonts w:ascii="Palatino Linotype" w:hAnsi="Palatino Linotype"/>
          <w:sz w:val="22"/>
          <w:szCs w:val="22"/>
          <w:lang w:val="el-GR"/>
        </w:rPr>
        <w:t>οικογενειών και τους ανεψιούς μητροπολιτών.</w:t>
      </w:r>
      <w:r w:rsidRPr="00AF36A5">
        <w:rPr>
          <w:rFonts w:ascii="Palatino Linotype" w:hAnsi="Palatino Linotype"/>
          <w:sz w:val="22"/>
          <w:szCs w:val="22"/>
          <w:lang w:val="el-GR"/>
        </w:rPr>
        <w:t xml:space="preserve"> </w:t>
      </w:r>
      <w:r>
        <w:rPr>
          <w:rFonts w:ascii="Palatino Linotype" w:hAnsi="Palatino Linotype"/>
          <w:sz w:val="22"/>
          <w:szCs w:val="22"/>
          <w:lang w:val="el-GR"/>
        </w:rPr>
        <w:t xml:space="preserve">Συνήθως, οι ανώτερες σπουδές ήταν </w:t>
      </w:r>
      <w:r w:rsidRPr="00C666E4">
        <w:rPr>
          <w:rFonts w:ascii="Palatino Linotype" w:hAnsi="Palatino Linotype"/>
          <w:sz w:val="22"/>
          <w:szCs w:val="22"/>
          <w:lang w:val="el-GR"/>
        </w:rPr>
        <w:t>απόρροια ατομικής πρωτοβουλίας, προσωπικής προτίμησης και συγκυριών</w:t>
      </w:r>
      <w:r>
        <w:rPr>
          <w:rFonts w:ascii="Palatino Linotype" w:hAnsi="Palatino Linotype"/>
          <w:lang w:val="el-GR"/>
        </w:rPr>
        <w:t>,</w:t>
      </w:r>
      <w:r w:rsidRPr="0012422B">
        <w:rPr>
          <w:rFonts w:ascii="Palatino Linotype" w:hAnsi="Palatino Linotype"/>
          <w:lang w:val="el-GR"/>
        </w:rPr>
        <w:t xml:space="preserve"> </w:t>
      </w:r>
      <w:r w:rsidRPr="00C666E4">
        <w:rPr>
          <w:rFonts w:ascii="Palatino Linotype" w:hAnsi="Palatino Linotype"/>
          <w:sz w:val="22"/>
          <w:szCs w:val="22"/>
          <w:lang w:val="el-GR"/>
        </w:rPr>
        <w:t xml:space="preserve">και συνέπιπταν με τη φοίτηση κοντά σε κάποιον δάσκαλο, χωρίς να αποκλείεται και η περίπτωση ενός </w:t>
      </w:r>
      <w:r>
        <w:rPr>
          <w:rFonts w:ascii="Palatino Linotype" w:hAnsi="Palatino Linotype"/>
          <w:sz w:val="22"/>
          <w:szCs w:val="22"/>
          <w:lang w:val="el-GR"/>
        </w:rPr>
        <w:t>μοναχού-δασκάλου που είχε διακριθεί</w:t>
      </w:r>
      <w:r w:rsidRPr="00C666E4">
        <w:rPr>
          <w:rFonts w:ascii="Palatino Linotype" w:hAnsi="Palatino Linotype"/>
          <w:sz w:val="22"/>
          <w:szCs w:val="22"/>
          <w:lang w:val="el-GR"/>
        </w:rPr>
        <w:t xml:space="preserve"> σε κάποιο τομέα της γνώσης.</w:t>
      </w:r>
      <w:r w:rsidRPr="000E6FC6">
        <w:rPr>
          <w:rFonts w:ascii="Palatino Linotype" w:hAnsi="Palatino Linotype"/>
          <w:sz w:val="22"/>
          <w:szCs w:val="22"/>
          <w:lang w:val="el-GR"/>
        </w:rPr>
        <w:t xml:space="preserve"> Όλοι όσοι είχαν το προνόμιο αλλά και την έφεση να διατρέξουν το τρίτο αυτό στάδιο της εκπαίδευσης, απέβλεπαν με το τέλος των σπουδών τους στις υψηλότερες θέσεις του κρατικού μηχανισμού ή της ιεραρχίας της Εκκλησίας.</w:t>
      </w:r>
    </w:p>
    <w:p w:rsidR="000C5572" w:rsidRPr="00EF2F43" w:rsidRDefault="00F931A5" w:rsidP="000C5572">
      <w:pPr>
        <w:spacing w:line="360" w:lineRule="auto"/>
        <w:ind w:firstLine="720"/>
        <w:jc w:val="both"/>
        <w:rPr>
          <w:rFonts w:ascii="Palatino Linotype" w:hAnsi="Palatino Linotype"/>
          <w:sz w:val="22"/>
          <w:szCs w:val="22"/>
          <w:lang w:val="el-GR"/>
        </w:rPr>
      </w:pPr>
      <w:r>
        <w:rPr>
          <w:rFonts w:ascii="Palatino Linotype" w:hAnsi="Palatino Linotype"/>
          <w:sz w:val="22"/>
          <w:szCs w:val="22"/>
          <w:lang w:val="el-GR"/>
        </w:rPr>
        <w:t>Τέλος, αξίζει να γίνει α</w:t>
      </w:r>
      <w:r w:rsidR="000C5572">
        <w:rPr>
          <w:rFonts w:ascii="Palatino Linotype" w:hAnsi="Palatino Linotype"/>
          <w:sz w:val="22"/>
          <w:szCs w:val="22"/>
          <w:lang w:val="el-GR"/>
        </w:rPr>
        <w:t xml:space="preserve">ναφορά στην παράδοξη στάση των Βυζαντινών απέναντι στη μόρφωση. Παρόλη τη γοητεία που άσκησε πάνω τους διαχρονικά η αρχαιογνωσία, οι Βυζαντινοί στο σύνολό τους δεν σταμάτησαν ποτέ να επαναλαμβάνουν ότι η μόρφωση δεν ήταν και δεν έπρεπε ποτέ να γίνει αυτοσκοπός, αλλά το μέσο που θα τούς οδηγούσε αναγωγικά από τη </w:t>
      </w:r>
      <w:r w:rsidR="000C5572">
        <w:rPr>
          <w:rFonts w:ascii="Palatino Linotype" w:hAnsi="Palatino Linotype"/>
          <w:i/>
          <w:sz w:val="22"/>
          <w:szCs w:val="22"/>
          <w:lang w:val="el-GR"/>
        </w:rPr>
        <w:t xml:space="preserve">θύραθεν παιδεία </w:t>
      </w:r>
      <w:r w:rsidR="000C5572">
        <w:rPr>
          <w:rFonts w:ascii="Palatino Linotype" w:hAnsi="Palatino Linotype"/>
          <w:sz w:val="22"/>
          <w:szCs w:val="22"/>
          <w:lang w:val="el-GR"/>
        </w:rPr>
        <w:t xml:space="preserve">στη </w:t>
      </w:r>
      <w:proofErr w:type="spellStart"/>
      <w:r w:rsidR="000C5572">
        <w:rPr>
          <w:rFonts w:ascii="Palatino Linotype" w:hAnsi="Palatino Linotype"/>
          <w:i/>
          <w:sz w:val="22"/>
          <w:szCs w:val="22"/>
          <w:lang w:val="el-GR"/>
        </w:rPr>
        <w:t>στὴν</w:t>
      </w:r>
      <w:proofErr w:type="spellEnd"/>
      <w:r w:rsidR="000C5572">
        <w:rPr>
          <w:rFonts w:ascii="Palatino Linotype" w:hAnsi="Palatino Linotype"/>
          <w:i/>
          <w:sz w:val="22"/>
          <w:szCs w:val="22"/>
          <w:lang w:val="el-GR"/>
        </w:rPr>
        <w:t xml:space="preserve"> καθ’ </w:t>
      </w:r>
      <w:proofErr w:type="spellStart"/>
      <w:r w:rsidR="000C5572">
        <w:rPr>
          <w:rFonts w:ascii="Palatino Linotype" w:hAnsi="Palatino Linotype"/>
          <w:i/>
          <w:sz w:val="22"/>
          <w:szCs w:val="22"/>
          <w:lang w:val="el-GR"/>
        </w:rPr>
        <w:t>ἡμᾶς</w:t>
      </w:r>
      <w:proofErr w:type="spellEnd"/>
      <w:r w:rsidR="000C5572">
        <w:rPr>
          <w:rFonts w:ascii="Palatino Linotype" w:hAnsi="Palatino Linotype"/>
          <w:i/>
          <w:sz w:val="22"/>
          <w:szCs w:val="22"/>
          <w:lang w:val="el-GR"/>
        </w:rPr>
        <w:t xml:space="preserve"> </w:t>
      </w:r>
      <w:proofErr w:type="spellStart"/>
      <w:r w:rsidR="000C5572">
        <w:rPr>
          <w:rFonts w:ascii="Palatino Linotype" w:hAnsi="Palatino Linotype"/>
          <w:i/>
          <w:sz w:val="22"/>
          <w:szCs w:val="22"/>
          <w:lang w:val="el-GR"/>
        </w:rPr>
        <w:t>παιδείαν</w:t>
      </w:r>
      <w:proofErr w:type="spellEnd"/>
      <w:r w:rsidR="000C5572">
        <w:rPr>
          <w:rFonts w:ascii="Palatino Linotype" w:hAnsi="Palatino Linotype"/>
          <w:i/>
          <w:sz w:val="22"/>
          <w:szCs w:val="22"/>
          <w:lang w:val="el-GR"/>
        </w:rPr>
        <w:t xml:space="preserve">, </w:t>
      </w:r>
      <w:r w:rsidR="000C5572">
        <w:rPr>
          <w:rFonts w:ascii="Palatino Linotype" w:hAnsi="Palatino Linotype"/>
          <w:sz w:val="22"/>
          <w:szCs w:val="22"/>
          <w:lang w:val="el-GR"/>
        </w:rPr>
        <w:t>δηλαδή την ανώτερη μορφή γνώσης, τη γνώση του Θεού.</w:t>
      </w:r>
    </w:p>
    <w:p w:rsidR="000C5572" w:rsidRPr="000C5572" w:rsidRDefault="000C5572" w:rsidP="000C5572">
      <w:pPr>
        <w:spacing w:line="360" w:lineRule="auto"/>
        <w:jc w:val="both"/>
        <w:rPr>
          <w:lang w:val="el-GR"/>
        </w:rPr>
      </w:pPr>
    </w:p>
    <w:sectPr w:rsidR="000C5572" w:rsidRPr="000C5572" w:rsidSect="002B48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4F1" w:rsidRDefault="004074F1" w:rsidP="000C5572">
      <w:r>
        <w:separator/>
      </w:r>
    </w:p>
  </w:endnote>
  <w:endnote w:type="continuationSeparator" w:id="0">
    <w:p w:rsidR="004074F1" w:rsidRDefault="004074F1" w:rsidP="000C5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G Times">
    <w:altName w:val="Times New Roman"/>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72" w:rsidRDefault="000C55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72" w:rsidRDefault="000C557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72" w:rsidRDefault="000C55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4F1" w:rsidRDefault="004074F1" w:rsidP="000C5572">
      <w:r>
        <w:separator/>
      </w:r>
    </w:p>
  </w:footnote>
  <w:footnote w:type="continuationSeparator" w:id="0">
    <w:p w:rsidR="004074F1" w:rsidRDefault="004074F1" w:rsidP="000C5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72" w:rsidRDefault="000C55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766"/>
      <w:docPartObj>
        <w:docPartGallery w:val="Page Numbers (Top of Page)"/>
        <w:docPartUnique/>
      </w:docPartObj>
    </w:sdtPr>
    <w:sdtContent>
      <w:p w:rsidR="000C5572" w:rsidRDefault="000C5572">
        <w:pPr>
          <w:pStyle w:val="a3"/>
          <w:jc w:val="center"/>
        </w:pPr>
        <w:r>
          <w:t>[</w:t>
        </w:r>
        <w:fldSimple w:instr=" PAGE   \* MERGEFORMAT ">
          <w:r w:rsidR="00F931A5">
            <w:rPr>
              <w:noProof/>
            </w:rPr>
            <w:t>3</w:t>
          </w:r>
        </w:fldSimple>
        <w:r>
          <w:t>]</w:t>
        </w:r>
      </w:p>
    </w:sdtContent>
  </w:sdt>
  <w:p w:rsidR="000C5572" w:rsidRDefault="000C557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72" w:rsidRDefault="000C557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C5572"/>
    <w:rsid w:val="00002D01"/>
    <w:rsid w:val="00003CD0"/>
    <w:rsid w:val="00005C51"/>
    <w:rsid w:val="00005D38"/>
    <w:rsid w:val="00007758"/>
    <w:rsid w:val="00010FF8"/>
    <w:rsid w:val="000131D2"/>
    <w:rsid w:val="0001337B"/>
    <w:rsid w:val="00016CD8"/>
    <w:rsid w:val="000175DB"/>
    <w:rsid w:val="00020C76"/>
    <w:rsid w:val="00024EFE"/>
    <w:rsid w:val="00025CEB"/>
    <w:rsid w:val="00027061"/>
    <w:rsid w:val="0003129F"/>
    <w:rsid w:val="000314DC"/>
    <w:rsid w:val="000320AE"/>
    <w:rsid w:val="00032E4B"/>
    <w:rsid w:val="00033131"/>
    <w:rsid w:val="00033496"/>
    <w:rsid w:val="000343A3"/>
    <w:rsid w:val="000344C6"/>
    <w:rsid w:val="00035602"/>
    <w:rsid w:val="00036E1D"/>
    <w:rsid w:val="00036F64"/>
    <w:rsid w:val="000379C6"/>
    <w:rsid w:val="000402CC"/>
    <w:rsid w:val="00040FFB"/>
    <w:rsid w:val="000415F4"/>
    <w:rsid w:val="00043035"/>
    <w:rsid w:val="0004372C"/>
    <w:rsid w:val="0004424E"/>
    <w:rsid w:val="00044295"/>
    <w:rsid w:val="000445DA"/>
    <w:rsid w:val="00045BCD"/>
    <w:rsid w:val="00045FCF"/>
    <w:rsid w:val="0004647F"/>
    <w:rsid w:val="00046899"/>
    <w:rsid w:val="00047BAB"/>
    <w:rsid w:val="00047BE5"/>
    <w:rsid w:val="0005024A"/>
    <w:rsid w:val="000504E3"/>
    <w:rsid w:val="00050543"/>
    <w:rsid w:val="00050E50"/>
    <w:rsid w:val="00051155"/>
    <w:rsid w:val="000514A5"/>
    <w:rsid w:val="000515F4"/>
    <w:rsid w:val="000607A3"/>
    <w:rsid w:val="00060DF8"/>
    <w:rsid w:val="00061204"/>
    <w:rsid w:val="000615E8"/>
    <w:rsid w:val="0006191C"/>
    <w:rsid w:val="0006348D"/>
    <w:rsid w:val="00063E51"/>
    <w:rsid w:val="000642C6"/>
    <w:rsid w:val="00064DD5"/>
    <w:rsid w:val="00065503"/>
    <w:rsid w:val="000660B0"/>
    <w:rsid w:val="0006642C"/>
    <w:rsid w:val="00070B31"/>
    <w:rsid w:val="00072315"/>
    <w:rsid w:val="0007242A"/>
    <w:rsid w:val="000727FE"/>
    <w:rsid w:val="00073790"/>
    <w:rsid w:val="00073F42"/>
    <w:rsid w:val="0007616C"/>
    <w:rsid w:val="00080196"/>
    <w:rsid w:val="0008050D"/>
    <w:rsid w:val="00080DF5"/>
    <w:rsid w:val="00082779"/>
    <w:rsid w:val="000840C0"/>
    <w:rsid w:val="0008680D"/>
    <w:rsid w:val="00086AD4"/>
    <w:rsid w:val="00090C5B"/>
    <w:rsid w:val="00091061"/>
    <w:rsid w:val="00091F66"/>
    <w:rsid w:val="0009366C"/>
    <w:rsid w:val="00094D91"/>
    <w:rsid w:val="0009577B"/>
    <w:rsid w:val="00097A2D"/>
    <w:rsid w:val="00097C7D"/>
    <w:rsid w:val="000A03F9"/>
    <w:rsid w:val="000A19FF"/>
    <w:rsid w:val="000A1C13"/>
    <w:rsid w:val="000A2658"/>
    <w:rsid w:val="000A300F"/>
    <w:rsid w:val="000A373B"/>
    <w:rsid w:val="000A3D14"/>
    <w:rsid w:val="000A3DC9"/>
    <w:rsid w:val="000A50D4"/>
    <w:rsid w:val="000A55BB"/>
    <w:rsid w:val="000A6CBA"/>
    <w:rsid w:val="000A794C"/>
    <w:rsid w:val="000A7BD7"/>
    <w:rsid w:val="000B1636"/>
    <w:rsid w:val="000B25C5"/>
    <w:rsid w:val="000B2770"/>
    <w:rsid w:val="000B39CB"/>
    <w:rsid w:val="000B3E8A"/>
    <w:rsid w:val="000B45CE"/>
    <w:rsid w:val="000B5431"/>
    <w:rsid w:val="000B738C"/>
    <w:rsid w:val="000C12A7"/>
    <w:rsid w:val="000C148B"/>
    <w:rsid w:val="000C3EED"/>
    <w:rsid w:val="000C44B0"/>
    <w:rsid w:val="000C4580"/>
    <w:rsid w:val="000C49D3"/>
    <w:rsid w:val="000C4FA4"/>
    <w:rsid w:val="000C5572"/>
    <w:rsid w:val="000C5603"/>
    <w:rsid w:val="000C784D"/>
    <w:rsid w:val="000D354E"/>
    <w:rsid w:val="000D52EA"/>
    <w:rsid w:val="000E554D"/>
    <w:rsid w:val="000E5B17"/>
    <w:rsid w:val="000E5E09"/>
    <w:rsid w:val="000E69E3"/>
    <w:rsid w:val="000F11E3"/>
    <w:rsid w:val="000F16C7"/>
    <w:rsid w:val="000F37A5"/>
    <w:rsid w:val="000F3F38"/>
    <w:rsid w:val="000F555F"/>
    <w:rsid w:val="000F5F5F"/>
    <w:rsid w:val="000F6831"/>
    <w:rsid w:val="001001E5"/>
    <w:rsid w:val="00103B96"/>
    <w:rsid w:val="00103E68"/>
    <w:rsid w:val="001040FE"/>
    <w:rsid w:val="001041AC"/>
    <w:rsid w:val="001044E5"/>
    <w:rsid w:val="001058D4"/>
    <w:rsid w:val="0010730E"/>
    <w:rsid w:val="00110EFA"/>
    <w:rsid w:val="00111315"/>
    <w:rsid w:val="001121F3"/>
    <w:rsid w:val="00112882"/>
    <w:rsid w:val="001137B0"/>
    <w:rsid w:val="00113B80"/>
    <w:rsid w:val="00114113"/>
    <w:rsid w:val="00114A26"/>
    <w:rsid w:val="00116EB4"/>
    <w:rsid w:val="0012080C"/>
    <w:rsid w:val="00120CDF"/>
    <w:rsid w:val="001216D2"/>
    <w:rsid w:val="00121946"/>
    <w:rsid w:val="001225CC"/>
    <w:rsid w:val="00122CD4"/>
    <w:rsid w:val="00122FA7"/>
    <w:rsid w:val="0012309B"/>
    <w:rsid w:val="00123C53"/>
    <w:rsid w:val="00124221"/>
    <w:rsid w:val="00124AAB"/>
    <w:rsid w:val="00124C42"/>
    <w:rsid w:val="0012605C"/>
    <w:rsid w:val="001266DF"/>
    <w:rsid w:val="00126AD1"/>
    <w:rsid w:val="00127688"/>
    <w:rsid w:val="00127882"/>
    <w:rsid w:val="00133554"/>
    <w:rsid w:val="00134839"/>
    <w:rsid w:val="00134E5F"/>
    <w:rsid w:val="00136E2F"/>
    <w:rsid w:val="0013760E"/>
    <w:rsid w:val="00137698"/>
    <w:rsid w:val="00137ED9"/>
    <w:rsid w:val="00140175"/>
    <w:rsid w:val="00140FDF"/>
    <w:rsid w:val="0014103E"/>
    <w:rsid w:val="00141578"/>
    <w:rsid w:val="001423CF"/>
    <w:rsid w:val="0014285F"/>
    <w:rsid w:val="00143471"/>
    <w:rsid w:val="001436B3"/>
    <w:rsid w:val="001436F5"/>
    <w:rsid w:val="00145F21"/>
    <w:rsid w:val="001464C0"/>
    <w:rsid w:val="0014686D"/>
    <w:rsid w:val="001474B2"/>
    <w:rsid w:val="00150D8C"/>
    <w:rsid w:val="00150EEF"/>
    <w:rsid w:val="001524CB"/>
    <w:rsid w:val="00152801"/>
    <w:rsid w:val="0015331E"/>
    <w:rsid w:val="00153B15"/>
    <w:rsid w:val="001559CD"/>
    <w:rsid w:val="00156151"/>
    <w:rsid w:val="00156758"/>
    <w:rsid w:val="00157E0F"/>
    <w:rsid w:val="00163866"/>
    <w:rsid w:val="001647DF"/>
    <w:rsid w:val="00165732"/>
    <w:rsid w:val="00165E25"/>
    <w:rsid w:val="00166D86"/>
    <w:rsid w:val="00166FD4"/>
    <w:rsid w:val="0016716E"/>
    <w:rsid w:val="00167332"/>
    <w:rsid w:val="001675E2"/>
    <w:rsid w:val="00170001"/>
    <w:rsid w:val="00170CBA"/>
    <w:rsid w:val="0017117A"/>
    <w:rsid w:val="00171B4D"/>
    <w:rsid w:val="00172D0E"/>
    <w:rsid w:val="00172EB4"/>
    <w:rsid w:val="0017425A"/>
    <w:rsid w:val="00174F2B"/>
    <w:rsid w:val="00174F86"/>
    <w:rsid w:val="001757B0"/>
    <w:rsid w:val="00175992"/>
    <w:rsid w:val="0017610E"/>
    <w:rsid w:val="001763FD"/>
    <w:rsid w:val="00180BAE"/>
    <w:rsid w:val="0018137E"/>
    <w:rsid w:val="00181AA0"/>
    <w:rsid w:val="00182348"/>
    <w:rsid w:val="0018310B"/>
    <w:rsid w:val="0018366C"/>
    <w:rsid w:val="00183BF1"/>
    <w:rsid w:val="00184697"/>
    <w:rsid w:val="001858F6"/>
    <w:rsid w:val="00185C7F"/>
    <w:rsid w:val="00186317"/>
    <w:rsid w:val="001874BE"/>
    <w:rsid w:val="00187D0F"/>
    <w:rsid w:val="001905FB"/>
    <w:rsid w:val="00190612"/>
    <w:rsid w:val="00191DF9"/>
    <w:rsid w:val="001924CD"/>
    <w:rsid w:val="001937C9"/>
    <w:rsid w:val="0019388F"/>
    <w:rsid w:val="00193AE6"/>
    <w:rsid w:val="001973A0"/>
    <w:rsid w:val="00197A05"/>
    <w:rsid w:val="001A2947"/>
    <w:rsid w:val="001A4482"/>
    <w:rsid w:val="001A44F1"/>
    <w:rsid w:val="001A48F7"/>
    <w:rsid w:val="001A4E8C"/>
    <w:rsid w:val="001A61A1"/>
    <w:rsid w:val="001A6B77"/>
    <w:rsid w:val="001A7181"/>
    <w:rsid w:val="001A7BA9"/>
    <w:rsid w:val="001B05C8"/>
    <w:rsid w:val="001B1D65"/>
    <w:rsid w:val="001B34FB"/>
    <w:rsid w:val="001B4A2B"/>
    <w:rsid w:val="001B4B76"/>
    <w:rsid w:val="001B5933"/>
    <w:rsid w:val="001B5C59"/>
    <w:rsid w:val="001B6371"/>
    <w:rsid w:val="001B69C7"/>
    <w:rsid w:val="001B6C18"/>
    <w:rsid w:val="001C00FC"/>
    <w:rsid w:val="001C057F"/>
    <w:rsid w:val="001C1087"/>
    <w:rsid w:val="001C1AE9"/>
    <w:rsid w:val="001C1CA1"/>
    <w:rsid w:val="001C1F0E"/>
    <w:rsid w:val="001C2813"/>
    <w:rsid w:val="001C3BFB"/>
    <w:rsid w:val="001C4027"/>
    <w:rsid w:val="001C42AB"/>
    <w:rsid w:val="001C556C"/>
    <w:rsid w:val="001C60CC"/>
    <w:rsid w:val="001C625A"/>
    <w:rsid w:val="001C6550"/>
    <w:rsid w:val="001C7B80"/>
    <w:rsid w:val="001D0BBA"/>
    <w:rsid w:val="001D0D7E"/>
    <w:rsid w:val="001D20A1"/>
    <w:rsid w:val="001D2626"/>
    <w:rsid w:val="001D2C99"/>
    <w:rsid w:val="001D2DB0"/>
    <w:rsid w:val="001D2FF8"/>
    <w:rsid w:val="001D3D27"/>
    <w:rsid w:val="001D3D35"/>
    <w:rsid w:val="001D3E60"/>
    <w:rsid w:val="001D3E7B"/>
    <w:rsid w:val="001D4CD8"/>
    <w:rsid w:val="001D4DFC"/>
    <w:rsid w:val="001D587B"/>
    <w:rsid w:val="001D640D"/>
    <w:rsid w:val="001D77D6"/>
    <w:rsid w:val="001E03E0"/>
    <w:rsid w:val="001E15EB"/>
    <w:rsid w:val="001E256C"/>
    <w:rsid w:val="001E35BB"/>
    <w:rsid w:val="001E493A"/>
    <w:rsid w:val="001E5502"/>
    <w:rsid w:val="001E6547"/>
    <w:rsid w:val="001E6D82"/>
    <w:rsid w:val="001E781D"/>
    <w:rsid w:val="001E7D92"/>
    <w:rsid w:val="001F0377"/>
    <w:rsid w:val="001F0AA9"/>
    <w:rsid w:val="001F1254"/>
    <w:rsid w:val="001F2D06"/>
    <w:rsid w:val="001F2ED5"/>
    <w:rsid w:val="001F402B"/>
    <w:rsid w:val="001F455C"/>
    <w:rsid w:val="001F4A7B"/>
    <w:rsid w:val="001F4ABE"/>
    <w:rsid w:val="001F6506"/>
    <w:rsid w:val="001F6835"/>
    <w:rsid w:val="00200E30"/>
    <w:rsid w:val="00203104"/>
    <w:rsid w:val="00203F3E"/>
    <w:rsid w:val="002043FA"/>
    <w:rsid w:val="002045B4"/>
    <w:rsid w:val="002066C5"/>
    <w:rsid w:val="002104D2"/>
    <w:rsid w:val="00210F26"/>
    <w:rsid w:val="002119E6"/>
    <w:rsid w:val="00211EA9"/>
    <w:rsid w:val="002130D8"/>
    <w:rsid w:val="002169F2"/>
    <w:rsid w:val="00216FD0"/>
    <w:rsid w:val="0021770E"/>
    <w:rsid w:val="00220A95"/>
    <w:rsid w:val="00220EF5"/>
    <w:rsid w:val="00221197"/>
    <w:rsid w:val="00221E19"/>
    <w:rsid w:val="002236A5"/>
    <w:rsid w:val="0022678A"/>
    <w:rsid w:val="002306EF"/>
    <w:rsid w:val="0023126D"/>
    <w:rsid w:val="00231E94"/>
    <w:rsid w:val="00232F09"/>
    <w:rsid w:val="00233224"/>
    <w:rsid w:val="0023463B"/>
    <w:rsid w:val="00235EE6"/>
    <w:rsid w:val="00236CD8"/>
    <w:rsid w:val="00240CC3"/>
    <w:rsid w:val="00240D32"/>
    <w:rsid w:val="002414E4"/>
    <w:rsid w:val="00241F68"/>
    <w:rsid w:val="00242CD1"/>
    <w:rsid w:val="002430B4"/>
    <w:rsid w:val="002430D1"/>
    <w:rsid w:val="002444A1"/>
    <w:rsid w:val="00244792"/>
    <w:rsid w:val="00244C47"/>
    <w:rsid w:val="00244F6F"/>
    <w:rsid w:val="0024616C"/>
    <w:rsid w:val="00246750"/>
    <w:rsid w:val="00250244"/>
    <w:rsid w:val="00250679"/>
    <w:rsid w:val="00250DCE"/>
    <w:rsid w:val="002512B9"/>
    <w:rsid w:val="00252211"/>
    <w:rsid w:val="0025290A"/>
    <w:rsid w:val="00253493"/>
    <w:rsid w:val="00253AFC"/>
    <w:rsid w:val="00255042"/>
    <w:rsid w:val="00256AEC"/>
    <w:rsid w:val="00256CA5"/>
    <w:rsid w:val="00257D6E"/>
    <w:rsid w:val="00261355"/>
    <w:rsid w:val="00261830"/>
    <w:rsid w:val="0026189B"/>
    <w:rsid w:val="00261A8D"/>
    <w:rsid w:val="00261AC6"/>
    <w:rsid w:val="00262772"/>
    <w:rsid w:val="0026517A"/>
    <w:rsid w:val="00265FF9"/>
    <w:rsid w:val="00266C70"/>
    <w:rsid w:val="00266E1B"/>
    <w:rsid w:val="00266EFA"/>
    <w:rsid w:val="0027163E"/>
    <w:rsid w:val="00273935"/>
    <w:rsid w:val="0027464C"/>
    <w:rsid w:val="002749CE"/>
    <w:rsid w:val="00274E2B"/>
    <w:rsid w:val="002754F5"/>
    <w:rsid w:val="00275CF0"/>
    <w:rsid w:val="00276BE3"/>
    <w:rsid w:val="002772C1"/>
    <w:rsid w:val="002776D6"/>
    <w:rsid w:val="00280EC5"/>
    <w:rsid w:val="00281B74"/>
    <w:rsid w:val="002868F8"/>
    <w:rsid w:val="0028713E"/>
    <w:rsid w:val="00287A2A"/>
    <w:rsid w:val="002905E3"/>
    <w:rsid w:val="002907BD"/>
    <w:rsid w:val="00292DDF"/>
    <w:rsid w:val="002965EC"/>
    <w:rsid w:val="0029736F"/>
    <w:rsid w:val="002975E6"/>
    <w:rsid w:val="002A0118"/>
    <w:rsid w:val="002A359B"/>
    <w:rsid w:val="002A3B15"/>
    <w:rsid w:val="002A4722"/>
    <w:rsid w:val="002A5F59"/>
    <w:rsid w:val="002A6412"/>
    <w:rsid w:val="002B0AA0"/>
    <w:rsid w:val="002B14D3"/>
    <w:rsid w:val="002B2179"/>
    <w:rsid w:val="002B28B2"/>
    <w:rsid w:val="002B294E"/>
    <w:rsid w:val="002B3C1F"/>
    <w:rsid w:val="002B3CF2"/>
    <w:rsid w:val="002B3D1D"/>
    <w:rsid w:val="002B3F27"/>
    <w:rsid w:val="002B484E"/>
    <w:rsid w:val="002B60AE"/>
    <w:rsid w:val="002B60DA"/>
    <w:rsid w:val="002B626D"/>
    <w:rsid w:val="002B6A05"/>
    <w:rsid w:val="002C10DC"/>
    <w:rsid w:val="002C16BA"/>
    <w:rsid w:val="002C1B85"/>
    <w:rsid w:val="002C268D"/>
    <w:rsid w:val="002C5293"/>
    <w:rsid w:val="002C5DA5"/>
    <w:rsid w:val="002C67A1"/>
    <w:rsid w:val="002C6D94"/>
    <w:rsid w:val="002C701E"/>
    <w:rsid w:val="002D0496"/>
    <w:rsid w:val="002D08BF"/>
    <w:rsid w:val="002D1009"/>
    <w:rsid w:val="002D496A"/>
    <w:rsid w:val="002D5594"/>
    <w:rsid w:val="002D6865"/>
    <w:rsid w:val="002D746C"/>
    <w:rsid w:val="002D7C96"/>
    <w:rsid w:val="002D7CF1"/>
    <w:rsid w:val="002D7E48"/>
    <w:rsid w:val="002D7F50"/>
    <w:rsid w:val="002E087C"/>
    <w:rsid w:val="002E0D9F"/>
    <w:rsid w:val="002E1DBA"/>
    <w:rsid w:val="002E3627"/>
    <w:rsid w:val="002E49B7"/>
    <w:rsid w:val="002E54A9"/>
    <w:rsid w:val="002E54B4"/>
    <w:rsid w:val="002E61D4"/>
    <w:rsid w:val="002F0106"/>
    <w:rsid w:val="002F05F9"/>
    <w:rsid w:val="002F0D19"/>
    <w:rsid w:val="002F1A30"/>
    <w:rsid w:val="002F230B"/>
    <w:rsid w:val="002F3423"/>
    <w:rsid w:val="002F3C06"/>
    <w:rsid w:val="002F5268"/>
    <w:rsid w:val="002F58CE"/>
    <w:rsid w:val="002F6726"/>
    <w:rsid w:val="002F69A0"/>
    <w:rsid w:val="002F7E74"/>
    <w:rsid w:val="00300039"/>
    <w:rsid w:val="0030141F"/>
    <w:rsid w:val="00301647"/>
    <w:rsid w:val="00302334"/>
    <w:rsid w:val="00302B38"/>
    <w:rsid w:val="00303F38"/>
    <w:rsid w:val="00304608"/>
    <w:rsid w:val="00304E91"/>
    <w:rsid w:val="003077F1"/>
    <w:rsid w:val="00307A67"/>
    <w:rsid w:val="00310443"/>
    <w:rsid w:val="0031154C"/>
    <w:rsid w:val="00313FD3"/>
    <w:rsid w:val="00315740"/>
    <w:rsid w:val="003179DD"/>
    <w:rsid w:val="00320DCB"/>
    <w:rsid w:val="0032105B"/>
    <w:rsid w:val="0032262C"/>
    <w:rsid w:val="003240FB"/>
    <w:rsid w:val="003241CC"/>
    <w:rsid w:val="003242BC"/>
    <w:rsid w:val="00324D5F"/>
    <w:rsid w:val="00325DB8"/>
    <w:rsid w:val="00325DC6"/>
    <w:rsid w:val="00326204"/>
    <w:rsid w:val="00331A9D"/>
    <w:rsid w:val="00331E46"/>
    <w:rsid w:val="00331E60"/>
    <w:rsid w:val="00332036"/>
    <w:rsid w:val="003330C8"/>
    <w:rsid w:val="00333ACA"/>
    <w:rsid w:val="003340DD"/>
    <w:rsid w:val="0033493B"/>
    <w:rsid w:val="00335B80"/>
    <w:rsid w:val="00335DAF"/>
    <w:rsid w:val="003374D5"/>
    <w:rsid w:val="00337692"/>
    <w:rsid w:val="00337A63"/>
    <w:rsid w:val="00337B1C"/>
    <w:rsid w:val="00340D93"/>
    <w:rsid w:val="003412C2"/>
    <w:rsid w:val="003418F8"/>
    <w:rsid w:val="00342B1D"/>
    <w:rsid w:val="00344EC4"/>
    <w:rsid w:val="003466F4"/>
    <w:rsid w:val="003512DE"/>
    <w:rsid w:val="0035375E"/>
    <w:rsid w:val="00354338"/>
    <w:rsid w:val="00354830"/>
    <w:rsid w:val="00354AF5"/>
    <w:rsid w:val="00355888"/>
    <w:rsid w:val="003569C1"/>
    <w:rsid w:val="003572CE"/>
    <w:rsid w:val="0035731A"/>
    <w:rsid w:val="00357321"/>
    <w:rsid w:val="00357F88"/>
    <w:rsid w:val="00360BF5"/>
    <w:rsid w:val="00360CD9"/>
    <w:rsid w:val="0036103B"/>
    <w:rsid w:val="00364682"/>
    <w:rsid w:val="003661DC"/>
    <w:rsid w:val="00366659"/>
    <w:rsid w:val="00366951"/>
    <w:rsid w:val="00367B9B"/>
    <w:rsid w:val="00370273"/>
    <w:rsid w:val="00371B34"/>
    <w:rsid w:val="00372E13"/>
    <w:rsid w:val="00373488"/>
    <w:rsid w:val="003745E7"/>
    <w:rsid w:val="00376A5A"/>
    <w:rsid w:val="003774D9"/>
    <w:rsid w:val="00377A67"/>
    <w:rsid w:val="00377CFD"/>
    <w:rsid w:val="003800DE"/>
    <w:rsid w:val="003804E9"/>
    <w:rsid w:val="00380913"/>
    <w:rsid w:val="00381F0F"/>
    <w:rsid w:val="00384654"/>
    <w:rsid w:val="003854D8"/>
    <w:rsid w:val="003859C6"/>
    <w:rsid w:val="00385DCD"/>
    <w:rsid w:val="00387E0A"/>
    <w:rsid w:val="00392A42"/>
    <w:rsid w:val="003930C5"/>
    <w:rsid w:val="0039346F"/>
    <w:rsid w:val="00393F08"/>
    <w:rsid w:val="003943CD"/>
    <w:rsid w:val="0039556D"/>
    <w:rsid w:val="003A0818"/>
    <w:rsid w:val="003A15D3"/>
    <w:rsid w:val="003A1F60"/>
    <w:rsid w:val="003A24AE"/>
    <w:rsid w:val="003A6AE1"/>
    <w:rsid w:val="003A7D96"/>
    <w:rsid w:val="003A7EB0"/>
    <w:rsid w:val="003A7F65"/>
    <w:rsid w:val="003B0DE5"/>
    <w:rsid w:val="003B0F01"/>
    <w:rsid w:val="003B3024"/>
    <w:rsid w:val="003B53D2"/>
    <w:rsid w:val="003B5AF9"/>
    <w:rsid w:val="003B5BF0"/>
    <w:rsid w:val="003B61EE"/>
    <w:rsid w:val="003B6464"/>
    <w:rsid w:val="003B6DDE"/>
    <w:rsid w:val="003B7A26"/>
    <w:rsid w:val="003B7DB0"/>
    <w:rsid w:val="003C0022"/>
    <w:rsid w:val="003C04C5"/>
    <w:rsid w:val="003C0A9C"/>
    <w:rsid w:val="003C2087"/>
    <w:rsid w:val="003C2845"/>
    <w:rsid w:val="003C291E"/>
    <w:rsid w:val="003C3731"/>
    <w:rsid w:val="003C3C0B"/>
    <w:rsid w:val="003C3C40"/>
    <w:rsid w:val="003C3C4A"/>
    <w:rsid w:val="003C47FF"/>
    <w:rsid w:val="003C4A3F"/>
    <w:rsid w:val="003C4A6C"/>
    <w:rsid w:val="003D0BC6"/>
    <w:rsid w:val="003D3B5E"/>
    <w:rsid w:val="003D3DB9"/>
    <w:rsid w:val="003D4D95"/>
    <w:rsid w:val="003D5992"/>
    <w:rsid w:val="003D5E48"/>
    <w:rsid w:val="003D67AB"/>
    <w:rsid w:val="003D68A3"/>
    <w:rsid w:val="003D6AB9"/>
    <w:rsid w:val="003E0063"/>
    <w:rsid w:val="003E00E7"/>
    <w:rsid w:val="003E016B"/>
    <w:rsid w:val="003E03B2"/>
    <w:rsid w:val="003E108C"/>
    <w:rsid w:val="003E2371"/>
    <w:rsid w:val="003E2E58"/>
    <w:rsid w:val="003E57C2"/>
    <w:rsid w:val="003E5B6D"/>
    <w:rsid w:val="003E643A"/>
    <w:rsid w:val="003E6D73"/>
    <w:rsid w:val="003E7EA2"/>
    <w:rsid w:val="003F0329"/>
    <w:rsid w:val="003F056B"/>
    <w:rsid w:val="003F1203"/>
    <w:rsid w:val="003F1501"/>
    <w:rsid w:val="003F1CFA"/>
    <w:rsid w:val="003F1EDC"/>
    <w:rsid w:val="003F2794"/>
    <w:rsid w:val="003F2B2E"/>
    <w:rsid w:val="003F2F07"/>
    <w:rsid w:val="003F39F8"/>
    <w:rsid w:val="003F41A7"/>
    <w:rsid w:val="003F6F08"/>
    <w:rsid w:val="003F766D"/>
    <w:rsid w:val="003F7BB9"/>
    <w:rsid w:val="0040048C"/>
    <w:rsid w:val="00400727"/>
    <w:rsid w:val="004012BB"/>
    <w:rsid w:val="004012ED"/>
    <w:rsid w:val="00401629"/>
    <w:rsid w:val="00402D50"/>
    <w:rsid w:val="00402F4B"/>
    <w:rsid w:val="004052D9"/>
    <w:rsid w:val="004074F1"/>
    <w:rsid w:val="0041101D"/>
    <w:rsid w:val="00411134"/>
    <w:rsid w:val="00411D21"/>
    <w:rsid w:val="00413DA1"/>
    <w:rsid w:val="0041413D"/>
    <w:rsid w:val="00416258"/>
    <w:rsid w:val="004163FB"/>
    <w:rsid w:val="00417DD0"/>
    <w:rsid w:val="00420C81"/>
    <w:rsid w:val="0042203D"/>
    <w:rsid w:val="0042216B"/>
    <w:rsid w:val="00423035"/>
    <w:rsid w:val="004234AB"/>
    <w:rsid w:val="00423B31"/>
    <w:rsid w:val="00424FCC"/>
    <w:rsid w:val="0042538A"/>
    <w:rsid w:val="004273A9"/>
    <w:rsid w:val="00427E84"/>
    <w:rsid w:val="00432100"/>
    <w:rsid w:val="00432585"/>
    <w:rsid w:val="00432DFF"/>
    <w:rsid w:val="00433A4C"/>
    <w:rsid w:val="00433FFE"/>
    <w:rsid w:val="004364D7"/>
    <w:rsid w:val="004400CB"/>
    <w:rsid w:val="00440186"/>
    <w:rsid w:val="0044372C"/>
    <w:rsid w:val="00443861"/>
    <w:rsid w:val="00446850"/>
    <w:rsid w:val="00446C33"/>
    <w:rsid w:val="00446DB0"/>
    <w:rsid w:val="00450439"/>
    <w:rsid w:val="004514BF"/>
    <w:rsid w:val="004545C9"/>
    <w:rsid w:val="004548EC"/>
    <w:rsid w:val="004552AA"/>
    <w:rsid w:val="00455524"/>
    <w:rsid w:val="00455CF3"/>
    <w:rsid w:val="00456F1F"/>
    <w:rsid w:val="004575EC"/>
    <w:rsid w:val="00457BDC"/>
    <w:rsid w:val="00457C58"/>
    <w:rsid w:val="00462335"/>
    <w:rsid w:val="00462C34"/>
    <w:rsid w:val="00463FFF"/>
    <w:rsid w:val="00464847"/>
    <w:rsid w:val="004651F0"/>
    <w:rsid w:val="00465965"/>
    <w:rsid w:val="00465A54"/>
    <w:rsid w:val="00466D5D"/>
    <w:rsid w:val="00470B36"/>
    <w:rsid w:val="00470CA5"/>
    <w:rsid w:val="00470CB7"/>
    <w:rsid w:val="004718A7"/>
    <w:rsid w:val="0047468F"/>
    <w:rsid w:val="00474E07"/>
    <w:rsid w:val="00474FC3"/>
    <w:rsid w:val="0047548C"/>
    <w:rsid w:val="0047570E"/>
    <w:rsid w:val="004759CB"/>
    <w:rsid w:val="0047760A"/>
    <w:rsid w:val="00477A27"/>
    <w:rsid w:val="00480882"/>
    <w:rsid w:val="00480DC4"/>
    <w:rsid w:val="0048137A"/>
    <w:rsid w:val="00482301"/>
    <w:rsid w:val="004831A4"/>
    <w:rsid w:val="00483A35"/>
    <w:rsid w:val="00484C66"/>
    <w:rsid w:val="0048592D"/>
    <w:rsid w:val="00485B59"/>
    <w:rsid w:val="00486927"/>
    <w:rsid w:val="0048748B"/>
    <w:rsid w:val="00487D8E"/>
    <w:rsid w:val="0049060A"/>
    <w:rsid w:val="0049143D"/>
    <w:rsid w:val="00491893"/>
    <w:rsid w:val="00491C70"/>
    <w:rsid w:val="00492160"/>
    <w:rsid w:val="00492303"/>
    <w:rsid w:val="00492A4F"/>
    <w:rsid w:val="00492DBF"/>
    <w:rsid w:val="00493ABE"/>
    <w:rsid w:val="00495086"/>
    <w:rsid w:val="004950F0"/>
    <w:rsid w:val="0049522C"/>
    <w:rsid w:val="004A07BF"/>
    <w:rsid w:val="004A1838"/>
    <w:rsid w:val="004A1C8F"/>
    <w:rsid w:val="004A3CC0"/>
    <w:rsid w:val="004A4313"/>
    <w:rsid w:val="004A44AD"/>
    <w:rsid w:val="004A48AC"/>
    <w:rsid w:val="004A57EF"/>
    <w:rsid w:val="004A611A"/>
    <w:rsid w:val="004A7791"/>
    <w:rsid w:val="004B05E4"/>
    <w:rsid w:val="004B08B4"/>
    <w:rsid w:val="004B293B"/>
    <w:rsid w:val="004B3CD7"/>
    <w:rsid w:val="004B40C1"/>
    <w:rsid w:val="004B4388"/>
    <w:rsid w:val="004B61F0"/>
    <w:rsid w:val="004B6E3D"/>
    <w:rsid w:val="004B70BB"/>
    <w:rsid w:val="004C08CD"/>
    <w:rsid w:val="004C0A07"/>
    <w:rsid w:val="004C18DB"/>
    <w:rsid w:val="004C2CF5"/>
    <w:rsid w:val="004C2EA4"/>
    <w:rsid w:val="004C2F0B"/>
    <w:rsid w:val="004C31B0"/>
    <w:rsid w:val="004C4374"/>
    <w:rsid w:val="004C5425"/>
    <w:rsid w:val="004C5637"/>
    <w:rsid w:val="004C6C99"/>
    <w:rsid w:val="004C762E"/>
    <w:rsid w:val="004C795E"/>
    <w:rsid w:val="004D1D97"/>
    <w:rsid w:val="004D2201"/>
    <w:rsid w:val="004D3400"/>
    <w:rsid w:val="004D4050"/>
    <w:rsid w:val="004D464F"/>
    <w:rsid w:val="004D5886"/>
    <w:rsid w:val="004D68ED"/>
    <w:rsid w:val="004D6F98"/>
    <w:rsid w:val="004D712F"/>
    <w:rsid w:val="004E0A56"/>
    <w:rsid w:val="004E0A73"/>
    <w:rsid w:val="004E0DC0"/>
    <w:rsid w:val="004E140F"/>
    <w:rsid w:val="004E247C"/>
    <w:rsid w:val="004E3F8B"/>
    <w:rsid w:val="004E5B2E"/>
    <w:rsid w:val="004E70ED"/>
    <w:rsid w:val="004F0186"/>
    <w:rsid w:val="004F09A9"/>
    <w:rsid w:val="004F12E0"/>
    <w:rsid w:val="004F2FF6"/>
    <w:rsid w:val="004F301B"/>
    <w:rsid w:val="004F3838"/>
    <w:rsid w:val="004F3900"/>
    <w:rsid w:val="004F3CD9"/>
    <w:rsid w:val="004F5A04"/>
    <w:rsid w:val="004F657A"/>
    <w:rsid w:val="004F69C7"/>
    <w:rsid w:val="0050205D"/>
    <w:rsid w:val="00504F19"/>
    <w:rsid w:val="00507339"/>
    <w:rsid w:val="005079B0"/>
    <w:rsid w:val="0051015F"/>
    <w:rsid w:val="00510615"/>
    <w:rsid w:val="00511893"/>
    <w:rsid w:val="00513AB7"/>
    <w:rsid w:val="00513EF9"/>
    <w:rsid w:val="005146C2"/>
    <w:rsid w:val="0051497D"/>
    <w:rsid w:val="00514C24"/>
    <w:rsid w:val="005153A0"/>
    <w:rsid w:val="005159AC"/>
    <w:rsid w:val="005179C4"/>
    <w:rsid w:val="00517C86"/>
    <w:rsid w:val="00520000"/>
    <w:rsid w:val="0052063A"/>
    <w:rsid w:val="0052157D"/>
    <w:rsid w:val="00521E0C"/>
    <w:rsid w:val="00521FEE"/>
    <w:rsid w:val="005240B4"/>
    <w:rsid w:val="00524206"/>
    <w:rsid w:val="00524240"/>
    <w:rsid w:val="00524E29"/>
    <w:rsid w:val="0052520C"/>
    <w:rsid w:val="00525C30"/>
    <w:rsid w:val="00525F5C"/>
    <w:rsid w:val="0052683C"/>
    <w:rsid w:val="005269C5"/>
    <w:rsid w:val="00527F84"/>
    <w:rsid w:val="005306E4"/>
    <w:rsid w:val="00531374"/>
    <w:rsid w:val="00532E74"/>
    <w:rsid w:val="0053356F"/>
    <w:rsid w:val="00535AED"/>
    <w:rsid w:val="00535EA3"/>
    <w:rsid w:val="00536ADD"/>
    <w:rsid w:val="00540178"/>
    <w:rsid w:val="00540351"/>
    <w:rsid w:val="00540D58"/>
    <w:rsid w:val="0054171C"/>
    <w:rsid w:val="0054198A"/>
    <w:rsid w:val="005419A1"/>
    <w:rsid w:val="00541AB6"/>
    <w:rsid w:val="00543FF1"/>
    <w:rsid w:val="00544955"/>
    <w:rsid w:val="005472A6"/>
    <w:rsid w:val="00547B26"/>
    <w:rsid w:val="00551886"/>
    <w:rsid w:val="0055191E"/>
    <w:rsid w:val="0055233C"/>
    <w:rsid w:val="00554F5F"/>
    <w:rsid w:val="00555A32"/>
    <w:rsid w:val="00556452"/>
    <w:rsid w:val="0055662D"/>
    <w:rsid w:val="00557CCE"/>
    <w:rsid w:val="00557E6B"/>
    <w:rsid w:val="0056048D"/>
    <w:rsid w:val="005637C3"/>
    <w:rsid w:val="00565B2F"/>
    <w:rsid w:val="0057197D"/>
    <w:rsid w:val="00572B0F"/>
    <w:rsid w:val="0057371C"/>
    <w:rsid w:val="00574296"/>
    <w:rsid w:val="005743A9"/>
    <w:rsid w:val="0057460B"/>
    <w:rsid w:val="005748B2"/>
    <w:rsid w:val="0057594E"/>
    <w:rsid w:val="00575CFB"/>
    <w:rsid w:val="00576296"/>
    <w:rsid w:val="005762CE"/>
    <w:rsid w:val="00576348"/>
    <w:rsid w:val="00580902"/>
    <w:rsid w:val="00580E58"/>
    <w:rsid w:val="00581478"/>
    <w:rsid w:val="00581718"/>
    <w:rsid w:val="005817E6"/>
    <w:rsid w:val="00584058"/>
    <w:rsid w:val="0058482B"/>
    <w:rsid w:val="00584EFB"/>
    <w:rsid w:val="005852BF"/>
    <w:rsid w:val="005878F7"/>
    <w:rsid w:val="00590B9E"/>
    <w:rsid w:val="00591076"/>
    <w:rsid w:val="00593186"/>
    <w:rsid w:val="005931CB"/>
    <w:rsid w:val="0059359A"/>
    <w:rsid w:val="00593828"/>
    <w:rsid w:val="00594FA7"/>
    <w:rsid w:val="00595F48"/>
    <w:rsid w:val="00597294"/>
    <w:rsid w:val="00597403"/>
    <w:rsid w:val="0059796A"/>
    <w:rsid w:val="005A1415"/>
    <w:rsid w:val="005A22B2"/>
    <w:rsid w:val="005A2AA3"/>
    <w:rsid w:val="005A35D9"/>
    <w:rsid w:val="005A4A7E"/>
    <w:rsid w:val="005A5FE5"/>
    <w:rsid w:val="005A6A8D"/>
    <w:rsid w:val="005A6CE9"/>
    <w:rsid w:val="005A6D24"/>
    <w:rsid w:val="005A7623"/>
    <w:rsid w:val="005B19A7"/>
    <w:rsid w:val="005B2283"/>
    <w:rsid w:val="005B27F0"/>
    <w:rsid w:val="005B45A7"/>
    <w:rsid w:val="005B4BD1"/>
    <w:rsid w:val="005B5EA5"/>
    <w:rsid w:val="005B640E"/>
    <w:rsid w:val="005B795A"/>
    <w:rsid w:val="005C0C53"/>
    <w:rsid w:val="005C0CD4"/>
    <w:rsid w:val="005C205C"/>
    <w:rsid w:val="005C2AA5"/>
    <w:rsid w:val="005C305B"/>
    <w:rsid w:val="005C3F3B"/>
    <w:rsid w:val="005C547F"/>
    <w:rsid w:val="005C5B53"/>
    <w:rsid w:val="005C5E78"/>
    <w:rsid w:val="005C5FCE"/>
    <w:rsid w:val="005C6C02"/>
    <w:rsid w:val="005D0092"/>
    <w:rsid w:val="005D16D1"/>
    <w:rsid w:val="005D16DD"/>
    <w:rsid w:val="005D2645"/>
    <w:rsid w:val="005D4C8E"/>
    <w:rsid w:val="005D4FD5"/>
    <w:rsid w:val="005D5955"/>
    <w:rsid w:val="005D6949"/>
    <w:rsid w:val="005D774B"/>
    <w:rsid w:val="005E16AA"/>
    <w:rsid w:val="005E2A7E"/>
    <w:rsid w:val="005E5E56"/>
    <w:rsid w:val="005E5FF8"/>
    <w:rsid w:val="005E660E"/>
    <w:rsid w:val="005E7401"/>
    <w:rsid w:val="005E7E41"/>
    <w:rsid w:val="005F04F3"/>
    <w:rsid w:val="005F080D"/>
    <w:rsid w:val="005F0EBD"/>
    <w:rsid w:val="005F19EA"/>
    <w:rsid w:val="005F277E"/>
    <w:rsid w:val="005F293F"/>
    <w:rsid w:val="005F2D97"/>
    <w:rsid w:val="005F4F9A"/>
    <w:rsid w:val="005F5F53"/>
    <w:rsid w:val="005F6FD0"/>
    <w:rsid w:val="006015B1"/>
    <w:rsid w:val="00602BD4"/>
    <w:rsid w:val="0060310B"/>
    <w:rsid w:val="00604CD0"/>
    <w:rsid w:val="00604FFE"/>
    <w:rsid w:val="00605513"/>
    <w:rsid w:val="00606FD2"/>
    <w:rsid w:val="00607769"/>
    <w:rsid w:val="006078A9"/>
    <w:rsid w:val="00607F69"/>
    <w:rsid w:val="0061137E"/>
    <w:rsid w:val="006116EA"/>
    <w:rsid w:val="00611C87"/>
    <w:rsid w:val="00612278"/>
    <w:rsid w:val="00613A49"/>
    <w:rsid w:val="00613FE1"/>
    <w:rsid w:val="00614A96"/>
    <w:rsid w:val="00614CDC"/>
    <w:rsid w:val="00615126"/>
    <w:rsid w:val="00616C3D"/>
    <w:rsid w:val="00616F42"/>
    <w:rsid w:val="00617867"/>
    <w:rsid w:val="006200C4"/>
    <w:rsid w:val="006202C8"/>
    <w:rsid w:val="006202E2"/>
    <w:rsid w:val="00621D69"/>
    <w:rsid w:val="006227DE"/>
    <w:rsid w:val="00625291"/>
    <w:rsid w:val="006275D5"/>
    <w:rsid w:val="00632315"/>
    <w:rsid w:val="006328E8"/>
    <w:rsid w:val="00633806"/>
    <w:rsid w:val="006339CD"/>
    <w:rsid w:val="00633D47"/>
    <w:rsid w:val="00634035"/>
    <w:rsid w:val="006344A2"/>
    <w:rsid w:val="0063469B"/>
    <w:rsid w:val="00637243"/>
    <w:rsid w:val="0064025A"/>
    <w:rsid w:val="0064067D"/>
    <w:rsid w:val="00641073"/>
    <w:rsid w:val="006432BD"/>
    <w:rsid w:val="00643D1B"/>
    <w:rsid w:val="00644125"/>
    <w:rsid w:val="006449D9"/>
    <w:rsid w:val="006451CF"/>
    <w:rsid w:val="006461DC"/>
    <w:rsid w:val="00646686"/>
    <w:rsid w:val="006467ED"/>
    <w:rsid w:val="006473EF"/>
    <w:rsid w:val="00647647"/>
    <w:rsid w:val="00647B16"/>
    <w:rsid w:val="0065062A"/>
    <w:rsid w:val="00651898"/>
    <w:rsid w:val="00651CFA"/>
    <w:rsid w:val="00651E2D"/>
    <w:rsid w:val="00651FB4"/>
    <w:rsid w:val="006522E1"/>
    <w:rsid w:val="0065337A"/>
    <w:rsid w:val="00653FE6"/>
    <w:rsid w:val="006545A4"/>
    <w:rsid w:val="0065546D"/>
    <w:rsid w:val="00661C87"/>
    <w:rsid w:val="00662D2E"/>
    <w:rsid w:val="00663520"/>
    <w:rsid w:val="00663D04"/>
    <w:rsid w:val="006644DF"/>
    <w:rsid w:val="00664A65"/>
    <w:rsid w:val="00665214"/>
    <w:rsid w:val="00665F6C"/>
    <w:rsid w:val="0066666E"/>
    <w:rsid w:val="00666947"/>
    <w:rsid w:val="006700DF"/>
    <w:rsid w:val="0067084F"/>
    <w:rsid w:val="00670D0B"/>
    <w:rsid w:val="0067128B"/>
    <w:rsid w:val="006725F1"/>
    <w:rsid w:val="006729D6"/>
    <w:rsid w:val="00673353"/>
    <w:rsid w:val="00673BD8"/>
    <w:rsid w:val="00673CC2"/>
    <w:rsid w:val="006748EF"/>
    <w:rsid w:val="00674E19"/>
    <w:rsid w:val="0067619E"/>
    <w:rsid w:val="00676E3D"/>
    <w:rsid w:val="00676EB8"/>
    <w:rsid w:val="0068209C"/>
    <w:rsid w:val="006823AC"/>
    <w:rsid w:val="0068479C"/>
    <w:rsid w:val="0068491F"/>
    <w:rsid w:val="00685A99"/>
    <w:rsid w:val="00685CB5"/>
    <w:rsid w:val="00686A1C"/>
    <w:rsid w:val="0069009A"/>
    <w:rsid w:val="0069023F"/>
    <w:rsid w:val="00690BF1"/>
    <w:rsid w:val="00691FAA"/>
    <w:rsid w:val="00692072"/>
    <w:rsid w:val="00696097"/>
    <w:rsid w:val="00696AFF"/>
    <w:rsid w:val="00696C73"/>
    <w:rsid w:val="00697371"/>
    <w:rsid w:val="006A07CB"/>
    <w:rsid w:val="006A12EB"/>
    <w:rsid w:val="006A13D7"/>
    <w:rsid w:val="006A19AB"/>
    <w:rsid w:val="006A2147"/>
    <w:rsid w:val="006A33EF"/>
    <w:rsid w:val="006A5A5E"/>
    <w:rsid w:val="006A5C41"/>
    <w:rsid w:val="006A75BF"/>
    <w:rsid w:val="006A7C13"/>
    <w:rsid w:val="006A7F19"/>
    <w:rsid w:val="006B0608"/>
    <w:rsid w:val="006B0B79"/>
    <w:rsid w:val="006B1A50"/>
    <w:rsid w:val="006B1DC5"/>
    <w:rsid w:val="006B1FA5"/>
    <w:rsid w:val="006B2684"/>
    <w:rsid w:val="006B7751"/>
    <w:rsid w:val="006C0604"/>
    <w:rsid w:val="006C0606"/>
    <w:rsid w:val="006C09B1"/>
    <w:rsid w:val="006C0E0E"/>
    <w:rsid w:val="006C2731"/>
    <w:rsid w:val="006C30BC"/>
    <w:rsid w:val="006C4C93"/>
    <w:rsid w:val="006C64FE"/>
    <w:rsid w:val="006D059A"/>
    <w:rsid w:val="006D0971"/>
    <w:rsid w:val="006D11C6"/>
    <w:rsid w:val="006D183F"/>
    <w:rsid w:val="006D18CB"/>
    <w:rsid w:val="006D30D8"/>
    <w:rsid w:val="006D4058"/>
    <w:rsid w:val="006D563E"/>
    <w:rsid w:val="006D568C"/>
    <w:rsid w:val="006D6BCC"/>
    <w:rsid w:val="006D730D"/>
    <w:rsid w:val="006E096C"/>
    <w:rsid w:val="006E1A2A"/>
    <w:rsid w:val="006E1ECC"/>
    <w:rsid w:val="006E1F85"/>
    <w:rsid w:val="006E2C7A"/>
    <w:rsid w:val="006E3908"/>
    <w:rsid w:val="006E5C2B"/>
    <w:rsid w:val="006E6BAA"/>
    <w:rsid w:val="006E700D"/>
    <w:rsid w:val="006E7829"/>
    <w:rsid w:val="006E78DF"/>
    <w:rsid w:val="006F02F8"/>
    <w:rsid w:val="006F0BFA"/>
    <w:rsid w:val="006F29D3"/>
    <w:rsid w:val="006F2EA6"/>
    <w:rsid w:val="006F4A3F"/>
    <w:rsid w:val="006F4AAF"/>
    <w:rsid w:val="006F6502"/>
    <w:rsid w:val="006F669C"/>
    <w:rsid w:val="006F6D02"/>
    <w:rsid w:val="006F7C57"/>
    <w:rsid w:val="006F7D25"/>
    <w:rsid w:val="007009FE"/>
    <w:rsid w:val="00700CCD"/>
    <w:rsid w:val="00702585"/>
    <w:rsid w:val="0070262B"/>
    <w:rsid w:val="007054CA"/>
    <w:rsid w:val="007056B5"/>
    <w:rsid w:val="0070643F"/>
    <w:rsid w:val="0070659A"/>
    <w:rsid w:val="00707918"/>
    <w:rsid w:val="007102B7"/>
    <w:rsid w:val="007120EB"/>
    <w:rsid w:val="00712270"/>
    <w:rsid w:val="007139FD"/>
    <w:rsid w:val="00715806"/>
    <w:rsid w:val="0071595E"/>
    <w:rsid w:val="0071598F"/>
    <w:rsid w:val="00715E18"/>
    <w:rsid w:val="007164AE"/>
    <w:rsid w:val="007165B1"/>
    <w:rsid w:val="007203B7"/>
    <w:rsid w:val="0072099E"/>
    <w:rsid w:val="00721C3E"/>
    <w:rsid w:val="00722773"/>
    <w:rsid w:val="00722D1F"/>
    <w:rsid w:val="00722F2E"/>
    <w:rsid w:val="00724A39"/>
    <w:rsid w:val="00725C6E"/>
    <w:rsid w:val="0072761E"/>
    <w:rsid w:val="00730DE4"/>
    <w:rsid w:val="00732CE0"/>
    <w:rsid w:val="0073302E"/>
    <w:rsid w:val="00733086"/>
    <w:rsid w:val="00733BB4"/>
    <w:rsid w:val="00734B0D"/>
    <w:rsid w:val="00734D88"/>
    <w:rsid w:val="00735CFB"/>
    <w:rsid w:val="00736071"/>
    <w:rsid w:val="00737351"/>
    <w:rsid w:val="00742993"/>
    <w:rsid w:val="00742ACB"/>
    <w:rsid w:val="00742C9E"/>
    <w:rsid w:val="00742D8E"/>
    <w:rsid w:val="007441B4"/>
    <w:rsid w:val="007451B7"/>
    <w:rsid w:val="00745316"/>
    <w:rsid w:val="00745A97"/>
    <w:rsid w:val="00745B2F"/>
    <w:rsid w:val="007471A7"/>
    <w:rsid w:val="00750F85"/>
    <w:rsid w:val="00752FAA"/>
    <w:rsid w:val="0075306A"/>
    <w:rsid w:val="00754C10"/>
    <w:rsid w:val="00754DB2"/>
    <w:rsid w:val="00754F0C"/>
    <w:rsid w:val="007556A6"/>
    <w:rsid w:val="007573C1"/>
    <w:rsid w:val="00760160"/>
    <w:rsid w:val="00760DA6"/>
    <w:rsid w:val="00763CA3"/>
    <w:rsid w:val="00766730"/>
    <w:rsid w:val="00766C01"/>
    <w:rsid w:val="00767696"/>
    <w:rsid w:val="00770202"/>
    <w:rsid w:val="007719CC"/>
    <w:rsid w:val="00771FE7"/>
    <w:rsid w:val="0077206E"/>
    <w:rsid w:val="0077643E"/>
    <w:rsid w:val="00776CBD"/>
    <w:rsid w:val="00782FB5"/>
    <w:rsid w:val="00782FE6"/>
    <w:rsid w:val="0078300E"/>
    <w:rsid w:val="0078339B"/>
    <w:rsid w:val="00783B80"/>
    <w:rsid w:val="00783F7A"/>
    <w:rsid w:val="00784E7A"/>
    <w:rsid w:val="00785C89"/>
    <w:rsid w:val="007879C0"/>
    <w:rsid w:val="00790063"/>
    <w:rsid w:val="007900F1"/>
    <w:rsid w:val="007928DF"/>
    <w:rsid w:val="0079360C"/>
    <w:rsid w:val="00794CD4"/>
    <w:rsid w:val="00795044"/>
    <w:rsid w:val="00795EBF"/>
    <w:rsid w:val="0079704D"/>
    <w:rsid w:val="00797686"/>
    <w:rsid w:val="007A2062"/>
    <w:rsid w:val="007A2985"/>
    <w:rsid w:val="007A4332"/>
    <w:rsid w:val="007A4CAB"/>
    <w:rsid w:val="007A5191"/>
    <w:rsid w:val="007A6CB7"/>
    <w:rsid w:val="007A7726"/>
    <w:rsid w:val="007A7821"/>
    <w:rsid w:val="007A7904"/>
    <w:rsid w:val="007A7B0C"/>
    <w:rsid w:val="007B006D"/>
    <w:rsid w:val="007B046A"/>
    <w:rsid w:val="007B2701"/>
    <w:rsid w:val="007B4F03"/>
    <w:rsid w:val="007B5259"/>
    <w:rsid w:val="007B5B74"/>
    <w:rsid w:val="007B61D4"/>
    <w:rsid w:val="007B6DD3"/>
    <w:rsid w:val="007B74A7"/>
    <w:rsid w:val="007B78F1"/>
    <w:rsid w:val="007C21D1"/>
    <w:rsid w:val="007C2398"/>
    <w:rsid w:val="007C3396"/>
    <w:rsid w:val="007C46CE"/>
    <w:rsid w:val="007C4F45"/>
    <w:rsid w:val="007C5588"/>
    <w:rsid w:val="007C5AB1"/>
    <w:rsid w:val="007C661D"/>
    <w:rsid w:val="007C6E41"/>
    <w:rsid w:val="007C723E"/>
    <w:rsid w:val="007C77BA"/>
    <w:rsid w:val="007D0E43"/>
    <w:rsid w:val="007D1407"/>
    <w:rsid w:val="007D19F1"/>
    <w:rsid w:val="007D2CEE"/>
    <w:rsid w:val="007D67FF"/>
    <w:rsid w:val="007E019C"/>
    <w:rsid w:val="007E02D2"/>
    <w:rsid w:val="007E0842"/>
    <w:rsid w:val="007E0A9C"/>
    <w:rsid w:val="007E0B39"/>
    <w:rsid w:val="007E1F30"/>
    <w:rsid w:val="007E3F05"/>
    <w:rsid w:val="007E438A"/>
    <w:rsid w:val="007E54A7"/>
    <w:rsid w:val="007E5E57"/>
    <w:rsid w:val="007E618B"/>
    <w:rsid w:val="007F00B8"/>
    <w:rsid w:val="007F0696"/>
    <w:rsid w:val="007F07C0"/>
    <w:rsid w:val="007F2659"/>
    <w:rsid w:val="007F2685"/>
    <w:rsid w:val="007F36CF"/>
    <w:rsid w:val="007F3B53"/>
    <w:rsid w:val="007F3F85"/>
    <w:rsid w:val="007F4C23"/>
    <w:rsid w:val="007F59AC"/>
    <w:rsid w:val="007F6516"/>
    <w:rsid w:val="007F70A4"/>
    <w:rsid w:val="007F738C"/>
    <w:rsid w:val="007F73F0"/>
    <w:rsid w:val="00800F47"/>
    <w:rsid w:val="00803EB1"/>
    <w:rsid w:val="00803EE1"/>
    <w:rsid w:val="0080409B"/>
    <w:rsid w:val="008046EE"/>
    <w:rsid w:val="008047E2"/>
    <w:rsid w:val="00804DBA"/>
    <w:rsid w:val="0080670A"/>
    <w:rsid w:val="008109BB"/>
    <w:rsid w:val="008125EB"/>
    <w:rsid w:val="00812C94"/>
    <w:rsid w:val="00812CB0"/>
    <w:rsid w:val="00813113"/>
    <w:rsid w:val="0081313C"/>
    <w:rsid w:val="0081386D"/>
    <w:rsid w:val="00814642"/>
    <w:rsid w:val="00814EB8"/>
    <w:rsid w:val="00814FCF"/>
    <w:rsid w:val="00815896"/>
    <w:rsid w:val="008167B3"/>
    <w:rsid w:val="008172BE"/>
    <w:rsid w:val="008173B4"/>
    <w:rsid w:val="00817856"/>
    <w:rsid w:val="00820983"/>
    <w:rsid w:val="00821062"/>
    <w:rsid w:val="0082154F"/>
    <w:rsid w:val="008220A7"/>
    <w:rsid w:val="00822670"/>
    <w:rsid w:val="00822831"/>
    <w:rsid w:val="00822CEA"/>
    <w:rsid w:val="00823AC5"/>
    <w:rsid w:val="00823C99"/>
    <w:rsid w:val="00823D28"/>
    <w:rsid w:val="00824AC5"/>
    <w:rsid w:val="0082590B"/>
    <w:rsid w:val="008263F1"/>
    <w:rsid w:val="00826E19"/>
    <w:rsid w:val="008279A2"/>
    <w:rsid w:val="00827AF4"/>
    <w:rsid w:val="00831CB4"/>
    <w:rsid w:val="0083478F"/>
    <w:rsid w:val="00834E34"/>
    <w:rsid w:val="00835AC9"/>
    <w:rsid w:val="0083797F"/>
    <w:rsid w:val="008400A5"/>
    <w:rsid w:val="008409E3"/>
    <w:rsid w:val="0084111F"/>
    <w:rsid w:val="00842CCE"/>
    <w:rsid w:val="00843731"/>
    <w:rsid w:val="00843B5D"/>
    <w:rsid w:val="00844033"/>
    <w:rsid w:val="00844586"/>
    <w:rsid w:val="008447FC"/>
    <w:rsid w:val="008453C6"/>
    <w:rsid w:val="0084608F"/>
    <w:rsid w:val="0084741A"/>
    <w:rsid w:val="008503A2"/>
    <w:rsid w:val="00850AD7"/>
    <w:rsid w:val="008520B5"/>
    <w:rsid w:val="00852F3B"/>
    <w:rsid w:val="008535C8"/>
    <w:rsid w:val="00853818"/>
    <w:rsid w:val="008554B2"/>
    <w:rsid w:val="00856672"/>
    <w:rsid w:val="00856D3C"/>
    <w:rsid w:val="008573A4"/>
    <w:rsid w:val="008614BA"/>
    <w:rsid w:val="00861ABA"/>
    <w:rsid w:val="008625E5"/>
    <w:rsid w:val="00862F37"/>
    <w:rsid w:val="0086382D"/>
    <w:rsid w:val="00863F35"/>
    <w:rsid w:val="00864307"/>
    <w:rsid w:val="00865F47"/>
    <w:rsid w:val="00866221"/>
    <w:rsid w:val="0086720D"/>
    <w:rsid w:val="00867223"/>
    <w:rsid w:val="00870191"/>
    <w:rsid w:val="00870CB5"/>
    <w:rsid w:val="008710CF"/>
    <w:rsid w:val="008717A6"/>
    <w:rsid w:val="00871BCC"/>
    <w:rsid w:val="00872FEF"/>
    <w:rsid w:val="00874942"/>
    <w:rsid w:val="0087498D"/>
    <w:rsid w:val="00877150"/>
    <w:rsid w:val="008773EB"/>
    <w:rsid w:val="00877AB1"/>
    <w:rsid w:val="0088080B"/>
    <w:rsid w:val="0088165E"/>
    <w:rsid w:val="00881C61"/>
    <w:rsid w:val="00882C56"/>
    <w:rsid w:val="008843E2"/>
    <w:rsid w:val="0088510B"/>
    <w:rsid w:val="0088513C"/>
    <w:rsid w:val="00885318"/>
    <w:rsid w:val="00886129"/>
    <w:rsid w:val="00886BD9"/>
    <w:rsid w:val="00887181"/>
    <w:rsid w:val="0088723E"/>
    <w:rsid w:val="00887794"/>
    <w:rsid w:val="00892617"/>
    <w:rsid w:val="00892CC8"/>
    <w:rsid w:val="00893559"/>
    <w:rsid w:val="008959E8"/>
    <w:rsid w:val="00895BD1"/>
    <w:rsid w:val="0089638A"/>
    <w:rsid w:val="00896CEA"/>
    <w:rsid w:val="008A0C1F"/>
    <w:rsid w:val="008A12D4"/>
    <w:rsid w:val="008A187D"/>
    <w:rsid w:val="008A38D9"/>
    <w:rsid w:val="008A3A8A"/>
    <w:rsid w:val="008A414C"/>
    <w:rsid w:val="008A4C77"/>
    <w:rsid w:val="008A5353"/>
    <w:rsid w:val="008A542C"/>
    <w:rsid w:val="008A5CAE"/>
    <w:rsid w:val="008B0DC5"/>
    <w:rsid w:val="008B0EC8"/>
    <w:rsid w:val="008B13BC"/>
    <w:rsid w:val="008B176E"/>
    <w:rsid w:val="008B1BEF"/>
    <w:rsid w:val="008B1C5C"/>
    <w:rsid w:val="008B52A3"/>
    <w:rsid w:val="008B5344"/>
    <w:rsid w:val="008B54A5"/>
    <w:rsid w:val="008B5F98"/>
    <w:rsid w:val="008B6259"/>
    <w:rsid w:val="008B721E"/>
    <w:rsid w:val="008B7350"/>
    <w:rsid w:val="008B75EC"/>
    <w:rsid w:val="008B7A26"/>
    <w:rsid w:val="008B7D40"/>
    <w:rsid w:val="008C2ABC"/>
    <w:rsid w:val="008C3980"/>
    <w:rsid w:val="008C4188"/>
    <w:rsid w:val="008C5F07"/>
    <w:rsid w:val="008C6267"/>
    <w:rsid w:val="008D2AD4"/>
    <w:rsid w:val="008D319E"/>
    <w:rsid w:val="008D35C3"/>
    <w:rsid w:val="008D371C"/>
    <w:rsid w:val="008D3D2F"/>
    <w:rsid w:val="008D40A6"/>
    <w:rsid w:val="008D417A"/>
    <w:rsid w:val="008D4898"/>
    <w:rsid w:val="008D49E2"/>
    <w:rsid w:val="008D4C81"/>
    <w:rsid w:val="008D5D46"/>
    <w:rsid w:val="008D6983"/>
    <w:rsid w:val="008D77D7"/>
    <w:rsid w:val="008E260E"/>
    <w:rsid w:val="008E2A96"/>
    <w:rsid w:val="008E2E47"/>
    <w:rsid w:val="008E54AB"/>
    <w:rsid w:val="008E5AEC"/>
    <w:rsid w:val="008E7B69"/>
    <w:rsid w:val="008E7D2E"/>
    <w:rsid w:val="008F0557"/>
    <w:rsid w:val="008F0832"/>
    <w:rsid w:val="008F0C99"/>
    <w:rsid w:val="008F0F98"/>
    <w:rsid w:val="008F20CC"/>
    <w:rsid w:val="008F2811"/>
    <w:rsid w:val="008F40F2"/>
    <w:rsid w:val="008F51FB"/>
    <w:rsid w:val="008F54E7"/>
    <w:rsid w:val="008F558F"/>
    <w:rsid w:val="008F5863"/>
    <w:rsid w:val="008F6DC0"/>
    <w:rsid w:val="008F6E35"/>
    <w:rsid w:val="00902B45"/>
    <w:rsid w:val="009032C9"/>
    <w:rsid w:val="0090467D"/>
    <w:rsid w:val="00904D3C"/>
    <w:rsid w:val="0090540B"/>
    <w:rsid w:val="00906BEA"/>
    <w:rsid w:val="009075A8"/>
    <w:rsid w:val="009109C3"/>
    <w:rsid w:val="00911388"/>
    <w:rsid w:val="00911434"/>
    <w:rsid w:val="009116AE"/>
    <w:rsid w:val="00911944"/>
    <w:rsid w:val="00911DB3"/>
    <w:rsid w:val="00913320"/>
    <w:rsid w:val="00915120"/>
    <w:rsid w:val="00915581"/>
    <w:rsid w:val="00916F5F"/>
    <w:rsid w:val="00917BE4"/>
    <w:rsid w:val="00921FA9"/>
    <w:rsid w:val="00922CD1"/>
    <w:rsid w:val="009231EE"/>
    <w:rsid w:val="00923307"/>
    <w:rsid w:val="009241B3"/>
    <w:rsid w:val="0092645D"/>
    <w:rsid w:val="00927159"/>
    <w:rsid w:val="00930024"/>
    <w:rsid w:val="00930AD8"/>
    <w:rsid w:val="00930E96"/>
    <w:rsid w:val="00930FBA"/>
    <w:rsid w:val="00931C7A"/>
    <w:rsid w:val="009329C8"/>
    <w:rsid w:val="00934155"/>
    <w:rsid w:val="009347A3"/>
    <w:rsid w:val="00934A1E"/>
    <w:rsid w:val="009353B1"/>
    <w:rsid w:val="00936203"/>
    <w:rsid w:val="00936593"/>
    <w:rsid w:val="0094169F"/>
    <w:rsid w:val="0094236C"/>
    <w:rsid w:val="00943F8F"/>
    <w:rsid w:val="00944F0C"/>
    <w:rsid w:val="00945278"/>
    <w:rsid w:val="009467AF"/>
    <w:rsid w:val="00946BE6"/>
    <w:rsid w:val="00950C28"/>
    <w:rsid w:val="00951D20"/>
    <w:rsid w:val="0095228C"/>
    <w:rsid w:val="00953222"/>
    <w:rsid w:val="0095327C"/>
    <w:rsid w:val="009539A0"/>
    <w:rsid w:val="00953D97"/>
    <w:rsid w:val="00955AD0"/>
    <w:rsid w:val="00955CB3"/>
    <w:rsid w:val="00955EBD"/>
    <w:rsid w:val="00956348"/>
    <w:rsid w:val="00957322"/>
    <w:rsid w:val="00957416"/>
    <w:rsid w:val="009576BC"/>
    <w:rsid w:val="00957B34"/>
    <w:rsid w:val="00962363"/>
    <w:rsid w:val="00962922"/>
    <w:rsid w:val="00962E95"/>
    <w:rsid w:val="009638D7"/>
    <w:rsid w:val="00966FB8"/>
    <w:rsid w:val="00967255"/>
    <w:rsid w:val="00967DB1"/>
    <w:rsid w:val="009703A8"/>
    <w:rsid w:val="00970B17"/>
    <w:rsid w:val="00970D70"/>
    <w:rsid w:val="00970DEE"/>
    <w:rsid w:val="009717A7"/>
    <w:rsid w:val="0097403C"/>
    <w:rsid w:val="00975395"/>
    <w:rsid w:val="00975842"/>
    <w:rsid w:val="009759BC"/>
    <w:rsid w:val="00975C20"/>
    <w:rsid w:val="00975EC9"/>
    <w:rsid w:val="0097711D"/>
    <w:rsid w:val="009816D4"/>
    <w:rsid w:val="00982D5D"/>
    <w:rsid w:val="009839FC"/>
    <w:rsid w:val="009840C7"/>
    <w:rsid w:val="00986956"/>
    <w:rsid w:val="00987E31"/>
    <w:rsid w:val="009900ED"/>
    <w:rsid w:val="0099033A"/>
    <w:rsid w:val="00990830"/>
    <w:rsid w:val="009923CD"/>
    <w:rsid w:val="00994CDC"/>
    <w:rsid w:val="009953DF"/>
    <w:rsid w:val="00996709"/>
    <w:rsid w:val="00996AF4"/>
    <w:rsid w:val="009971E3"/>
    <w:rsid w:val="00997700"/>
    <w:rsid w:val="009A1D37"/>
    <w:rsid w:val="009A1EF7"/>
    <w:rsid w:val="009A1FF5"/>
    <w:rsid w:val="009A3BCF"/>
    <w:rsid w:val="009A7003"/>
    <w:rsid w:val="009A7236"/>
    <w:rsid w:val="009A743E"/>
    <w:rsid w:val="009B134A"/>
    <w:rsid w:val="009B1B1D"/>
    <w:rsid w:val="009B2B99"/>
    <w:rsid w:val="009B2E44"/>
    <w:rsid w:val="009B319A"/>
    <w:rsid w:val="009B39BD"/>
    <w:rsid w:val="009B47BC"/>
    <w:rsid w:val="009B4C3E"/>
    <w:rsid w:val="009B63B9"/>
    <w:rsid w:val="009C018D"/>
    <w:rsid w:val="009C1409"/>
    <w:rsid w:val="009C1A76"/>
    <w:rsid w:val="009C2462"/>
    <w:rsid w:val="009C2CD1"/>
    <w:rsid w:val="009C37BA"/>
    <w:rsid w:val="009C5091"/>
    <w:rsid w:val="009C5D0D"/>
    <w:rsid w:val="009C604D"/>
    <w:rsid w:val="009C657F"/>
    <w:rsid w:val="009C7042"/>
    <w:rsid w:val="009C70A2"/>
    <w:rsid w:val="009C738E"/>
    <w:rsid w:val="009C7CBE"/>
    <w:rsid w:val="009C7EDE"/>
    <w:rsid w:val="009D23ED"/>
    <w:rsid w:val="009D3E3D"/>
    <w:rsid w:val="009D57EB"/>
    <w:rsid w:val="009D5C40"/>
    <w:rsid w:val="009D5CBD"/>
    <w:rsid w:val="009D6343"/>
    <w:rsid w:val="009D64AC"/>
    <w:rsid w:val="009D74AA"/>
    <w:rsid w:val="009D794A"/>
    <w:rsid w:val="009E08AA"/>
    <w:rsid w:val="009E1238"/>
    <w:rsid w:val="009E1C54"/>
    <w:rsid w:val="009E1DCD"/>
    <w:rsid w:val="009E46D9"/>
    <w:rsid w:val="009E4CB7"/>
    <w:rsid w:val="009E4E3F"/>
    <w:rsid w:val="009E56A4"/>
    <w:rsid w:val="009E5D00"/>
    <w:rsid w:val="009E6749"/>
    <w:rsid w:val="009E6DD0"/>
    <w:rsid w:val="009E7D0C"/>
    <w:rsid w:val="009F026B"/>
    <w:rsid w:val="009F07AE"/>
    <w:rsid w:val="009F07B5"/>
    <w:rsid w:val="009F0D02"/>
    <w:rsid w:val="009F2B23"/>
    <w:rsid w:val="009F3F56"/>
    <w:rsid w:val="009F53A6"/>
    <w:rsid w:val="009F5496"/>
    <w:rsid w:val="009F5B31"/>
    <w:rsid w:val="009F617F"/>
    <w:rsid w:val="009F7CA4"/>
    <w:rsid w:val="00A00CD5"/>
    <w:rsid w:val="00A01C71"/>
    <w:rsid w:val="00A03F35"/>
    <w:rsid w:val="00A043C8"/>
    <w:rsid w:val="00A044BE"/>
    <w:rsid w:val="00A064D3"/>
    <w:rsid w:val="00A078C5"/>
    <w:rsid w:val="00A07BE6"/>
    <w:rsid w:val="00A102CE"/>
    <w:rsid w:val="00A11C49"/>
    <w:rsid w:val="00A11E8B"/>
    <w:rsid w:val="00A123C2"/>
    <w:rsid w:val="00A1249C"/>
    <w:rsid w:val="00A1278B"/>
    <w:rsid w:val="00A137F7"/>
    <w:rsid w:val="00A14FD5"/>
    <w:rsid w:val="00A15387"/>
    <w:rsid w:val="00A154CD"/>
    <w:rsid w:val="00A164D0"/>
    <w:rsid w:val="00A16D28"/>
    <w:rsid w:val="00A17A05"/>
    <w:rsid w:val="00A17C9C"/>
    <w:rsid w:val="00A205BB"/>
    <w:rsid w:val="00A20BBE"/>
    <w:rsid w:val="00A2108E"/>
    <w:rsid w:val="00A215CF"/>
    <w:rsid w:val="00A218BD"/>
    <w:rsid w:val="00A21B9E"/>
    <w:rsid w:val="00A22979"/>
    <w:rsid w:val="00A23D99"/>
    <w:rsid w:val="00A23EBC"/>
    <w:rsid w:val="00A24BE4"/>
    <w:rsid w:val="00A270A0"/>
    <w:rsid w:val="00A3012C"/>
    <w:rsid w:val="00A316F7"/>
    <w:rsid w:val="00A31712"/>
    <w:rsid w:val="00A31B18"/>
    <w:rsid w:val="00A31CA3"/>
    <w:rsid w:val="00A32D5C"/>
    <w:rsid w:val="00A337F4"/>
    <w:rsid w:val="00A33D7E"/>
    <w:rsid w:val="00A3450E"/>
    <w:rsid w:val="00A41D8D"/>
    <w:rsid w:val="00A42467"/>
    <w:rsid w:val="00A45B46"/>
    <w:rsid w:val="00A45D60"/>
    <w:rsid w:val="00A46A01"/>
    <w:rsid w:val="00A47047"/>
    <w:rsid w:val="00A47D29"/>
    <w:rsid w:val="00A523CE"/>
    <w:rsid w:val="00A530D3"/>
    <w:rsid w:val="00A53596"/>
    <w:rsid w:val="00A541C7"/>
    <w:rsid w:val="00A55B64"/>
    <w:rsid w:val="00A56384"/>
    <w:rsid w:val="00A5735D"/>
    <w:rsid w:val="00A60AC6"/>
    <w:rsid w:val="00A60B1A"/>
    <w:rsid w:val="00A617F0"/>
    <w:rsid w:val="00A632AE"/>
    <w:rsid w:val="00A6521A"/>
    <w:rsid w:val="00A65C11"/>
    <w:rsid w:val="00A665DA"/>
    <w:rsid w:val="00A676AC"/>
    <w:rsid w:val="00A70A76"/>
    <w:rsid w:val="00A72322"/>
    <w:rsid w:val="00A7275B"/>
    <w:rsid w:val="00A733B9"/>
    <w:rsid w:val="00A739AF"/>
    <w:rsid w:val="00A741E4"/>
    <w:rsid w:val="00A74599"/>
    <w:rsid w:val="00A75F6A"/>
    <w:rsid w:val="00A76B85"/>
    <w:rsid w:val="00A77E51"/>
    <w:rsid w:val="00A816D7"/>
    <w:rsid w:val="00A81B5E"/>
    <w:rsid w:val="00A821BF"/>
    <w:rsid w:val="00A825F0"/>
    <w:rsid w:val="00A83CA6"/>
    <w:rsid w:val="00A845A7"/>
    <w:rsid w:val="00A87277"/>
    <w:rsid w:val="00A87F77"/>
    <w:rsid w:val="00A90B52"/>
    <w:rsid w:val="00A90D58"/>
    <w:rsid w:val="00A90EA8"/>
    <w:rsid w:val="00A927EB"/>
    <w:rsid w:val="00A92DBA"/>
    <w:rsid w:val="00A93DB4"/>
    <w:rsid w:val="00A93F44"/>
    <w:rsid w:val="00A943E7"/>
    <w:rsid w:val="00A95669"/>
    <w:rsid w:val="00A9652B"/>
    <w:rsid w:val="00A9709A"/>
    <w:rsid w:val="00A97BA2"/>
    <w:rsid w:val="00A97E20"/>
    <w:rsid w:val="00AA09DF"/>
    <w:rsid w:val="00AA0A85"/>
    <w:rsid w:val="00AA1734"/>
    <w:rsid w:val="00AA1CBD"/>
    <w:rsid w:val="00AA2456"/>
    <w:rsid w:val="00AA2F8C"/>
    <w:rsid w:val="00AA40A3"/>
    <w:rsid w:val="00AA4304"/>
    <w:rsid w:val="00AA79B5"/>
    <w:rsid w:val="00AA7E0A"/>
    <w:rsid w:val="00AB070A"/>
    <w:rsid w:val="00AB1B91"/>
    <w:rsid w:val="00AB2473"/>
    <w:rsid w:val="00AB33BC"/>
    <w:rsid w:val="00AB3484"/>
    <w:rsid w:val="00AB3B31"/>
    <w:rsid w:val="00AB3D53"/>
    <w:rsid w:val="00AB5B3E"/>
    <w:rsid w:val="00AB6EA4"/>
    <w:rsid w:val="00AB7AF6"/>
    <w:rsid w:val="00AC0E77"/>
    <w:rsid w:val="00AC10C8"/>
    <w:rsid w:val="00AC15FF"/>
    <w:rsid w:val="00AC1B2C"/>
    <w:rsid w:val="00AC35E0"/>
    <w:rsid w:val="00AC3831"/>
    <w:rsid w:val="00AC4E0C"/>
    <w:rsid w:val="00AC684A"/>
    <w:rsid w:val="00AC7707"/>
    <w:rsid w:val="00AC7949"/>
    <w:rsid w:val="00AD1313"/>
    <w:rsid w:val="00AD2E76"/>
    <w:rsid w:val="00AD373E"/>
    <w:rsid w:val="00AD3B52"/>
    <w:rsid w:val="00AD586F"/>
    <w:rsid w:val="00AD596E"/>
    <w:rsid w:val="00AD5B11"/>
    <w:rsid w:val="00AD5DAD"/>
    <w:rsid w:val="00AD6191"/>
    <w:rsid w:val="00AD61CA"/>
    <w:rsid w:val="00AD6A1F"/>
    <w:rsid w:val="00AD7125"/>
    <w:rsid w:val="00AD78CF"/>
    <w:rsid w:val="00AE0FDE"/>
    <w:rsid w:val="00AE1A02"/>
    <w:rsid w:val="00AE202E"/>
    <w:rsid w:val="00AE2713"/>
    <w:rsid w:val="00AE379E"/>
    <w:rsid w:val="00AE3B8C"/>
    <w:rsid w:val="00AE5BAE"/>
    <w:rsid w:val="00AE5E64"/>
    <w:rsid w:val="00AE62A8"/>
    <w:rsid w:val="00AE6469"/>
    <w:rsid w:val="00AE78C6"/>
    <w:rsid w:val="00AF010A"/>
    <w:rsid w:val="00AF1405"/>
    <w:rsid w:val="00AF33EC"/>
    <w:rsid w:val="00AF3D77"/>
    <w:rsid w:val="00AF3DE4"/>
    <w:rsid w:val="00AF45A6"/>
    <w:rsid w:val="00AF58BD"/>
    <w:rsid w:val="00AF5EE7"/>
    <w:rsid w:val="00AF6A86"/>
    <w:rsid w:val="00AF7476"/>
    <w:rsid w:val="00AF79D5"/>
    <w:rsid w:val="00AF7E6F"/>
    <w:rsid w:val="00B00BBF"/>
    <w:rsid w:val="00B01047"/>
    <w:rsid w:val="00B02055"/>
    <w:rsid w:val="00B031BA"/>
    <w:rsid w:val="00B0358B"/>
    <w:rsid w:val="00B04D05"/>
    <w:rsid w:val="00B056C0"/>
    <w:rsid w:val="00B072F7"/>
    <w:rsid w:val="00B10CCA"/>
    <w:rsid w:val="00B10D65"/>
    <w:rsid w:val="00B119EB"/>
    <w:rsid w:val="00B13F8B"/>
    <w:rsid w:val="00B140B2"/>
    <w:rsid w:val="00B16A7B"/>
    <w:rsid w:val="00B16CBC"/>
    <w:rsid w:val="00B1772A"/>
    <w:rsid w:val="00B20D7F"/>
    <w:rsid w:val="00B22B8D"/>
    <w:rsid w:val="00B23DCF"/>
    <w:rsid w:val="00B2468C"/>
    <w:rsid w:val="00B257D5"/>
    <w:rsid w:val="00B27D49"/>
    <w:rsid w:val="00B27D5B"/>
    <w:rsid w:val="00B301FA"/>
    <w:rsid w:val="00B30DD1"/>
    <w:rsid w:val="00B30F33"/>
    <w:rsid w:val="00B31F53"/>
    <w:rsid w:val="00B329C4"/>
    <w:rsid w:val="00B32C7F"/>
    <w:rsid w:val="00B34AAD"/>
    <w:rsid w:val="00B34C25"/>
    <w:rsid w:val="00B36121"/>
    <w:rsid w:val="00B3780D"/>
    <w:rsid w:val="00B37C14"/>
    <w:rsid w:val="00B4293B"/>
    <w:rsid w:val="00B44DCC"/>
    <w:rsid w:val="00B45784"/>
    <w:rsid w:val="00B46D9F"/>
    <w:rsid w:val="00B523BA"/>
    <w:rsid w:val="00B52879"/>
    <w:rsid w:val="00B52CCE"/>
    <w:rsid w:val="00B53796"/>
    <w:rsid w:val="00B53E17"/>
    <w:rsid w:val="00B54A9A"/>
    <w:rsid w:val="00B54B9E"/>
    <w:rsid w:val="00B54F0F"/>
    <w:rsid w:val="00B55076"/>
    <w:rsid w:val="00B55B2C"/>
    <w:rsid w:val="00B5740F"/>
    <w:rsid w:val="00B577D9"/>
    <w:rsid w:val="00B605DE"/>
    <w:rsid w:val="00B60954"/>
    <w:rsid w:val="00B613C2"/>
    <w:rsid w:val="00B61666"/>
    <w:rsid w:val="00B63190"/>
    <w:rsid w:val="00B6348C"/>
    <w:rsid w:val="00B63576"/>
    <w:rsid w:val="00B63B1A"/>
    <w:rsid w:val="00B63FAC"/>
    <w:rsid w:val="00B645E2"/>
    <w:rsid w:val="00B651C7"/>
    <w:rsid w:val="00B65351"/>
    <w:rsid w:val="00B661BD"/>
    <w:rsid w:val="00B66C3E"/>
    <w:rsid w:val="00B70190"/>
    <w:rsid w:val="00B71502"/>
    <w:rsid w:val="00B71B02"/>
    <w:rsid w:val="00B725CA"/>
    <w:rsid w:val="00B7298B"/>
    <w:rsid w:val="00B739C5"/>
    <w:rsid w:val="00B7407A"/>
    <w:rsid w:val="00B74781"/>
    <w:rsid w:val="00B7595C"/>
    <w:rsid w:val="00B77260"/>
    <w:rsid w:val="00B7742C"/>
    <w:rsid w:val="00B779F3"/>
    <w:rsid w:val="00B8161C"/>
    <w:rsid w:val="00B81F20"/>
    <w:rsid w:val="00B82798"/>
    <w:rsid w:val="00B82F33"/>
    <w:rsid w:val="00B83A5C"/>
    <w:rsid w:val="00B83B60"/>
    <w:rsid w:val="00B8508D"/>
    <w:rsid w:val="00B85200"/>
    <w:rsid w:val="00B858DC"/>
    <w:rsid w:val="00B85A00"/>
    <w:rsid w:val="00B85A68"/>
    <w:rsid w:val="00B8610E"/>
    <w:rsid w:val="00B86618"/>
    <w:rsid w:val="00B866EE"/>
    <w:rsid w:val="00B8693B"/>
    <w:rsid w:val="00B86AE4"/>
    <w:rsid w:val="00B86B84"/>
    <w:rsid w:val="00B924E1"/>
    <w:rsid w:val="00B92EE4"/>
    <w:rsid w:val="00B93832"/>
    <w:rsid w:val="00B94076"/>
    <w:rsid w:val="00B94173"/>
    <w:rsid w:val="00B94845"/>
    <w:rsid w:val="00B954DF"/>
    <w:rsid w:val="00B95631"/>
    <w:rsid w:val="00B95935"/>
    <w:rsid w:val="00B96DBB"/>
    <w:rsid w:val="00B973C0"/>
    <w:rsid w:val="00BA0BA1"/>
    <w:rsid w:val="00BA200A"/>
    <w:rsid w:val="00BA2150"/>
    <w:rsid w:val="00BA3162"/>
    <w:rsid w:val="00BA47B6"/>
    <w:rsid w:val="00BA5027"/>
    <w:rsid w:val="00BA52B5"/>
    <w:rsid w:val="00BA6474"/>
    <w:rsid w:val="00BA6F4E"/>
    <w:rsid w:val="00BA7575"/>
    <w:rsid w:val="00BB06AF"/>
    <w:rsid w:val="00BB1AEB"/>
    <w:rsid w:val="00BB1D5A"/>
    <w:rsid w:val="00BB4365"/>
    <w:rsid w:val="00BB55AD"/>
    <w:rsid w:val="00BB58F0"/>
    <w:rsid w:val="00BB5900"/>
    <w:rsid w:val="00BB5DEE"/>
    <w:rsid w:val="00BB72DB"/>
    <w:rsid w:val="00BB7CA6"/>
    <w:rsid w:val="00BB7D5A"/>
    <w:rsid w:val="00BC55B5"/>
    <w:rsid w:val="00BC64BF"/>
    <w:rsid w:val="00BC78C3"/>
    <w:rsid w:val="00BC7B89"/>
    <w:rsid w:val="00BD076B"/>
    <w:rsid w:val="00BD15E7"/>
    <w:rsid w:val="00BD1A35"/>
    <w:rsid w:val="00BD1D19"/>
    <w:rsid w:val="00BD20C4"/>
    <w:rsid w:val="00BD2ABE"/>
    <w:rsid w:val="00BD2DC3"/>
    <w:rsid w:val="00BD4BCC"/>
    <w:rsid w:val="00BE0217"/>
    <w:rsid w:val="00BE06EB"/>
    <w:rsid w:val="00BE0856"/>
    <w:rsid w:val="00BE0B59"/>
    <w:rsid w:val="00BE1006"/>
    <w:rsid w:val="00BE1063"/>
    <w:rsid w:val="00BE14BB"/>
    <w:rsid w:val="00BE1ACD"/>
    <w:rsid w:val="00BE285A"/>
    <w:rsid w:val="00BE2F3C"/>
    <w:rsid w:val="00BE3A0C"/>
    <w:rsid w:val="00BE3C18"/>
    <w:rsid w:val="00BE5C11"/>
    <w:rsid w:val="00BE79E9"/>
    <w:rsid w:val="00BF1392"/>
    <w:rsid w:val="00BF237C"/>
    <w:rsid w:val="00BF2753"/>
    <w:rsid w:val="00BF364F"/>
    <w:rsid w:val="00BF3BA5"/>
    <w:rsid w:val="00BF482A"/>
    <w:rsid w:val="00BF4F70"/>
    <w:rsid w:val="00BF5ED1"/>
    <w:rsid w:val="00BF6052"/>
    <w:rsid w:val="00BF6910"/>
    <w:rsid w:val="00C00508"/>
    <w:rsid w:val="00C01002"/>
    <w:rsid w:val="00C0158D"/>
    <w:rsid w:val="00C017E7"/>
    <w:rsid w:val="00C01C35"/>
    <w:rsid w:val="00C02E23"/>
    <w:rsid w:val="00C0539F"/>
    <w:rsid w:val="00C05433"/>
    <w:rsid w:val="00C05D41"/>
    <w:rsid w:val="00C06DB7"/>
    <w:rsid w:val="00C100AB"/>
    <w:rsid w:val="00C10F05"/>
    <w:rsid w:val="00C12A6D"/>
    <w:rsid w:val="00C13784"/>
    <w:rsid w:val="00C13E6F"/>
    <w:rsid w:val="00C14E4B"/>
    <w:rsid w:val="00C15606"/>
    <w:rsid w:val="00C16849"/>
    <w:rsid w:val="00C169AE"/>
    <w:rsid w:val="00C177E3"/>
    <w:rsid w:val="00C17A81"/>
    <w:rsid w:val="00C201BD"/>
    <w:rsid w:val="00C20DD9"/>
    <w:rsid w:val="00C21703"/>
    <w:rsid w:val="00C21B67"/>
    <w:rsid w:val="00C22927"/>
    <w:rsid w:val="00C22F46"/>
    <w:rsid w:val="00C2310F"/>
    <w:rsid w:val="00C23796"/>
    <w:rsid w:val="00C23C5F"/>
    <w:rsid w:val="00C23F28"/>
    <w:rsid w:val="00C25281"/>
    <w:rsid w:val="00C254B6"/>
    <w:rsid w:val="00C256B1"/>
    <w:rsid w:val="00C27370"/>
    <w:rsid w:val="00C27652"/>
    <w:rsid w:val="00C30EE8"/>
    <w:rsid w:val="00C31D19"/>
    <w:rsid w:val="00C32197"/>
    <w:rsid w:val="00C323D6"/>
    <w:rsid w:val="00C338C7"/>
    <w:rsid w:val="00C33E14"/>
    <w:rsid w:val="00C348C4"/>
    <w:rsid w:val="00C35927"/>
    <w:rsid w:val="00C35A4B"/>
    <w:rsid w:val="00C374C3"/>
    <w:rsid w:val="00C37832"/>
    <w:rsid w:val="00C4027B"/>
    <w:rsid w:val="00C40E76"/>
    <w:rsid w:val="00C41BFC"/>
    <w:rsid w:val="00C41FC3"/>
    <w:rsid w:val="00C42122"/>
    <w:rsid w:val="00C4259A"/>
    <w:rsid w:val="00C43D17"/>
    <w:rsid w:val="00C44329"/>
    <w:rsid w:val="00C449CB"/>
    <w:rsid w:val="00C44A7A"/>
    <w:rsid w:val="00C4577B"/>
    <w:rsid w:val="00C458CC"/>
    <w:rsid w:val="00C4697A"/>
    <w:rsid w:val="00C46E05"/>
    <w:rsid w:val="00C47CD1"/>
    <w:rsid w:val="00C50A37"/>
    <w:rsid w:val="00C50E9A"/>
    <w:rsid w:val="00C513E0"/>
    <w:rsid w:val="00C52DBE"/>
    <w:rsid w:val="00C53342"/>
    <w:rsid w:val="00C5401E"/>
    <w:rsid w:val="00C54EE9"/>
    <w:rsid w:val="00C566BF"/>
    <w:rsid w:val="00C56BBB"/>
    <w:rsid w:val="00C577B9"/>
    <w:rsid w:val="00C609B3"/>
    <w:rsid w:val="00C610B5"/>
    <w:rsid w:val="00C61F0B"/>
    <w:rsid w:val="00C644EE"/>
    <w:rsid w:val="00C65526"/>
    <w:rsid w:val="00C66766"/>
    <w:rsid w:val="00C707B8"/>
    <w:rsid w:val="00C7093B"/>
    <w:rsid w:val="00C71283"/>
    <w:rsid w:val="00C72EDD"/>
    <w:rsid w:val="00C73DE5"/>
    <w:rsid w:val="00C741CE"/>
    <w:rsid w:val="00C754F4"/>
    <w:rsid w:val="00C75E18"/>
    <w:rsid w:val="00C763F9"/>
    <w:rsid w:val="00C76DBC"/>
    <w:rsid w:val="00C77087"/>
    <w:rsid w:val="00C77CF7"/>
    <w:rsid w:val="00C802DA"/>
    <w:rsid w:val="00C81693"/>
    <w:rsid w:val="00C81739"/>
    <w:rsid w:val="00C81941"/>
    <w:rsid w:val="00C81A37"/>
    <w:rsid w:val="00C8263E"/>
    <w:rsid w:val="00C8403A"/>
    <w:rsid w:val="00C8455C"/>
    <w:rsid w:val="00C847FD"/>
    <w:rsid w:val="00C85598"/>
    <w:rsid w:val="00C87938"/>
    <w:rsid w:val="00C900A6"/>
    <w:rsid w:val="00C91078"/>
    <w:rsid w:val="00C936F0"/>
    <w:rsid w:val="00C94B5B"/>
    <w:rsid w:val="00C95878"/>
    <w:rsid w:val="00C96649"/>
    <w:rsid w:val="00C9672F"/>
    <w:rsid w:val="00C96D05"/>
    <w:rsid w:val="00C9739F"/>
    <w:rsid w:val="00C9797C"/>
    <w:rsid w:val="00CA2B33"/>
    <w:rsid w:val="00CA350F"/>
    <w:rsid w:val="00CA3826"/>
    <w:rsid w:val="00CA4332"/>
    <w:rsid w:val="00CA5A08"/>
    <w:rsid w:val="00CA7961"/>
    <w:rsid w:val="00CB24ED"/>
    <w:rsid w:val="00CB2CA0"/>
    <w:rsid w:val="00CB330A"/>
    <w:rsid w:val="00CB3935"/>
    <w:rsid w:val="00CB51CA"/>
    <w:rsid w:val="00CB56B7"/>
    <w:rsid w:val="00CB5CA6"/>
    <w:rsid w:val="00CB793A"/>
    <w:rsid w:val="00CB7A67"/>
    <w:rsid w:val="00CB7DDC"/>
    <w:rsid w:val="00CC0B48"/>
    <w:rsid w:val="00CC0CCB"/>
    <w:rsid w:val="00CC12CD"/>
    <w:rsid w:val="00CC3C8B"/>
    <w:rsid w:val="00CC3D0C"/>
    <w:rsid w:val="00CC4A15"/>
    <w:rsid w:val="00CC4DF9"/>
    <w:rsid w:val="00CC4E39"/>
    <w:rsid w:val="00CC59BC"/>
    <w:rsid w:val="00CC5A20"/>
    <w:rsid w:val="00CC5D69"/>
    <w:rsid w:val="00CC767C"/>
    <w:rsid w:val="00CD0D1C"/>
    <w:rsid w:val="00CD0F88"/>
    <w:rsid w:val="00CD2905"/>
    <w:rsid w:val="00CD29C9"/>
    <w:rsid w:val="00CD300E"/>
    <w:rsid w:val="00CD350D"/>
    <w:rsid w:val="00CD36E3"/>
    <w:rsid w:val="00CD4B16"/>
    <w:rsid w:val="00CD5DD5"/>
    <w:rsid w:val="00CD68EA"/>
    <w:rsid w:val="00CE1011"/>
    <w:rsid w:val="00CE1D11"/>
    <w:rsid w:val="00CE3143"/>
    <w:rsid w:val="00CE32F3"/>
    <w:rsid w:val="00CE3DE1"/>
    <w:rsid w:val="00CE4094"/>
    <w:rsid w:val="00CE438F"/>
    <w:rsid w:val="00CE5A31"/>
    <w:rsid w:val="00CE6B98"/>
    <w:rsid w:val="00CE78FB"/>
    <w:rsid w:val="00CE7BA0"/>
    <w:rsid w:val="00CF0431"/>
    <w:rsid w:val="00CF0BE9"/>
    <w:rsid w:val="00CF17BC"/>
    <w:rsid w:val="00CF35B1"/>
    <w:rsid w:val="00CF364E"/>
    <w:rsid w:val="00CF3DB2"/>
    <w:rsid w:val="00CF45A1"/>
    <w:rsid w:val="00CF6A30"/>
    <w:rsid w:val="00CF7968"/>
    <w:rsid w:val="00D0362A"/>
    <w:rsid w:val="00D03E94"/>
    <w:rsid w:val="00D0515B"/>
    <w:rsid w:val="00D054EF"/>
    <w:rsid w:val="00D05FFE"/>
    <w:rsid w:val="00D11BEA"/>
    <w:rsid w:val="00D125FC"/>
    <w:rsid w:val="00D1296D"/>
    <w:rsid w:val="00D13F90"/>
    <w:rsid w:val="00D155A0"/>
    <w:rsid w:val="00D167FF"/>
    <w:rsid w:val="00D20A59"/>
    <w:rsid w:val="00D21EF8"/>
    <w:rsid w:val="00D23E9E"/>
    <w:rsid w:val="00D25C84"/>
    <w:rsid w:val="00D25CA1"/>
    <w:rsid w:val="00D261D9"/>
    <w:rsid w:val="00D27133"/>
    <w:rsid w:val="00D27BAD"/>
    <w:rsid w:val="00D27C25"/>
    <w:rsid w:val="00D27F8B"/>
    <w:rsid w:val="00D30328"/>
    <w:rsid w:val="00D30CC0"/>
    <w:rsid w:val="00D313DE"/>
    <w:rsid w:val="00D316E8"/>
    <w:rsid w:val="00D32262"/>
    <w:rsid w:val="00D34BBC"/>
    <w:rsid w:val="00D35436"/>
    <w:rsid w:val="00D357C5"/>
    <w:rsid w:val="00D35D1C"/>
    <w:rsid w:val="00D35D20"/>
    <w:rsid w:val="00D3698E"/>
    <w:rsid w:val="00D37220"/>
    <w:rsid w:val="00D37A85"/>
    <w:rsid w:val="00D40B0E"/>
    <w:rsid w:val="00D41C59"/>
    <w:rsid w:val="00D41CF7"/>
    <w:rsid w:val="00D427D5"/>
    <w:rsid w:val="00D44C05"/>
    <w:rsid w:val="00D44FCD"/>
    <w:rsid w:val="00D4585F"/>
    <w:rsid w:val="00D45A20"/>
    <w:rsid w:val="00D4699A"/>
    <w:rsid w:val="00D46E93"/>
    <w:rsid w:val="00D47CBD"/>
    <w:rsid w:val="00D50F71"/>
    <w:rsid w:val="00D51BDB"/>
    <w:rsid w:val="00D52CA7"/>
    <w:rsid w:val="00D52CBB"/>
    <w:rsid w:val="00D53460"/>
    <w:rsid w:val="00D53A0F"/>
    <w:rsid w:val="00D53FC0"/>
    <w:rsid w:val="00D55163"/>
    <w:rsid w:val="00D5693C"/>
    <w:rsid w:val="00D57233"/>
    <w:rsid w:val="00D5787B"/>
    <w:rsid w:val="00D611A4"/>
    <w:rsid w:val="00D62597"/>
    <w:rsid w:val="00D62AB4"/>
    <w:rsid w:val="00D643D2"/>
    <w:rsid w:val="00D64E6B"/>
    <w:rsid w:val="00D66B23"/>
    <w:rsid w:val="00D670C9"/>
    <w:rsid w:val="00D711BE"/>
    <w:rsid w:val="00D71B1C"/>
    <w:rsid w:val="00D723E6"/>
    <w:rsid w:val="00D7242B"/>
    <w:rsid w:val="00D72745"/>
    <w:rsid w:val="00D72B56"/>
    <w:rsid w:val="00D74DC7"/>
    <w:rsid w:val="00D760EC"/>
    <w:rsid w:val="00D776DD"/>
    <w:rsid w:val="00D81278"/>
    <w:rsid w:val="00D813A3"/>
    <w:rsid w:val="00D81794"/>
    <w:rsid w:val="00D822DD"/>
    <w:rsid w:val="00D856D9"/>
    <w:rsid w:val="00D85CA8"/>
    <w:rsid w:val="00D87671"/>
    <w:rsid w:val="00D90A34"/>
    <w:rsid w:val="00D90D52"/>
    <w:rsid w:val="00D90EB5"/>
    <w:rsid w:val="00D91882"/>
    <w:rsid w:val="00D91B4C"/>
    <w:rsid w:val="00D92043"/>
    <w:rsid w:val="00D94299"/>
    <w:rsid w:val="00D9434D"/>
    <w:rsid w:val="00D955D3"/>
    <w:rsid w:val="00D95B07"/>
    <w:rsid w:val="00D95C02"/>
    <w:rsid w:val="00D96DC6"/>
    <w:rsid w:val="00D974E3"/>
    <w:rsid w:val="00D97BD5"/>
    <w:rsid w:val="00DA17B5"/>
    <w:rsid w:val="00DA2AB3"/>
    <w:rsid w:val="00DA3265"/>
    <w:rsid w:val="00DA3D72"/>
    <w:rsid w:val="00DA4A28"/>
    <w:rsid w:val="00DA4CA4"/>
    <w:rsid w:val="00DA533B"/>
    <w:rsid w:val="00DA6736"/>
    <w:rsid w:val="00DA6962"/>
    <w:rsid w:val="00DA6B2F"/>
    <w:rsid w:val="00DA6C84"/>
    <w:rsid w:val="00DA77C7"/>
    <w:rsid w:val="00DA787D"/>
    <w:rsid w:val="00DA7D9A"/>
    <w:rsid w:val="00DB01E0"/>
    <w:rsid w:val="00DB16E0"/>
    <w:rsid w:val="00DB2184"/>
    <w:rsid w:val="00DB2C51"/>
    <w:rsid w:val="00DB30EB"/>
    <w:rsid w:val="00DB32DC"/>
    <w:rsid w:val="00DB4016"/>
    <w:rsid w:val="00DB4BD8"/>
    <w:rsid w:val="00DB63F7"/>
    <w:rsid w:val="00DB785A"/>
    <w:rsid w:val="00DB7A10"/>
    <w:rsid w:val="00DC0296"/>
    <w:rsid w:val="00DC0BD2"/>
    <w:rsid w:val="00DC1C4A"/>
    <w:rsid w:val="00DC20FD"/>
    <w:rsid w:val="00DC2BF5"/>
    <w:rsid w:val="00DC3E33"/>
    <w:rsid w:val="00DC4182"/>
    <w:rsid w:val="00DC4F25"/>
    <w:rsid w:val="00DD0480"/>
    <w:rsid w:val="00DD0583"/>
    <w:rsid w:val="00DD0D89"/>
    <w:rsid w:val="00DD1B15"/>
    <w:rsid w:val="00DD3DA3"/>
    <w:rsid w:val="00DD42E4"/>
    <w:rsid w:val="00DD5A22"/>
    <w:rsid w:val="00DD6469"/>
    <w:rsid w:val="00DD7338"/>
    <w:rsid w:val="00DD7348"/>
    <w:rsid w:val="00DE0BF7"/>
    <w:rsid w:val="00DE2317"/>
    <w:rsid w:val="00DE380D"/>
    <w:rsid w:val="00DE3CA0"/>
    <w:rsid w:val="00DE40A7"/>
    <w:rsid w:val="00DE40B2"/>
    <w:rsid w:val="00DE4BE5"/>
    <w:rsid w:val="00DE7217"/>
    <w:rsid w:val="00DE7E97"/>
    <w:rsid w:val="00DF05BD"/>
    <w:rsid w:val="00DF0BCD"/>
    <w:rsid w:val="00DF1732"/>
    <w:rsid w:val="00DF193A"/>
    <w:rsid w:val="00DF34D3"/>
    <w:rsid w:val="00DF4BC3"/>
    <w:rsid w:val="00DF50D6"/>
    <w:rsid w:val="00DF5794"/>
    <w:rsid w:val="00DF766D"/>
    <w:rsid w:val="00E00D4C"/>
    <w:rsid w:val="00E03764"/>
    <w:rsid w:val="00E03840"/>
    <w:rsid w:val="00E03C20"/>
    <w:rsid w:val="00E04D4D"/>
    <w:rsid w:val="00E06EF6"/>
    <w:rsid w:val="00E13EC0"/>
    <w:rsid w:val="00E142BF"/>
    <w:rsid w:val="00E145D8"/>
    <w:rsid w:val="00E15DCC"/>
    <w:rsid w:val="00E163D4"/>
    <w:rsid w:val="00E16550"/>
    <w:rsid w:val="00E16C19"/>
    <w:rsid w:val="00E1761C"/>
    <w:rsid w:val="00E24628"/>
    <w:rsid w:val="00E25F6B"/>
    <w:rsid w:val="00E25F7C"/>
    <w:rsid w:val="00E27694"/>
    <w:rsid w:val="00E27B5E"/>
    <w:rsid w:val="00E27C57"/>
    <w:rsid w:val="00E30854"/>
    <w:rsid w:val="00E30CE9"/>
    <w:rsid w:val="00E31327"/>
    <w:rsid w:val="00E32B95"/>
    <w:rsid w:val="00E331FF"/>
    <w:rsid w:val="00E333B0"/>
    <w:rsid w:val="00E33A63"/>
    <w:rsid w:val="00E34D1D"/>
    <w:rsid w:val="00E35260"/>
    <w:rsid w:val="00E356F9"/>
    <w:rsid w:val="00E36938"/>
    <w:rsid w:val="00E36AF3"/>
    <w:rsid w:val="00E37643"/>
    <w:rsid w:val="00E41D40"/>
    <w:rsid w:val="00E4236A"/>
    <w:rsid w:val="00E424F1"/>
    <w:rsid w:val="00E42A6A"/>
    <w:rsid w:val="00E43CB1"/>
    <w:rsid w:val="00E43EB2"/>
    <w:rsid w:val="00E44FEE"/>
    <w:rsid w:val="00E461D7"/>
    <w:rsid w:val="00E46D72"/>
    <w:rsid w:val="00E46DFF"/>
    <w:rsid w:val="00E4741D"/>
    <w:rsid w:val="00E4795D"/>
    <w:rsid w:val="00E51FCE"/>
    <w:rsid w:val="00E5205B"/>
    <w:rsid w:val="00E520AF"/>
    <w:rsid w:val="00E527B3"/>
    <w:rsid w:val="00E52839"/>
    <w:rsid w:val="00E543DC"/>
    <w:rsid w:val="00E545C0"/>
    <w:rsid w:val="00E54773"/>
    <w:rsid w:val="00E600FD"/>
    <w:rsid w:val="00E60628"/>
    <w:rsid w:val="00E607C2"/>
    <w:rsid w:val="00E63084"/>
    <w:rsid w:val="00E63B1A"/>
    <w:rsid w:val="00E63B43"/>
    <w:rsid w:val="00E63CE1"/>
    <w:rsid w:val="00E64DB3"/>
    <w:rsid w:val="00E650F7"/>
    <w:rsid w:val="00E6512C"/>
    <w:rsid w:val="00E659EE"/>
    <w:rsid w:val="00E674B5"/>
    <w:rsid w:val="00E67961"/>
    <w:rsid w:val="00E71275"/>
    <w:rsid w:val="00E7186E"/>
    <w:rsid w:val="00E71F24"/>
    <w:rsid w:val="00E71F6D"/>
    <w:rsid w:val="00E725E8"/>
    <w:rsid w:val="00E73C0F"/>
    <w:rsid w:val="00E74532"/>
    <w:rsid w:val="00E748D2"/>
    <w:rsid w:val="00E7517A"/>
    <w:rsid w:val="00E753CC"/>
    <w:rsid w:val="00E75660"/>
    <w:rsid w:val="00E75EBC"/>
    <w:rsid w:val="00E77405"/>
    <w:rsid w:val="00E77D67"/>
    <w:rsid w:val="00E81A92"/>
    <w:rsid w:val="00E82B55"/>
    <w:rsid w:val="00E83926"/>
    <w:rsid w:val="00E83AE0"/>
    <w:rsid w:val="00E83E60"/>
    <w:rsid w:val="00E83EE0"/>
    <w:rsid w:val="00E84D05"/>
    <w:rsid w:val="00E86E7C"/>
    <w:rsid w:val="00E873AB"/>
    <w:rsid w:val="00E900E5"/>
    <w:rsid w:val="00E91022"/>
    <w:rsid w:val="00E91552"/>
    <w:rsid w:val="00E92598"/>
    <w:rsid w:val="00E927C1"/>
    <w:rsid w:val="00E94574"/>
    <w:rsid w:val="00E94E17"/>
    <w:rsid w:val="00E9697F"/>
    <w:rsid w:val="00E96D7F"/>
    <w:rsid w:val="00EA1828"/>
    <w:rsid w:val="00EA1F57"/>
    <w:rsid w:val="00EA1F75"/>
    <w:rsid w:val="00EA3C2D"/>
    <w:rsid w:val="00EA4446"/>
    <w:rsid w:val="00EA5CE7"/>
    <w:rsid w:val="00EB08C2"/>
    <w:rsid w:val="00EB14F3"/>
    <w:rsid w:val="00EB2A20"/>
    <w:rsid w:val="00EB5FA3"/>
    <w:rsid w:val="00EB649A"/>
    <w:rsid w:val="00EB6CFC"/>
    <w:rsid w:val="00EB790C"/>
    <w:rsid w:val="00EB7D18"/>
    <w:rsid w:val="00EC010D"/>
    <w:rsid w:val="00EC15B7"/>
    <w:rsid w:val="00EC3168"/>
    <w:rsid w:val="00EC34B2"/>
    <w:rsid w:val="00EC3BFE"/>
    <w:rsid w:val="00EC3E5C"/>
    <w:rsid w:val="00EC45EF"/>
    <w:rsid w:val="00EC4ED9"/>
    <w:rsid w:val="00EC5C65"/>
    <w:rsid w:val="00EC69E0"/>
    <w:rsid w:val="00EC6A78"/>
    <w:rsid w:val="00EC6C24"/>
    <w:rsid w:val="00EC7C9A"/>
    <w:rsid w:val="00EC7DA7"/>
    <w:rsid w:val="00ED02DC"/>
    <w:rsid w:val="00ED126C"/>
    <w:rsid w:val="00ED1C4F"/>
    <w:rsid w:val="00ED2C33"/>
    <w:rsid w:val="00ED3A31"/>
    <w:rsid w:val="00ED3BF5"/>
    <w:rsid w:val="00ED5BC3"/>
    <w:rsid w:val="00ED7EBD"/>
    <w:rsid w:val="00EE0715"/>
    <w:rsid w:val="00EE0D11"/>
    <w:rsid w:val="00EE1185"/>
    <w:rsid w:val="00EE238F"/>
    <w:rsid w:val="00EE2645"/>
    <w:rsid w:val="00EE3149"/>
    <w:rsid w:val="00EE3608"/>
    <w:rsid w:val="00EE3B00"/>
    <w:rsid w:val="00EE42EB"/>
    <w:rsid w:val="00EE471E"/>
    <w:rsid w:val="00EE4F62"/>
    <w:rsid w:val="00EE54B1"/>
    <w:rsid w:val="00EE55C8"/>
    <w:rsid w:val="00EE7CAE"/>
    <w:rsid w:val="00EF0C79"/>
    <w:rsid w:val="00EF0D13"/>
    <w:rsid w:val="00EF1BC2"/>
    <w:rsid w:val="00EF2835"/>
    <w:rsid w:val="00EF2CA2"/>
    <w:rsid w:val="00EF4156"/>
    <w:rsid w:val="00EF4C33"/>
    <w:rsid w:val="00EF5D12"/>
    <w:rsid w:val="00EF5DA8"/>
    <w:rsid w:val="00EF6DD4"/>
    <w:rsid w:val="00EF7CF9"/>
    <w:rsid w:val="00F0174E"/>
    <w:rsid w:val="00F0178E"/>
    <w:rsid w:val="00F01810"/>
    <w:rsid w:val="00F023B5"/>
    <w:rsid w:val="00F0376E"/>
    <w:rsid w:val="00F04518"/>
    <w:rsid w:val="00F04D9E"/>
    <w:rsid w:val="00F05A60"/>
    <w:rsid w:val="00F05F14"/>
    <w:rsid w:val="00F05FF8"/>
    <w:rsid w:val="00F0651F"/>
    <w:rsid w:val="00F068C9"/>
    <w:rsid w:val="00F0757E"/>
    <w:rsid w:val="00F07CFF"/>
    <w:rsid w:val="00F12711"/>
    <w:rsid w:val="00F133E4"/>
    <w:rsid w:val="00F14240"/>
    <w:rsid w:val="00F154FC"/>
    <w:rsid w:val="00F15615"/>
    <w:rsid w:val="00F15999"/>
    <w:rsid w:val="00F15CE3"/>
    <w:rsid w:val="00F17A1E"/>
    <w:rsid w:val="00F2094B"/>
    <w:rsid w:val="00F22069"/>
    <w:rsid w:val="00F223E8"/>
    <w:rsid w:val="00F22A89"/>
    <w:rsid w:val="00F24133"/>
    <w:rsid w:val="00F2415C"/>
    <w:rsid w:val="00F24737"/>
    <w:rsid w:val="00F24DE8"/>
    <w:rsid w:val="00F24E79"/>
    <w:rsid w:val="00F25849"/>
    <w:rsid w:val="00F27002"/>
    <w:rsid w:val="00F270CE"/>
    <w:rsid w:val="00F34977"/>
    <w:rsid w:val="00F36453"/>
    <w:rsid w:val="00F37163"/>
    <w:rsid w:val="00F371F6"/>
    <w:rsid w:val="00F37D01"/>
    <w:rsid w:val="00F37E38"/>
    <w:rsid w:val="00F4153D"/>
    <w:rsid w:val="00F41752"/>
    <w:rsid w:val="00F42D97"/>
    <w:rsid w:val="00F43950"/>
    <w:rsid w:val="00F43B06"/>
    <w:rsid w:val="00F43B1B"/>
    <w:rsid w:val="00F44374"/>
    <w:rsid w:val="00F4463A"/>
    <w:rsid w:val="00F44B66"/>
    <w:rsid w:val="00F451B8"/>
    <w:rsid w:val="00F46119"/>
    <w:rsid w:val="00F47F7C"/>
    <w:rsid w:val="00F50E2F"/>
    <w:rsid w:val="00F51440"/>
    <w:rsid w:val="00F51EF4"/>
    <w:rsid w:val="00F53DD1"/>
    <w:rsid w:val="00F54208"/>
    <w:rsid w:val="00F54FEA"/>
    <w:rsid w:val="00F5611E"/>
    <w:rsid w:val="00F56282"/>
    <w:rsid w:val="00F60034"/>
    <w:rsid w:val="00F60C41"/>
    <w:rsid w:val="00F61649"/>
    <w:rsid w:val="00F62892"/>
    <w:rsid w:val="00F63FE5"/>
    <w:rsid w:val="00F65AD4"/>
    <w:rsid w:val="00F66892"/>
    <w:rsid w:val="00F7043E"/>
    <w:rsid w:val="00F712A0"/>
    <w:rsid w:val="00F74354"/>
    <w:rsid w:val="00F74FF5"/>
    <w:rsid w:val="00F7565B"/>
    <w:rsid w:val="00F75BB6"/>
    <w:rsid w:val="00F75D6E"/>
    <w:rsid w:val="00F76C36"/>
    <w:rsid w:val="00F7704C"/>
    <w:rsid w:val="00F773C3"/>
    <w:rsid w:val="00F80955"/>
    <w:rsid w:val="00F80EA7"/>
    <w:rsid w:val="00F81C79"/>
    <w:rsid w:val="00F825B1"/>
    <w:rsid w:val="00F8309D"/>
    <w:rsid w:val="00F83D92"/>
    <w:rsid w:val="00F84966"/>
    <w:rsid w:val="00F84A74"/>
    <w:rsid w:val="00F85726"/>
    <w:rsid w:val="00F8738A"/>
    <w:rsid w:val="00F87623"/>
    <w:rsid w:val="00F87D15"/>
    <w:rsid w:val="00F90C8B"/>
    <w:rsid w:val="00F90F3F"/>
    <w:rsid w:val="00F91A3A"/>
    <w:rsid w:val="00F924BC"/>
    <w:rsid w:val="00F926AB"/>
    <w:rsid w:val="00F931A5"/>
    <w:rsid w:val="00F94589"/>
    <w:rsid w:val="00F9464E"/>
    <w:rsid w:val="00F9741B"/>
    <w:rsid w:val="00F97475"/>
    <w:rsid w:val="00FA0B5C"/>
    <w:rsid w:val="00FA39B4"/>
    <w:rsid w:val="00FA3AFA"/>
    <w:rsid w:val="00FA4B67"/>
    <w:rsid w:val="00FA5C37"/>
    <w:rsid w:val="00FA5C48"/>
    <w:rsid w:val="00FA69A3"/>
    <w:rsid w:val="00FA6E67"/>
    <w:rsid w:val="00FA7B6B"/>
    <w:rsid w:val="00FA7CD6"/>
    <w:rsid w:val="00FA7DA7"/>
    <w:rsid w:val="00FA7EE5"/>
    <w:rsid w:val="00FB0A02"/>
    <w:rsid w:val="00FB1C56"/>
    <w:rsid w:val="00FB1D9A"/>
    <w:rsid w:val="00FB2287"/>
    <w:rsid w:val="00FB26B4"/>
    <w:rsid w:val="00FB2D3B"/>
    <w:rsid w:val="00FB2FDA"/>
    <w:rsid w:val="00FB307C"/>
    <w:rsid w:val="00FB4553"/>
    <w:rsid w:val="00FB565A"/>
    <w:rsid w:val="00FB6757"/>
    <w:rsid w:val="00FB6D95"/>
    <w:rsid w:val="00FB74A8"/>
    <w:rsid w:val="00FB75E2"/>
    <w:rsid w:val="00FB7929"/>
    <w:rsid w:val="00FC0F62"/>
    <w:rsid w:val="00FC1B22"/>
    <w:rsid w:val="00FC322C"/>
    <w:rsid w:val="00FC32F2"/>
    <w:rsid w:val="00FC470C"/>
    <w:rsid w:val="00FC4CC8"/>
    <w:rsid w:val="00FC5AC7"/>
    <w:rsid w:val="00FC6A75"/>
    <w:rsid w:val="00FD02F6"/>
    <w:rsid w:val="00FD10F9"/>
    <w:rsid w:val="00FD2550"/>
    <w:rsid w:val="00FD2AAA"/>
    <w:rsid w:val="00FD33D2"/>
    <w:rsid w:val="00FD4EEB"/>
    <w:rsid w:val="00FD50DB"/>
    <w:rsid w:val="00FD6C05"/>
    <w:rsid w:val="00FD6D7A"/>
    <w:rsid w:val="00FD72EC"/>
    <w:rsid w:val="00FD7E7D"/>
    <w:rsid w:val="00FE2448"/>
    <w:rsid w:val="00FE24D3"/>
    <w:rsid w:val="00FE3277"/>
    <w:rsid w:val="00FE43E1"/>
    <w:rsid w:val="00FE4FE0"/>
    <w:rsid w:val="00FE5409"/>
    <w:rsid w:val="00FE5B85"/>
    <w:rsid w:val="00FE5CAA"/>
    <w:rsid w:val="00FF0E12"/>
    <w:rsid w:val="00FF1208"/>
    <w:rsid w:val="00FF1243"/>
    <w:rsid w:val="00FF13CD"/>
    <w:rsid w:val="00FF2066"/>
    <w:rsid w:val="00FF20DF"/>
    <w:rsid w:val="00FF3A12"/>
    <w:rsid w:val="00FF3B70"/>
    <w:rsid w:val="00FF45A6"/>
    <w:rsid w:val="00FF49E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72"/>
    <w:pPr>
      <w:widowControl w:val="0"/>
      <w:autoSpaceDE w:val="0"/>
      <w:autoSpaceDN w:val="0"/>
      <w:adjustRightInd w:val="0"/>
      <w:spacing w:after="0" w:line="240" w:lineRule="auto"/>
    </w:pPr>
    <w:rPr>
      <w:rFonts w:ascii="CG Times" w:eastAsia="Times New Roman" w:hAnsi="CG Times" w:cs="CG Time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572"/>
    <w:pPr>
      <w:tabs>
        <w:tab w:val="center" w:pos="4153"/>
        <w:tab w:val="right" w:pos="8306"/>
      </w:tabs>
    </w:pPr>
  </w:style>
  <w:style w:type="character" w:customStyle="1" w:styleId="Char">
    <w:name w:val="Κεφαλίδα Char"/>
    <w:basedOn w:val="a0"/>
    <w:link w:val="a3"/>
    <w:uiPriority w:val="99"/>
    <w:rsid w:val="000C5572"/>
    <w:rPr>
      <w:rFonts w:ascii="CG Times" w:eastAsia="Times New Roman" w:hAnsi="CG Times" w:cs="CG Times"/>
      <w:sz w:val="24"/>
      <w:szCs w:val="24"/>
      <w:lang w:val="en-US"/>
    </w:rPr>
  </w:style>
  <w:style w:type="paragraph" w:styleId="a4">
    <w:name w:val="footer"/>
    <w:basedOn w:val="a"/>
    <w:link w:val="Char0"/>
    <w:uiPriority w:val="99"/>
    <w:semiHidden/>
    <w:unhideWhenUsed/>
    <w:rsid w:val="000C5572"/>
    <w:pPr>
      <w:tabs>
        <w:tab w:val="center" w:pos="4153"/>
        <w:tab w:val="right" w:pos="8306"/>
      </w:tabs>
    </w:pPr>
  </w:style>
  <w:style w:type="character" w:customStyle="1" w:styleId="Char0">
    <w:name w:val="Υποσέλιδο Char"/>
    <w:basedOn w:val="a0"/>
    <w:link w:val="a4"/>
    <w:uiPriority w:val="99"/>
    <w:semiHidden/>
    <w:rsid w:val="000C5572"/>
    <w:rPr>
      <w:rFonts w:ascii="CG Times" w:eastAsia="Times New Roman" w:hAnsi="CG Times" w:cs="CG Time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1194</Words>
  <Characters>6453</Characters>
  <Application>Microsoft Office Word</Application>
  <DocSecurity>0</DocSecurity>
  <Lines>53</Lines>
  <Paragraphs>15</Paragraphs>
  <ScaleCrop>false</ScaleCrop>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Mergialy</dc:creator>
  <cp:lastModifiedBy>Sofia Mergialy</cp:lastModifiedBy>
  <cp:revision>2</cp:revision>
  <dcterms:created xsi:type="dcterms:W3CDTF">2015-02-03T20:04:00Z</dcterms:created>
  <dcterms:modified xsi:type="dcterms:W3CDTF">2015-02-03T20:04:00Z</dcterms:modified>
</cp:coreProperties>
</file>