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Κύριο τμήμα"/>
        <w:bidi w:val="0"/>
      </w:pPr>
      <w:r>
        <w:rPr>
          <w:rtl w:val="0"/>
        </w:rPr>
        <w:t xml:space="preserve"> </w:t>
      </w:r>
      <w:r>
        <w:rPr>
          <w:rtl w:val="0"/>
        </w:rPr>
        <w:t xml:space="preserve">Εξαιρετικά επιλεκτική βιβλιογραφία για τη συνάντηση στο μεταπτυχιακό μας σεμινάριο </w:t>
      </w:r>
      <w:r>
        <w:rPr>
          <w:rtl w:val="0"/>
        </w:rPr>
        <w:t xml:space="preserve">6.12.16 </w:t>
      </w:r>
      <w:r>
        <w:rPr>
          <w:rtl w:val="0"/>
        </w:rPr>
        <w:t>για τον Διαφωτισμό με προσκεκλημένο τον ομοτιμο καθηγητή κ</w:t>
      </w:r>
      <w:r>
        <w:rPr>
          <w:rtl w:val="0"/>
        </w:rPr>
        <w:t xml:space="preserve">. </w:t>
      </w:r>
      <w:r>
        <w:rPr>
          <w:rtl w:val="0"/>
        </w:rPr>
        <w:t>Π</w:t>
      </w:r>
      <w:r>
        <w:rPr>
          <w:rtl w:val="0"/>
        </w:rPr>
        <w:t xml:space="preserve">. </w:t>
      </w:r>
      <w:r>
        <w:rPr>
          <w:rtl w:val="0"/>
        </w:rPr>
        <w:t>Κιτρομηλίδη</w:t>
      </w:r>
    </w:p>
    <w:p>
      <w:pPr>
        <w:pStyle w:val="Κύριο τμήμα"/>
        <w:bidi w:val="0"/>
      </w:pPr>
    </w:p>
    <w:p>
      <w:pPr>
        <w:pStyle w:val="Κύριο τμήμα"/>
        <w:bidi w:val="0"/>
      </w:pPr>
      <w:r>
        <w:rPr>
          <w:rtl w:val="0"/>
        </w:rPr>
        <w:t>Πασχάλης</w:t>
      </w:r>
      <w:r>
        <w:rPr>
          <w:rtl w:val="0"/>
        </w:rPr>
        <w:t xml:space="preserve"> Κιτρομηλίδη</w:t>
      </w:r>
      <w:r>
        <w:rPr>
          <w:rtl w:val="0"/>
        </w:rPr>
        <w:t>ς</w:t>
      </w:r>
      <w:r>
        <w:rPr>
          <w:rtl w:val="0"/>
        </w:rPr>
        <w:t xml:space="preserve">, </w:t>
      </w:r>
      <w:r>
        <w:rPr>
          <w:rtl w:val="0"/>
        </w:rPr>
        <w:t xml:space="preserve"> Ιώσηπος Μοισιόδαξ</w:t>
      </w:r>
      <w:r>
        <w:rPr>
          <w:rtl w:val="0"/>
        </w:rPr>
        <w:t xml:space="preserve">: </w:t>
      </w:r>
      <w:r>
        <w:rPr>
          <w:rtl w:val="0"/>
        </w:rPr>
        <w:t xml:space="preserve">οι συντεταγμένες της βαλκανικής σκέψης τον </w:t>
      </w:r>
      <w:r>
        <w:rPr>
          <w:rtl w:val="0"/>
        </w:rPr>
        <w:t>18</w:t>
      </w:r>
      <w:r>
        <w:rPr>
          <w:rtl w:val="0"/>
        </w:rPr>
        <w:t>ο αιώνα</w:t>
      </w:r>
      <w:r>
        <w:rPr>
          <w:rtl w:val="0"/>
        </w:rPr>
        <w:t xml:space="preserve">, </w:t>
      </w:r>
      <w:r>
        <w:rPr>
          <w:rtl w:val="0"/>
        </w:rPr>
        <w:t>Αθήνα</w:t>
      </w:r>
      <w:r>
        <w:rPr>
          <w:rtl w:val="0"/>
        </w:rPr>
        <w:t xml:space="preserve">: </w:t>
      </w:r>
      <w:r>
        <w:rPr>
          <w:rtl w:val="0"/>
        </w:rPr>
        <w:t>Μορφωτικό Ίδρυμα Εθνικής Τραπέζης</w:t>
      </w:r>
      <w:r>
        <w:rPr>
          <w:rtl w:val="0"/>
        </w:rPr>
        <w:t xml:space="preserve">, 1985,2004 </w:t>
      </w:r>
    </w:p>
    <w:p>
      <w:pPr>
        <w:pStyle w:val="Κύριο τμήμα"/>
        <w:bidi w:val="0"/>
      </w:pPr>
      <w:r>
        <w:rPr>
          <w:rtl w:val="0"/>
        </w:rPr>
        <w:t xml:space="preserve"> </w:t>
      </w:r>
    </w:p>
    <w:p>
      <w:pPr>
        <w:pStyle w:val="Κύριο τμήμα"/>
        <w:bidi w:val="0"/>
      </w:pPr>
      <w:r>
        <w:rPr>
          <w:rtl w:val="0"/>
        </w:rPr>
        <w:t>Του ίδιου</w:t>
      </w:r>
      <w:r>
        <w:rPr>
          <w:rtl w:val="0"/>
        </w:rPr>
        <w:t xml:space="preserve">, </w:t>
      </w:r>
      <w:r>
        <w:rPr>
          <w:rtl w:val="0"/>
        </w:rPr>
        <w:t xml:space="preserve"> Νεοελληνικός διαφωτισμός</w:t>
      </w:r>
      <w:r>
        <w:rPr>
          <w:rtl w:val="0"/>
        </w:rPr>
        <w:t xml:space="preserve">: </w:t>
      </w:r>
      <w:r>
        <w:rPr>
          <w:rtl w:val="0"/>
        </w:rPr>
        <w:t xml:space="preserve">οι πολιτικές και κοινωνικές ιδέες </w:t>
      </w:r>
      <w:r>
        <w:rPr>
          <w:rtl w:val="0"/>
        </w:rPr>
        <w:t xml:space="preserve">, </w:t>
      </w:r>
      <w:r>
        <w:rPr>
          <w:rtl w:val="0"/>
        </w:rPr>
        <w:t>Αθήνα</w:t>
      </w:r>
      <w:r>
        <w:rPr>
          <w:rtl w:val="0"/>
        </w:rPr>
        <w:t xml:space="preserve">: </w:t>
      </w:r>
      <w:r>
        <w:rPr>
          <w:rtl w:val="0"/>
        </w:rPr>
        <w:t>ΜΙΕΤ</w:t>
      </w:r>
      <w:r>
        <w:rPr>
          <w:rtl w:val="0"/>
        </w:rPr>
        <w:t xml:space="preserve">, 1996 </w:t>
      </w:r>
    </w:p>
    <w:p>
      <w:pPr>
        <w:pStyle w:val="Κύριο τμήμα"/>
        <w:bidi w:val="0"/>
      </w:pPr>
      <w:r>
        <w:rPr>
          <w:rtl w:val="0"/>
        </w:rPr>
        <w:t>Του Ίδιου</w:t>
      </w:r>
      <w:r>
        <w:rPr>
          <w:rtl w:val="0"/>
        </w:rPr>
        <w:t xml:space="preserve">, </w:t>
      </w:r>
      <w:r>
        <w:rPr>
          <w:rtl w:val="0"/>
          <w:lang w:val="en-US"/>
        </w:rPr>
        <w:t xml:space="preserve">Enlightenment and revolution: the making of modern Greece </w:t>
      </w:r>
      <w:r>
        <w:rPr>
          <w:rtl w:val="0"/>
        </w:rPr>
        <w:t xml:space="preserve">, </w:t>
      </w:r>
      <w:r>
        <w:rPr>
          <w:rtl w:val="0"/>
          <w:lang w:val="en-US"/>
        </w:rPr>
        <w:t xml:space="preserve">Cambridge, Massachusetts: Harvard University Press, 2013 </w:t>
      </w:r>
    </w:p>
    <w:p>
      <w:pPr>
        <w:pStyle w:val="Κύριο τμήμα"/>
        <w:tabs>
          <w:tab w:val="left" w:pos="6520"/>
          <w:tab w:val="left" w:pos="8220"/>
        </w:tabs>
      </w:pPr>
      <w:r>
        <w:rPr>
          <w:rtl w:val="0"/>
        </w:rPr>
        <w:t>του ίδιου</w:t>
      </w:r>
      <w:r>
        <w:rPr>
          <w:rtl w:val="0"/>
        </w:rPr>
        <w:t xml:space="preserve">, </w:t>
      </w:r>
      <w:r>
        <w:rPr>
          <w:rtl w:val="0"/>
          <w:lang w:val="en-US"/>
        </w:rPr>
        <w:t xml:space="preserve">An Orthodox commonwealth: symbolic legacies and cultural encounters in Southeastern Europe </w:t>
      </w:r>
      <w:r>
        <w:rPr>
          <w:rtl w:val="0"/>
        </w:rPr>
        <w:t xml:space="preserve">, </w:t>
      </w:r>
      <w:r>
        <w:rPr>
          <w:rtl w:val="0"/>
        </w:rPr>
        <w:t xml:space="preserve">Aldershot Burlington: Ashgate, 2007 </w:t>
      </w:r>
    </w:p>
    <w:p>
      <w:pPr>
        <w:pStyle w:val="Κύριο τμήμα"/>
        <w:tabs>
          <w:tab w:val="left" w:pos="6520"/>
          <w:tab w:val="left" w:pos="8220"/>
        </w:tabs>
      </w:pPr>
      <w:r>
        <w:rPr>
          <w:rtl w:val="0"/>
        </w:rPr>
        <w:t>Του ίδιου</w:t>
      </w:r>
      <w:r>
        <w:rPr>
          <w:rtl w:val="0"/>
        </w:rPr>
        <w:t xml:space="preserve">, </w:t>
      </w:r>
      <w:r>
        <w:rPr>
          <w:rtl w:val="0"/>
        </w:rPr>
        <w:t>Κυπριακή λογιοσύνη</w:t>
      </w:r>
      <w:r>
        <w:rPr>
          <w:rtl w:val="0"/>
        </w:rPr>
        <w:t xml:space="preserve">, 1571-1878: </w:t>
      </w:r>
      <w:r>
        <w:rPr>
          <w:rtl w:val="0"/>
        </w:rPr>
        <w:t>προσωπογραφική θεώρηση</w:t>
      </w:r>
      <w:r>
        <w:rPr>
          <w:rtl w:val="0"/>
        </w:rPr>
        <w:t xml:space="preserve">, </w:t>
      </w:r>
      <w:r>
        <w:rPr>
          <w:rtl w:val="0"/>
        </w:rPr>
        <w:t>Λευκωσία</w:t>
      </w:r>
      <w:r>
        <w:rPr>
          <w:rtl w:val="0"/>
        </w:rPr>
        <w:t xml:space="preserve">: </w:t>
      </w:r>
      <w:r>
        <w:rPr>
          <w:rtl w:val="0"/>
        </w:rPr>
        <w:t>Κέντρο Επιστημονικών Ερευνών</w:t>
      </w:r>
      <w:r>
        <w:rPr>
          <w:rtl w:val="0"/>
        </w:rPr>
        <w:t xml:space="preserve">, 2002 </w:t>
      </w:r>
    </w:p>
    <w:p>
      <w:pPr>
        <w:pStyle w:val="Κύριο τμήμα"/>
        <w:bidi w:val="0"/>
      </w:pPr>
      <w:r>
        <w:rPr>
          <w:rtl w:val="0"/>
        </w:rPr>
        <w:t>Του ίδιου</w:t>
      </w:r>
      <w:r>
        <w:rPr>
          <w:rtl w:val="0"/>
        </w:rPr>
        <w:t xml:space="preserve">, </w:t>
      </w:r>
      <w:r>
        <w:rPr>
          <w:rtl w:val="0"/>
        </w:rPr>
        <w:t xml:space="preserve">Νεότερη πολιτική θεωρία </w:t>
      </w:r>
      <w:r>
        <w:rPr>
          <w:rtl w:val="0"/>
        </w:rPr>
        <w:t xml:space="preserve">, </w:t>
      </w:r>
      <w:r>
        <w:rPr>
          <w:rtl w:val="0"/>
        </w:rPr>
        <w:t xml:space="preserve">Αθήνα </w:t>
      </w:r>
      <w:r>
        <w:rPr>
          <w:rtl w:val="0"/>
        </w:rPr>
        <w:t xml:space="preserve">: </w:t>
      </w:r>
      <w:r>
        <w:rPr>
          <w:rtl w:val="0"/>
        </w:rPr>
        <w:t>Νομική Βιβλιοθήκη</w:t>
      </w:r>
      <w:r>
        <w:rPr>
          <w:rtl w:val="0"/>
        </w:rPr>
        <w:t xml:space="preserve">, 2015 </w:t>
      </w:r>
    </w:p>
    <w:p>
      <w:pPr>
        <w:pStyle w:val="Κύριο τμήμα"/>
        <w:bidi w:val="0"/>
      </w:pPr>
      <w:r>
        <w:rPr>
          <w:rtl w:val="0"/>
        </w:rPr>
        <w:t xml:space="preserve">Του ίδιου </w:t>
      </w:r>
      <w:r>
        <w:rPr>
          <w:rtl w:val="0"/>
        </w:rPr>
        <w:t>(</w:t>
      </w:r>
      <w:r>
        <w:rPr>
          <w:rtl w:val="0"/>
        </w:rPr>
        <w:t>επιμ</w:t>
      </w:r>
      <w:r>
        <w:rPr>
          <w:rtl w:val="0"/>
        </w:rPr>
        <w:t xml:space="preserve">.), </w:t>
      </w:r>
      <w:r>
        <w:rPr>
          <w:rtl w:val="0"/>
        </w:rPr>
        <w:t>Κυπριακές πηγές για την άλωση της Αμμοχώστου</w:t>
      </w:r>
      <w:r>
        <w:rPr>
          <w:rtl w:val="0"/>
        </w:rPr>
        <w:t xml:space="preserve">, </w:t>
      </w:r>
      <w:r>
        <w:rPr>
          <w:rtl w:val="0"/>
        </w:rPr>
        <w:t xml:space="preserve">Αθήνα </w:t>
      </w:r>
      <w:r>
        <w:rPr>
          <w:rtl w:val="0"/>
        </w:rPr>
        <w:t>2011</w:t>
      </w:r>
    </w:p>
    <w:p>
      <w:pPr>
        <w:pStyle w:val="Κύριο τμήμα"/>
        <w:bidi w:val="0"/>
      </w:pPr>
      <w:r>
        <w:rPr>
          <w:rtl w:val="0"/>
        </w:rPr>
        <w:t xml:space="preserve">Του ίδιου </w:t>
      </w:r>
      <w:r>
        <w:rPr>
          <w:rtl w:val="0"/>
        </w:rPr>
        <w:t>(</w:t>
      </w:r>
      <w:r>
        <w:rPr>
          <w:rtl w:val="0"/>
        </w:rPr>
        <w:t>επιμ</w:t>
      </w:r>
      <w:r>
        <w:rPr>
          <w:rtl w:val="0"/>
        </w:rPr>
        <w:t xml:space="preserve">.), </w:t>
      </w:r>
      <w:r>
        <w:rPr>
          <w:rtl w:val="0"/>
          <w:lang w:val="en-US"/>
        </w:rPr>
        <w:t xml:space="preserve">Adamantios Korais and the </w:t>
      </w:r>
      <w:r>
        <w:rPr>
          <w:rtl w:val="0"/>
          <w:lang w:val="en-US"/>
        </w:rPr>
        <w:t>Eur</w:t>
      </w:r>
      <w:r>
        <w:rPr>
          <w:rtl w:val="0"/>
        </w:rPr>
        <w:t xml:space="preserve">opean </w:t>
      </w:r>
      <w:r>
        <w:rPr>
          <w:rtl w:val="0"/>
          <w:lang w:val="en-US"/>
        </w:rPr>
        <w:t xml:space="preserve">Enlightenment, </w:t>
      </w:r>
      <w:r>
        <w:rPr>
          <w:rtl w:val="0"/>
          <w:lang w:val="fr-FR"/>
        </w:rPr>
        <w:t xml:space="preserve">Oxford: Voltaire Foundation, 2010 </w:t>
      </w:r>
    </w:p>
    <w:p>
      <w:pPr>
        <w:pStyle w:val="Κύριο τμήμα"/>
        <w:tabs>
          <w:tab w:val="left" w:pos="7937"/>
        </w:tabs>
      </w:pPr>
      <w:r>
        <w:rPr>
          <w:rtl w:val="0"/>
          <w:lang w:val="en-US"/>
        </w:rPr>
        <w:t>Idem (ed),</w:t>
      </w:r>
      <w:r>
        <w:rPr>
          <w:rtl w:val="0"/>
          <w:lang w:val="en-US"/>
        </w:rPr>
        <w:t xml:space="preserve">Greek-Serbian relations in the age of nation-building </w:t>
      </w:r>
      <w:r>
        <w:rPr>
          <w:rtl w:val="0"/>
          <w:lang w:val="en-US"/>
        </w:rPr>
        <w:t xml:space="preserve">,  </w:t>
      </w:r>
      <w:r>
        <w:rPr>
          <w:rtl w:val="0"/>
          <w:lang w:val="en-US"/>
        </w:rPr>
        <w:t xml:space="preserve">Athens : National Hellenic Research Foundation. Institute of Historical Research , 2016 </w:t>
      </w:r>
    </w:p>
    <w:p>
      <w:pPr>
        <w:pStyle w:val="Κύριο τμήμα"/>
        <w:tabs>
          <w:tab w:val="left" w:pos="7937"/>
          <w:tab w:val="left" w:pos="7937"/>
        </w:tabs>
      </w:pPr>
      <w:r>
        <w:rPr>
          <w:rtl w:val="0"/>
        </w:rPr>
        <w:t>Του ίδιου</w:t>
      </w:r>
      <w:r>
        <w:rPr>
          <w:rtl w:val="0"/>
        </w:rPr>
        <w:t xml:space="preserve">, </w:t>
      </w:r>
      <w:r>
        <w:rPr>
          <w:rtl w:val="0"/>
        </w:rPr>
        <w:t>Ρήγας Βελεστινλής</w:t>
      </w:r>
      <w:r>
        <w:rPr>
          <w:rtl w:val="0"/>
        </w:rPr>
        <w:t xml:space="preserve">: </w:t>
      </w:r>
      <w:r>
        <w:rPr>
          <w:rtl w:val="0"/>
        </w:rPr>
        <w:t xml:space="preserve">θεωρία και πράξη </w:t>
      </w:r>
      <w:r>
        <w:rPr>
          <w:rtl w:val="0"/>
        </w:rPr>
        <w:t xml:space="preserve">, </w:t>
      </w:r>
      <w:r>
        <w:rPr>
          <w:rtl w:val="0"/>
        </w:rPr>
        <w:t>Αθήνα</w:t>
      </w:r>
      <w:r>
        <w:rPr>
          <w:rtl w:val="0"/>
        </w:rPr>
        <w:t xml:space="preserve">: </w:t>
      </w:r>
      <w:r>
        <w:rPr>
          <w:rtl w:val="0"/>
        </w:rPr>
        <w:t>Βουλή των Ελλήνων</w:t>
      </w:r>
      <w:r>
        <w:rPr>
          <w:rtl w:val="0"/>
        </w:rPr>
        <w:t xml:space="preserve">, 1998 </w:t>
      </w:r>
    </w:p>
    <w:p>
      <w:pPr>
        <w:pStyle w:val="Κύριο τμήμα"/>
        <w:bidi w:val="0"/>
      </w:pPr>
    </w:p>
    <w:p>
      <w:pPr>
        <w:pStyle w:val="Κύριο τμήμα"/>
        <w:bidi w:val="0"/>
      </w:pPr>
      <w:r>
        <w:rPr>
          <w:rtl w:val="0"/>
        </w:rPr>
        <w:t>Κ</w:t>
      </w:r>
      <w:r>
        <w:rPr>
          <w:rtl w:val="0"/>
        </w:rPr>
        <w:t>.</w:t>
      </w:r>
      <w:r>
        <w:rPr>
          <w:rtl w:val="0"/>
        </w:rPr>
        <w:t>Θ</w:t>
      </w:r>
      <w:r>
        <w:rPr>
          <w:rtl w:val="0"/>
        </w:rPr>
        <w:t>.</w:t>
      </w:r>
      <w:r>
        <w:rPr>
          <w:rtl w:val="0"/>
        </w:rPr>
        <w:t>Δημαρά</w:t>
      </w:r>
      <w:r>
        <w:rPr>
          <w:rtl w:val="0"/>
        </w:rPr>
        <w:t>ς</w:t>
      </w:r>
      <w:r>
        <w:rPr>
          <w:rtl w:val="0"/>
        </w:rPr>
        <w:t xml:space="preserve">, </w:t>
      </w:r>
      <w:r>
        <w:rPr>
          <w:rtl w:val="0"/>
        </w:rPr>
        <w:t>Νεοελληνικός Διαφωτισμός</w:t>
      </w:r>
      <w:r>
        <w:rPr>
          <w:rtl w:val="0"/>
        </w:rPr>
        <w:t xml:space="preserve">, </w:t>
      </w:r>
      <w:r>
        <w:rPr>
          <w:rtl w:val="0"/>
        </w:rPr>
        <w:t xml:space="preserve">Αθήνα </w:t>
      </w:r>
      <w:r>
        <w:rPr>
          <w:rtl w:val="0"/>
        </w:rPr>
        <w:t>1977</w:t>
      </w:r>
    </w:p>
    <w:p>
      <w:pPr>
        <w:pStyle w:val="Κύριο τμήμα"/>
        <w:bidi w:val="0"/>
      </w:pPr>
    </w:p>
    <w:p>
      <w:pPr>
        <w:pStyle w:val="Κύριο τμήμα"/>
        <w:bidi w:val="0"/>
      </w:pPr>
      <w:r>
        <w:rPr>
          <w:rtl w:val="0"/>
          <w:lang w:val="nl-NL"/>
        </w:rPr>
        <w:t xml:space="preserve">Zeev Sternhell, </w:t>
      </w:r>
      <w:r>
        <w:rPr>
          <w:rtl w:val="0"/>
        </w:rPr>
        <w:t>Διαφωτισμός Αντιδιαφωτισμός</w:t>
      </w:r>
    </w:p>
    <w:p>
      <w:pPr>
        <w:pStyle w:val="Κύριο τμήμα"/>
        <w:bidi w:val="0"/>
      </w:pPr>
    </w:p>
    <w:p>
      <w:pPr>
        <w:pStyle w:val="Κύριο τμήμα"/>
        <w:bidi w:val="0"/>
      </w:pPr>
      <w:r>
        <w:rPr>
          <w:rtl w:val="0"/>
          <w:lang w:val="en-US"/>
        </w:rPr>
        <w:t xml:space="preserve">Israel, Jonathan I. (Jonathan Irvine) 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The radical enlightenment: philosophy and the making of modernity, 1650-1750 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Oxford: Oxford University Press, 2001 </w:t>
      </w:r>
    </w:p>
    <w:p>
      <w:pPr>
        <w:pStyle w:val="Κύριο τμήμα"/>
        <w:tabs>
          <w:tab w:val="left" w:pos="4819"/>
        </w:tabs>
      </w:pPr>
      <w:r>
        <w:rPr>
          <w:rtl w:val="0"/>
        </w:rPr>
        <w:t xml:space="preserve"> Carey, Daniel 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The postcolonial enlightenment: eighteenth-century colonialism and postcolonial theory </w:t>
      </w:r>
      <w:r>
        <w:rPr>
          <w:rtl w:val="0"/>
          <w:lang w:val="en-US"/>
        </w:rPr>
        <w:t xml:space="preserve">,  </w:t>
      </w:r>
      <w:r>
        <w:rPr>
          <w:rtl w:val="0"/>
        </w:rPr>
        <w:t xml:space="preserve">Oxford New York: Oxford University Press, 2009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ύριο τμήμα">
    <w:name w:val="Κύριο τμήμα"/>
    <w:next w:val="Κύριο τμήμα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