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Verdana" w:hAnsi="Verdana"/>
          <w:b w:val="1"/>
          <w:bCs w:val="1"/>
        </w:rPr>
      </w:pP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ΑΠΟΤΕΛΕΣΜΑΤΑ ΑΝΑΛΥΤΙΚΗ ΧΗΜΕΙΑ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ΠΕΡΙΟΔΟΣ ΣΕΠΤΕΜΒΡΙΟΥ</w:t>
      </w:r>
      <w:r>
        <w:rPr>
          <w:rFonts w:ascii="Verdana" w:hAnsi="Verdana"/>
          <w:b w:val="1"/>
          <w:bCs w:val="1"/>
          <w:rtl w:val="0"/>
        </w:rPr>
        <w:t xml:space="preserve"> 202</w:t>
      </w:r>
      <w:r>
        <w:rPr>
          <w:rFonts w:ascii="Verdana" w:hAnsi="Verdana"/>
          <w:b w:val="1"/>
          <w:bCs w:val="1"/>
          <w:rtl w:val="0"/>
        </w:rPr>
        <w:t>2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</w:rPr>
        <w:t>(</w:t>
      </w:r>
      <w:r>
        <w:rPr>
          <w:rFonts w:ascii="Verdana" w:hAnsi="Verdana" w:hint="default"/>
          <w:b w:val="1"/>
          <w:bCs w:val="1"/>
          <w:rtl w:val="0"/>
          <w:lang w:val="en-US"/>
        </w:rPr>
        <w:t>ΦΟΙΤΗΤΕΣ ΜΕ Α</w:t>
      </w:r>
      <w:r>
        <w:rPr>
          <w:rFonts w:ascii="Verdana" w:hAnsi="Verdana"/>
          <w:b w:val="1"/>
          <w:bCs w:val="1"/>
          <w:rtl w:val="0"/>
        </w:rPr>
        <w:t>.</w:t>
      </w:r>
      <w:r>
        <w:rPr>
          <w:rFonts w:ascii="Verdana" w:hAnsi="Verdana" w:hint="default"/>
          <w:b w:val="1"/>
          <w:bCs w:val="1"/>
          <w:rtl w:val="0"/>
          <w:lang w:val="en-US"/>
        </w:rPr>
        <w:t>Μ</w:t>
      </w:r>
      <w:r>
        <w:rPr>
          <w:rFonts w:ascii="Verdana" w:hAnsi="Verdana"/>
          <w:b w:val="1"/>
          <w:bCs w:val="1"/>
          <w:rtl w:val="0"/>
        </w:rPr>
        <w:t>. 2018</w:t>
      </w:r>
      <w:r>
        <w:rPr>
          <w:rFonts w:ascii="Verdana" w:hAnsi="Verdana" w:hint="default"/>
          <w:b w:val="1"/>
          <w:bCs w:val="1"/>
          <w:rtl w:val="0"/>
          <w:lang w:val="en-US"/>
        </w:rPr>
        <w:t>… ΚΑΙ ΜΕΤΑΓΕΝΕΣΤΕΡΟ</w:t>
      </w:r>
      <w:r>
        <w:rPr>
          <w:rFonts w:ascii="Verdana" w:hAnsi="Verdana"/>
          <w:b w:val="1"/>
          <w:bCs w:val="1"/>
          <w:rtl w:val="0"/>
        </w:rPr>
        <w:t>)</w:t>
      </w:r>
    </w:p>
    <w:p>
      <w:pPr>
        <w:pStyle w:val="Body"/>
      </w:pPr>
    </w:p>
    <w:tbl>
      <w:tblPr>
        <w:tblW w:w="29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90"/>
        <w:gridCol w:w="1385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n-US"/>
              </w:rPr>
              <w:t>ΒΑΘΜΟΣ</w:t>
            </w:r>
            <w:r>
              <w:rPr>
                <w:rFonts w:ascii="Verdana" w:cs="Verdana" w:hAnsi="Verdana" w:eastAsia="Verdana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201800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049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201800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069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</w:rPr>
              <w:t>6.9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201800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095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2018001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800130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8.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800136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800140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rtl w:val="0"/>
                <w:lang w:val="en-US"/>
              </w:rPr>
              <w:t>1.5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2000129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rtl w:val="0"/>
                <w:lang w:val="en-US"/>
              </w:rPr>
              <w:t>6.8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2000138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20200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0171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100012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100045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9.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100062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6.7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100067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9.0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100072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8.5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100074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6.6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100087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100094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2.0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100099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100113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100115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100118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2.2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100121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2.5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100122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Verdana" w:hAnsi="Verdana" w:hint="default"/>
                <w:shd w:val="nil" w:color="auto" w:fill="auto"/>
                <w:rtl w:val="0"/>
                <w:lang w:val="en-US"/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202100123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202100128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0.7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202100130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202100135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202100140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202100145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202100161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ΠΕΝΤΕ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202100163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202100167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6.8</w:t>
            </w:r>
          </w:p>
        </w:tc>
      </w:tr>
    </w:tbl>
    <w:p>
      <w:pPr>
        <w:pStyle w:val="Body"/>
        <w:widowControl w:val="0"/>
        <w:ind w:left="108" w:hanging="108"/>
      </w:pPr>
    </w:p>
    <w:p>
      <w:pPr>
        <w:pStyle w:val="Body"/>
        <w:widowControl w:val="0"/>
        <w:ind w:left="108" w:hanging="108"/>
      </w:pPr>
    </w:p>
    <w:p>
      <w:pPr>
        <w:pStyle w:val="Body"/>
        <w:widowControl w:val="0"/>
        <w:ind w:left="108" w:hanging="108"/>
      </w:pPr>
    </w:p>
    <w:p>
      <w:pPr>
        <w:pStyle w:val="Body"/>
        <w:widowControl w:val="0"/>
        <w:ind w:left="108" w:hanging="108"/>
      </w:pPr>
      <w:r>
        <w:rPr>
          <w:rtl w:val="0"/>
        </w:rPr>
        <w:t>Για τους  φοιτητές</w:t>
      </w:r>
      <w:r>
        <w:rPr>
          <w:rtl w:val="0"/>
        </w:rPr>
        <w:t>/</w:t>
      </w:r>
      <w:r>
        <w:rPr>
          <w:rtl w:val="0"/>
        </w:rPr>
        <w:t>τριες που έδωσαν για αναβαθμολόγηση και ο βαθμός τους στην παρούσα εξέταση ήταν μικρότερος από τον προηγούμενο</w:t>
      </w:r>
      <w:r>
        <w:rPr>
          <w:rtl w:val="0"/>
        </w:rPr>
        <w:t xml:space="preserve">, </w:t>
      </w:r>
      <w:r>
        <w:rPr>
          <w:rtl w:val="0"/>
        </w:rPr>
        <w:t>δεν θα σταλεί στη γραμματεία</w:t>
      </w:r>
      <w:r>
        <w:rPr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