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FE" w:rsidRDefault="00CC6FFE" w:rsidP="00CC6FFE">
      <w:pPr>
        <w:jc w:val="both"/>
        <w:rPr>
          <w:rStyle w:val="-"/>
          <w:b/>
          <w:bCs/>
          <w:sz w:val="18"/>
          <w:szCs w:val="18"/>
          <w:lang w:val="el-GR"/>
        </w:rPr>
      </w:pPr>
      <w:r>
        <w:fldChar w:fldCharType="begin"/>
      </w:r>
      <w:r>
        <w:instrText xml:space="preserve"> HYPERLINK "http://eclass.uoa.gr/courses/CHEM208/" </w:instrText>
      </w:r>
      <w:r>
        <w:fldChar w:fldCharType="separate"/>
      </w:r>
      <w:r>
        <w:rPr>
          <w:rStyle w:val="-"/>
          <w:b/>
          <w:bCs/>
          <w:sz w:val="18"/>
          <w:szCs w:val="18"/>
          <w:lang w:val="el-GR"/>
        </w:rPr>
        <w:t>ΑΞΙΟΛΟΓΗΣΗ</w:t>
      </w:r>
      <w:r>
        <w:rPr>
          <w:rStyle w:val="-"/>
          <w:b/>
          <w:bCs/>
          <w:sz w:val="18"/>
          <w:szCs w:val="18"/>
        </w:rPr>
        <w:fldChar w:fldCharType="end"/>
      </w:r>
      <w:r>
        <w:rPr>
          <w:rStyle w:val="-"/>
          <w:b/>
          <w:bCs/>
          <w:sz w:val="18"/>
          <w:szCs w:val="18"/>
          <w:lang w:val="el-GR"/>
        </w:rPr>
        <w:t xml:space="preserve"> ΦΟΙΤΗΤΩΝ ΦΟΙΤΗΤΡΙΩΝ </w:t>
      </w:r>
    </w:p>
    <w:p w:rsidR="00CC6FFE" w:rsidRDefault="00CC6FFE" w:rsidP="00CC6FFE">
      <w:pPr>
        <w:jc w:val="both"/>
        <w:rPr>
          <w:rStyle w:val="-"/>
          <w:b/>
          <w:bCs/>
          <w:sz w:val="18"/>
          <w:szCs w:val="18"/>
          <w:lang w:val="el-GR"/>
        </w:rPr>
      </w:pPr>
    </w:p>
    <w:p w:rsidR="00CC6FFE" w:rsidRPr="00CC6FFE" w:rsidRDefault="00CC6FFE" w:rsidP="00CC6FFE">
      <w:pPr>
        <w:jc w:val="both"/>
        <w:rPr>
          <w:sz w:val="18"/>
          <w:szCs w:val="18"/>
          <w:lang w:val="el-GR"/>
        </w:rPr>
      </w:pPr>
    </w:p>
    <w:p w:rsidR="00CC6FFE" w:rsidRPr="00E83C34" w:rsidRDefault="00CC6FFE" w:rsidP="00CC6FFE">
      <w:pPr>
        <w:numPr>
          <w:ilvl w:val="0"/>
          <w:numId w:val="1"/>
        </w:numPr>
        <w:jc w:val="both"/>
        <w:rPr>
          <w:rFonts w:ascii="Calibri" w:hAnsi="Calibri" w:cs="Arial"/>
          <w:b/>
          <w:color w:val="002060"/>
          <w:sz w:val="20"/>
          <w:szCs w:val="20"/>
          <w:lang w:val="el-GR"/>
        </w:rPr>
      </w:pPr>
      <w:r w:rsidRPr="00E83C34">
        <w:rPr>
          <w:rFonts w:ascii="Calibri" w:hAnsi="Calibri" w:cs="Arial"/>
          <w:b/>
          <w:color w:val="002060"/>
          <w:sz w:val="20"/>
          <w:szCs w:val="20"/>
          <w:lang w:val="el-GR"/>
        </w:rPr>
        <w:t xml:space="preserve">Οι φοιτητές αξιολογούνται με διάφορα πεντάλεπτα </w:t>
      </w:r>
      <w:proofErr w:type="spellStart"/>
      <w:r w:rsidRPr="00E83C34">
        <w:rPr>
          <w:rFonts w:ascii="Calibri" w:hAnsi="Calibri" w:cs="Arial"/>
          <w:b/>
          <w:color w:val="002060"/>
          <w:sz w:val="20"/>
          <w:szCs w:val="20"/>
          <w:lang w:val="el-GR"/>
        </w:rPr>
        <w:t>quiz</w:t>
      </w:r>
      <w:proofErr w:type="spellEnd"/>
      <w:r w:rsidRPr="00E83C34">
        <w:rPr>
          <w:rFonts w:ascii="Calibri" w:hAnsi="Calibri" w:cs="Arial"/>
          <w:b/>
          <w:color w:val="002060"/>
          <w:sz w:val="20"/>
          <w:szCs w:val="20"/>
          <w:lang w:val="el-GR"/>
        </w:rPr>
        <w:t xml:space="preserve"> (8-10). Τα </w:t>
      </w:r>
      <w:proofErr w:type="spellStart"/>
      <w:r w:rsidRPr="00E83C34">
        <w:rPr>
          <w:rFonts w:ascii="Calibri" w:hAnsi="Calibri" w:cs="Arial"/>
          <w:b/>
          <w:color w:val="002060"/>
          <w:sz w:val="20"/>
          <w:szCs w:val="20"/>
          <w:lang w:val="el-GR"/>
        </w:rPr>
        <w:t>quiz</w:t>
      </w:r>
      <w:proofErr w:type="spellEnd"/>
      <w:r w:rsidRPr="00E83C34">
        <w:rPr>
          <w:rFonts w:ascii="Calibri" w:hAnsi="Calibri" w:cs="Arial"/>
          <w:b/>
          <w:color w:val="002060"/>
          <w:sz w:val="20"/>
          <w:szCs w:val="20"/>
          <w:lang w:val="el-GR"/>
        </w:rPr>
        <w:t xml:space="preserve"> αποτελούνται από  ερωτήσεις σωστού/λάθους, πολλαπλής επιλογής και σύντομης απάντησης.  </w:t>
      </w:r>
    </w:p>
    <w:p w:rsidR="00CC6FFE" w:rsidRPr="00E83C34" w:rsidRDefault="00CC6FFE" w:rsidP="00CC6FFE">
      <w:pPr>
        <w:numPr>
          <w:ilvl w:val="0"/>
          <w:numId w:val="1"/>
        </w:numPr>
        <w:jc w:val="both"/>
        <w:rPr>
          <w:rFonts w:ascii="Calibri" w:hAnsi="Calibri" w:cs="Arial"/>
          <w:b/>
          <w:color w:val="002060"/>
          <w:sz w:val="20"/>
          <w:szCs w:val="20"/>
          <w:lang w:val="el-GR"/>
        </w:rPr>
      </w:pPr>
      <w:r w:rsidRPr="00E83C34">
        <w:rPr>
          <w:rFonts w:ascii="Calibri" w:hAnsi="Calibri" w:cs="Arial"/>
          <w:b/>
          <w:color w:val="002060"/>
          <w:sz w:val="20"/>
          <w:szCs w:val="20"/>
          <w:lang w:val="el-GR"/>
        </w:rPr>
        <w:t xml:space="preserve">Επίσης η πρόοδος των φοιτητών αξιολογείται με δύο προόδους. Φοιτητές και φοιτήτριες οι οποίοι/ες έχουν </w:t>
      </w:r>
      <w:proofErr w:type="spellStart"/>
      <w:r w:rsidRPr="00E83C34">
        <w:rPr>
          <w:rFonts w:ascii="Calibri" w:hAnsi="Calibri" w:cs="Arial"/>
          <w:b/>
          <w:color w:val="002060"/>
          <w:sz w:val="20"/>
          <w:szCs w:val="20"/>
          <w:lang w:val="el-GR"/>
        </w:rPr>
        <w:t>προβιβάσιμο</w:t>
      </w:r>
      <w:proofErr w:type="spellEnd"/>
      <w:r w:rsidRPr="00E83C34">
        <w:rPr>
          <w:rFonts w:ascii="Calibri" w:hAnsi="Calibri" w:cs="Arial"/>
          <w:b/>
          <w:color w:val="002060"/>
          <w:sz w:val="20"/>
          <w:szCs w:val="20"/>
          <w:lang w:val="el-GR"/>
        </w:rPr>
        <w:t xml:space="preserve"> βαθμό από το άθροισμα των </w:t>
      </w:r>
      <w:proofErr w:type="spellStart"/>
      <w:r w:rsidRPr="00E83C34">
        <w:rPr>
          <w:rFonts w:ascii="Calibri" w:hAnsi="Calibri" w:cs="Arial"/>
          <w:b/>
          <w:color w:val="002060"/>
          <w:sz w:val="20"/>
          <w:szCs w:val="20"/>
          <w:lang w:val="el-GR"/>
        </w:rPr>
        <w:t>quiz+προόδων</w:t>
      </w:r>
      <w:proofErr w:type="spellEnd"/>
      <w:r w:rsidRPr="00E83C34">
        <w:rPr>
          <w:rFonts w:ascii="Calibri" w:hAnsi="Calibri" w:cs="Arial"/>
          <w:b/>
          <w:color w:val="002060"/>
          <w:sz w:val="20"/>
          <w:szCs w:val="20"/>
          <w:lang w:val="el-GR"/>
        </w:rPr>
        <w:t xml:space="preserve"> δεν χρειάζεται να </w:t>
      </w:r>
      <w:proofErr w:type="spellStart"/>
      <w:r w:rsidRPr="00E83C34">
        <w:rPr>
          <w:rFonts w:ascii="Calibri" w:hAnsi="Calibri" w:cs="Arial"/>
          <w:b/>
          <w:color w:val="002060"/>
          <w:sz w:val="20"/>
          <w:szCs w:val="20"/>
          <w:lang w:val="el-GR"/>
        </w:rPr>
        <w:t>παρακαθήσουν</w:t>
      </w:r>
      <w:proofErr w:type="spellEnd"/>
      <w:r w:rsidRPr="00E83C34">
        <w:rPr>
          <w:rFonts w:ascii="Calibri" w:hAnsi="Calibri" w:cs="Arial"/>
          <w:b/>
          <w:color w:val="002060"/>
          <w:sz w:val="20"/>
          <w:szCs w:val="20"/>
          <w:lang w:val="el-GR"/>
        </w:rPr>
        <w:t xml:space="preserve"> στις τελικές εξετάσεις του εξαμήνου. </w:t>
      </w:r>
    </w:p>
    <w:p w:rsidR="00154667" w:rsidRPr="00CC6FFE" w:rsidRDefault="00154667">
      <w:pPr>
        <w:rPr>
          <w:lang w:val="el-GR"/>
        </w:rPr>
      </w:pPr>
      <w:bookmarkStart w:id="0" w:name="_GoBack"/>
      <w:bookmarkEnd w:id="0"/>
    </w:p>
    <w:sectPr w:rsidR="00154667" w:rsidRPr="00CC6F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53A1C"/>
    <w:multiLevelType w:val="hybridMultilevel"/>
    <w:tmpl w:val="04DCBD8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FE"/>
    <w:rsid w:val="00154667"/>
    <w:rsid w:val="00CC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CC6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CC6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</cp:revision>
  <dcterms:created xsi:type="dcterms:W3CDTF">2018-07-04T07:02:00Z</dcterms:created>
  <dcterms:modified xsi:type="dcterms:W3CDTF">2018-07-04T07:03:00Z</dcterms:modified>
</cp:coreProperties>
</file>