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332" w:rsidRPr="006B0D4E" w:rsidRDefault="00833332" w:rsidP="00592B41">
      <w:pPr>
        <w:jc w:val="both"/>
        <w:rPr>
          <w:b/>
          <w:sz w:val="32"/>
        </w:rPr>
      </w:pPr>
      <w:r w:rsidRPr="00833332">
        <w:rPr>
          <w:b/>
          <w:sz w:val="32"/>
        </w:rPr>
        <w:t>ΟΔΗΓΙΕΣ</w:t>
      </w:r>
      <w:r w:rsidRPr="006B0D4E">
        <w:rPr>
          <w:b/>
          <w:sz w:val="32"/>
        </w:rPr>
        <w:t xml:space="preserve"> </w:t>
      </w:r>
      <w:r w:rsidRPr="00833332">
        <w:rPr>
          <w:b/>
          <w:sz w:val="32"/>
        </w:rPr>
        <w:t>ΓΙΑ</w:t>
      </w:r>
      <w:r w:rsidRPr="006B0D4E">
        <w:rPr>
          <w:b/>
          <w:sz w:val="32"/>
        </w:rPr>
        <w:t xml:space="preserve"> </w:t>
      </w:r>
      <w:r w:rsidR="006B0D4E">
        <w:rPr>
          <w:b/>
          <w:sz w:val="32"/>
        </w:rPr>
        <w:t xml:space="preserve">ΜΟΡΙΑΚΗ ΠΡΟΣΔΕΣΗ </w:t>
      </w:r>
      <w:r w:rsidRPr="00833332">
        <w:rPr>
          <w:b/>
          <w:sz w:val="32"/>
          <w:lang w:val="en-US"/>
        </w:rPr>
        <w:t>ME</w:t>
      </w:r>
      <w:r w:rsidRPr="006B0D4E">
        <w:rPr>
          <w:b/>
          <w:sz w:val="32"/>
        </w:rPr>
        <w:t xml:space="preserve"> </w:t>
      </w:r>
      <w:r w:rsidRPr="00833332">
        <w:rPr>
          <w:b/>
          <w:sz w:val="32"/>
          <w:lang w:val="en-US"/>
        </w:rPr>
        <w:t>TO</w:t>
      </w:r>
      <w:r w:rsidRPr="006B0D4E">
        <w:rPr>
          <w:b/>
          <w:sz w:val="32"/>
        </w:rPr>
        <w:t xml:space="preserve"> </w:t>
      </w:r>
      <w:r w:rsidRPr="00833332">
        <w:rPr>
          <w:b/>
          <w:sz w:val="32"/>
        </w:rPr>
        <w:t>ΠΡΟΓΡΑΜΜΑ</w:t>
      </w:r>
      <w:r w:rsidRPr="006B0D4E">
        <w:rPr>
          <w:b/>
          <w:sz w:val="32"/>
        </w:rPr>
        <w:t xml:space="preserve"> </w:t>
      </w:r>
      <w:proofErr w:type="spellStart"/>
      <w:r>
        <w:rPr>
          <w:b/>
          <w:sz w:val="32"/>
          <w:lang w:val="en-US"/>
        </w:rPr>
        <w:t>PyRX</w:t>
      </w:r>
      <w:proofErr w:type="spellEnd"/>
    </w:p>
    <w:p w:rsidR="006B0D4E" w:rsidRDefault="006B0D4E" w:rsidP="00592B41">
      <w:pPr>
        <w:jc w:val="both"/>
        <w:rPr>
          <w:b/>
          <w:sz w:val="32"/>
        </w:rPr>
      </w:pPr>
      <w:r>
        <w:rPr>
          <w:b/>
          <w:sz w:val="32"/>
        </w:rPr>
        <w:t>Περιεχόμενο άσκησης</w:t>
      </w:r>
      <w:r w:rsidRPr="006B0D4E">
        <w:rPr>
          <w:b/>
          <w:sz w:val="32"/>
        </w:rPr>
        <w:t xml:space="preserve">: </w:t>
      </w:r>
      <w:r>
        <w:rPr>
          <w:b/>
          <w:sz w:val="32"/>
        </w:rPr>
        <w:t>Μοριακή πρόσδεση λοσαρτάνης στον ΑΤ1 υποδοχέα.</w:t>
      </w:r>
    </w:p>
    <w:p w:rsidR="006B0D4E" w:rsidRPr="00DF4124" w:rsidRDefault="006B0D4E" w:rsidP="00592B41">
      <w:pPr>
        <w:jc w:val="both"/>
      </w:pPr>
      <w:r w:rsidRPr="006B0D4E">
        <w:rPr>
          <w:b/>
          <w:sz w:val="28"/>
          <w:szCs w:val="28"/>
        </w:rPr>
        <w:t>Στόχος άσκησης</w:t>
      </w:r>
      <w:r w:rsidRPr="006B0D4E">
        <w:rPr>
          <w:b/>
          <w:sz w:val="32"/>
        </w:rPr>
        <w:t xml:space="preserve">: </w:t>
      </w:r>
      <w:r w:rsidRPr="00DF4124">
        <w:t>α. Να διδαχθούν οι φοιτητές και φοιτήτριες να εκτελούν μοριακή πρόσδεση. β. Να κατανοηθεί ότι η μοριακή πρόσδεση είναι μια φυσική διεργασία η οποία διέπεται από φυσικοχημικές παραμέτρους. γ. Να κατανοηθεί η σημασία της βαθμονόμησης της μοριακής πρόσδεσης. Δ. Να τονισθούν οι δυνατότητες του λογισμικού για virtual screening.</w:t>
      </w:r>
    </w:p>
    <w:p w:rsidR="00451CC2" w:rsidRPr="00056057" w:rsidRDefault="00B705E1" w:rsidP="00592B41">
      <w:pPr>
        <w:pStyle w:val="ListParagraph"/>
        <w:numPr>
          <w:ilvl w:val="0"/>
          <w:numId w:val="1"/>
        </w:numPr>
        <w:ind w:left="426"/>
        <w:jc w:val="both"/>
      </w:pPr>
      <w:r>
        <w:t>Ανοί</w:t>
      </w:r>
      <w:r w:rsidR="006B0D4E">
        <w:t xml:space="preserve">ξετε </w:t>
      </w:r>
      <w:r>
        <w:t xml:space="preserve"> το </w:t>
      </w:r>
      <w:r w:rsidRPr="00056057">
        <w:rPr>
          <w:b/>
        </w:rPr>
        <w:t>“</w:t>
      </w:r>
      <w:proofErr w:type="spellStart"/>
      <w:r w:rsidRPr="00510C8E">
        <w:rPr>
          <w:b/>
          <w:lang w:val="en-US"/>
        </w:rPr>
        <w:t>PyRX</w:t>
      </w:r>
      <w:proofErr w:type="spellEnd"/>
      <w:r w:rsidRPr="00056057">
        <w:rPr>
          <w:b/>
        </w:rPr>
        <w:t>”</w:t>
      </w:r>
      <w:r w:rsidRPr="00056057">
        <w:t>.</w:t>
      </w:r>
      <w:r w:rsidR="00056057">
        <w:t xml:space="preserve"> Το πρόγραμμα χωρίζεται σε τρία παράθυρα: </w:t>
      </w:r>
      <w:r w:rsidR="00056057">
        <w:rPr>
          <w:b/>
        </w:rPr>
        <w:t xml:space="preserve">1. </w:t>
      </w:r>
      <w:r w:rsidR="00056057">
        <w:rPr>
          <w:b/>
          <w:lang w:val="en-US"/>
        </w:rPr>
        <w:t>Navigator</w:t>
      </w:r>
      <w:r w:rsidR="00056057" w:rsidRPr="00056057">
        <w:rPr>
          <w:b/>
        </w:rPr>
        <w:t xml:space="preserve">, 2. </w:t>
      </w:r>
      <w:r w:rsidR="00056057">
        <w:rPr>
          <w:b/>
          <w:lang w:val="en-US"/>
        </w:rPr>
        <w:t>View</w:t>
      </w:r>
      <w:r w:rsidR="00056057" w:rsidRPr="00056057">
        <w:rPr>
          <w:b/>
        </w:rPr>
        <w:t xml:space="preserve">, 3. </w:t>
      </w:r>
      <w:r w:rsidR="00056057">
        <w:rPr>
          <w:b/>
          <w:lang w:val="en-US"/>
        </w:rPr>
        <w:t>Controls</w:t>
      </w:r>
      <w:r w:rsidR="00056057">
        <w:rPr>
          <w:lang w:val="en-US"/>
        </w:rPr>
        <w:t>.</w:t>
      </w:r>
    </w:p>
    <w:p w:rsidR="00056057" w:rsidRDefault="006B0D4E" w:rsidP="00056057">
      <w:pPr>
        <w:pStyle w:val="ListParagraph"/>
        <w:ind w:left="426"/>
        <w:jc w:val="both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3943350</wp:posOffset>
            </wp:positionH>
            <wp:positionV relativeFrom="margin">
              <wp:posOffset>3268345</wp:posOffset>
            </wp:positionV>
            <wp:extent cx="1171575" cy="646430"/>
            <wp:effectExtent l="114300" t="76200" r="104775" b="774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285" b="64423"/>
                    <a:stretch/>
                  </pic:blipFill>
                  <pic:spPr bwMode="auto">
                    <a:xfrm>
                      <a:off x="0" y="0"/>
                      <a:ext cx="1171575" cy="64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56057">
        <w:rPr>
          <w:noProof/>
          <w:lang w:val="en-US"/>
        </w:rPr>
        <w:drawing>
          <wp:inline distT="0" distB="0" distL="0" distR="0">
            <wp:extent cx="4029075" cy="2170922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32" w:rsidRPr="00833332" w:rsidRDefault="00833332" w:rsidP="00833332">
      <w:pPr>
        <w:pStyle w:val="ListParagraph"/>
        <w:ind w:left="426"/>
        <w:jc w:val="both"/>
      </w:pPr>
    </w:p>
    <w:p w:rsidR="009753D9" w:rsidRPr="00833332" w:rsidRDefault="00E75BA3" w:rsidP="00592B41">
      <w:pPr>
        <w:pStyle w:val="ListParagraph"/>
        <w:numPr>
          <w:ilvl w:val="0"/>
          <w:numId w:val="1"/>
        </w:numPr>
        <w:ind w:left="426"/>
        <w:jc w:val="both"/>
      </w:pPr>
      <w:r w:rsidRPr="009753D9">
        <w:rPr>
          <w:lang w:val="en-US"/>
        </w:rPr>
        <w:t>E</w:t>
      </w:r>
      <w:r>
        <w:t>λέ</w:t>
      </w:r>
      <w:r w:rsidR="006B0D4E">
        <w:t>ξετε</w:t>
      </w:r>
      <w:r w:rsidRPr="00833332">
        <w:t xml:space="preserve"> </w:t>
      </w:r>
      <w:r w:rsidR="00056057">
        <w:t>σ</w:t>
      </w:r>
      <w:r w:rsidR="00CD0027">
        <w:t>το</w:t>
      </w:r>
      <w:r w:rsidR="00CD0027" w:rsidRPr="00833332">
        <w:t xml:space="preserve"> </w:t>
      </w:r>
      <w:r w:rsidR="00CD0027">
        <w:t>π</w:t>
      </w:r>
      <w:r>
        <w:t>α</w:t>
      </w:r>
      <w:r w:rsidR="00056057">
        <w:t>ράθυρο</w:t>
      </w:r>
      <w:r w:rsidR="00056057" w:rsidRPr="00833332">
        <w:t xml:space="preserve"> </w:t>
      </w:r>
      <w:r w:rsidR="00056057" w:rsidRPr="00833332">
        <w:rPr>
          <w:b/>
        </w:rPr>
        <w:t>“</w:t>
      </w:r>
      <w:r w:rsidR="00056057" w:rsidRPr="009753D9">
        <w:rPr>
          <w:b/>
          <w:lang w:val="en-US"/>
        </w:rPr>
        <w:t>Navigator</w:t>
      </w:r>
      <w:r w:rsidR="00056057" w:rsidRPr="00833332">
        <w:t xml:space="preserve">” </w:t>
      </w:r>
      <w:r w:rsidR="00056057">
        <w:t>αν</w:t>
      </w:r>
      <w:r w:rsidRPr="00833332">
        <w:t xml:space="preserve"> </w:t>
      </w:r>
      <w:r>
        <w:t>υπάρχουν</w:t>
      </w:r>
      <w:r w:rsidRPr="00833332">
        <w:t xml:space="preserve"> </w:t>
      </w:r>
      <w:r>
        <w:t>μόρια</w:t>
      </w:r>
      <w:r w:rsidR="00CD0027" w:rsidRPr="00833332">
        <w:t xml:space="preserve"> </w:t>
      </w:r>
      <w:r w:rsidR="00CD0027">
        <w:t>στην</w:t>
      </w:r>
      <w:r w:rsidR="00CD0027" w:rsidRPr="00833332">
        <w:t xml:space="preserve"> </w:t>
      </w:r>
      <w:r w:rsidR="00CD0027">
        <w:t>καρτέλα</w:t>
      </w:r>
      <w:r w:rsidR="00CD0027" w:rsidRPr="00833332">
        <w:t xml:space="preserve"> </w:t>
      </w:r>
      <w:r w:rsidR="00CD0027" w:rsidRPr="00833332">
        <w:rPr>
          <w:b/>
        </w:rPr>
        <w:t>“</w:t>
      </w:r>
      <w:proofErr w:type="spellStart"/>
      <w:r w:rsidR="00CD0027" w:rsidRPr="009753D9">
        <w:rPr>
          <w:b/>
          <w:lang w:val="en-US"/>
        </w:rPr>
        <w:t>Autodock</w:t>
      </w:r>
      <w:proofErr w:type="spellEnd"/>
      <w:r w:rsidR="00CD0027" w:rsidRPr="00833332">
        <w:rPr>
          <w:b/>
        </w:rPr>
        <w:t>”</w:t>
      </w:r>
      <w:r w:rsidRPr="00833332">
        <w:t xml:space="preserve"> </w:t>
      </w:r>
      <w:r>
        <w:t>στις</w:t>
      </w:r>
      <w:r w:rsidRPr="00833332">
        <w:t xml:space="preserve"> </w:t>
      </w:r>
      <w:r>
        <w:t>λίστες</w:t>
      </w:r>
      <w:r w:rsidRPr="00833332">
        <w:t xml:space="preserve"> </w:t>
      </w:r>
      <w:r w:rsidRPr="00833332">
        <w:rPr>
          <w:b/>
        </w:rPr>
        <w:t>“</w:t>
      </w:r>
      <w:r w:rsidRPr="009753D9">
        <w:rPr>
          <w:b/>
          <w:lang w:val="en-US"/>
        </w:rPr>
        <w:t>Ligands</w:t>
      </w:r>
      <w:r w:rsidRPr="00833332">
        <w:rPr>
          <w:b/>
        </w:rPr>
        <w:t>”</w:t>
      </w:r>
      <w:r w:rsidRPr="00833332">
        <w:t xml:space="preserve"> </w:t>
      </w:r>
      <w:r>
        <w:t>και</w:t>
      </w:r>
      <w:r w:rsidRPr="00833332">
        <w:t xml:space="preserve"> </w:t>
      </w:r>
      <w:r w:rsidRPr="00833332">
        <w:rPr>
          <w:b/>
        </w:rPr>
        <w:t>“</w:t>
      </w:r>
      <w:r w:rsidRPr="009753D9">
        <w:rPr>
          <w:b/>
          <w:lang w:val="en-US"/>
        </w:rPr>
        <w:t>Macromolecules</w:t>
      </w:r>
      <w:r w:rsidRPr="00833332">
        <w:rPr>
          <w:b/>
        </w:rPr>
        <w:t>”</w:t>
      </w:r>
      <w:r w:rsidRPr="00833332">
        <w:t xml:space="preserve">. </w:t>
      </w:r>
      <w:r>
        <w:t xml:space="preserve">Αν υπάρχουν </w:t>
      </w:r>
      <w:r w:rsidR="006B0D4E">
        <w:t>διαγράψετέ τα</w:t>
      </w:r>
      <w:r>
        <w:t xml:space="preserve"> (</w:t>
      </w:r>
      <w:r w:rsidRPr="009753D9">
        <w:rPr>
          <w:b/>
        </w:rPr>
        <w:t xml:space="preserve">δεξί κλικ&gt; </w:t>
      </w:r>
      <w:r w:rsidRPr="009753D9">
        <w:rPr>
          <w:b/>
          <w:lang w:val="en-US"/>
        </w:rPr>
        <w:t>Delete</w:t>
      </w:r>
      <w:r w:rsidRPr="00E75BA3">
        <w:t>).</w:t>
      </w:r>
      <w:r w:rsidR="009753D9">
        <w:t xml:space="preserve"> Αντίστοιχα στο παράθυρο </w:t>
      </w:r>
      <w:r w:rsidR="009753D9" w:rsidRPr="009753D9">
        <w:rPr>
          <w:b/>
        </w:rPr>
        <w:t>“</w:t>
      </w:r>
      <w:r w:rsidR="009753D9" w:rsidRPr="009753D9">
        <w:rPr>
          <w:b/>
          <w:lang w:val="en-US"/>
        </w:rPr>
        <w:t>View</w:t>
      </w:r>
      <w:r w:rsidR="009753D9" w:rsidRPr="009753D9">
        <w:rPr>
          <w:b/>
        </w:rPr>
        <w:t>”</w:t>
      </w:r>
      <w:r w:rsidR="009753D9">
        <w:t xml:space="preserve">στην καρτέλα </w:t>
      </w:r>
      <w:r w:rsidR="009753D9" w:rsidRPr="009753D9">
        <w:rPr>
          <w:b/>
        </w:rPr>
        <w:t>“</w:t>
      </w:r>
      <w:r w:rsidR="009753D9" w:rsidRPr="009753D9">
        <w:rPr>
          <w:b/>
          <w:lang w:val="en-US"/>
        </w:rPr>
        <w:t>Tables</w:t>
      </w:r>
      <w:r w:rsidR="009753D9" w:rsidRPr="009753D9">
        <w:rPr>
          <w:b/>
        </w:rPr>
        <w:t>”&gt;”</w:t>
      </w:r>
      <w:r w:rsidR="009753D9" w:rsidRPr="009753D9">
        <w:rPr>
          <w:b/>
          <w:lang w:val="en-US"/>
        </w:rPr>
        <w:t>Docking</w:t>
      </w:r>
      <w:r w:rsidR="009753D9" w:rsidRPr="009753D9">
        <w:rPr>
          <w:b/>
        </w:rPr>
        <w:t xml:space="preserve"> </w:t>
      </w:r>
      <w:r w:rsidR="009753D9" w:rsidRPr="009753D9">
        <w:rPr>
          <w:b/>
          <w:lang w:val="en-US"/>
        </w:rPr>
        <w:t>Results</w:t>
      </w:r>
      <w:r w:rsidR="009753D9" w:rsidRPr="009753D9">
        <w:rPr>
          <w:b/>
        </w:rPr>
        <w:t xml:space="preserve">” </w:t>
      </w:r>
      <w:r w:rsidR="009753D9">
        <w:t>επιλέ</w:t>
      </w:r>
      <w:r w:rsidR="006B0D4E">
        <w:t>ξετε</w:t>
      </w:r>
      <w:r w:rsidR="009753D9">
        <w:t xml:space="preserve"> όλες τις εγγραφές αν υπάρχουν και πιέ</w:t>
      </w:r>
      <w:r w:rsidR="006B0D4E">
        <w:t>σετε</w:t>
      </w:r>
      <w:r w:rsidR="009753D9">
        <w:t xml:space="preserve"> </w:t>
      </w:r>
      <w:r w:rsidR="009753D9">
        <w:rPr>
          <w:noProof/>
          <w:lang w:val="en-US"/>
        </w:rPr>
        <w:drawing>
          <wp:inline distT="0" distB="0" distL="0" distR="0">
            <wp:extent cx="195945" cy="163774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2509" t="15987" r="65429" b="80815"/>
                    <a:stretch/>
                  </pic:blipFill>
                  <pic:spPr bwMode="auto">
                    <a:xfrm>
                      <a:off x="0" y="0"/>
                      <a:ext cx="196842" cy="16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753D9">
        <w:t xml:space="preserve"> για να τις διαγράψ</w:t>
      </w:r>
      <w:r w:rsidR="006B0D4E">
        <w:t>ετε</w:t>
      </w:r>
      <w:r w:rsidR="009753D9">
        <w:t>.</w:t>
      </w:r>
      <w:r w:rsidR="00A84472" w:rsidRPr="00A84472">
        <w:t xml:space="preserve"> </w:t>
      </w:r>
      <w:r w:rsidR="00A84472">
        <w:t>Κάν</w:t>
      </w:r>
      <w:r w:rsidR="006B0D4E">
        <w:t>ετε</w:t>
      </w:r>
      <w:r w:rsidR="00A84472">
        <w:t xml:space="preserve"> το ίδιο στην καρτέλα </w:t>
      </w:r>
      <w:r w:rsidR="00A84472" w:rsidRPr="006B0D4E">
        <w:rPr>
          <w:b/>
        </w:rPr>
        <w:t>“</w:t>
      </w:r>
      <w:proofErr w:type="spellStart"/>
      <w:r w:rsidR="00A84472">
        <w:rPr>
          <w:b/>
          <w:lang w:val="en-US"/>
        </w:rPr>
        <w:t>Ligands</w:t>
      </w:r>
      <w:proofErr w:type="spellEnd"/>
      <w:r w:rsidR="00A84472" w:rsidRPr="006B0D4E">
        <w:rPr>
          <w:b/>
        </w:rPr>
        <w:t>”</w:t>
      </w:r>
      <w:r w:rsidR="00A84472">
        <w:t>.</w:t>
      </w:r>
    </w:p>
    <w:p w:rsidR="00833332" w:rsidRDefault="00833332" w:rsidP="00833332">
      <w:pPr>
        <w:pStyle w:val="ListParagraph"/>
        <w:ind w:left="426"/>
        <w:jc w:val="both"/>
      </w:pPr>
    </w:p>
    <w:p w:rsidR="00297513" w:rsidRPr="00297513" w:rsidRDefault="00297513" w:rsidP="00592B41">
      <w:pPr>
        <w:pStyle w:val="ListParagraph"/>
        <w:numPr>
          <w:ilvl w:val="0"/>
          <w:numId w:val="1"/>
        </w:numPr>
        <w:ind w:left="426"/>
        <w:jc w:val="both"/>
      </w:pPr>
      <w:r>
        <w:t xml:space="preserve">Στο </w:t>
      </w:r>
      <w:r w:rsidR="009753D9">
        <w:t xml:space="preserve">παράθυρο </w:t>
      </w:r>
      <w:r w:rsidR="009753D9" w:rsidRPr="009753D9">
        <w:rPr>
          <w:b/>
        </w:rPr>
        <w:t>“</w:t>
      </w:r>
      <w:r w:rsidR="009753D9">
        <w:rPr>
          <w:b/>
          <w:lang w:val="en-US"/>
        </w:rPr>
        <w:t>Controls</w:t>
      </w:r>
      <w:r w:rsidR="009753D9" w:rsidRPr="009753D9">
        <w:rPr>
          <w:b/>
        </w:rPr>
        <w:t xml:space="preserve">” </w:t>
      </w:r>
      <w:r w:rsidR="009753D9">
        <w:t xml:space="preserve">στο </w:t>
      </w:r>
      <w:r>
        <w:t>κάτω μέρος της οθόνης επιλέ</w:t>
      </w:r>
      <w:r w:rsidR="006B0D4E">
        <w:t>ξετε το</w:t>
      </w:r>
      <w:r>
        <w:t xml:space="preserve"> </w:t>
      </w:r>
      <w:r w:rsidRPr="009753D9">
        <w:rPr>
          <w:b/>
        </w:rPr>
        <w:t>“</w:t>
      </w:r>
      <w:proofErr w:type="spellStart"/>
      <w:r w:rsidRPr="009753D9">
        <w:rPr>
          <w:b/>
          <w:lang w:val="en-US"/>
        </w:rPr>
        <w:t>Vina</w:t>
      </w:r>
      <w:proofErr w:type="spellEnd"/>
      <w:r w:rsidRPr="009753D9">
        <w:rPr>
          <w:b/>
        </w:rPr>
        <w:t xml:space="preserve"> </w:t>
      </w:r>
      <w:r w:rsidRPr="009753D9">
        <w:rPr>
          <w:b/>
          <w:lang w:val="en-US"/>
        </w:rPr>
        <w:t>Wizard</w:t>
      </w:r>
      <w:r w:rsidRPr="009753D9">
        <w:rPr>
          <w:b/>
        </w:rPr>
        <w:t>”</w:t>
      </w:r>
      <w:r w:rsidRPr="00297513">
        <w:t xml:space="preserve"> </w:t>
      </w:r>
      <w:r>
        <w:t>και στη συνέχεια</w:t>
      </w:r>
      <w:r w:rsidR="006B0D4E">
        <w:t xml:space="preserve"> το</w:t>
      </w:r>
      <w:r>
        <w:t xml:space="preserve"> </w:t>
      </w:r>
      <w:r w:rsidRPr="009753D9">
        <w:rPr>
          <w:b/>
        </w:rPr>
        <w:t>“</w:t>
      </w:r>
      <w:r w:rsidRPr="009753D9">
        <w:rPr>
          <w:b/>
          <w:lang w:val="en-US"/>
        </w:rPr>
        <w:t>Start</w:t>
      </w:r>
      <w:r w:rsidRPr="009753D9">
        <w:rPr>
          <w:b/>
        </w:rPr>
        <w:t>”</w:t>
      </w:r>
      <w:r w:rsidRPr="00297513">
        <w:t>.</w:t>
      </w:r>
    </w:p>
    <w:p w:rsidR="00833332" w:rsidRPr="00833332" w:rsidRDefault="00833332" w:rsidP="00833332">
      <w:pPr>
        <w:pStyle w:val="ListParagraph"/>
        <w:ind w:left="426"/>
        <w:jc w:val="both"/>
      </w:pPr>
    </w:p>
    <w:p w:rsidR="00297513" w:rsidRPr="00297513" w:rsidRDefault="00297513" w:rsidP="00592B41">
      <w:pPr>
        <w:pStyle w:val="ListParagraph"/>
        <w:numPr>
          <w:ilvl w:val="0"/>
          <w:numId w:val="1"/>
        </w:numPr>
        <w:ind w:left="426"/>
        <w:jc w:val="both"/>
      </w:pPr>
      <w:r>
        <w:t>Επιλέ</w:t>
      </w:r>
      <w:r w:rsidR="006B0D4E">
        <w:t>ξετε το</w:t>
      </w:r>
      <w:r>
        <w:t xml:space="preserve"> </w:t>
      </w:r>
      <w:r w:rsidRPr="00510C8E">
        <w:rPr>
          <w:b/>
        </w:rPr>
        <w:t>“</w:t>
      </w:r>
      <w:r w:rsidRPr="00510C8E">
        <w:rPr>
          <w:b/>
          <w:lang w:val="en-US"/>
        </w:rPr>
        <w:t>Add</w:t>
      </w:r>
      <w:r w:rsidRPr="00510C8E">
        <w:rPr>
          <w:b/>
        </w:rPr>
        <w:t xml:space="preserve"> </w:t>
      </w:r>
      <w:r w:rsidRPr="00510C8E">
        <w:rPr>
          <w:b/>
          <w:lang w:val="en-US"/>
        </w:rPr>
        <w:t>Macromolecule</w:t>
      </w:r>
      <w:r w:rsidRPr="00510C8E">
        <w:rPr>
          <w:b/>
        </w:rPr>
        <w:t>”</w:t>
      </w:r>
      <w:r w:rsidRPr="00297513">
        <w:t xml:space="preserve"> </w:t>
      </w:r>
      <w:r>
        <w:t>και από τον αντίστοιχο φάκελο επιλέ</w:t>
      </w:r>
      <w:r w:rsidR="006B0D4E">
        <w:t>ξετε</w:t>
      </w:r>
      <w:r>
        <w:t xml:space="preserve"> την πρωτεϊνη </w:t>
      </w:r>
      <w:r w:rsidRPr="00510C8E">
        <w:rPr>
          <w:b/>
        </w:rPr>
        <w:t>“1</w:t>
      </w:r>
      <w:r w:rsidRPr="00510C8E">
        <w:rPr>
          <w:b/>
          <w:lang w:val="en-US"/>
        </w:rPr>
        <w:t>HPV</w:t>
      </w:r>
      <w:r w:rsidRPr="00510C8E">
        <w:rPr>
          <w:b/>
        </w:rPr>
        <w:t>.</w:t>
      </w:r>
      <w:proofErr w:type="spellStart"/>
      <w:r w:rsidRPr="00510C8E">
        <w:rPr>
          <w:b/>
          <w:lang w:val="en-US"/>
        </w:rPr>
        <w:t>pdb</w:t>
      </w:r>
      <w:proofErr w:type="spellEnd"/>
      <w:r w:rsidRPr="00510C8E">
        <w:rPr>
          <w:b/>
        </w:rPr>
        <w:t>”</w:t>
      </w:r>
    </w:p>
    <w:p w:rsidR="00397B49" w:rsidRPr="00397B49" w:rsidRDefault="00397B49" w:rsidP="00397B49">
      <w:pPr>
        <w:pStyle w:val="ListParagraph"/>
        <w:ind w:left="426"/>
        <w:jc w:val="both"/>
      </w:pPr>
    </w:p>
    <w:p w:rsidR="00297513" w:rsidRDefault="00297513" w:rsidP="00592B41">
      <w:pPr>
        <w:pStyle w:val="ListParagraph"/>
        <w:numPr>
          <w:ilvl w:val="0"/>
          <w:numId w:val="1"/>
        </w:numPr>
        <w:ind w:left="426"/>
        <w:jc w:val="both"/>
      </w:pPr>
      <w:r>
        <w:t>Επιλέ</w:t>
      </w:r>
      <w:r w:rsidR="006B0D4E">
        <w:t xml:space="preserve">ξετε το </w:t>
      </w:r>
      <w:r w:rsidRPr="00510C8E">
        <w:rPr>
          <w:b/>
        </w:rPr>
        <w:t>“</w:t>
      </w:r>
      <w:r w:rsidRPr="00510C8E">
        <w:rPr>
          <w:b/>
          <w:lang w:val="en-US"/>
        </w:rPr>
        <w:t>Add</w:t>
      </w:r>
      <w:r w:rsidRPr="00510C8E">
        <w:rPr>
          <w:b/>
        </w:rPr>
        <w:t xml:space="preserve"> </w:t>
      </w:r>
      <w:r w:rsidRPr="00510C8E">
        <w:rPr>
          <w:b/>
          <w:lang w:val="en-US"/>
        </w:rPr>
        <w:t>Ligand</w:t>
      </w:r>
      <w:r w:rsidRPr="00510C8E">
        <w:rPr>
          <w:b/>
        </w:rPr>
        <w:t>”</w:t>
      </w:r>
      <w:r w:rsidR="00510C8E">
        <w:t xml:space="preserve"> </w:t>
      </w:r>
      <w:r>
        <w:t xml:space="preserve">κι από τον φάκελο </w:t>
      </w:r>
      <w:r w:rsidRPr="00510C8E">
        <w:rPr>
          <w:b/>
        </w:rPr>
        <w:t>“</w:t>
      </w:r>
      <w:r w:rsidRPr="00510C8E">
        <w:rPr>
          <w:b/>
          <w:lang w:val="en-US"/>
        </w:rPr>
        <w:t>Ligands</w:t>
      </w:r>
      <w:r w:rsidRPr="00510C8E">
        <w:rPr>
          <w:b/>
        </w:rPr>
        <w:t>”</w:t>
      </w:r>
      <w:r w:rsidRPr="00297513">
        <w:t xml:space="preserve"> </w:t>
      </w:r>
      <w:r>
        <w:t>επιλέ</w:t>
      </w:r>
      <w:r w:rsidR="006B0D4E">
        <w:t>ξετε</w:t>
      </w:r>
      <w:r>
        <w:t xml:space="preserve"> τους πιθανούς προσδέτες που θέλ</w:t>
      </w:r>
      <w:r w:rsidR="006B0D4E">
        <w:t>ετε</w:t>
      </w:r>
      <w:r>
        <w:t xml:space="preserve">. </w:t>
      </w:r>
    </w:p>
    <w:p w:rsidR="00397B49" w:rsidRPr="00397B49" w:rsidRDefault="00397B49" w:rsidP="00397B49">
      <w:pPr>
        <w:pStyle w:val="ListParagraph"/>
        <w:ind w:left="426"/>
        <w:jc w:val="both"/>
      </w:pPr>
    </w:p>
    <w:p w:rsidR="00297513" w:rsidRPr="00592B41" w:rsidRDefault="004D38B0" w:rsidP="00D149ED">
      <w:pPr>
        <w:pStyle w:val="ListParagraph"/>
        <w:numPr>
          <w:ilvl w:val="0"/>
          <w:numId w:val="1"/>
        </w:numPr>
        <w:ind w:left="426"/>
        <w:jc w:val="both"/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82550</wp:posOffset>
            </wp:positionV>
            <wp:extent cx="2108200" cy="723265"/>
            <wp:effectExtent l="133350" t="95250" r="139700" b="172085"/>
            <wp:wrapTight wrapText="bothSides">
              <wp:wrapPolygon edited="0">
                <wp:start x="-1171" y="-2845"/>
                <wp:lineTo x="-1366" y="21619"/>
                <wp:lineTo x="-976" y="26170"/>
                <wp:lineTo x="22446" y="26170"/>
                <wp:lineTo x="22836" y="16499"/>
                <wp:lineTo x="22641" y="-2845"/>
                <wp:lineTo x="-1171" y="-284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198" r="59970" b="4312"/>
                    <a:stretch/>
                  </pic:blipFill>
                  <pic:spPr bwMode="auto">
                    <a:xfrm>
                      <a:off x="0" y="0"/>
                      <a:ext cx="2108200" cy="723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B0D4E">
        <w:rPr>
          <w:noProof/>
        </w:rPr>
        <w:t>Στους καταλόγους</w:t>
      </w:r>
      <w:r w:rsidR="00297513">
        <w:t xml:space="preserve"> επιλέ</w:t>
      </w:r>
      <w:r w:rsidR="006B0D4E">
        <w:t>ξετε</w:t>
      </w:r>
      <w:r w:rsidR="00297513">
        <w:t xml:space="preserve"> (απλό κλικ) τ</w:t>
      </w:r>
      <w:r w:rsidR="006B0D4E">
        <w:t>ον</w:t>
      </w:r>
      <w:r w:rsidR="00297513">
        <w:t xml:space="preserve"> </w:t>
      </w:r>
      <w:r w:rsidR="006B0D4E">
        <w:t>ΑΤ1 υποδοχέα και με τη</w:t>
      </w:r>
      <w:r w:rsidR="00297513">
        <w:t xml:space="preserve"> βοήθεια του πλήκτρου </w:t>
      </w:r>
      <w:r w:rsidR="00297513">
        <w:rPr>
          <w:lang w:val="en-US"/>
        </w:rPr>
        <w:t>Ctrl</w:t>
      </w:r>
      <w:r w:rsidR="00A84472">
        <w:t xml:space="preserve"> και κλικ</w:t>
      </w:r>
      <w:r w:rsidR="00297513" w:rsidRPr="00297513">
        <w:t xml:space="preserve"> </w:t>
      </w:r>
      <w:r w:rsidR="006B0D4E">
        <w:t>τον προσδέτη λοσαρτάνη.</w:t>
      </w:r>
      <w:r w:rsidR="00297513">
        <w:t xml:space="preserve"> </w:t>
      </w:r>
      <w:r w:rsidR="006B0D4E">
        <w:t xml:space="preserve"> </w:t>
      </w:r>
      <w:r w:rsidR="00D149ED" w:rsidRPr="00D149ED">
        <w:t xml:space="preserve"> </w:t>
      </w:r>
      <w:r w:rsidR="00D149ED">
        <w:t>Ελέ</w:t>
      </w:r>
      <w:r w:rsidR="006B0D4E">
        <w:t>ξετε</w:t>
      </w:r>
      <w:r w:rsidR="00D149ED">
        <w:t xml:space="preserve"> στο παράθυρο </w:t>
      </w:r>
      <w:r w:rsidR="00D149ED" w:rsidRPr="00D149ED">
        <w:rPr>
          <w:b/>
        </w:rPr>
        <w:t>“</w:t>
      </w:r>
      <w:r w:rsidR="00D149ED">
        <w:rPr>
          <w:b/>
          <w:lang w:val="en-US"/>
        </w:rPr>
        <w:t>Controls</w:t>
      </w:r>
      <w:r w:rsidR="00D149ED" w:rsidRPr="00D149ED">
        <w:rPr>
          <w:b/>
        </w:rPr>
        <w:t xml:space="preserve">” </w:t>
      </w:r>
      <w:r w:rsidR="00D149ED">
        <w:t>ότι έχ</w:t>
      </w:r>
      <w:r w:rsidR="006B0D4E">
        <w:t xml:space="preserve">ει </w:t>
      </w:r>
      <w:r w:rsidR="00D149ED">
        <w:t xml:space="preserve"> επιλεχθεί </w:t>
      </w:r>
      <w:r w:rsidR="006B0D4E">
        <w:t xml:space="preserve">ο </w:t>
      </w:r>
      <w:r w:rsidR="006B0D4E">
        <w:lastRenderedPageBreak/>
        <w:t>προσδέτης</w:t>
      </w:r>
      <w:r w:rsidR="00297513">
        <w:t>.</w:t>
      </w:r>
      <w:r w:rsidR="00592B41">
        <w:t xml:space="preserve"> Πατάμε </w:t>
      </w:r>
      <w:r w:rsidR="00592B41" w:rsidRPr="00397B49">
        <w:rPr>
          <w:b/>
        </w:rPr>
        <w:t>“</w:t>
      </w:r>
      <w:r w:rsidR="00592B41" w:rsidRPr="00510C8E">
        <w:rPr>
          <w:b/>
          <w:lang w:val="en-US"/>
        </w:rPr>
        <w:t>Forward</w:t>
      </w:r>
      <w:r w:rsidR="00592B41" w:rsidRPr="00397B49">
        <w:rPr>
          <w:b/>
        </w:rPr>
        <w:t>”</w:t>
      </w:r>
      <w:r w:rsidR="00592B41" w:rsidRPr="00397B49">
        <w:t xml:space="preserve"> </w:t>
      </w:r>
      <w:r w:rsidR="00592B41">
        <w:t>για να συνεχίσουμε.</w:t>
      </w:r>
    </w:p>
    <w:p w:rsidR="00397B49" w:rsidRPr="00397B49" w:rsidRDefault="00397B49" w:rsidP="00397B49">
      <w:pPr>
        <w:pStyle w:val="ListParagraph"/>
        <w:ind w:left="426"/>
        <w:jc w:val="both"/>
      </w:pPr>
    </w:p>
    <w:p w:rsidR="00833332" w:rsidRDefault="00592B41" w:rsidP="00510C8E">
      <w:pPr>
        <w:pStyle w:val="ListParagraph"/>
        <w:numPr>
          <w:ilvl w:val="0"/>
          <w:numId w:val="1"/>
        </w:numPr>
        <w:ind w:left="426"/>
        <w:jc w:val="both"/>
      </w:pPr>
      <w:r>
        <w:t>Στο δεξί μέρος επιλέ</w:t>
      </w:r>
      <w:r w:rsidR="00DF4124">
        <w:t>ξετε</w:t>
      </w:r>
      <w:r>
        <w:t xml:space="preserve"> </w:t>
      </w:r>
      <w:r w:rsidRPr="00510C8E">
        <w:rPr>
          <w:b/>
        </w:rPr>
        <w:t>“</w:t>
      </w:r>
      <w:r w:rsidRPr="00510C8E">
        <w:rPr>
          <w:b/>
          <w:lang w:val="en-US"/>
        </w:rPr>
        <w:t>Maximize</w:t>
      </w:r>
      <w:r w:rsidRPr="00510C8E">
        <w:rPr>
          <w:b/>
        </w:rPr>
        <w:t>”</w:t>
      </w:r>
      <w:r>
        <w:t xml:space="preserve"> για να ελέγξ</w:t>
      </w:r>
      <w:r w:rsidR="00DF4124">
        <w:t>ετε</w:t>
      </w:r>
      <w:r>
        <w:t xml:space="preserve"> το σύνολο </w:t>
      </w:r>
      <w:r w:rsidR="00C014E6">
        <w:t>του υποδοχέα</w:t>
      </w:r>
      <w:r>
        <w:t xml:space="preserve"> για θέσεις πρόσδεσης. </w:t>
      </w:r>
      <w:r w:rsidR="00C014E6">
        <w:t>Στον κατάλογο</w:t>
      </w:r>
      <w:r w:rsidR="00DF4124">
        <w:t xml:space="preserve"> αριστερά ελέξετε</w:t>
      </w:r>
      <w:r>
        <w:t xml:space="preserve"> αν είναι επιλεγμένο</w:t>
      </w:r>
      <w:r w:rsidR="00C014E6">
        <w:t>ς</w:t>
      </w:r>
      <w:r>
        <w:t xml:space="preserve"> </w:t>
      </w:r>
      <w:r w:rsidR="00C014E6">
        <w:t>ο προσδέτη</w:t>
      </w:r>
      <w:r>
        <w:t>ς.</w:t>
      </w:r>
      <w:r w:rsidRPr="00592B41">
        <w:t xml:space="preserve"> </w:t>
      </w:r>
      <w:r w:rsidR="00DF4124">
        <w:t xml:space="preserve">Θέσατε </w:t>
      </w:r>
      <w:r>
        <w:t xml:space="preserve">την τιμή </w:t>
      </w:r>
      <w:r w:rsidR="00833332">
        <w:rPr>
          <w:b/>
        </w:rPr>
        <w:t>4</w:t>
      </w:r>
      <w:r>
        <w:t xml:space="preserve"> για την παράμετρο  </w:t>
      </w:r>
      <w:r w:rsidRPr="00592B41">
        <w:rPr>
          <w:b/>
          <w:lang w:val="en-US"/>
        </w:rPr>
        <w:t>Exhaustiveness</w:t>
      </w:r>
      <w:r w:rsidRPr="00592B41">
        <w:t xml:space="preserve"> (</w:t>
      </w:r>
      <w:r>
        <w:t xml:space="preserve">για γρήγορο υπολογισμό) και </w:t>
      </w:r>
      <w:r w:rsidR="00DF4124">
        <w:t>πατήστε</w:t>
      </w:r>
      <w:r>
        <w:t xml:space="preserve"> </w:t>
      </w:r>
      <w:r w:rsidRPr="00592B41">
        <w:rPr>
          <w:b/>
        </w:rPr>
        <w:t>“</w:t>
      </w:r>
      <w:r w:rsidRPr="00592B41">
        <w:rPr>
          <w:b/>
          <w:lang w:val="en-US"/>
        </w:rPr>
        <w:t>Forward</w:t>
      </w:r>
      <w:r w:rsidRPr="00592B41">
        <w:rPr>
          <w:b/>
        </w:rPr>
        <w:t>”</w:t>
      </w:r>
      <w:r w:rsidRPr="00592B41">
        <w:t>.</w:t>
      </w:r>
      <w:r>
        <w:t xml:space="preserve"> </w:t>
      </w:r>
      <w:r w:rsidR="00510C8E">
        <w:t xml:space="preserve">Ξεκινά ο </w:t>
      </w:r>
      <w:r w:rsidR="00833332">
        <w:t>υ</w:t>
      </w:r>
      <w:r w:rsidR="00510C8E">
        <w:t>πολογισμός.</w:t>
      </w:r>
      <w:r w:rsidR="00510C8E" w:rsidRPr="00510C8E">
        <w:rPr>
          <w:noProof/>
          <w:lang w:eastAsia="el-GR"/>
        </w:rPr>
        <w:t xml:space="preserve"> </w:t>
      </w:r>
    </w:p>
    <w:p w:rsidR="00510C8E" w:rsidRDefault="00510C8E" w:rsidP="00833332">
      <w:pPr>
        <w:pStyle w:val="ListParagraph"/>
        <w:ind w:left="426"/>
        <w:jc w:val="both"/>
      </w:pPr>
    </w:p>
    <w:p w:rsidR="00592B41" w:rsidRPr="00833332" w:rsidRDefault="00833332" w:rsidP="00510C8E">
      <w:pPr>
        <w:pStyle w:val="ListParagraph"/>
        <w:numPr>
          <w:ilvl w:val="0"/>
          <w:numId w:val="1"/>
        </w:numPr>
        <w:ind w:left="426"/>
        <w:jc w:val="both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1096645</wp:posOffset>
            </wp:positionV>
            <wp:extent cx="4735195" cy="2551430"/>
            <wp:effectExtent l="95250" t="76200" r="103505" b="774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255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10C8E">
        <w:t xml:space="preserve">Εμφανίζεται το παράθυρο κατάστασης του υπολογισμού. Το πρόγραμμα αναλύει πρώτα </w:t>
      </w:r>
      <w:r w:rsidR="003F1A2A">
        <w:t>τον υποδοχέα</w:t>
      </w:r>
      <w:r w:rsidR="00510C8E">
        <w:t xml:space="preserve"> για θέσεις πρόσδεσης και στη συνέχεια δοκιμάζει διάφορες διαμορφώσεις του προ</w:t>
      </w:r>
      <w:r w:rsidR="00B236B3">
        <w:t>σδέτη ως προς την ενέργεια πρόσ</w:t>
      </w:r>
      <w:r w:rsidR="00510C8E">
        <w:t xml:space="preserve">δεσής τους με </w:t>
      </w:r>
      <w:r w:rsidR="003F1A2A">
        <w:t>τον υποδοχέα</w:t>
      </w:r>
      <w:r w:rsidR="00510C8E">
        <w:t>. Μετά το τέλος</w:t>
      </w:r>
      <w:r w:rsidR="001608F4">
        <w:t xml:space="preserve"> των υπολογισμών </w:t>
      </w:r>
      <w:r w:rsidR="00B236B3">
        <w:t xml:space="preserve">θα </w:t>
      </w:r>
      <w:r w:rsidR="001608F4">
        <w:t>μεταφερ</w:t>
      </w:r>
      <w:r w:rsidR="00B236B3">
        <w:t>θείτε</w:t>
      </w:r>
      <w:r w:rsidR="001608F4">
        <w:t xml:space="preserve"> αυτόματα στην καρτέλα </w:t>
      </w:r>
      <w:r w:rsidR="001608F4">
        <w:rPr>
          <w:b/>
        </w:rPr>
        <w:t xml:space="preserve"> </w:t>
      </w:r>
      <w:r w:rsidR="001608F4" w:rsidRPr="001608F4">
        <w:rPr>
          <w:b/>
        </w:rPr>
        <w:t>“</w:t>
      </w:r>
      <w:r w:rsidR="001608F4">
        <w:rPr>
          <w:b/>
          <w:lang w:val="en-US"/>
        </w:rPr>
        <w:t>Analyze</w:t>
      </w:r>
      <w:r w:rsidR="001608F4" w:rsidRPr="001608F4">
        <w:rPr>
          <w:b/>
        </w:rPr>
        <w:t xml:space="preserve"> </w:t>
      </w:r>
      <w:r w:rsidR="001608F4">
        <w:rPr>
          <w:b/>
          <w:lang w:val="en-US"/>
        </w:rPr>
        <w:t>Results</w:t>
      </w:r>
      <w:r w:rsidR="001608F4" w:rsidRPr="001608F4">
        <w:rPr>
          <w:b/>
        </w:rPr>
        <w:t>”</w:t>
      </w:r>
      <w:r w:rsidR="001608F4">
        <w:rPr>
          <w:b/>
        </w:rPr>
        <w:t xml:space="preserve"> </w:t>
      </w:r>
      <w:r w:rsidR="001608F4">
        <w:t xml:space="preserve"> με πληροφορίες για την ενέργεια πρόσδεσης </w:t>
      </w:r>
      <w:r w:rsidR="003F1A2A">
        <w:t>του προσδέτη όταν προσδένεται με διάφορες διαμορφώσεις</w:t>
      </w:r>
      <w:r w:rsidR="001608F4">
        <w:t xml:space="preserve">. </w:t>
      </w:r>
    </w:p>
    <w:p w:rsidR="00833332" w:rsidRDefault="00833332" w:rsidP="00833332">
      <w:pPr>
        <w:pStyle w:val="ListParagraph"/>
        <w:ind w:left="426"/>
        <w:jc w:val="both"/>
      </w:pPr>
    </w:p>
    <w:p w:rsidR="001608F4" w:rsidRPr="00397B49" w:rsidRDefault="001608F4" w:rsidP="00510C8E">
      <w:pPr>
        <w:pStyle w:val="ListParagraph"/>
        <w:numPr>
          <w:ilvl w:val="0"/>
          <w:numId w:val="1"/>
        </w:numPr>
        <w:ind w:left="426"/>
        <w:jc w:val="both"/>
      </w:pPr>
      <w:r>
        <w:t xml:space="preserve">Για την </w:t>
      </w:r>
      <w:r w:rsidR="00C93107">
        <w:t>σύγκριση</w:t>
      </w:r>
      <w:r>
        <w:t xml:space="preserve"> των </w:t>
      </w:r>
      <w:r w:rsidR="003F1A2A">
        <w:t>βαθμονομήσεων</w:t>
      </w:r>
      <w:r>
        <w:t xml:space="preserve"> στο παράθυρο </w:t>
      </w:r>
      <w:r w:rsidRPr="001608F4">
        <w:rPr>
          <w:b/>
        </w:rPr>
        <w:t>“</w:t>
      </w:r>
      <w:r>
        <w:rPr>
          <w:b/>
          <w:lang w:val="en-US"/>
        </w:rPr>
        <w:t>View</w:t>
      </w:r>
      <w:r w:rsidRPr="001608F4">
        <w:rPr>
          <w:b/>
        </w:rPr>
        <w:t xml:space="preserve">” </w:t>
      </w:r>
      <w:r>
        <w:t xml:space="preserve">του προγράμματος </w:t>
      </w:r>
      <w:r w:rsidR="00B236B3">
        <w:t>μεταβείτε</w:t>
      </w:r>
      <w:r>
        <w:t xml:space="preserve"> στην καρτέλα </w:t>
      </w:r>
      <w:r w:rsidRPr="001608F4">
        <w:rPr>
          <w:b/>
        </w:rPr>
        <w:t>“</w:t>
      </w:r>
      <w:r>
        <w:rPr>
          <w:b/>
          <w:lang w:val="en-US"/>
        </w:rPr>
        <w:t>Tables</w:t>
      </w:r>
      <w:r w:rsidRPr="001608F4">
        <w:rPr>
          <w:b/>
        </w:rPr>
        <w:t>”&gt;”</w:t>
      </w:r>
      <w:r>
        <w:rPr>
          <w:b/>
          <w:lang w:val="en-US"/>
        </w:rPr>
        <w:t>Docking</w:t>
      </w:r>
      <w:r w:rsidRPr="001608F4">
        <w:rPr>
          <w:b/>
        </w:rPr>
        <w:t xml:space="preserve"> </w:t>
      </w:r>
      <w:r>
        <w:rPr>
          <w:b/>
          <w:lang w:val="en-US"/>
        </w:rPr>
        <w:t>Results</w:t>
      </w:r>
      <w:r w:rsidRPr="001608F4">
        <w:rPr>
          <w:b/>
        </w:rPr>
        <w:t>”</w:t>
      </w:r>
      <w:r>
        <w:rPr>
          <w:b/>
        </w:rPr>
        <w:t xml:space="preserve">. </w:t>
      </w:r>
      <w:r>
        <w:t xml:space="preserve">Με ένα κλικ στην κορυφή της στήλης </w:t>
      </w:r>
      <w:r w:rsidRPr="001608F4">
        <w:rPr>
          <w:b/>
        </w:rPr>
        <w:t>“</w:t>
      </w:r>
      <w:r>
        <w:rPr>
          <w:b/>
          <w:lang w:val="en-US"/>
        </w:rPr>
        <w:t>Binding</w:t>
      </w:r>
      <w:r w:rsidRPr="001608F4">
        <w:rPr>
          <w:b/>
        </w:rPr>
        <w:t xml:space="preserve"> </w:t>
      </w:r>
      <w:r>
        <w:rPr>
          <w:b/>
          <w:lang w:val="en-US"/>
        </w:rPr>
        <w:t>Energy</w:t>
      </w:r>
      <w:r w:rsidRPr="001608F4">
        <w:rPr>
          <w:b/>
        </w:rPr>
        <w:t xml:space="preserve">” </w:t>
      </w:r>
      <w:r>
        <w:t xml:space="preserve"> </w:t>
      </w:r>
      <w:r w:rsidR="003F1A2A">
        <w:t>ο προσδέτης</w:t>
      </w:r>
      <w:r>
        <w:t xml:space="preserve"> κατατάσσ</w:t>
      </w:r>
      <w:r w:rsidR="003F1A2A">
        <w:t>ε</w:t>
      </w:r>
      <w:r>
        <w:t xml:space="preserve">ται κατά σειρά αυξανόμενης ενέργειας πρόσδεσης (όσο μικρότερη η τιμή τόσο ισχυρότερη η πρόσδεση). </w:t>
      </w:r>
    </w:p>
    <w:p w:rsidR="00397B49" w:rsidRDefault="00397B49" w:rsidP="00397B49">
      <w:pPr>
        <w:pStyle w:val="ListParagraph"/>
        <w:ind w:left="426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448175" cy="1399912"/>
            <wp:effectExtent l="114300" t="76200" r="123825" b="8598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b="41587"/>
                    <a:stretch/>
                  </pic:blipFill>
                  <pic:spPr bwMode="auto">
                    <a:xfrm>
                      <a:off x="0" y="0"/>
                      <a:ext cx="4453340" cy="1401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7B49" w:rsidRPr="00397B49" w:rsidRDefault="00397B49" w:rsidP="00397B49">
      <w:pPr>
        <w:pStyle w:val="ListParagraph"/>
        <w:ind w:left="426"/>
        <w:jc w:val="both"/>
        <w:rPr>
          <w:lang w:val="en-US"/>
        </w:rPr>
      </w:pPr>
    </w:p>
    <w:p w:rsidR="00A84472" w:rsidRDefault="004C39F0" w:rsidP="00510C8E">
      <w:pPr>
        <w:pStyle w:val="ListParagraph"/>
        <w:numPr>
          <w:ilvl w:val="0"/>
          <w:numId w:val="1"/>
        </w:numPr>
        <w:ind w:left="426"/>
        <w:jc w:val="both"/>
      </w:pPr>
      <w:r>
        <w:t>Για να δ</w:t>
      </w:r>
      <w:r w:rsidR="00B236B3">
        <w:t>είτε</w:t>
      </w:r>
      <w:r w:rsidR="00F129CC">
        <w:t xml:space="preserve"> την πρόσδεση </w:t>
      </w:r>
      <w:r w:rsidR="003F1A2A">
        <w:t>του προσδέτη</w:t>
      </w:r>
      <w:r w:rsidR="00F129CC">
        <w:t xml:space="preserve"> </w:t>
      </w:r>
      <w:r w:rsidR="003F1A2A">
        <w:t>στον υποδοχέα</w:t>
      </w:r>
      <w:r>
        <w:t>, επιλέ</w:t>
      </w:r>
      <w:r w:rsidR="00B236B3">
        <w:t>ξετε</w:t>
      </w:r>
      <w:r>
        <w:t xml:space="preserve"> την καρτέλα </w:t>
      </w:r>
      <w:r w:rsidRPr="004C39F0">
        <w:rPr>
          <w:b/>
        </w:rPr>
        <w:t>“3</w:t>
      </w:r>
      <w:r>
        <w:rPr>
          <w:b/>
          <w:lang w:val="en-US"/>
        </w:rPr>
        <w:t>D</w:t>
      </w:r>
      <w:r w:rsidRPr="004C39F0">
        <w:rPr>
          <w:b/>
        </w:rPr>
        <w:t xml:space="preserve"> </w:t>
      </w:r>
      <w:r>
        <w:rPr>
          <w:b/>
          <w:lang w:val="en-US"/>
        </w:rPr>
        <w:t>Scene</w:t>
      </w:r>
      <w:r w:rsidRPr="004C39F0">
        <w:rPr>
          <w:b/>
        </w:rPr>
        <w:t xml:space="preserve">” </w:t>
      </w:r>
      <w:r>
        <w:t>στο παράθυρο</w:t>
      </w:r>
      <w:r w:rsidRPr="004C39F0">
        <w:t xml:space="preserve"> </w:t>
      </w:r>
      <w:r w:rsidRPr="004C39F0">
        <w:rPr>
          <w:b/>
        </w:rPr>
        <w:t>“</w:t>
      </w:r>
      <w:r>
        <w:rPr>
          <w:b/>
          <w:lang w:val="en-US"/>
        </w:rPr>
        <w:t>View</w:t>
      </w:r>
      <w:r w:rsidRPr="004C39F0">
        <w:rPr>
          <w:b/>
        </w:rPr>
        <w:t>”</w:t>
      </w:r>
      <w:r>
        <w:t xml:space="preserve">. Στο παράθυρο </w:t>
      </w:r>
      <w:r w:rsidRPr="004C39F0">
        <w:rPr>
          <w:b/>
        </w:rPr>
        <w:t>“</w:t>
      </w:r>
      <w:r>
        <w:rPr>
          <w:b/>
          <w:lang w:val="en-US"/>
        </w:rPr>
        <w:t>Navigator</w:t>
      </w:r>
      <w:r w:rsidRPr="004C39F0">
        <w:rPr>
          <w:b/>
        </w:rPr>
        <w:t xml:space="preserve">” </w:t>
      </w:r>
      <w:r w:rsidR="00F129CC">
        <w:t>επιλέ</w:t>
      </w:r>
      <w:r w:rsidR="00B236B3">
        <w:t>ξετε</w:t>
      </w:r>
      <w:r w:rsidR="00F129CC">
        <w:t xml:space="preserve"> τ</w:t>
      </w:r>
      <w:r w:rsidR="003F1A2A">
        <w:t>ο</w:t>
      </w:r>
      <w:r w:rsidR="00F129CC">
        <w:t xml:space="preserve">ν </w:t>
      </w:r>
      <w:r w:rsidR="003F1A2A">
        <w:t>υποδοχέα</w:t>
      </w:r>
      <w:r w:rsidR="00F129CC">
        <w:t xml:space="preserve"> </w:t>
      </w:r>
      <w:r w:rsidR="00B236B3">
        <w:t>και</w:t>
      </w:r>
      <w:r w:rsidR="00F129CC">
        <w:t xml:space="preserve"> </w:t>
      </w:r>
      <w:r w:rsidR="00B236B3">
        <w:t>το</w:t>
      </w:r>
      <w:r w:rsidR="00F129CC">
        <w:t xml:space="preserve"> σύμπλεγμα </w:t>
      </w:r>
      <w:r w:rsidR="003F1A2A">
        <w:t>υποδοχέα</w:t>
      </w:r>
      <w:r>
        <w:t>-προσδέτη που θέλ</w:t>
      </w:r>
      <w:r w:rsidR="00B236B3">
        <w:t>ετε</w:t>
      </w:r>
      <w:r>
        <w:t xml:space="preserve"> να δούμε. Στο παράθυρο </w:t>
      </w:r>
      <w:r w:rsidRPr="004C39F0">
        <w:rPr>
          <w:b/>
        </w:rPr>
        <w:t>“</w:t>
      </w:r>
      <w:r>
        <w:rPr>
          <w:b/>
          <w:lang w:val="en-US"/>
        </w:rPr>
        <w:t>Controls</w:t>
      </w:r>
      <w:r w:rsidRPr="004C39F0">
        <w:rPr>
          <w:b/>
        </w:rPr>
        <w:t xml:space="preserve">” </w:t>
      </w:r>
      <w:r>
        <w:t xml:space="preserve">στην καρτέλα </w:t>
      </w:r>
      <w:r w:rsidRPr="004C39F0">
        <w:rPr>
          <w:b/>
        </w:rPr>
        <w:t>“</w:t>
      </w:r>
      <w:r>
        <w:rPr>
          <w:b/>
          <w:lang w:val="en-US"/>
        </w:rPr>
        <w:t>Analyze</w:t>
      </w:r>
      <w:r w:rsidRPr="004C39F0">
        <w:rPr>
          <w:b/>
        </w:rPr>
        <w:t xml:space="preserve"> </w:t>
      </w:r>
      <w:r>
        <w:rPr>
          <w:b/>
          <w:lang w:val="en-US"/>
        </w:rPr>
        <w:t>Results</w:t>
      </w:r>
      <w:r w:rsidRPr="004C39F0">
        <w:rPr>
          <w:b/>
        </w:rPr>
        <w:t>”</w:t>
      </w:r>
      <w:r>
        <w:t xml:space="preserve"> μπορ</w:t>
      </w:r>
      <w:r w:rsidR="00B236B3">
        <w:t>είτε</w:t>
      </w:r>
      <w:r>
        <w:t xml:space="preserve"> να επιλέξ</w:t>
      </w:r>
      <w:r w:rsidR="00B236B3">
        <w:t>ετε</w:t>
      </w:r>
      <w:r>
        <w:t xml:space="preserve"> </w:t>
      </w:r>
      <w:r w:rsidR="00645575">
        <w:t>τη</w:t>
      </w:r>
      <w:r w:rsidR="003F1A2A">
        <w:t xml:space="preserve"> </w:t>
      </w:r>
      <w:r>
        <w:t xml:space="preserve"> </w:t>
      </w:r>
      <w:r w:rsidR="00645575">
        <w:t>διαμόρφωση</w:t>
      </w:r>
      <w:r>
        <w:t xml:space="preserve"> του προσδέτη </w:t>
      </w:r>
      <w:r w:rsidR="00B236B3">
        <w:t xml:space="preserve"> </w:t>
      </w:r>
      <w:r w:rsidR="00645575">
        <w:lastRenderedPageBreak/>
        <w:t xml:space="preserve">που </w:t>
      </w:r>
      <w:r w:rsidR="00B236B3">
        <w:t>σ</w:t>
      </w:r>
      <w:r w:rsidR="00645575">
        <w:t xml:space="preserve">ας ενδιαφέρει για να την δούμε. Στο παράθυρο </w:t>
      </w:r>
      <w:r w:rsidR="00645575" w:rsidRPr="00645575">
        <w:rPr>
          <w:b/>
        </w:rPr>
        <w:t>“</w:t>
      </w:r>
      <w:r w:rsidR="00645575">
        <w:rPr>
          <w:b/>
          <w:lang w:val="en-US"/>
        </w:rPr>
        <w:t>View</w:t>
      </w:r>
      <w:r w:rsidR="00645575" w:rsidRPr="00645575">
        <w:rPr>
          <w:b/>
        </w:rPr>
        <w:t>”</w:t>
      </w:r>
      <w:r w:rsidR="00F129CC">
        <w:rPr>
          <w:b/>
        </w:rPr>
        <w:t>&gt;</w:t>
      </w:r>
      <w:r w:rsidR="00645575" w:rsidRPr="00645575">
        <w:rPr>
          <w:b/>
        </w:rPr>
        <w:t>“3</w:t>
      </w:r>
      <w:r w:rsidR="00645575">
        <w:rPr>
          <w:b/>
          <w:lang w:val="en-US"/>
        </w:rPr>
        <w:t>D</w:t>
      </w:r>
      <w:r w:rsidR="00645575" w:rsidRPr="00645575">
        <w:rPr>
          <w:b/>
        </w:rPr>
        <w:t xml:space="preserve"> </w:t>
      </w:r>
      <w:r w:rsidR="00645575">
        <w:rPr>
          <w:b/>
          <w:lang w:val="en-US"/>
        </w:rPr>
        <w:t>Scene</w:t>
      </w:r>
      <w:r w:rsidR="00645575" w:rsidRPr="00645575">
        <w:rPr>
          <w:b/>
        </w:rPr>
        <w:t>”</w:t>
      </w:r>
      <w:r w:rsidR="00645575">
        <w:rPr>
          <w:b/>
        </w:rPr>
        <w:t xml:space="preserve"> </w:t>
      </w:r>
      <w:r w:rsidR="00645575">
        <w:t>σύροντας το ποντίκι με κρατημένο το αριστερό κλικ περιστρέφ</w:t>
      </w:r>
      <w:r w:rsidR="00B236B3">
        <w:t>ετε</w:t>
      </w:r>
      <w:r w:rsidR="00645575">
        <w:t xml:space="preserve"> </w:t>
      </w:r>
      <w:r w:rsidR="003F1A2A">
        <w:t>τον υποδοχέα</w:t>
      </w:r>
      <w:r w:rsidR="00645575">
        <w:t>. Με το ροδάκι του ποντικιού ή σύροντας το ποντίκι με κρατημένο το δεξί κλικ μπορ</w:t>
      </w:r>
      <w:r w:rsidR="00B236B3">
        <w:t>είτε</w:t>
      </w:r>
      <w:r w:rsidR="00645575">
        <w:t xml:space="preserve"> να μεγεθύν</w:t>
      </w:r>
      <w:r w:rsidR="00B236B3">
        <w:t>ετε</w:t>
      </w:r>
      <w:r w:rsidR="00645575">
        <w:t xml:space="preserve"> ή να μικρύν</w:t>
      </w:r>
      <w:r w:rsidR="00B236B3">
        <w:t>ετ</w:t>
      </w:r>
      <w:r w:rsidR="00645575">
        <w:t xml:space="preserve">ε την εικόνα. </w:t>
      </w:r>
    </w:p>
    <w:p w:rsidR="00645575" w:rsidRDefault="00645575" w:rsidP="00645575">
      <w:pPr>
        <w:pStyle w:val="ListParagraph"/>
        <w:ind w:left="426"/>
        <w:jc w:val="both"/>
      </w:pPr>
      <w:r>
        <w:rPr>
          <w:noProof/>
          <w:lang w:val="en-US"/>
        </w:rPr>
        <w:drawing>
          <wp:inline distT="0" distB="0" distL="0" distR="0">
            <wp:extent cx="5274860" cy="2818263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4977"/>
                    <a:stretch/>
                  </pic:blipFill>
                  <pic:spPr bwMode="auto">
                    <a:xfrm>
                      <a:off x="0" y="0"/>
                      <a:ext cx="5274310" cy="2817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6856" w:rsidRDefault="00466856" w:rsidP="00466856">
      <w:pPr>
        <w:pStyle w:val="ListParagraph"/>
        <w:ind w:left="426"/>
        <w:jc w:val="both"/>
      </w:pPr>
    </w:p>
    <w:p w:rsidR="003D66EC" w:rsidRDefault="0037447D" w:rsidP="00510C8E">
      <w:pPr>
        <w:pStyle w:val="ListParagraph"/>
        <w:numPr>
          <w:ilvl w:val="0"/>
          <w:numId w:val="1"/>
        </w:numPr>
        <w:ind w:left="426"/>
        <w:jc w:val="both"/>
      </w:pPr>
      <w:r>
        <w:t xml:space="preserve">Πίσω στο παράθυρο </w:t>
      </w:r>
      <w:r w:rsidRPr="0037447D">
        <w:rPr>
          <w:b/>
        </w:rPr>
        <w:t>“</w:t>
      </w:r>
      <w:r>
        <w:rPr>
          <w:b/>
          <w:lang w:val="en-US"/>
        </w:rPr>
        <w:t>Tables</w:t>
      </w:r>
      <w:r w:rsidRPr="0037447D">
        <w:rPr>
          <w:b/>
        </w:rPr>
        <w:t xml:space="preserve">” </w:t>
      </w:r>
      <w:r w:rsidR="00CE155C">
        <w:t xml:space="preserve">στην καρτέλα </w:t>
      </w:r>
      <w:r w:rsidR="00CE155C" w:rsidRPr="00CE155C">
        <w:rPr>
          <w:b/>
        </w:rPr>
        <w:t>“</w:t>
      </w:r>
      <w:r w:rsidR="00CE155C">
        <w:rPr>
          <w:b/>
          <w:lang w:val="en-US"/>
        </w:rPr>
        <w:t>Docking</w:t>
      </w:r>
      <w:r w:rsidR="00CE155C" w:rsidRPr="00CE155C">
        <w:rPr>
          <w:b/>
        </w:rPr>
        <w:t xml:space="preserve"> </w:t>
      </w:r>
      <w:r w:rsidR="00CE155C">
        <w:rPr>
          <w:b/>
          <w:lang w:val="en-US"/>
        </w:rPr>
        <w:t>Results</w:t>
      </w:r>
      <w:r w:rsidR="00CE155C" w:rsidRPr="00CE155C">
        <w:rPr>
          <w:b/>
        </w:rPr>
        <w:t>”</w:t>
      </w:r>
      <w:r w:rsidR="00CE155C">
        <w:rPr>
          <w:b/>
        </w:rPr>
        <w:t xml:space="preserve"> </w:t>
      </w:r>
      <w:r>
        <w:t>ε</w:t>
      </w:r>
      <w:r w:rsidR="003D66EC">
        <w:t>πιλέ</w:t>
      </w:r>
      <w:r w:rsidR="00D863FC">
        <w:t>ξετ</w:t>
      </w:r>
      <w:r w:rsidR="003D66EC">
        <w:t xml:space="preserve">ε τις εγγραφές που </w:t>
      </w:r>
      <w:r w:rsidR="00D863FC">
        <w:t>σ</w:t>
      </w:r>
      <w:r w:rsidR="003D66EC">
        <w:t>ας ενδιαφέρουν. Αν θέλ</w:t>
      </w:r>
      <w:r w:rsidR="00D863FC">
        <w:t>ετ</w:t>
      </w:r>
      <w:r w:rsidR="003D66EC">
        <w:t xml:space="preserve">ε </w:t>
      </w:r>
      <w:r w:rsidR="00D863FC">
        <w:t>τις</w:t>
      </w:r>
      <w:r w:rsidR="003D66EC">
        <w:t xml:space="preserve"> </w:t>
      </w:r>
      <w:r w:rsidR="00397B49">
        <w:t>αποθηκεύ</w:t>
      </w:r>
      <w:r w:rsidR="00D863FC">
        <w:t>ετε</w:t>
      </w:r>
      <w:r w:rsidR="003D66EC">
        <w:t xml:space="preserve"> ως αρχείο </w:t>
      </w:r>
      <w:r w:rsidR="003D66EC" w:rsidRPr="003D66EC">
        <w:t>*.</w:t>
      </w:r>
      <w:proofErr w:type="spellStart"/>
      <w:r w:rsidR="003D66EC">
        <w:rPr>
          <w:lang w:val="en-US"/>
        </w:rPr>
        <w:t>csv</w:t>
      </w:r>
      <w:proofErr w:type="spellEnd"/>
      <w:r w:rsidR="003D66EC">
        <w:t xml:space="preserve"> πατά</w:t>
      </w:r>
      <w:r w:rsidR="00D863FC">
        <w:t>τ</w:t>
      </w:r>
      <w:r w:rsidR="003D66EC">
        <w:t xml:space="preserve">ε το </w:t>
      </w:r>
      <w:r w:rsidR="004B212A">
        <w:rPr>
          <w:noProof/>
          <w:lang w:val="en-US"/>
        </w:rPr>
        <w:drawing>
          <wp:inline distT="0" distB="0" distL="0" distR="0">
            <wp:extent cx="204717" cy="172286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0985" t="16089" r="67114" b="80943"/>
                    <a:stretch/>
                  </pic:blipFill>
                  <pic:spPr bwMode="auto">
                    <a:xfrm>
                      <a:off x="0" y="0"/>
                      <a:ext cx="205263" cy="17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D66EC">
        <w:t xml:space="preserve">. Μετά το τέλος της </w:t>
      </w:r>
      <w:r w:rsidR="003F1A2A">
        <w:t>εργασίας</w:t>
      </w:r>
      <w:r w:rsidR="003D66EC">
        <w:t xml:space="preserve"> επιλέ</w:t>
      </w:r>
      <w:r w:rsidR="00283A72">
        <w:t>ξετ</w:t>
      </w:r>
      <w:r w:rsidR="003D66EC">
        <w:t>ε όλες τις εγγραφές του πίνακα και πιέ</w:t>
      </w:r>
      <w:r w:rsidR="00283A72">
        <w:t>σατ</w:t>
      </w:r>
      <w:r w:rsidR="003D66EC">
        <w:t xml:space="preserve">ε </w:t>
      </w:r>
      <w:r w:rsidR="00397B49">
        <w:rPr>
          <w:noProof/>
          <w:lang w:val="en-US"/>
        </w:rPr>
        <w:drawing>
          <wp:inline distT="0" distB="0" distL="0" distR="0">
            <wp:extent cx="195945" cy="16377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2509" t="15987" r="65429" b="80815"/>
                    <a:stretch/>
                  </pic:blipFill>
                  <pic:spPr bwMode="auto">
                    <a:xfrm>
                      <a:off x="0" y="0"/>
                      <a:ext cx="196842" cy="16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D66EC" w:rsidRPr="003D66EC">
        <w:t xml:space="preserve"> </w:t>
      </w:r>
      <w:r w:rsidR="003D66EC">
        <w:t>για να τις διαγράψ</w:t>
      </w:r>
      <w:r w:rsidR="00283A72">
        <w:t>ετ</w:t>
      </w:r>
      <w:r w:rsidR="003D66EC">
        <w:t>ε.</w:t>
      </w:r>
      <w:r w:rsidR="00CE155C">
        <w:t xml:space="preserve"> Επαναλ</w:t>
      </w:r>
      <w:r w:rsidR="00283A72">
        <w:t>άβετε</w:t>
      </w:r>
      <w:r w:rsidR="00CE155C">
        <w:t xml:space="preserve"> το ίδιο και στο παράθυρο </w:t>
      </w:r>
      <w:r w:rsidR="00CE155C" w:rsidRPr="003F1A2A">
        <w:rPr>
          <w:b/>
        </w:rPr>
        <w:t>“</w:t>
      </w:r>
      <w:proofErr w:type="spellStart"/>
      <w:r w:rsidR="00CE155C" w:rsidRPr="00CE155C">
        <w:rPr>
          <w:b/>
          <w:lang w:val="en-US"/>
        </w:rPr>
        <w:t>Ligands</w:t>
      </w:r>
      <w:proofErr w:type="spellEnd"/>
      <w:r w:rsidR="00CE155C" w:rsidRPr="003F1A2A">
        <w:rPr>
          <w:b/>
        </w:rPr>
        <w:t>”</w:t>
      </w:r>
      <w:r w:rsidR="00CE155C" w:rsidRPr="003F1A2A">
        <w:t>.</w:t>
      </w:r>
      <w:bookmarkStart w:id="0" w:name="_GoBack"/>
      <w:bookmarkEnd w:id="0"/>
    </w:p>
    <w:p w:rsidR="003F1A2A" w:rsidRDefault="003F1A2A" w:rsidP="003F1A2A">
      <w:pPr>
        <w:pStyle w:val="ListParagraph"/>
        <w:ind w:left="426"/>
        <w:jc w:val="both"/>
      </w:pPr>
    </w:p>
    <w:p w:rsidR="00DD7AA1" w:rsidRPr="0026591C" w:rsidRDefault="00DF4124" w:rsidP="00DD7AA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DD7AA1" w:rsidRPr="0026591C">
        <w:rPr>
          <w:b/>
          <w:sz w:val="24"/>
          <w:szCs w:val="24"/>
        </w:rPr>
        <w:t>ΠΑΡΑΚΛΗΣΗ:</w:t>
      </w:r>
      <w:r w:rsidR="00DD7AA1" w:rsidRPr="0026591C">
        <w:rPr>
          <w:sz w:val="36"/>
          <w:szCs w:val="36"/>
        </w:rPr>
        <w:t xml:space="preserve"> </w:t>
      </w:r>
      <w:r w:rsidR="00DD7AA1" w:rsidRPr="0026591C">
        <w:rPr>
          <w:sz w:val="24"/>
          <w:szCs w:val="24"/>
        </w:rPr>
        <w:t xml:space="preserve">ΕΠΕΙΔΗ ΓΙΑ ΠΡΩΤΗ ΦΟΡΑ ΕΦΑΡΜΟΖΕΤΑΙ Η ΑΣΚΗΣΗ ΑΥΤΗ, </w:t>
      </w:r>
      <w:r>
        <w:rPr>
          <w:sz w:val="24"/>
          <w:szCs w:val="24"/>
        </w:rPr>
        <w:tab/>
      </w:r>
      <w:r w:rsidR="00DD7AA1" w:rsidRPr="0026591C">
        <w:rPr>
          <w:sz w:val="24"/>
          <w:szCs w:val="24"/>
        </w:rPr>
        <w:t xml:space="preserve">ΟΠΟΙΕΣ ΔΙΟΡΘΩΣΕΙΣ, ΣΧΟΛΙΑ ΚΑΙ ΠΑΡΑΤΗΡΗΣΕΙΣ ΠΡΟΣ ΒΕΛΤΙΩΣΗ ΤΗΣ ΕΙΝΑΙ </w:t>
      </w:r>
      <w:r>
        <w:rPr>
          <w:sz w:val="24"/>
          <w:szCs w:val="24"/>
        </w:rPr>
        <w:tab/>
      </w:r>
      <w:r w:rsidR="00DD7AA1" w:rsidRPr="0026591C">
        <w:rPr>
          <w:sz w:val="24"/>
          <w:szCs w:val="24"/>
        </w:rPr>
        <w:t xml:space="preserve">ΕΥΠΡΟΣΔΕΚΤΕΣ. </w:t>
      </w:r>
    </w:p>
    <w:p w:rsidR="003F1A2A" w:rsidRPr="00297513" w:rsidRDefault="003F1A2A" w:rsidP="003F1A2A">
      <w:pPr>
        <w:pStyle w:val="ListParagraph"/>
        <w:ind w:left="426"/>
        <w:jc w:val="both"/>
      </w:pPr>
    </w:p>
    <w:sectPr w:rsidR="003F1A2A" w:rsidRPr="00297513" w:rsidSect="00C451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623DA"/>
    <w:multiLevelType w:val="hybridMultilevel"/>
    <w:tmpl w:val="4A365444"/>
    <w:lvl w:ilvl="0" w:tplc="1968F2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05E1"/>
    <w:rsid w:val="00056057"/>
    <w:rsid w:val="001608F4"/>
    <w:rsid w:val="00283A72"/>
    <w:rsid w:val="00297513"/>
    <w:rsid w:val="0037447D"/>
    <w:rsid w:val="00397B49"/>
    <w:rsid w:val="003D66EC"/>
    <w:rsid w:val="003F1A2A"/>
    <w:rsid w:val="00413A14"/>
    <w:rsid w:val="00451CC2"/>
    <w:rsid w:val="00466856"/>
    <w:rsid w:val="00475DA2"/>
    <w:rsid w:val="004B212A"/>
    <w:rsid w:val="004C39F0"/>
    <w:rsid w:val="004D38B0"/>
    <w:rsid w:val="00510C8E"/>
    <w:rsid w:val="00535BCF"/>
    <w:rsid w:val="00592B41"/>
    <w:rsid w:val="00645575"/>
    <w:rsid w:val="006B0D4E"/>
    <w:rsid w:val="00833332"/>
    <w:rsid w:val="009753D9"/>
    <w:rsid w:val="00A84472"/>
    <w:rsid w:val="00A93C55"/>
    <w:rsid w:val="00B236B3"/>
    <w:rsid w:val="00B705E1"/>
    <w:rsid w:val="00C014E6"/>
    <w:rsid w:val="00C45148"/>
    <w:rsid w:val="00C93107"/>
    <w:rsid w:val="00CD0027"/>
    <w:rsid w:val="00CE155C"/>
    <w:rsid w:val="00D149ED"/>
    <w:rsid w:val="00D863FC"/>
    <w:rsid w:val="00DD7AA1"/>
    <w:rsid w:val="00DF4124"/>
    <w:rsid w:val="00E75BA3"/>
    <w:rsid w:val="00F129CC"/>
    <w:rsid w:val="00FC0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1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B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5B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B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5B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FKM</dc:creator>
  <cp:lastModifiedBy>Sir Thomas</cp:lastModifiedBy>
  <cp:revision>11</cp:revision>
  <dcterms:created xsi:type="dcterms:W3CDTF">2014-09-22T09:42:00Z</dcterms:created>
  <dcterms:modified xsi:type="dcterms:W3CDTF">2014-09-22T09:53:00Z</dcterms:modified>
</cp:coreProperties>
</file>