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587D" w14:textId="67CFA2C0" w:rsidR="009C46E4" w:rsidRPr="00E77450" w:rsidRDefault="009C46E4">
      <w:pPr>
        <w:rPr>
          <w:lang w:val="el-GR"/>
        </w:rPr>
      </w:pPr>
      <w:r>
        <w:rPr>
          <w:lang w:val="el-GR"/>
        </w:rPr>
        <w:t>Προτεινόμενες εργασίες (~30 σελίδες</w:t>
      </w:r>
      <w:r w:rsidR="00DD587D">
        <w:rPr>
          <w:lang w:val="el-GR"/>
        </w:rPr>
        <w:t xml:space="preserve"> (60%)</w:t>
      </w:r>
      <w:r>
        <w:rPr>
          <w:lang w:val="el-GR"/>
        </w:rPr>
        <w:t>,</w:t>
      </w:r>
      <w:r w:rsidR="00F81425">
        <w:rPr>
          <w:lang w:val="el-GR"/>
        </w:rPr>
        <w:t xml:space="preserve"> και παρουσίαση</w:t>
      </w:r>
      <w:r>
        <w:rPr>
          <w:lang w:val="el-GR"/>
        </w:rPr>
        <w:t xml:space="preserve"> </w:t>
      </w:r>
      <w:r w:rsidR="00F81425">
        <w:rPr>
          <w:lang w:val="el-GR"/>
        </w:rPr>
        <w:t xml:space="preserve">20 λεπτών (~15 </w:t>
      </w:r>
      <w:r w:rsidR="00F81425">
        <w:t>slides)</w:t>
      </w:r>
      <w:r w:rsidR="00DD587D">
        <w:rPr>
          <w:lang w:val="el-GR"/>
        </w:rPr>
        <w:t>(40%)</w:t>
      </w:r>
    </w:p>
    <w:p w14:paraId="166723AA" w14:textId="77777777" w:rsidR="009C46E4" w:rsidRDefault="009C46E4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212"/>
      </w:tblGrid>
      <w:tr w:rsidR="00707DC6" w14:paraId="53B44F84" w14:textId="77777777" w:rsidTr="008D5F3D">
        <w:tc>
          <w:tcPr>
            <w:tcW w:w="1804" w:type="dxa"/>
          </w:tcPr>
          <w:p w14:paraId="18FFA19B" w14:textId="52C25B3E" w:rsidR="00707DC6" w:rsidRDefault="00707DC6">
            <w:pPr>
              <w:rPr>
                <w:lang w:val="el-GR"/>
              </w:rPr>
            </w:pPr>
            <w:r>
              <w:rPr>
                <w:lang w:val="el-GR"/>
              </w:rPr>
              <w:t xml:space="preserve">Τεχνολογίες ολοκληρωμένων διαμορφωτών σε τεχνολογία πυριτίου </w:t>
            </w:r>
          </w:p>
        </w:tc>
        <w:tc>
          <w:tcPr>
            <w:tcW w:w="7212" w:type="dxa"/>
          </w:tcPr>
          <w:p w14:paraId="0A883E83" w14:textId="27670C09" w:rsidR="00707DC6" w:rsidRDefault="00707DC6">
            <w:p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Reed, G., </w:t>
            </w:r>
            <w:proofErr w:type="spellStart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Mashanovich</w:t>
            </w:r>
            <w:proofErr w:type="spellEnd"/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, G., </w:t>
            </w:r>
            <w:proofErr w:type="spellStart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Gardes</w:t>
            </w:r>
            <w:proofErr w:type="spellEnd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, F.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et al.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 Silicon optical modulators.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Nature Photon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b/>
                <w:bCs/>
                <w:color w:val="222222"/>
                <w:shd w:val="clear" w:color="auto" w:fill="FFFFFF"/>
              </w:rPr>
              <w:t>4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, 518–526 (2010). </w:t>
            </w:r>
            <w:hyperlink r:id="rId5" w:history="1">
              <w:r w:rsidRPr="00220A9C">
                <w:rPr>
                  <w:rStyle w:val="Hyperlink"/>
                  <w:rFonts w:ascii="Segoe UI" w:hAnsi="Segoe UI" w:cs="Segoe UI"/>
                  <w:shd w:val="clear" w:color="auto" w:fill="FFFFFF"/>
                </w:rPr>
                <w:t>https://doi.org/10.1038/nphoton.2010.179</w:t>
              </w:r>
            </w:hyperlink>
          </w:p>
          <w:p w14:paraId="07C8CABF" w14:textId="77777777" w:rsidR="00707DC6" w:rsidRDefault="00707DC6">
            <w:pPr>
              <w:rPr>
                <w:rFonts w:ascii="Segoe UI" w:hAnsi="Segoe UI" w:cs="Segoe UI"/>
                <w:color w:val="222222"/>
                <w:shd w:val="clear" w:color="auto" w:fill="FFFFFF"/>
                <w:lang w:val="el-GR"/>
              </w:rPr>
            </w:pPr>
          </w:p>
          <w:p w14:paraId="63E230AA" w14:textId="49715AC2" w:rsidR="00707DC6" w:rsidRDefault="00707DC6">
            <w:p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>Xu, Q., Schmidt, B., Pradhan, S.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et al.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 Micrometre-scale silicon electro-optic modulator.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Nature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b/>
                <w:bCs/>
                <w:color w:val="222222"/>
                <w:shd w:val="clear" w:color="auto" w:fill="FFFFFF"/>
              </w:rPr>
              <w:t>435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, 325–327 (2005). </w:t>
            </w:r>
            <w:hyperlink r:id="rId6" w:history="1">
              <w:r w:rsidRPr="00220A9C">
                <w:rPr>
                  <w:rStyle w:val="Hyperlink"/>
                  <w:rFonts w:ascii="Segoe UI" w:hAnsi="Segoe UI" w:cs="Segoe UI"/>
                  <w:shd w:val="clear" w:color="auto" w:fill="FFFFFF"/>
                </w:rPr>
                <w:t>https://doi.org/10.1038/nature03569</w:t>
              </w:r>
            </w:hyperlink>
          </w:p>
          <w:p w14:paraId="21E7682A" w14:textId="6F9FE35C" w:rsidR="00707DC6" w:rsidRDefault="00707DC6">
            <w:pPr>
              <w:rPr>
                <w:lang w:val="el-GR"/>
              </w:rPr>
            </w:pPr>
          </w:p>
        </w:tc>
      </w:tr>
      <w:tr w:rsidR="00707DC6" w14:paraId="7FE66516" w14:textId="77777777" w:rsidTr="008D5F3D">
        <w:tc>
          <w:tcPr>
            <w:tcW w:w="1804" w:type="dxa"/>
          </w:tcPr>
          <w:p w14:paraId="51D4E0AE" w14:textId="70624796" w:rsidR="00707DC6" w:rsidRPr="004B4FA5" w:rsidRDefault="00707DC6">
            <w:pPr>
              <w:rPr>
                <w:lang w:val="el-GR"/>
              </w:rPr>
            </w:pPr>
            <w:r>
              <w:rPr>
                <w:lang w:val="el-GR"/>
              </w:rPr>
              <w:t>Τεχνολογίες ολοκληρωμένων διαμορφωτών</w:t>
            </w:r>
            <w:r>
              <w:t xml:space="preserve"> </w:t>
            </w:r>
            <w:r>
              <w:rPr>
                <w:lang w:val="el-GR"/>
              </w:rPr>
              <w:t xml:space="preserve">σε </w:t>
            </w:r>
            <w:proofErr w:type="spellStart"/>
            <w:r>
              <w:rPr>
                <w:lang w:val="el-GR"/>
              </w:rPr>
              <w:t>πλασμονικές</w:t>
            </w:r>
            <w:proofErr w:type="spellEnd"/>
            <w:r>
              <w:rPr>
                <w:lang w:val="el-GR"/>
              </w:rPr>
              <w:t xml:space="preserve"> πλατφόρμες ολοκλήρωσης</w:t>
            </w:r>
          </w:p>
        </w:tc>
        <w:tc>
          <w:tcPr>
            <w:tcW w:w="7212" w:type="dxa"/>
          </w:tcPr>
          <w:p w14:paraId="6EBC61A7" w14:textId="5C4AFFAF" w:rsidR="00707DC6" w:rsidRDefault="00707DC6">
            <w:pPr>
              <w:rPr>
                <w:lang w:val="el-GR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Haffner, C., </w:t>
            </w:r>
            <w:proofErr w:type="spellStart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Chelladurai</w:t>
            </w:r>
            <w:proofErr w:type="spellEnd"/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, D., </w:t>
            </w:r>
            <w:proofErr w:type="spellStart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Fedoryshyn</w:t>
            </w:r>
            <w:proofErr w:type="spellEnd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, Y.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et al.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 Low-loss plasmon-assisted electro-optic modulator.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Nature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b/>
                <w:bCs/>
                <w:color w:val="222222"/>
                <w:shd w:val="clear" w:color="auto" w:fill="FFFFFF"/>
              </w:rPr>
              <w:t>556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, 483–486 (2018). https://doi.org/10.1038/s41586-018-0031-4</w:t>
            </w:r>
          </w:p>
        </w:tc>
      </w:tr>
      <w:tr w:rsidR="00707DC6" w14:paraId="293DB711" w14:textId="77777777" w:rsidTr="008D5F3D">
        <w:tc>
          <w:tcPr>
            <w:tcW w:w="1804" w:type="dxa"/>
          </w:tcPr>
          <w:p w14:paraId="5E3B5295" w14:textId="062BE7E4" w:rsidR="00707DC6" w:rsidRDefault="00707DC6">
            <w:pPr>
              <w:rPr>
                <w:lang w:val="el-GR"/>
              </w:rPr>
            </w:pPr>
            <w:r>
              <w:rPr>
                <w:lang w:val="el-GR"/>
              </w:rPr>
              <w:t>Τεχνολογίες</w:t>
            </w:r>
            <w:r>
              <w:rPr>
                <w:lang w:val="el-GR"/>
              </w:rPr>
              <w:t xml:space="preserve"> αιχμής </w:t>
            </w:r>
            <w:r>
              <w:rPr>
                <w:lang w:val="el-GR"/>
              </w:rPr>
              <w:t xml:space="preserve">ολοκληρωμένων </w:t>
            </w:r>
            <w:r>
              <w:rPr>
                <w:lang w:val="el-GR"/>
              </w:rPr>
              <w:t xml:space="preserve">οπτικών </w:t>
            </w:r>
            <w:proofErr w:type="spellStart"/>
            <w:r>
              <w:rPr>
                <w:lang w:val="el-GR"/>
              </w:rPr>
              <w:t>μεταγωγέων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7212" w:type="dxa"/>
          </w:tcPr>
          <w:p w14:paraId="305D30D7" w14:textId="77777777" w:rsidR="00707DC6" w:rsidRDefault="00707DC6">
            <w:pPr>
              <w:rPr>
                <w:rFonts w:ascii="Segoe UI" w:hAnsi="Segoe UI" w:cs="Segoe UI"/>
                <w:color w:val="222222"/>
                <w:shd w:val="clear" w:color="auto" w:fill="FFFFFF"/>
              </w:rPr>
            </w:pPr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Raja, A.S., Lange, S., </w:t>
            </w:r>
            <w:proofErr w:type="spellStart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Karpov</w:t>
            </w:r>
            <w:proofErr w:type="spellEnd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, M.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et al.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 Ultrafast optical circuit switching for data </w:t>
            </w:r>
            <w:proofErr w:type="spellStart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centers</w:t>
            </w:r>
            <w:proofErr w:type="spellEnd"/>
            <w:r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using integrated soliton microcombs. </w:t>
            </w:r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 xml:space="preserve">Nat </w:t>
            </w:r>
            <w:proofErr w:type="spellStart"/>
            <w:r>
              <w:rPr>
                <w:rFonts w:ascii="Segoe UI" w:hAnsi="Segoe UI" w:cs="Segoe UI"/>
                <w:i/>
                <w:iCs/>
                <w:color w:val="222222"/>
                <w:shd w:val="clear" w:color="auto" w:fill="FFFFFF"/>
              </w:rPr>
              <w:t>Commun</w:t>
            </w:r>
            <w:proofErr w:type="spellEnd"/>
            <w:r>
              <w:rPr>
                <w:rFonts w:ascii="Segoe UI" w:hAnsi="Segoe UI" w:cs="Segoe UI"/>
                <w:color w:val="222222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b/>
                <w:bCs/>
                <w:color w:val="222222"/>
                <w:shd w:val="clear" w:color="auto" w:fill="FFFFFF"/>
              </w:rPr>
              <w:t>12</w:t>
            </w:r>
            <w:r>
              <w:rPr>
                <w:rFonts w:ascii="Segoe UI" w:hAnsi="Segoe UI" w:cs="Segoe UI"/>
                <w:color w:val="222222"/>
                <w:shd w:val="clear" w:color="auto" w:fill="FFFFFF"/>
              </w:rPr>
              <w:t>, 5867 (2021)</w:t>
            </w:r>
          </w:p>
          <w:p w14:paraId="4EAB4153" w14:textId="77777777" w:rsidR="00707DC6" w:rsidRDefault="00707DC6">
            <w:pPr>
              <w:rPr>
                <w:lang w:val="el-GR"/>
              </w:rPr>
            </w:pPr>
          </w:p>
          <w:p w14:paraId="69A80D8B" w14:textId="1B30F85C" w:rsidR="00707DC6" w:rsidRDefault="00707DC6">
            <w:pPr>
              <w:rPr>
                <w:lang w:val="el-GR"/>
              </w:rPr>
            </w:pPr>
            <w:hyperlink r:id="rId7" w:history="1">
              <w:r w:rsidRPr="00220A9C">
                <w:rPr>
                  <w:rStyle w:val="Hyperlink"/>
                  <w:lang w:val="el-GR"/>
                </w:rPr>
                <w:t>https://opg.optica.org/oe/fulltext.cfm?uri=oe-26-12-16022&amp;id=390346</w:t>
              </w:r>
            </w:hyperlink>
          </w:p>
          <w:p w14:paraId="439773EB" w14:textId="77777777" w:rsidR="00707DC6" w:rsidRDefault="00707DC6">
            <w:pPr>
              <w:rPr>
                <w:lang w:val="el-GR"/>
              </w:rPr>
            </w:pPr>
          </w:p>
          <w:p w14:paraId="24DC19EA" w14:textId="4C0182B0" w:rsidR="00707DC6" w:rsidRPr="004B4FA5" w:rsidRDefault="00707DC6">
            <w:pPr>
              <w:rPr>
                <w:lang w:val="el-GR"/>
              </w:rPr>
            </w:pPr>
          </w:p>
        </w:tc>
      </w:tr>
      <w:tr w:rsidR="00707DC6" w14:paraId="3E57C56F" w14:textId="77777777" w:rsidTr="008D5F3D">
        <w:tc>
          <w:tcPr>
            <w:tcW w:w="1804" w:type="dxa"/>
          </w:tcPr>
          <w:p w14:paraId="3FA4BF4C" w14:textId="1DD98506" w:rsidR="00707DC6" w:rsidRPr="009C46E4" w:rsidRDefault="00707DC6">
            <w:r>
              <w:rPr>
                <w:lang w:val="el-GR"/>
              </w:rPr>
              <w:t xml:space="preserve">Τεχνολογίες </w:t>
            </w:r>
            <w:r>
              <w:rPr>
                <w:lang w:val="el-GR"/>
              </w:rPr>
              <w:t xml:space="preserve">σύζευξης οπτικών ινών σε οπτικά ολοκληρωμένα </w:t>
            </w:r>
            <w:r>
              <w:rPr>
                <w:lang w:val="el-GR"/>
              </w:rPr>
              <w:t xml:space="preserve"> </w:t>
            </w:r>
            <w:r>
              <w:t>chip</w:t>
            </w:r>
          </w:p>
        </w:tc>
        <w:tc>
          <w:tcPr>
            <w:tcW w:w="7212" w:type="dxa"/>
          </w:tcPr>
          <w:p w14:paraId="775836EA" w14:textId="2D6FBAAE" w:rsidR="00707DC6" w:rsidRDefault="00707DC6">
            <w:pPr>
              <w:rPr>
                <w:lang w:val="el-GR"/>
              </w:rPr>
            </w:pPr>
            <w:hyperlink r:id="rId8" w:history="1">
              <w:r w:rsidRPr="00220A9C">
                <w:rPr>
                  <w:rStyle w:val="Hyperlink"/>
                  <w:lang w:val="el-GR"/>
                </w:rPr>
                <w:t>https://opg.optica.org/directpdfaccess/c8029727-39b6-48b9-af0b05500317688c_404538/prj-7-2-201.pdf?da=1&amp;id=404538&amp;seq=0&amp;mobile=no</w:t>
              </w:r>
            </w:hyperlink>
          </w:p>
          <w:p w14:paraId="2E4BA253" w14:textId="203A4AE7" w:rsidR="00707DC6" w:rsidRDefault="00707DC6">
            <w:pPr>
              <w:rPr>
                <w:lang w:val="el-GR"/>
              </w:rPr>
            </w:pPr>
          </w:p>
        </w:tc>
      </w:tr>
      <w:tr w:rsidR="00707DC6" w14:paraId="31DC0615" w14:textId="77777777" w:rsidTr="008D5F3D">
        <w:tc>
          <w:tcPr>
            <w:tcW w:w="1804" w:type="dxa"/>
          </w:tcPr>
          <w:p w14:paraId="785842E6" w14:textId="1BD9CA1D" w:rsidR="00707DC6" w:rsidRPr="00B61A0A" w:rsidRDefault="00707DC6">
            <w:r>
              <w:rPr>
                <w:lang w:val="el-GR"/>
              </w:rPr>
              <w:t>Ανάλυση και σύγκριση τεχνολογιών οπτικής ολοκλήρωσης (</w:t>
            </w:r>
            <w:r>
              <w:rPr>
                <w:lang w:val="en-US"/>
              </w:rPr>
              <w:t>Silicon</w:t>
            </w:r>
            <w:r w:rsidRPr="00984E5E">
              <w:t xml:space="preserve"> </w:t>
            </w:r>
            <w:r>
              <w:rPr>
                <w:lang w:val="en-US"/>
              </w:rPr>
              <w:t>Photonics</w:t>
            </w:r>
            <w:r w:rsidRPr="00984E5E">
              <w:t xml:space="preserve">, </w:t>
            </w:r>
            <w:r>
              <w:rPr>
                <w:lang w:val="en-US"/>
              </w:rPr>
              <w:t>Thick</w:t>
            </w:r>
            <w:r w:rsidRPr="00984E5E">
              <w:t xml:space="preserve"> </w:t>
            </w:r>
            <w:r>
              <w:rPr>
                <w:lang w:val="en-US"/>
              </w:rPr>
              <w:t>SOI</w:t>
            </w:r>
            <w:r w:rsidRPr="00984E5E">
              <w:t xml:space="preserve">, </w:t>
            </w:r>
            <w:r>
              <w:rPr>
                <w:lang w:val="en-US"/>
              </w:rPr>
              <w:t>Si</w:t>
            </w:r>
            <w:r w:rsidRPr="00984E5E">
              <w:rPr>
                <w:vertAlign w:val="subscript"/>
              </w:rPr>
              <w:t>3</w:t>
            </w:r>
            <w:r>
              <w:rPr>
                <w:lang w:val="en-US"/>
              </w:rPr>
              <w:t>N</w:t>
            </w:r>
            <w:r w:rsidRPr="00984E5E">
              <w:rPr>
                <w:vertAlign w:val="subscript"/>
              </w:rPr>
              <w:t>4</w:t>
            </w:r>
            <w:r w:rsidRPr="00984E5E">
              <w:t xml:space="preserve">, </w:t>
            </w:r>
            <w:proofErr w:type="spellStart"/>
            <w:r>
              <w:rPr>
                <w:lang w:val="en-US"/>
              </w:rPr>
              <w:t>InP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7212" w:type="dxa"/>
          </w:tcPr>
          <w:p w14:paraId="6D0B78A6" w14:textId="1417F182" w:rsidR="00707DC6" w:rsidRDefault="00707DC6" w:rsidP="00B61A0A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J. E. Bowers and A. Y. Liu, "A comparison of four approaches to photonic integration," </w:t>
            </w:r>
            <w:r>
              <w:rPr>
                <w:rStyle w:val="Emphasis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2017 Optical Fiber Communications Conference and Exhibition (OFC)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Los Angeles, CA, USA, 2017, pp. 1-3.</w:t>
            </w:r>
          </w:p>
        </w:tc>
      </w:tr>
      <w:tr w:rsidR="00707DC6" w14:paraId="2858E757" w14:textId="77777777" w:rsidTr="008D5F3D">
        <w:tc>
          <w:tcPr>
            <w:tcW w:w="1804" w:type="dxa"/>
          </w:tcPr>
          <w:p w14:paraId="483E0AEA" w14:textId="1FE0996A" w:rsidR="00707DC6" w:rsidRPr="009C46E4" w:rsidRDefault="00707DC6">
            <w:pPr>
              <w:rPr>
                <w:lang w:val="el-GR"/>
              </w:rPr>
            </w:pPr>
            <w:r>
              <w:rPr>
                <w:lang w:val="el-GR"/>
              </w:rPr>
              <w:t>Τεχνολογίες οπτικών μνημών</w:t>
            </w:r>
          </w:p>
        </w:tc>
        <w:tc>
          <w:tcPr>
            <w:tcW w:w="7212" w:type="dxa"/>
          </w:tcPr>
          <w:p w14:paraId="4E597302" w14:textId="5DB7AA1D" w:rsidR="00707DC6" w:rsidRDefault="00707DC6">
            <w:pPr>
              <w:rPr>
                <w:lang w:val="el-GR"/>
              </w:rPr>
            </w:pPr>
            <w:hyperlink r:id="rId9" w:history="1">
              <w:r w:rsidRPr="00220A9C">
                <w:rPr>
                  <w:rStyle w:val="Hyperlink"/>
                  <w:lang w:val="el-GR"/>
                </w:rPr>
                <w:t>https://www.nature.com/articles/s41377-020-0325-9</w:t>
              </w:r>
            </w:hyperlink>
          </w:p>
          <w:p w14:paraId="0F3599D0" w14:textId="5D34D197" w:rsidR="00707DC6" w:rsidRDefault="00707DC6">
            <w:pPr>
              <w:rPr>
                <w:lang w:val="el-GR"/>
              </w:rPr>
            </w:pPr>
          </w:p>
        </w:tc>
      </w:tr>
      <w:tr w:rsidR="00707DC6" w14:paraId="0F183B62" w14:textId="77777777" w:rsidTr="008D5F3D">
        <w:tc>
          <w:tcPr>
            <w:tcW w:w="1804" w:type="dxa"/>
          </w:tcPr>
          <w:p w14:paraId="4758EF79" w14:textId="20FE8F4E" w:rsidR="00707DC6" w:rsidRPr="009C46E4" w:rsidRDefault="00707DC6">
            <w:r>
              <w:rPr>
                <w:lang w:val="el-GR"/>
              </w:rPr>
              <w:t>Σύνοψη τεχνολογιών αιχμής σε οπτικούς πομποδέκτες (</w:t>
            </w:r>
            <w:r>
              <w:t xml:space="preserve">transceivers) </w:t>
            </w:r>
            <w:r>
              <w:rPr>
                <w:lang w:val="el-GR"/>
              </w:rPr>
              <w:lastRenderedPageBreak/>
              <w:t>για κέντρα δεδομένων</w:t>
            </w:r>
          </w:p>
        </w:tc>
        <w:tc>
          <w:tcPr>
            <w:tcW w:w="7212" w:type="dxa"/>
          </w:tcPr>
          <w:p w14:paraId="5AE26E15" w14:textId="77777777" w:rsidR="00707DC6" w:rsidRDefault="00707DC6" w:rsidP="000F2A6D">
            <w:pPr>
              <w:rPr>
                <w:lang w:val="el-GR"/>
              </w:rPr>
            </w:pPr>
            <w:hyperlink r:id="rId10" w:history="1">
              <w:r w:rsidRPr="00220A9C">
                <w:rPr>
                  <w:rStyle w:val="Hyperlink"/>
                  <w:lang w:val="el-GR"/>
                </w:rPr>
                <w:t>https://opg.optica.org/optica/fulltext.cfm?uri=optica-5-11-1354&amp;id=399361</w:t>
              </w:r>
            </w:hyperlink>
          </w:p>
          <w:p w14:paraId="39E7D82A" w14:textId="77777777" w:rsidR="00707DC6" w:rsidRDefault="00707DC6">
            <w:pPr>
              <w:rPr>
                <w:lang w:val="el-GR"/>
              </w:rPr>
            </w:pPr>
          </w:p>
        </w:tc>
      </w:tr>
      <w:tr w:rsidR="00707DC6" w14:paraId="4499CD7A" w14:textId="77777777" w:rsidTr="008D5F3D">
        <w:tc>
          <w:tcPr>
            <w:tcW w:w="1804" w:type="dxa"/>
          </w:tcPr>
          <w:p w14:paraId="2FAACEEE" w14:textId="7C16BA87" w:rsidR="00707DC6" w:rsidRPr="009C46E4" w:rsidRDefault="00707DC6">
            <w:r>
              <w:rPr>
                <w:lang w:val="el-GR"/>
              </w:rPr>
              <w:t>Σύνοψη τεχνολογιών αιχμής σε οπτικούς πομποδέκτες (</w:t>
            </w:r>
            <w:r>
              <w:t xml:space="preserve">transceivers) </w:t>
            </w:r>
            <w:r>
              <w:rPr>
                <w:lang w:val="el-GR"/>
              </w:rPr>
              <w:t xml:space="preserve">για </w:t>
            </w:r>
            <w:r>
              <w:rPr>
                <w:lang w:val="el-GR"/>
              </w:rPr>
              <w:t>οπτικά δίκτυα κορμού (</w:t>
            </w:r>
            <w:r>
              <w:t>MAN/WAN networks)</w:t>
            </w:r>
          </w:p>
        </w:tc>
        <w:tc>
          <w:tcPr>
            <w:tcW w:w="7212" w:type="dxa"/>
          </w:tcPr>
          <w:p w14:paraId="35A3F5B9" w14:textId="1E236C93" w:rsidR="00707DC6" w:rsidRDefault="008D5F3D">
            <w:pPr>
              <w:rPr>
                <w:lang w:val="el-GR"/>
              </w:rPr>
            </w:pPr>
            <w:hyperlink r:id="rId11" w:history="1">
              <w:r w:rsidRPr="00220A9C">
                <w:rPr>
                  <w:rStyle w:val="Hyperlink"/>
                  <w:lang w:val="el-GR"/>
                </w:rPr>
                <w:t>https://www.mdpi.com/2076-3417/11/16/7554</w:t>
              </w:r>
            </w:hyperlink>
          </w:p>
          <w:p w14:paraId="46D1605E" w14:textId="35E88E32" w:rsidR="008D5F3D" w:rsidRPr="00DD587D" w:rsidRDefault="008D5F3D">
            <w:pPr>
              <w:rPr>
                <w:lang w:val="el-GR"/>
              </w:rPr>
            </w:pPr>
          </w:p>
        </w:tc>
      </w:tr>
      <w:tr w:rsidR="008D5F3D" w14:paraId="74ABC787" w14:textId="77777777" w:rsidTr="008D5F3D">
        <w:tc>
          <w:tcPr>
            <w:tcW w:w="1804" w:type="dxa"/>
          </w:tcPr>
          <w:p w14:paraId="3496D772" w14:textId="76F55679" w:rsidR="008D5F3D" w:rsidRPr="008D5F3D" w:rsidRDefault="008D5F3D" w:rsidP="008D5F3D">
            <w:r>
              <w:t xml:space="preserve">Οπτικά δικτυώματα στην κατασκευή </w:t>
            </w:r>
            <w:proofErr w:type="spellStart"/>
            <w:r>
              <w:t>κατευθυντικών</w:t>
            </w:r>
            <w:proofErr w:type="spellEnd"/>
            <w:r>
              <w:t xml:space="preserve"> συστοιχιών κεραιών εκπομπής &amp; </w:t>
            </w:r>
            <w:proofErr w:type="spellStart"/>
            <w:r>
              <w:t>λήψης</w:t>
            </w:r>
            <w:proofErr w:type="spellEnd"/>
            <w:r>
              <w:t xml:space="preserve"> </w:t>
            </w:r>
            <w:r>
              <w:rPr>
                <w:lang w:val="el-GR"/>
              </w:rPr>
              <w:t>οπτικών δεσμών (</w:t>
            </w:r>
            <w:r>
              <w:t>optical phased arrays)</w:t>
            </w:r>
          </w:p>
        </w:tc>
        <w:tc>
          <w:tcPr>
            <w:tcW w:w="7212" w:type="dxa"/>
          </w:tcPr>
          <w:p w14:paraId="6C933D86" w14:textId="1289AB1D" w:rsidR="008D5F3D" w:rsidRDefault="008D5F3D">
            <w:pPr>
              <w:rPr>
                <w:lang w:val="el-GR"/>
              </w:rPr>
            </w:pPr>
            <w:hyperlink r:id="rId12" w:history="1">
              <w:r w:rsidRPr="00220A9C">
                <w:rPr>
                  <w:rStyle w:val="Hyperlink"/>
                  <w:lang w:val="el-GR"/>
                </w:rPr>
                <w:t>https://www.degruyter.com/document/doi/10.1515/nanoph-2015-0152/html</w:t>
              </w:r>
            </w:hyperlink>
          </w:p>
          <w:p w14:paraId="19D3FD5E" w14:textId="2970EF26" w:rsidR="008D5F3D" w:rsidRDefault="008D5F3D">
            <w:pPr>
              <w:rPr>
                <w:lang w:val="el-GR"/>
              </w:rPr>
            </w:pPr>
          </w:p>
        </w:tc>
      </w:tr>
      <w:tr w:rsidR="00707DC6" w14:paraId="0C6F2E52" w14:textId="77777777" w:rsidTr="008D5F3D">
        <w:tc>
          <w:tcPr>
            <w:tcW w:w="1804" w:type="dxa"/>
          </w:tcPr>
          <w:p w14:paraId="56C202D5" w14:textId="37A4A932" w:rsidR="00707DC6" w:rsidRDefault="00707DC6" w:rsidP="00331A66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Τε</w:t>
            </w:r>
            <w:proofErr w:type="spellEnd"/>
            <w:r>
              <w:rPr>
                <w:lang w:val="el-GR"/>
              </w:rPr>
              <w:t>χνολογίες επικοινωνιών μονού φωτονίου (πηγές, δέκτες)</w:t>
            </w:r>
          </w:p>
        </w:tc>
        <w:tc>
          <w:tcPr>
            <w:tcW w:w="7212" w:type="dxa"/>
          </w:tcPr>
          <w:p w14:paraId="20E340F5" w14:textId="2541909D" w:rsidR="00707DC6" w:rsidRDefault="008D5F3D" w:rsidP="00331A66">
            <w:pPr>
              <w:rPr>
                <w:lang w:val="el-GR"/>
              </w:rPr>
            </w:pPr>
            <w:hyperlink r:id="rId13" w:history="1">
              <w:r w:rsidRPr="00220A9C">
                <w:rPr>
                  <w:rStyle w:val="Hyperlink"/>
                  <w:lang w:val="el-GR"/>
                </w:rPr>
                <w:t>https://aip.scitation.org/doi/10.1063/1.3610677</w:t>
              </w:r>
            </w:hyperlink>
          </w:p>
          <w:p w14:paraId="6BF3964B" w14:textId="7639C263" w:rsidR="008D5F3D" w:rsidRDefault="008D5F3D" w:rsidP="00331A66">
            <w:pPr>
              <w:rPr>
                <w:lang w:val="el-GR"/>
              </w:rPr>
            </w:pPr>
          </w:p>
        </w:tc>
      </w:tr>
      <w:tr w:rsidR="00707DC6" w14:paraId="6B95233A" w14:textId="77777777" w:rsidTr="008D5F3D">
        <w:tc>
          <w:tcPr>
            <w:tcW w:w="1804" w:type="dxa"/>
          </w:tcPr>
          <w:p w14:paraId="2050B5F7" w14:textId="1443BEB6" w:rsidR="00707DC6" w:rsidRDefault="00707DC6" w:rsidP="00331A66">
            <w:pPr>
              <w:rPr>
                <w:lang w:val="el-GR"/>
              </w:rPr>
            </w:pPr>
            <w:r>
              <w:rPr>
                <w:lang w:val="el-GR"/>
              </w:rPr>
              <w:t>Οπτικές Πηγές συζευγμένων φωτονίων</w:t>
            </w:r>
          </w:p>
        </w:tc>
        <w:tc>
          <w:tcPr>
            <w:tcW w:w="7212" w:type="dxa"/>
          </w:tcPr>
          <w:p w14:paraId="5C0C8BE0" w14:textId="3690A358" w:rsidR="00707DC6" w:rsidRDefault="00707DC6" w:rsidP="00331A66">
            <w:pPr>
              <w:rPr>
                <w:lang w:val="el-GR"/>
              </w:rPr>
            </w:pPr>
            <w:hyperlink r:id="rId14" w:history="1">
              <w:r w:rsidRPr="00220A9C">
                <w:rPr>
                  <w:rStyle w:val="Hyperlink"/>
                  <w:lang w:val="el-GR"/>
                </w:rPr>
                <w:t>https://www.nature.com/articles/nature07127#citeas</w:t>
              </w:r>
            </w:hyperlink>
          </w:p>
          <w:p w14:paraId="600B81F1" w14:textId="77777777" w:rsidR="00707DC6" w:rsidRDefault="00707DC6" w:rsidP="00331A66">
            <w:pPr>
              <w:rPr>
                <w:lang w:val="el-GR"/>
              </w:rPr>
            </w:pPr>
          </w:p>
          <w:p w14:paraId="0BF5E3D3" w14:textId="43798394" w:rsidR="00707DC6" w:rsidRDefault="00707DC6" w:rsidP="00331A66">
            <w:pPr>
              <w:rPr>
                <w:lang w:val="el-GR"/>
              </w:rPr>
            </w:pPr>
            <w:hyperlink r:id="rId15" w:history="1">
              <w:r w:rsidRPr="00220A9C">
                <w:rPr>
                  <w:rStyle w:val="Hyperlink"/>
                  <w:lang w:val="el-GR"/>
                </w:rPr>
                <w:t>https://opg.optica.org/oe/fulltext.cfm?uri=oe-24-2-1165&amp;id=335527</w:t>
              </w:r>
            </w:hyperlink>
          </w:p>
          <w:p w14:paraId="4DF93DE4" w14:textId="77777777" w:rsidR="00707DC6" w:rsidRDefault="00707DC6" w:rsidP="00331A66">
            <w:pPr>
              <w:rPr>
                <w:lang w:val="el-GR"/>
              </w:rPr>
            </w:pPr>
          </w:p>
          <w:p w14:paraId="0F8ABAD9" w14:textId="1AF56411" w:rsidR="00707DC6" w:rsidRDefault="00707DC6" w:rsidP="00331A66">
            <w:pPr>
              <w:rPr>
                <w:lang w:val="el-GR"/>
              </w:rPr>
            </w:pPr>
            <w:hyperlink r:id="rId16" w:history="1">
              <w:r w:rsidRPr="00220A9C">
                <w:rPr>
                  <w:rStyle w:val="Hyperlink"/>
                  <w:lang w:val="el-GR"/>
                </w:rPr>
                <w:t>https://journals.aps.org/pra/pdf/10.1103/PhysRevA.73.012316</w:t>
              </w:r>
            </w:hyperlink>
          </w:p>
          <w:p w14:paraId="536184B8" w14:textId="6ED8D5B0" w:rsidR="00707DC6" w:rsidRDefault="00707DC6" w:rsidP="00331A66">
            <w:pPr>
              <w:rPr>
                <w:lang w:val="el-GR"/>
              </w:rPr>
            </w:pPr>
          </w:p>
        </w:tc>
      </w:tr>
      <w:tr w:rsidR="00707DC6" w14:paraId="6A5B991B" w14:textId="77777777" w:rsidTr="008D5F3D">
        <w:tc>
          <w:tcPr>
            <w:tcW w:w="1804" w:type="dxa"/>
          </w:tcPr>
          <w:p w14:paraId="53754E7F" w14:textId="5F76C565" w:rsidR="00707DC6" w:rsidRDefault="00707DC6" w:rsidP="00331A66">
            <w:pPr>
              <w:rPr>
                <w:lang w:val="el-GR"/>
              </w:rPr>
            </w:pPr>
            <w:r>
              <w:rPr>
                <w:lang w:val="el-GR"/>
              </w:rPr>
              <w:t>Τεχνολογίες αιχμής οπτικών δορυφορικών επικοινωνιών</w:t>
            </w:r>
          </w:p>
        </w:tc>
        <w:tc>
          <w:tcPr>
            <w:tcW w:w="7212" w:type="dxa"/>
          </w:tcPr>
          <w:p w14:paraId="3F7E58C6" w14:textId="5FA55429" w:rsidR="00707DC6" w:rsidRDefault="00707DC6" w:rsidP="00331A66">
            <w:pPr>
              <w:rPr>
                <w:lang w:val="el-GR"/>
              </w:rPr>
            </w:pPr>
            <w:hyperlink r:id="rId17" w:history="1">
              <w:r w:rsidRPr="00220A9C">
                <w:rPr>
                  <w:rStyle w:val="Hyperlink"/>
                  <w:lang w:val="el-GR"/>
                </w:rPr>
                <w:t>https://ieeexplore.ieee.org/stamp/stamp.jsp?tp=&amp;arnumber=7553489</w:t>
              </w:r>
            </w:hyperlink>
          </w:p>
          <w:p w14:paraId="565143AA" w14:textId="4F9FC611" w:rsidR="00707DC6" w:rsidRDefault="00707DC6" w:rsidP="00331A66">
            <w:pPr>
              <w:rPr>
                <w:lang w:val="el-GR"/>
              </w:rPr>
            </w:pPr>
          </w:p>
        </w:tc>
      </w:tr>
      <w:tr w:rsidR="00707DC6" w14:paraId="67353659" w14:textId="77777777" w:rsidTr="008D5F3D">
        <w:tc>
          <w:tcPr>
            <w:tcW w:w="1804" w:type="dxa"/>
          </w:tcPr>
          <w:p w14:paraId="5B6C8787" w14:textId="10AE7D62" w:rsidR="00707DC6" w:rsidRDefault="00707DC6">
            <w:pPr>
              <w:rPr>
                <w:lang w:val="el-GR"/>
              </w:rPr>
            </w:pPr>
            <w:r>
              <w:rPr>
                <w:lang w:val="el-GR"/>
              </w:rPr>
              <w:t xml:space="preserve">Τεχνολογίες αιχμής οπτικών δορυφορικών </w:t>
            </w:r>
            <w:r>
              <w:rPr>
                <w:lang w:val="el-GR"/>
              </w:rPr>
              <w:t xml:space="preserve">κβαντικών </w:t>
            </w:r>
            <w:r>
              <w:rPr>
                <w:lang w:val="el-GR"/>
              </w:rPr>
              <w:t>επικοινωνιών</w:t>
            </w:r>
          </w:p>
        </w:tc>
        <w:tc>
          <w:tcPr>
            <w:tcW w:w="7212" w:type="dxa"/>
          </w:tcPr>
          <w:p w14:paraId="6746A480" w14:textId="73796AA3" w:rsidR="00707DC6" w:rsidRDefault="00707DC6">
            <w:pPr>
              <w:rPr>
                <w:lang w:val="el-GR"/>
              </w:rPr>
            </w:pPr>
            <w:hyperlink r:id="rId18" w:history="1">
              <w:r w:rsidRPr="00220A9C">
                <w:rPr>
                  <w:rStyle w:val="Hyperlink"/>
                  <w:lang w:val="el-GR"/>
                </w:rPr>
                <w:t>https://www.nature.com/articles/nphoton.2017.116</w:t>
              </w:r>
            </w:hyperlink>
          </w:p>
          <w:p w14:paraId="4558664A" w14:textId="77777777" w:rsidR="00707DC6" w:rsidRDefault="00707DC6">
            <w:pPr>
              <w:rPr>
                <w:lang w:val="el-GR"/>
              </w:rPr>
            </w:pPr>
          </w:p>
          <w:p w14:paraId="3D9DAEFE" w14:textId="5C4C4DDE" w:rsidR="00707DC6" w:rsidRDefault="00707DC6">
            <w:pPr>
              <w:rPr>
                <w:lang w:val="el-GR"/>
              </w:rPr>
            </w:pPr>
            <w:hyperlink r:id="rId19" w:history="1">
              <w:r w:rsidRPr="00220A9C">
                <w:rPr>
                  <w:rStyle w:val="Hyperlink"/>
                  <w:lang w:val="el-GR"/>
                </w:rPr>
                <w:t>https://ietresearch.onlinelibrary.wiley.com/doi/epdf/10.1049/qtc2.12015</w:t>
              </w:r>
            </w:hyperlink>
          </w:p>
          <w:p w14:paraId="6D982773" w14:textId="22D76DD8" w:rsidR="00707DC6" w:rsidRDefault="00707DC6">
            <w:pPr>
              <w:rPr>
                <w:lang w:val="el-GR"/>
              </w:rPr>
            </w:pPr>
          </w:p>
        </w:tc>
      </w:tr>
    </w:tbl>
    <w:p w14:paraId="7AB30C21" w14:textId="77777777" w:rsidR="009C46E4" w:rsidRPr="009C46E4" w:rsidRDefault="009C46E4">
      <w:pPr>
        <w:rPr>
          <w:lang w:val="el-GR"/>
        </w:rPr>
      </w:pPr>
    </w:p>
    <w:sectPr w:rsidR="009C46E4" w:rsidRPr="009C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82D"/>
    <w:multiLevelType w:val="hybridMultilevel"/>
    <w:tmpl w:val="FEBE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E4"/>
    <w:rsid w:val="00003F2C"/>
    <w:rsid w:val="000F2A6D"/>
    <w:rsid w:val="003B3800"/>
    <w:rsid w:val="004B4FA5"/>
    <w:rsid w:val="00707DC6"/>
    <w:rsid w:val="008D5F3D"/>
    <w:rsid w:val="009C46E4"/>
    <w:rsid w:val="00B61A0A"/>
    <w:rsid w:val="00DD587D"/>
    <w:rsid w:val="00E564C2"/>
    <w:rsid w:val="00E77450"/>
    <w:rsid w:val="00F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89CCF"/>
  <w15:chartTrackingRefBased/>
  <w15:docId w15:val="{67F9804D-B179-D344-BC97-C4178754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A0A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bCs/>
      <w:color w:val="000000"/>
      <w:kern w:val="24"/>
      <w:sz w:val="20"/>
      <w:szCs w:val="20"/>
      <w:lang w:val="el-GR"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B61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A0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3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g.optica.org/directpdfaccess/c8029727-39b6-48b9-af0b05500317688c_404538/prj-7-2-201.pdf?da=1&amp;id=404538&amp;seq=0&amp;mobile=no" TargetMode="External"/><Relationship Id="rId13" Type="http://schemas.openxmlformats.org/officeDocument/2006/relationships/hyperlink" Target="https://aip.scitation.org/doi/10.1063/1.3610677" TargetMode="External"/><Relationship Id="rId18" Type="http://schemas.openxmlformats.org/officeDocument/2006/relationships/hyperlink" Target="https://www.nature.com/articles/nphoton.2017.1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pg.optica.org/oe/fulltext.cfm?uri=oe-26-12-16022&amp;id=390346" TargetMode="External"/><Relationship Id="rId12" Type="http://schemas.openxmlformats.org/officeDocument/2006/relationships/hyperlink" Target="https://www.degruyter.com/document/doi/10.1515/nanoph-2015-0152/html" TargetMode="External"/><Relationship Id="rId17" Type="http://schemas.openxmlformats.org/officeDocument/2006/relationships/hyperlink" Target="https://ieeexplore.ieee.org/stamp/stamp.jsp?tp=&amp;arnumber=75534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aps.org/pra/pdf/10.1103/PhysRevA.73.01231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38/nature03569" TargetMode="External"/><Relationship Id="rId11" Type="http://schemas.openxmlformats.org/officeDocument/2006/relationships/hyperlink" Target="https://www.mdpi.com/2076-3417/11/16/7554" TargetMode="External"/><Relationship Id="rId5" Type="http://schemas.openxmlformats.org/officeDocument/2006/relationships/hyperlink" Target="https://doi.org/10.1038/nphoton.2010.179" TargetMode="External"/><Relationship Id="rId15" Type="http://schemas.openxmlformats.org/officeDocument/2006/relationships/hyperlink" Target="https://opg.optica.org/oe/fulltext.cfm?uri=oe-24-2-1165&amp;id=335527" TargetMode="External"/><Relationship Id="rId10" Type="http://schemas.openxmlformats.org/officeDocument/2006/relationships/hyperlink" Target="https://opg.optica.org/optica/fulltext.cfm?uri=optica-5-11-1354&amp;id=399361" TargetMode="External"/><Relationship Id="rId19" Type="http://schemas.openxmlformats.org/officeDocument/2006/relationships/hyperlink" Target="https://ietresearch.onlinelibrary.wiley.com/doi/epdf/10.1049/qtc2.1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377-020-0325-9" TargetMode="External"/><Relationship Id="rId14" Type="http://schemas.openxmlformats.org/officeDocument/2006/relationships/hyperlink" Target="https://www.nature.com/articles/nature07127#cit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Kanellos</dc:creator>
  <cp:keywords/>
  <dc:description/>
  <cp:lastModifiedBy>George Kanellos</cp:lastModifiedBy>
  <cp:revision>2</cp:revision>
  <dcterms:created xsi:type="dcterms:W3CDTF">2023-04-05T07:31:00Z</dcterms:created>
  <dcterms:modified xsi:type="dcterms:W3CDTF">2023-04-05T07:31:00Z</dcterms:modified>
</cp:coreProperties>
</file>