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9D1" w:rsidRDefault="00B849D1" w:rsidP="00B849D1">
      <w:pPr>
        <w:spacing w:after="324" w:line="319" w:lineRule="atLeast"/>
        <w:rPr>
          <w:rFonts w:ascii="Calibri" w:hAnsi="Calibri"/>
          <w:color w:val="444444"/>
          <w:sz w:val="23"/>
          <w:szCs w:val="23"/>
          <w:lang w:val="en-US"/>
        </w:rPr>
      </w:pPr>
      <w:r>
        <w:rPr>
          <w:rFonts w:ascii="Calibri" w:hAnsi="Calibri"/>
          <w:b/>
          <w:bCs/>
          <w:color w:val="444444"/>
          <w:sz w:val="23"/>
          <w:szCs w:val="23"/>
          <w:u w:val="single"/>
          <w:lang w:val="en-US"/>
        </w:rPr>
        <w:t>Workshop title:                 Me, my Patient, and the System</w:t>
      </w:r>
    </w:p>
    <w:p w:rsidR="00B849D1" w:rsidRDefault="00B849D1" w:rsidP="00B849D1">
      <w:pPr>
        <w:spacing w:after="324" w:line="319" w:lineRule="atLeast"/>
        <w:rPr>
          <w:rFonts w:ascii="Calibri" w:hAnsi="Calibri"/>
          <w:color w:val="444444"/>
          <w:sz w:val="23"/>
          <w:szCs w:val="23"/>
          <w:lang w:val="en-US"/>
        </w:rPr>
      </w:pPr>
    </w:p>
    <w:p w:rsidR="00B849D1" w:rsidRDefault="00B849D1" w:rsidP="00B849D1">
      <w:pPr>
        <w:spacing w:after="324" w:line="319" w:lineRule="atLeast"/>
        <w:rPr>
          <w:rFonts w:ascii="Calibri" w:hAnsi="Calibri"/>
          <w:color w:val="444444"/>
          <w:sz w:val="23"/>
          <w:szCs w:val="23"/>
          <w:lang w:val="en-US"/>
        </w:rPr>
      </w:pPr>
    </w:p>
    <w:p w:rsidR="00B849D1" w:rsidRDefault="00B849D1" w:rsidP="00B849D1">
      <w:pPr>
        <w:spacing w:after="324" w:line="319" w:lineRule="atLeast"/>
        <w:rPr>
          <w:rFonts w:ascii="Calibri" w:hAnsi="Calibri"/>
          <w:color w:val="444444"/>
          <w:sz w:val="23"/>
          <w:szCs w:val="23"/>
          <w:lang w:val="en-US"/>
        </w:rPr>
      </w:pPr>
      <w:r>
        <w:rPr>
          <w:rFonts w:ascii="Calibri" w:hAnsi="Calibri"/>
          <w:color w:val="444444"/>
          <w:sz w:val="23"/>
          <w:szCs w:val="23"/>
          <w:lang w:val="en-US"/>
        </w:rPr>
        <w:t>This workshop aims to reveal the relationship between the therapist and the patient, and the role it plays in improving or worsening the system in which they both exist. </w:t>
      </w:r>
    </w:p>
    <w:p w:rsidR="00B849D1" w:rsidRDefault="00B849D1" w:rsidP="00B849D1">
      <w:pPr>
        <w:spacing w:after="324" w:line="319" w:lineRule="atLeast"/>
        <w:rPr>
          <w:rFonts w:ascii="Calibri" w:hAnsi="Calibri"/>
          <w:color w:val="444444"/>
          <w:sz w:val="23"/>
          <w:szCs w:val="23"/>
          <w:lang w:val="en-US"/>
        </w:rPr>
      </w:pPr>
    </w:p>
    <w:p w:rsidR="00B849D1" w:rsidRDefault="00B849D1" w:rsidP="00B849D1">
      <w:pPr>
        <w:spacing w:after="324" w:line="319" w:lineRule="atLeast"/>
        <w:rPr>
          <w:rFonts w:ascii="Calibri" w:hAnsi="Calibri"/>
          <w:color w:val="444444"/>
          <w:sz w:val="23"/>
          <w:szCs w:val="23"/>
          <w:lang w:val="en-US"/>
        </w:rPr>
      </w:pPr>
      <w:r>
        <w:rPr>
          <w:rFonts w:ascii="Calibri" w:hAnsi="Calibri"/>
          <w:color w:val="444444"/>
          <w:sz w:val="23"/>
          <w:szCs w:val="23"/>
          <w:lang w:val="en-US"/>
        </w:rPr>
        <w:t xml:space="preserve">Exercises in this workshop aim not to theoretically, but actively bring participants into the different roles played by the different parties involved in the formation of any Health Care System; </w:t>
      </w:r>
      <w:proofErr w:type="gramStart"/>
      <w:r>
        <w:rPr>
          <w:rFonts w:ascii="Calibri" w:hAnsi="Calibri"/>
          <w:color w:val="444444"/>
          <w:sz w:val="23"/>
          <w:szCs w:val="23"/>
          <w:lang w:val="en-US"/>
        </w:rPr>
        <w:t>Turning</w:t>
      </w:r>
      <w:proofErr w:type="gramEnd"/>
      <w:r>
        <w:rPr>
          <w:rFonts w:ascii="Calibri" w:hAnsi="Calibri"/>
          <w:color w:val="444444"/>
          <w:sz w:val="23"/>
          <w:szCs w:val="23"/>
          <w:lang w:val="en-US"/>
        </w:rPr>
        <w:t xml:space="preserve"> the mirror on ourselves as to where we are situated in it and what role we play.  Where are we as therapists, and where are we place our patients. An emphasis is put on the patient / human centered care.  The aim is give food for thought and bring participants face to face with their actual roles.</w:t>
      </w:r>
    </w:p>
    <w:p w:rsidR="00B849D1" w:rsidRDefault="00B849D1" w:rsidP="00B849D1">
      <w:pPr>
        <w:spacing w:after="324" w:line="319" w:lineRule="atLeast"/>
        <w:rPr>
          <w:rFonts w:ascii="Calibri" w:hAnsi="Calibri"/>
          <w:color w:val="444444"/>
          <w:sz w:val="23"/>
          <w:szCs w:val="23"/>
          <w:lang w:val="en-US"/>
        </w:rPr>
      </w:pPr>
      <w:r>
        <w:rPr>
          <w:rFonts w:ascii="Calibri" w:hAnsi="Calibri"/>
          <w:color w:val="000000"/>
          <w:lang w:val="en-US"/>
        </w:rPr>
        <w:t>Exercises used in this workshop develop and are determined by the participants and what they bring up from their own self into the platform.  </w:t>
      </w:r>
    </w:p>
    <w:p w:rsidR="00B849D1" w:rsidRDefault="00B849D1" w:rsidP="00B849D1">
      <w:pPr>
        <w:spacing w:after="324" w:line="319" w:lineRule="atLeast"/>
        <w:rPr>
          <w:rFonts w:ascii="Calibri" w:hAnsi="Calibri"/>
          <w:color w:val="444444"/>
          <w:sz w:val="23"/>
          <w:szCs w:val="23"/>
          <w:lang w:val="en-US"/>
        </w:rPr>
      </w:pPr>
    </w:p>
    <w:p w:rsidR="00B849D1" w:rsidRDefault="00B849D1" w:rsidP="00B849D1">
      <w:pPr>
        <w:spacing w:after="324" w:line="319" w:lineRule="atLeast"/>
        <w:rPr>
          <w:rFonts w:ascii="Calibri" w:hAnsi="Calibri"/>
          <w:color w:val="444444"/>
          <w:sz w:val="23"/>
          <w:szCs w:val="23"/>
          <w:lang w:val="en-US"/>
        </w:rPr>
      </w:pPr>
      <w:r>
        <w:rPr>
          <w:rFonts w:ascii="Calibri" w:hAnsi="Calibri"/>
          <w:color w:val="444444"/>
          <w:sz w:val="23"/>
          <w:szCs w:val="23"/>
          <w:lang w:val="en-US"/>
        </w:rPr>
        <w:t xml:space="preserve">Using the WWYP Approach (Work with Yourself, Work </w:t>
      </w:r>
      <w:proofErr w:type="gramStart"/>
      <w:r>
        <w:rPr>
          <w:rFonts w:ascii="Calibri" w:hAnsi="Calibri"/>
          <w:color w:val="444444"/>
          <w:sz w:val="23"/>
          <w:szCs w:val="23"/>
          <w:lang w:val="en-US"/>
        </w:rPr>
        <w:t>With</w:t>
      </w:r>
      <w:proofErr w:type="gramEnd"/>
      <w:r>
        <w:rPr>
          <w:rFonts w:ascii="Calibri" w:hAnsi="Calibri"/>
          <w:color w:val="444444"/>
          <w:sz w:val="23"/>
          <w:szCs w:val="23"/>
          <w:lang w:val="en-US"/>
        </w:rPr>
        <w:t xml:space="preserve"> Your Patient), participants will have the opportunity through an interactive workshop to retrieve useful information and techniques for their profession.</w:t>
      </w:r>
    </w:p>
    <w:p w:rsidR="00B849D1" w:rsidRPr="00B849D1" w:rsidRDefault="00B849D1" w:rsidP="00B849D1">
      <w:pPr>
        <w:rPr>
          <w:rFonts w:ascii="Calibri" w:eastAsia="Times New Roman" w:hAnsi="Calibri"/>
          <w:lang w:val="en-US"/>
        </w:rPr>
      </w:pPr>
      <w:r w:rsidRPr="00B849D1">
        <w:rPr>
          <w:rFonts w:ascii="Calibri" w:eastAsia="Times New Roman" w:hAnsi="Calibri"/>
          <w:lang w:val="en-US"/>
        </w:rPr>
        <w:t>For example, when participants are placed in the role of the patient and the role of the therapist, the conversation is followed step by step guiding it through a productive conversation between the two. What develops depends on the two people participating as they bring to the surface reactions, feelings, difficulties, and decisions which most of the time are common to the rest of the participants in the room.</w:t>
      </w:r>
    </w:p>
    <w:p w:rsidR="00B849D1" w:rsidRPr="00B849D1" w:rsidRDefault="00B849D1" w:rsidP="00B849D1">
      <w:pPr>
        <w:rPr>
          <w:rFonts w:ascii="Calibri" w:eastAsia="Times New Roman" w:hAnsi="Calibri"/>
          <w:lang w:val="en-US"/>
        </w:rPr>
      </w:pPr>
    </w:p>
    <w:p w:rsidR="00B849D1" w:rsidRPr="00B849D1" w:rsidRDefault="00B849D1" w:rsidP="00B849D1">
      <w:pPr>
        <w:rPr>
          <w:rFonts w:ascii="Calibri" w:eastAsia="Times New Roman" w:hAnsi="Calibri"/>
          <w:lang w:val="en-US"/>
        </w:rPr>
      </w:pPr>
    </w:p>
    <w:p w:rsidR="00B849D1" w:rsidRPr="00B849D1" w:rsidRDefault="00B849D1" w:rsidP="00B849D1">
      <w:pPr>
        <w:rPr>
          <w:rFonts w:ascii="Calibri" w:eastAsia="Times New Roman" w:hAnsi="Calibri"/>
          <w:lang w:val="en-US"/>
        </w:rPr>
      </w:pPr>
    </w:p>
    <w:p w:rsidR="00B849D1" w:rsidRDefault="00B849D1" w:rsidP="00B849D1">
      <w:pPr>
        <w:rPr>
          <w:rFonts w:ascii="Calibri" w:eastAsia="Times New Roman" w:hAnsi="Calibri"/>
        </w:rPr>
      </w:pPr>
      <w:r>
        <w:rPr>
          <w:rFonts w:ascii="Calibri" w:eastAsia="Times New Roman" w:hAnsi="Calibri"/>
          <w:b/>
          <w:bCs/>
          <w:u w:val="single"/>
        </w:rPr>
        <w:t>Τίτλος Εργαστηρίου : Εγώ , ο Ασθενής μου , και το Σύστημα</w:t>
      </w:r>
    </w:p>
    <w:p w:rsidR="00B849D1" w:rsidRDefault="00B849D1" w:rsidP="00B849D1">
      <w:pPr>
        <w:rPr>
          <w:rFonts w:ascii="Calibri" w:eastAsia="Times New Roman" w:hAnsi="Calibri"/>
        </w:rPr>
      </w:pPr>
    </w:p>
    <w:p w:rsidR="00B849D1" w:rsidRDefault="00B849D1" w:rsidP="00B849D1">
      <w:pPr>
        <w:rPr>
          <w:rFonts w:ascii="Calibri" w:eastAsia="Times New Roman" w:hAnsi="Calibri"/>
        </w:rPr>
      </w:pPr>
    </w:p>
    <w:p w:rsidR="00B849D1" w:rsidRDefault="00B849D1" w:rsidP="00B849D1">
      <w:pPr>
        <w:rPr>
          <w:rFonts w:ascii="Calibri" w:eastAsia="Times New Roman" w:hAnsi="Calibri"/>
        </w:rPr>
      </w:pPr>
      <w:r>
        <w:rPr>
          <w:rFonts w:ascii="Calibri" w:eastAsia="Times New Roman" w:hAnsi="Calibri"/>
        </w:rPr>
        <w:t xml:space="preserve">Στόχος του </w:t>
      </w:r>
      <w:proofErr w:type="spellStart"/>
      <w:r>
        <w:rPr>
          <w:rFonts w:ascii="Calibri" w:eastAsia="Times New Roman" w:hAnsi="Calibri"/>
        </w:rPr>
        <w:t>workshop</w:t>
      </w:r>
      <w:proofErr w:type="spellEnd"/>
      <w:r>
        <w:rPr>
          <w:rFonts w:ascii="Calibri" w:eastAsia="Times New Roman" w:hAnsi="Calibri"/>
        </w:rPr>
        <w:t xml:space="preserve"> είναι να αποκαλύψει τη σχέση μεταξύ του θεράποντα και του ασθενή , και το ρόλο που παίζει στη βελτίωση ή την επιδείνωση του συστήματος μέσα στο οποίο συνυπάρχουν. </w:t>
      </w:r>
    </w:p>
    <w:p w:rsidR="00B849D1" w:rsidRDefault="00B849D1" w:rsidP="00B849D1">
      <w:pPr>
        <w:rPr>
          <w:rFonts w:ascii="Calibri" w:eastAsia="Times New Roman" w:hAnsi="Calibri"/>
        </w:rPr>
      </w:pPr>
    </w:p>
    <w:p w:rsidR="00B849D1" w:rsidRDefault="00B849D1" w:rsidP="00B849D1">
      <w:pPr>
        <w:rPr>
          <w:rFonts w:ascii="Calibri" w:eastAsia="Times New Roman" w:hAnsi="Calibri"/>
        </w:rPr>
      </w:pPr>
      <w:r>
        <w:rPr>
          <w:rFonts w:ascii="Calibri" w:eastAsia="Times New Roman" w:hAnsi="Calibri"/>
        </w:rPr>
        <w:t xml:space="preserve">Ασκήσεις σε αυτό το εργαστήριο έχουν ως στόχο, όχι θεωρητικά , αλλά ενεργά να φέρουν τους συμμετέχοντες στους διαφορετικούς ρόλους από αυτούς που </w:t>
      </w:r>
      <w:r>
        <w:rPr>
          <w:rFonts w:ascii="Calibri" w:eastAsia="Times New Roman" w:hAnsi="Calibri"/>
        </w:rPr>
        <w:lastRenderedPageBreak/>
        <w:t>εμπλέκονται στη διαμόρφωση του κάθε Συστήματος Υγείας. Γυρίζοντας τον καθρέπτη στους εαυτούς μας ως προς το πού βρισκόμαστε σε αυτό και ποιο ρόλο παίζουμε . Πού βρισκόμαστε ως θεραπευτές , και πού τοποθετούμε τους ασθενείς μας . Η έμφαση δίνεται στην ανθρωποκεντρική φροντίδα . Ο στόχος του εργαστηρίου είναι να δώσει τροφή για σκέψη και να φέρει τους συμμετέχοντες αντιμέτωπους με τον πραγματικό τους ρόλο.</w:t>
      </w:r>
    </w:p>
    <w:p w:rsidR="00B849D1" w:rsidRDefault="00B849D1" w:rsidP="00B849D1">
      <w:pPr>
        <w:rPr>
          <w:rFonts w:ascii="Calibri" w:eastAsia="Times New Roman" w:hAnsi="Calibri"/>
        </w:rPr>
      </w:pPr>
      <w:r>
        <w:rPr>
          <w:rFonts w:ascii="Calibri" w:eastAsia="Times New Roman" w:hAnsi="Calibri"/>
        </w:rPr>
        <w:t>Ασκήσεις που χρησιμοποιούνται σε αυτό το εργαστήριο αναπτύσσονται και καθορίζονται από τους συμμετέχοντες και τι φέρνουν επάνω στην επιφάνεια από τον εαυτό τους.</w:t>
      </w:r>
    </w:p>
    <w:p w:rsidR="00B849D1" w:rsidRDefault="00B849D1" w:rsidP="00B849D1">
      <w:pPr>
        <w:rPr>
          <w:rFonts w:ascii="Calibri" w:eastAsia="Times New Roman" w:hAnsi="Calibri"/>
        </w:rPr>
      </w:pPr>
    </w:p>
    <w:p w:rsidR="00B849D1" w:rsidRDefault="00B849D1" w:rsidP="00B849D1">
      <w:pPr>
        <w:rPr>
          <w:rFonts w:ascii="Calibri" w:eastAsia="Times New Roman" w:hAnsi="Calibri"/>
        </w:rPr>
      </w:pPr>
      <w:r>
        <w:rPr>
          <w:rFonts w:ascii="Calibri" w:eastAsia="Times New Roman" w:hAnsi="Calibri"/>
        </w:rPr>
        <w:t>Χρησιμοποιώντας το </w:t>
      </w:r>
      <w:r>
        <w:rPr>
          <w:rFonts w:ascii="Calibri" w:eastAsia="Times New Roman" w:hAnsi="Calibri"/>
          <w:color w:val="444444"/>
          <w:sz w:val="23"/>
          <w:szCs w:val="23"/>
        </w:rPr>
        <w:t xml:space="preserve">WWYP </w:t>
      </w:r>
      <w:proofErr w:type="spellStart"/>
      <w:r>
        <w:rPr>
          <w:rFonts w:ascii="Calibri" w:eastAsia="Times New Roman" w:hAnsi="Calibri"/>
          <w:color w:val="444444"/>
          <w:sz w:val="23"/>
          <w:szCs w:val="23"/>
        </w:rPr>
        <w:t>Approach</w:t>
      </w:r>
      <w:proofErr w:type="spellEnd"/>
      <w:r>
        <w:rPr>
          <w:rFonts w:ascii="Calibri" w:eastAsia="Times New Roman" w:hAnsi="Calibri"/>
          <w:color w:val="444444"/>
          <w:sz w:val="23"/>
          <w:szCs w:val="23"/>
        </w:rPr>
        <w:t xml:space="preserve"> (</w:t>
      </w:r>
      <w:proofErr w:type="spellStart"/>
      <w:r>
        <w:rPr>
          <w:rFonts w:ascii="Calibri" w:eastAsia="Times New Roman" w:hAnsi="Calibri"/>
          <w:color w:val="444444"/>
          <w:sz w:val="23"/>
          <w:szCs w:val="23"/>
        </w:rPr>
        <w:t>Work</w:t>
      </w:r>
      <w:proofErr w:type="spellEnd"/>
      <w:r>
        <w:rPr>
          <w:rFonts w:ascii="Calibri" w:eastAsia="Times New Roman" w:hAnsi="Calibri"/>
          <w:color w:val="444444"/>
          <w:sz w:val="23"/>
          <w:szCs w:val="23"/>
        </w:rPr>
        <w:t xml:space="preserve"> </w:t>
      </w:r>
      <w:proofErr w:type="spellStart"/>
      <w:r>
        <w:rPr>
          <w:rFonts w:ascii="Calibri" w:eastAsia="Times New Roman" w:hAnsi="Calibri"/>
          <w:color w:val="444444"/>
          <w:sz w:val="23"/>
          <w:szCs w:val="23"/>
        </w:rPr>
        <w:t>with</w:t>
      </w:r>
      <w:proofErr w:type="spellEnd"/>
      <w:r>
        <w:rPr>
          <w:rFonts w:ascii="Calibri" w:eastAsia="Times New Roman" w:hAnsi="Calibri"/>
          <w:color w:val="444444"/>
          <w:sz w:val="23"/>
          <w:szCs w:val="23"/>
        </w:rPr>
        <w:t xml:space="preserve"> </w:t>
      </w:r>
      <w:proofErr w:type="spellStart"/>
      <w:r>
        <w:rPr>
          <w:rFonts w:ascii="Calibri" w:eastAsia="Times New Roman" w:hAnsi="Calibri"/>
          <w:color w:val="444444"/>
          <w:sz w:val="23"/>
          <w:szCs w:val="23"/>
        </w:rPr>
        <w:t>Yourself</w:t>
      </w:r>
      <w:proofErr w:type="spellEnd"/>
      <w:r>
        <w:rPr>
          <w:rFonts w:ascii="Calibri" w:eastAsia="Times New Roman" w:hAnsi="Calibri"/>
          <w:color w:val="444444"/>
          <w:sz w:val="23"/>
          <w:szCs w:val="23"/>
        </w:rPr>
        <w:t xml:space="preserve">, </w:t>
      </w:r>
      <w:proofErr w:type="spellStart"/>
      <w:r>
        <w:rPr>
          <w:rFonts w:ascii="Calibri" w:eastAsia="Times New Roman" w:hAnsi="Calibri"/>
          <w:color w:val="444444"/>
          <w:sz w:val="23"/>
          <w:szCs w:val="23"/>
        </w:rPr>
        <w:t>Work</w:t>
      </w:r>
      <w:proofErr w:type="spellEnd"/>
      <w:r>
        <w:rPr>
          <w:rFonts w:ascii="Calibri" w:eastAsia="Times New Roman" w:hAnsi="Calibri"/>
          <w:color w:val="444444"/>
          <w:sz w:val="23"/>
          <w:szCs w:val="23"/>
        </w:rPr>
        <w:t xml:space="preserve"> </w:t>
      </w:r>
      <w:proofErr w:type="spellStart"/>
      <w:r>
        <w:rPr>
          <w:rFonts w:ascii="Calibri" w:eastAsia="Times New Roman" w:hAnsi="Calibri"/>
          <w:color w:val="444444"/>
          <w:sz w:val="23"/>
          <w:szCs w:val="23"/>
        </w:rPr>
        <w:t>With</w:t>
      </w:r>
      <w:proofErr w:type="spellEnd"/>
      <w:r>
        <w:rPr>
          <w:rFonts w:ascii="Calibri" w:eastAsia="Times New Roman" w:hAnsi="Calibri"/>
          <w:color w:val="444444"/>
          <w:sz w:val="23"/>
          <w:szCs w:val="23"/>
        </w:rPr>
        <w:t xml:space="preserve"> </w:t>
      </w:r>
      <w:proofErr w:type="spellStart"/>
      <w:r>
        <w:rPr>
          <w:rFonts w:ascii="Calibri" w:eastAsia="Times New Roman" w:hAnsi="Calibri"/>
          <w:color w:val="444444"/>
          <w:sz w:val="23"/>
          <w:szCs w:val="23"/>
        </w:rPr>
        <w:t>Your</w:t>
      </w:r>
      <w:proofErr w:type="spellEnd"/>
      <w:r>
        <w:rPr>
          <w:rFonts w:ascii="Calibri" w:eastAsia="Times New Roman" w:hAnsi="Calibri"/>
          <w:color w:val="444444"/>
          <w:sz w:val="23"/>
          <w:szCs w:val="23"/>
        </w:rPr>
        <w:t xml:space="preserve"> </w:t>
      </w:r>
      <w:proofErr w:type="spellStart"/>
      <w:r>
        <w:rPr>
          <w:rFonts w:ascii="Calibri" w:eastAsia="Times New Roman" w:hAnsi="Calibri"/>
          <w:color w:val="444444"/>
          <w:sz w:val="23"/>
          <w:szCs w:val="23"/>
        </w:rPr>
        <w:t>Patient</w:t>
      </w:r>
      <w:proofErr w:type="spellEnd"/>
      <w:r>
        <w:rPr>
          <w:rFonts w:ascii="Calibri" w:eastAsia="Times New Roman" w:hAnsi="Calibri"/>
          <w:color w:val="444444"/>
          <w:sz w:val="23"/>
          <w:szCs w:val="23"/>
        </w:rPr>
        <w:t>)</w:t>
      </w:r>
      <w:r>
        <w:rPr>
          <w:rFonts w:ascii="Calibri" w:eastAsia="Times New Roman" w:hAnsi="Calibri"/>
        </w:rPr>
        <w:t xml:space="preserve"> , οι συμμετέχοντες θα έχουν την ευκαιρία μέσα από ένα </w:t>
      </w:r>
      <w:proofErr w:type="spellStart"/>
      <w:r>
        <w:rPr>
          <w:rFonts w:ascii="Calibri" w:eastAsia="Times New Roman" w:hAnsi="Calibri"/>
        </w:rPr>
        <w:t>διαδραστικό</w:t>
      </w:r>
      <w:proofErr w:type="spellEnd"/>
      <w:r>
        <w:rPr>
          <w:rFonts w:ascii="Calibri" w:eastAsia="Times New Roman" w:hAnsi="Calibri"/>
        </w:rPr>
        <w:t xml:space="preserve"> εργαστήριο να εκμαιεύσουν χρήσιμες πληροφορίες και τεχνικές για το επάγγελμά τους .</w:t>
      </w:r>
    </w:p>
    <w:p w:rsidR="00B849D1" w:rsidRDefault="00B849D1" w:rsidP="00B849D1">
      <w:pPr>
        <w:rPr>
          <w:rFonts w:ascii="Calibri" w:eastAsia="Times New Roman" w:hAnsi="Calibri"/>
        </w:rPr>
      </w:pPr>
      <w:r>
        <w:rPr>
          <w:rFonts w:ascii="Calibri" w:eastAsia="Times New Roman" w:hAnsi="Calibri"/>
        </w:rPr>
        <w:t>Για παράδειγμα, οι συμμετέχοντες όταν μπαίνουν στο ρόλο του ασθενούς και στο ρόλο του θεραπευτή, η συνομιλία παρακολουθείται βήμα προς βήμα με καθοδήγηση μέσω μιας παραγωγικής συνομιλία</w:t>
      </w:r>
      <w:r>
        <w:rPr>
          <w:rFonts w:ascii="Calibri" w:eastAsia="Times New Roman" w:hAnsi="Calibri"/>
          <w:lang w:val="en-US"/>
        </w:rPr>
        <w:t>s</w:t>
      </w:r>
      <w:r>
        <w:rPr>
          <w:rFonts w:ascii="Calibri" w:eastAsia="Times New Roman" w:hAnsi="Calibri"/>
        </w:rPr>
        <w:t xml:space="preserve"> μεταξύ των δύο. Τι αναπτύσσεται εξαρτάται από τα δύο άτομα που συμμετέχουν καθώς φέρνουν στην επιφάνεια τις αντιδράσεις , τα συναισθήματα , τις δυσκολίες , και τις αποφάσεις  οι οποίες τις περισσότερες φορές είναι κοινές και με τους υπόλοιπους συμμετέχοντες στην αίθουσα.</w:t>
      </w:r>
    </w:p>
    <w:p w:rsidR="00B849D1" w:rsidRDefault="00B849D1" w:rsidP="00B849D1">
      <w:pPr>
        <w:rPr>
          <w:rFonts w:ascii="Calibri" w:eastAsia="Times New Roman" w:hAnsi="Calibri"/>
        </w:rPr>
      </w:pPr>
    </w:p>
    <w:p w:rsidR="003F33B4" w:rsidRDefault="003F33B4"/>
    <w:sectPr w:rsidR="003F33B4" w:rsidSect="003F33B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49D1"/>
    <w:rsid w:val="003F33B4"/>
    <w:rsid w:val="00B849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D1"/>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86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2668</Characters>
  <Application>Microsoft Office Word</Application>
  <DocSecurity>0</DocSecurity>
  <Lines>22</Lines>
  <Paragraphs>6</Paragraphs>
  <ScaleCrop>false</ScaleCrop>
  <Company>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2014-03-19T11:21:00Z</dcterms:created>
  <dcterms:modified xsi:type="dcterms:W3CDTF">2014-03-19T11:23:00Z</dcterms:modified>
</cp:coreProperties>
</file>