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97" w:rsidRPr="00455EAF" w:rsidRDefault="00DA7F97" w:rsidP="00C83545">
      <w:pPr>
        <w:spacing w:line="360" w:lineRule="auto"/>
        <w:ind w:right="-232"/>
        <w:jc w:val="both"/>
        <w:rPr>
          <w:sz w:val="24"/>
          <w:szCs w:val="24"/>
          <w:lang w:val="el-GR"/>
        </w:rPr>
      </w:pPr>
      <w:bookmarkStart w:id="0" w:name="_GoBack"/>
      <w:bookmarkEnd w:id="0"/>
    </w:p>
    <w:p w:rsidR="00C83545" w:rsidRPr="00455EAF" w:rsidRDefault="00503DA9" w:rsidP="00C83545">
      <w:pPr>
        <w:spacing w:line="360" w:lineRule="auto"/>
        <w:ind w:right="-232"/>
        <w:jc w:val="both"/>
        <w:rPr>
          <w:b/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 xml:space="preserve">Μεταπτυχιακό Μάθημα: </w:t>
      </w:r>
      <w:r w:rsidRPr="00455EAF">
        <w:rPr>
          <w:sz w:val="24"/>
          <w:szCs w:val="24"/>
          <w:lang w:val="el-GR"/>
        </w:rPr>
        <w:tab/>
      </w:r>
      <w:r w:rsidR="006C079F" w:rsidRPr="00455EAF">
        <w:rPr>
          <w:b/>
          <w:sz w:val="24"/>
          <w:szCs w:val="24"/>
          <w:lang w:val="el-GR"/>
        </w:rPr>
        <w:t xml:space="preserve">ΒΙΟΣΤΑΤΙΣΤΙΚΗ  </w:t>
      </w:r>
    </w:p>
    <w:p w:rsidR="00503DA9" w:rsidRPr="00414483" w:rsidRDefault="00503DA9" w:rsidP="00C83545">
      <w:pPr>
        <w:spacing w:line="360" w:lineRule="auto"/>
        <w:ind w:right="-232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Υπεύ</w:t>
      </w:r>
      <w:r w:rsidR="006364A4" w:rsidRPr="00455EAF">
        <w:rPr>
          <w:sz w:val="24"/>
          <w:szCs w:val="24"/>
          <w:lang w:val="el-GR"/>
        </w:rPr>
        <w:t xml:space="preserve">θυνη: </w:t>
      </w:r>
      <w:r w:rsidR="006364A4" w:rsidRPr="00455EAF">
        <w:rPr>
          <w:sz w:val="24"/>
          <w:szCs w:val="24"/>
          <w:lang w:val="el-GR"/>
        </w:rPr>
        <w:tab/>
      </w:r>
      <w:r w:rsidR="006364A4" w:rsidRPr="00455EAF">
        <w:rPr>
          <w:sz w:val="24"/>
          <w:szCs w:val="24"/>
          <w:lang w:val="el-GR"/>
        </w:rPr>
        <w:tab/>
      </w:r>
      <w:r w:rsidR="006364A4" w:rsidRPr="00455EAF">
        <w:rPr>
          <w:sz w:val="24"/>
          <w:szCs w:val="24"/>
          <w:lang w:val="el-GR"/>
        </w:rPr>
        <w:tab/>
        <w:t xml:space="preserve">Αργυρώ </w:t>
      </w:r>
      <w:proofErr w:type="spellStart"/>
      <w:r w:rsidR="006364A4" w:rsidRPr="00455EAF">
        <w:rPr>
          <w:sz w:val="24"/>
          <w:szCs w:val="24"/>
          <w:lang w:val="el-GR"/>
        </w:rPr>
        <w:t>Πολυχρονοπούλου</w:t>
      </w:r>
      <w:proofErr w:type="spellEnd"/>
    </w:p>
    <w:p w:rsidR="006364A4" w:rsidRPr="00414483" w:rsidRDefault="006364A4" w:rsidP="00C83545">
      <w:pPr>
        <w:pStyle w:val="BodyText"/>
        <w:spacing w:line="360" w:lineRule="auto"/>
        <w:rPr>
          <w:b/>
          <w:color w:val="000000"/>
          <w:u w:val="single"/>
          <w:lang w:val="el-GR"/>
        </w:rPr>
      </w:pPr>
    </w:p>
    <w:p w:rsidR="00503DA9" w:rsidRPr="00635441" w:rsidRDefault="00DB2B3D" w:rsidP="00C83545">
      <w:pPr>
        <w:pStyle w:val="BodyText"/>
        <w:spacing w:line="360" w:lineRule="auto"/>
        <w:rPr>
          <w:b/>
          <w:color w:val="000000"/>
          <w:u w:val="single"/>
          <w:lang w:val="el-GR"/>
        </w:rPr>
      </w:pPr>
      <w:r w:rsidRPr="00635441">
        <w:rPr>
          <w:b/>
          <w:color w:val="000000"/>
          <w:u w:val="single"/>
          <w:lang w:val="el-GR"/>
        </w:rPr>
        <w:t xml:space="preserve">ΓΕΝΙΚΟΣ </w:t>
      </w:r>
      <w:r w:rsidR="00503DA9" w:rsidRPr="00635441">
        <w:rPr>
          <w:b/>
          <w:color w:val="000000"/>
          <w:u w:val="single"/>
          <w:lang w:val="el-GR"/>
        </w:rPr>
        <w:t>ΣΚΟΠΟΣ</w:t>
      </w:r>
    </w:p>
    <w:p w:rsidR="005A0B9A" w:rsidRPr="00635441" w:rsidRDefault="009E0686" w:rsidP="009E0686">
      <w:pPr>
        <w:pStyle w:val="BodyText"/>
        <w:numPr>
          <w:ilvl w:val="0"/>
          <w:numId w:val="48"/>
        </w:numPr>
        <w:spacing w:line="360" w:lineRule="auto"/>
        <w:rPr>
          <w:color w:val="000000"/>
          <w:lang w:val="el-GR"/>
        </w:rPr>
      </w:pPr>
      <w:r w:rsidRPr="00635441">
        <w:rPr>
          <w:color w:val="000000"/>
          <w:lang w:val="el-GR"/>
        </w:rPr>
        <w:t xml:space="preserve">Να </w:t>
      </w:r>
      <w:r w:rsidR="005A0B9A" w:rsidRPr="00635441">
        <w:rPr>
          <w:color w:val="000000"/>
          <w:lang w:val="el-GR"/>
        </w:rPr>
        <w:t xml:space="preserve">αποκτήσουν </w:t>
      </w:r>
      <w:r w:rsidRPr="00635441">
        <w:rPr>
          <w:color w:val="000000"/>
          <w:lang w:val="el-GR"/>
        </w:rPr>
        <w:t xml:space="preserve">οι φοιτητές </w:t>
      </w:r>
      <w:r w:rsidR="005A0B9A" w:rsidRPr="00635441">
        <w:rPr>
          <w:color w:val="000000"/>
          <w:lang w:val="el-GR"/>
        </w:rPr>
        <w:t>εισαγωγικές γνώσεις σ</w:t>
      </w:r>
      <w:r w:rsidRPr="00635441">
        <w:rPr>
          <w:color w:val="000000"/>
          <w:lang w:val="el-GR"/>
        </w:rPr>
        <w:t xml:space="preserve">τις συνηθέστερες </w:t>
      </w:r>
      <w:r w:rsidR="005A0B9A" w:rsidRPr="00635441">
        <w:rPr>
          <w:color w:val="000000"/>
          <w:lang w:val="el-GR"/>
        </w:rPr>
        <w:t>τεχνικές</w:t>
      </w:r>
      <w:r w:rsidRPr="00635441">
        <w:rPr>
          <w:color w:val="000000"/>
          <w:lang w:val="el-GR"/>
        </w:rPr>
        <w:t xml:space="preserve"> στατιστικής επεξεργασίας δεδομένων της έρευνας δίνοντας ιδιαίτερη έμφαση στην επιλογή της κατ</w:t>
      </w:r>
      <w:r w:rsidR="005A0B9A" w:rsidRPr="00635441">
        <w:rPr>
          <w:color w:val="000000"/>
          <w:lang w:val="el-GR"/>
        </w:rPr>
        <w:t>άλληλης μεθόδου</w:t>
      </w:r>
      <w:r w:rsidRPr="00635441">
        <w:rPr>
          <w:color w:val="000000"/>
          <w:lang w:val="el-GR"/>
        </w:rPr>
        <w:t xml:space="preserve"> </w:t>
      </w:r>
      <w:r w:rsidR="005A0B9A" w:rsidRPr="00635441">
        <w:rPr>
          <w:color w:val="000000"/>
          <w:lang w:val="el-GR"/>
        </w:rPr>
        <w:t xml:space="preserve">καθώς και στην ερμηνεία των αποτελεσμάτων μέσω παρουσίασης αντιπροσωπευτικών παραδειγμάτων.   </w:t>
      </w:r>
    </w:p>
    <w:p w:rsidR="00C83545" w:rsidRPr="00455EAF" w:rsidRDefault="00C83545" w:rsidP="00C83545">
      <w:pPr>
        <w:spacing w:line="360" w:lineRule="auto"/>
        <w:ind w:right="-232"/>
        <w:jc w:val="both"/>
        <w:rPr>
          <w:sz w:val="24"/>
          <w:szCs w:val="24"/>
          <w:u w:val="single"/>
          <w:lang w:val="el-GR"/>
        </w:rPr>
      </w:pPr>
    </w:p>
    <w:p w:rsidR="00477DC9" w:rsidRPr="00455EAF" w:rsidRDefault="00477DC9" w:rsidP="00C83545">
      <w:pPr>
        <w:spacing w:line="360" w:lineRule="auto"/>
        <w:ind w:right="-232"/>
        <w:jc w:val="both"/>
        <w:rPr>
          <w:b/>
          <w:sz w:val="24"/>
          <w:szCs w:val="24"/>
          <w:u w:val="single"/>
          <w:lang w:val="el-GR"/>
        </w:rPr>
      </w:pPr>
      <w:r w:rsidRPr="00455EAF">
        <w:rPr>
          <w:b/>
          <w:sz w:val="24"/>
          <w:szCs w:val="24"/>
          <w:u w:val="single"/>
          <w:lang w:val="el-GR"/>
        </w:rPr>
        <w:t>ΣΤΟΧΟΙ</w:t>
      </w:r>
    </w:p>
    <w:p w:rsidR="00886C1E" w:rsidRPr="00455EAF" w:rsidRDefault="00477DC9" w:rsidP="00051A91">
      <w:pPr>
        <w:spacing w:line="360" w:lineRule="auto"/>
        <w:ind w:right="-232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Με την ολοκλήρω</w:t>
      </w:r>
      <w:r w:rsidR="00DB2B3D" w:rsidRPr="00455EAF">
        <w:rPr>
          <w:sz w:val="24"/>
          <w:szCs w:val="24"/>
          <w:lang w:val="el-GR"/>
        </w:rPr>
        <w:t xml:space="preserve">ση του μαθήματος οι φοιτητές </w:t>
      </w:r>
      <w:r w:rsidRPr="00455EAF">
        <w:rPr>
          <w:sz w:val="24"/>
          <w:szCs w:val="24"/>
          <w:lang w:val="el-GR"/>
        </w:rPr>
        <w:t>μπορούν:</w:t>
      </w:r>
      <w:r w:rsidR="00886C1E" w:rsidRPr="00455EAF">
        <w:rPr>
          <w:sz w:val="24"/>
          <w:szCs w:val="24"/>
          <w:lang w:val="el-GR"/>
        </w:rPr>
        <w:t xml:space="preserve"> </w:t>
      </w:r>
    </w:p>
    <w:p w:rsidR="00886C1E" w:rsidRPr="00455EAF" w:rsidRDefault="00886C1E" w:rsidP="00051A91">
      <w:pPr>
        <w:numPr>
          <w:ilvl w:val="0"/>
          <w:numId w:val="49"/>
        </w:numPr>
        <w:spacing w:line="360" w:lineRule="auto"/>
        <w:ind w:right="-232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 xml:space="preserve">Να αναγνωρίζουν τα είδη των στατιστικών πληροφοριών. </w:t>
      </w:r>
    </w:p>
    <w:p w:rsidR="00886C1E" w:rsidRPr="00455EAF" w:rsidRDefault="00886C1E" w:rsidP="00051A91">
      <w:pPr>
        <w:numPr>
          <w:ilvl w:val="0"/>
          <w:numId w:val="49"/>
        </w:numPr>
        <w:spacing w:line="360" w:lineRule="auto"/>
        <w:ind w:right="-232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 xml:space="preserve">Να επιλέγουν τον κατάλληλο τρόπο παρουσίασης και περιγραφής </w:t>
      </w:r>
      <w:r w:rsidR="00884F90" w:rsidRPr="00455EAF">
        <w:rPr>
          <w:sz w:val="24"/>
          <w:szCs w:val="24"/>
          <w:lang w:val="el-GR"/>
        </w:rPr>
        <w:t xml:space="preserve">των </w:t>
      </w:r>
      <w:r w:rsidRPr="00455EAF">
        <w:rPr>
          <w:sz w:val="24"/>
          <w:szCs w:val="24"/>
          <w:lang w:val="el-GR"/>
        </w:rPr>
        <w:t xml:space="preserve">δεδομένων </w:t>
      </w:r>
      <w:r w:rsidR="00F94C7A" w:rsidRPr="00455EAF">
        <w:rPr>
          <w:sz w:val="24"/>
          <w:szCs w:val="24"/>
          <w:lang w:val="el-GR"/>
        </w:rPr>
        <w:t xml:space="preserve">της </w:t>
      </w:r>
      <w:r w:rsidRPr="00455EAF">
        <w:rPr>
          <w:sz w:val="24"/>
          <w:szCs w:val="24"/>
          <w:lang w:val="el-GR"/>
        </w:rPr>
        <w:t>μελέτης.</w:t>
      </w:r>
    </w:p>
    <w:p w:rsidR="002671DB" w:rsidRPr="00455EAF" w:rsidRDefault="00A74FE4" w:rsidP="00051A91">
      <w:pPr>
        <w:pStyle w:val="BodyText"/>
        <w:numPr>
          <w:ilvl w:val="0"/>
          <w:numId w:val="49"/>
        </w:numPr>
        <w:spacing w:line="360" w:lineRule="auto"/>
        <w:rPr>
          <w:lang w:val="el-GR"/>
        </w:rPr>
      </w:pPr>
      <w:r w:rsidRPr="00455EAF">
        <w:rPr>
          <w:lang w:val="el-GR"/>
        </w:rPr>
        <w:t xml:space="preserve">Να </w:t>
      </w:r>
      <w:r w:rsidR="00886C1E" w:rsidRPr="00455EAF">
        <w:rPr>
          <w:lang w:val="el-GR"/>
        </w:rPr>
        <w:t>επιλέγ</w:t>
      </w:r>
      <w:r w:rsidR="002671DB" w:rsidRPr="00455EAF">
        <w:rPr>
          <w:lang w:val="el-GR"/>
        </w:rPr>
        <w:t>ουν την κατάλληλη στ</w:t>
      </w:r>
      <w:r w:rsidR="00884F90" w:rsidRPr="00455EAF">
        <w:rPr>
          <w:lang w:val="el-GR"/>
        </w:rPr>
        <w:t>ατιστική δοκιμασία σύμφωνα με τα δεδομ</w:t>
      </w:r>
      <w:r w:rsidR="00F94C7A" w:rsidRPr="00455EAF">
        <w:rPr>
          <w:lang w:val="el-GR"/>
        </w:rPr>
        <w:t>ένα</w:t>
      </w:r>
      <w:r w:rsidR="00884F90" w:rsidRPr="00455EAF">
        <w:rPr>
          <w:lang w:val="el-GR"/>
        </w:rPr>
        <w:t xml:space="preserve"> της έρευνας</w:t>
      </w:r>
      <w:r w:rsidR="002671DB" w:rsidRPr="00455EAF">
        <w:rPr>
          <w:lang w:val="el-GR"/>
        </w:rPr>
        <w:t xml:space="preserve">.   </w:t>
      </w:r>
    </w:p>
    <w:p w:rsidR="00A74FE4" w:rsidRPr="00455EAF" w:rsidRDefault="002671DB" w:rsidP="00051A91">
      <w:pPr>
        <w:pStyle w:val="BodyText"/>
        <w:numPr>
          <w:ilvl w:val="0"/>
          <w:numId w:val="49"/>
        </w:numPr>
        <w:spacing w:line="360" w:lineRule="auto"/>
        <w:rPr>
          <w:lang w:val="el-GR"/>
        </w:rPr>
      </w:pPr>
      <w:r w:rsidRPr="00455EAF">
        <w:rPr>
          <w:lang w:val="el-GR"/>
        </w:rPr>
        <w:t xml:space="preserve">Να </w:t>
      </w:r>
      <w:r w:rsidR="00884F90" w:rsidRPr="00455EAF">
        <w:rPr>
          <w:lang w:val="el-GR"/>
        </w:rPr>
        <w:t>αναλύ</w:t>
      </w:r>
      <w:r w:rsidR="00F94C7A" w:rsidRPr="00455EAF">
        <w:rPr>
          <w:lang w:val="el-GR"/>
        </w:rPr>
        <w:t>ουν στατιστικά δεδομένα</w:t>
      </w:r>
      <w:r w:rsidR="00A74FE4" w:rsidRPr="00455EAF">
        <w:rPr>
          <w:lang w:val="el-GR"/>
        </w:rPr>
        <w:t xml:space="preserve"> με τη χρήση βασικών στατιστικών δοκιμασιών</w:t>
      </w:r>
      <w:r w:rsidR="00884F90" w:rsidRPr="00455EAF">
        <w:rPr>
          <w:lang w:val="el-GR"/>
        </w:rPr>
        <w:t>.</w:t>
      </w:r>
      <w:r w:rsidR="00A74FE4" w:rsidRPr="00455EAF">
        <w:rPr>
          <w:lang w:val="el-GR"/>
        </w:rPr>
        <w:t xml:space="preserve"> </w:t>
      </w:r>
    </w:p>
    <w:p w:rsidR="00A74FE4" w:rsidRPr="00455EAF" w:rsidRDefault="00A74FE4" w:rsidP="00051A91">
      <w:pPr>
        <w:pStyle w:val="BodyText"/>
        <w:numPr>
          <w:ilvl w:val="0"/>
          <w:numId w:val="49"/>
        </w:numPr>
        <w:spacing w:line="360" w:lineRule="auto"/>
        <w:rPr>
          <w:lang w:val="el-GR"/>
        </w:rPr>
      </w:pPr>
      <w:r w:rsidRPr="00455EAF">
        <w:rPr>
          <w:lang w:val="el-GR"/>
        </w:rPr>
        <w:t xml:space="preserve">Να </w:t>
      </w:r>
      <w:r w:rsidR="00884F90" w:rsidRPr="00455EAF">
        <w:rPr>
          <w:lang w:val="el-GR"/>
        </w:rPr>
        <w:t>σχολιάζουν/ερμηνεύ</w:t>
      </w:r>
      <w:r w:rsidRPr="00455EAF">
        <w:rPr>
          <w:lang w:val="el-GR"/>
        </w:rPr>
        <w:t>ουν τα αποτελέσματα στατιστικών αναλύσεων</w:t>
      </w:r>
      <w:r w:rsidR="00884F90" w:rsidRPr="00455EAF">
        <w:rPr>
          <w:lang w:val="el-GR"/>
        </w:rPr>
        <w:t>.</w:t>
      </w:r>
    </w:p>
    <w:p w:rsidR="00C652B3" w:rsidRPr="00455EAF" w:rsidRDefault="00C652B3" w:rsidP="00C83545">
      <w:pPr>
        <w:spacing w:line="360" w:lineRule="auto"/>
        <w:jc w:val="center"/>
        <w:rPr>
          <w:sz w:val="24"/>
          <w:szCs w:val="24"/>
          <w:lang w:val="el-GR"/>
        </w:rPr>
      </w:pPr>
    </w:p>
    <w:p w:rsidR="00503DA9" w:rsidRPr="00455EAF" w:rsidRDefault="00503DA9" w:rsidP="00C83545">
      <w:pPr>
        <w:spacing w:line="360" w:lineRule="auto"/>
        <w:ind w:right="-232"/>
        <w:jc w:val="both"/>
        <w:rPr>
          <w:b/>
          <w:sz w:val="24"/>
          <w:szCs w:val="24"/>
          <w:u w:val="single"/>
          <w:lang w:val="el-GR"/>
        </w:rPr>
      </w:pPr>
      <w:r w:rsidRPr="00455EAF">
        <w:rPr>
          <w:b/>
          <w:sz w:val="24"/>
          <w:szCs w:val="24"/>
          <w:u w:val="single"/>
          <w:lang w:val="el-GR"/>
        </w:rPr>
        <w:t>ΔΙΔΑΚΤΙΚΕΣ ΕΝΟΤΗΤΕΣ</w:t>
      </w:r>
    </w:p>
    <w:p w:rsidR="00255FE5" w:rsidRPr="00455EAF" w:rsidRDefault="00255FE5" w:rsidP="00255FE5">
      <w:pPr>
        <w:numPr>
          <w:ilvl w:val="0"/>
          <w:numId w:val="50"/>
        </w:numPr>
        <w:spacing w:line="360" w:lineRule="auto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Εισαγωγή</w:t>
      </w:r>
      <w:r w:rsidR="00755404" w:rsidRPr="00455EAF">
        <w:rPr>
          <w:sz w:val="24"/>
          <w:szCs w:val="24"/>
          <w:lang w:val="el-GR"/>
        </w:rPr>
        <w:t xml:space="preserve"> στη </w:t>
      </w:r>
      <w:proofErr w:type="spellStart"/>
      <w:r w:rsidR="00755404" w:rsidRPr="00455EAF">
        <w:rPr>
          <w:sz w:val="24"/>
          <w:szCs w:val="24"/>
          <w:lang w:val="el-GR"/>
        </w:rPr>
        <w:t>Βιοστατιστική</w:t>
      </w:r>
      <w:proofErr w:type="spellEnd"/>
      <w:r w:rsidR="006D3766" w:rsidRPr="00455EAF">
        <w:rPr>
          <w:sz w:val="24"/>
          <w:szCs w:val="24"/>
          <w:lang w:val="el-GR"/>
        </w:rPr>
        <w:t>.</w:t>
      </w:r>
    </w:p>
    <w:p w:rsidR="0009574A" w:rsidRPr="00455EAF" w:rsidRDefault="0009574A" w:rsidP="00255FE5">
      <w:pPr>
        <w:numPr>
          <w:ilvl w:val="0"/>
          <w:numId w:val="50"/>
        </w:numPr>
        <w:spacing w:line="360" w:lineRule="auto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Παρουσίαση Δεδομένων</w:t>
      </w:r>
      <w:r w:rsidR="00255FE5" w:rsidRPr="00455EAF">
        <w:rPr>
          <w:sz w:val="24"/>
          <w:szCs w:val="24"/>
          <w:lang w:val="el-GR"/>
        </w:rPr>
        <w:t>/Τύποι</w:t>
      </w:r>
      <w:r w:rsidR="006D3766" w:rsidRPr="00455EAF">
        <w:rPr>
          <w:sz w:val="24"/>
          <w:szCs w:val="24"/>
          <w:lang w:val="el-GR"/>
        </w:rPr>
        <w:t>, Πίνακες και Γραφήματα.</w:t>
      </w:r>
    </w:p>
    <w:p w:rsidR="00316DE5" w:rsidRPr="00455EAF" w:rsidRDefault="00316DE5" w:rsidP="00606A91">
      <w:pPr>
        <w:numPr>
          <w:ilvl w:val="0"/>
          <w:numId w:val="50"/>
        </w:numPr>
        <w:spacing w:line="360" w:lineRule="auto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Περιγραφή Δεδ</w:t>
      </w:r>
      <w:r w:rsidR="00755404" w:rsidRPr="00455EAF">
        <w:rPr>
          <w:sz w:val="24"/>
          <w:szCs w:val="24"/>
          <w:lang w:val="el-GR"/>
        </w:rPr>
        <w:t xml:space="preserve">ομένων/Ποιοτικά, </w:t>
      </w:r>
      <w:r w:rsidRPr="00455EAF">
        <w:rPr>
          <w:sz w:val="24"/>
          <w:szCs w:val="24"/>
          <w:lang w:val="el-GR"/>
        </w:rPr>
        <w:t xml:space="preserve">Ποσοτικά </w:t>
      </w:r>
      <w:r w:rsidR="00755404" w:rsidRPr="00455EAF">
        <w:rPr>
          <w:sz w:val="24"/>
          <w:szCs w:val="24"/>
          <w:lang w:val="el-GR"/>
        </w:rPr>
        <w:t xml:space="preserve">και </w:t>
      </w:r>
      <w:proofErr w:type="spellStart"/>
      <w:r w:rsidR="00755404" w:rsidRPr="00455EAF">
        <w:rPr>
          <w:sz w:val="24"/>
          <w:szCs w:val="24"/>
          <w:lang w:val="el-GR"/>
        </w:rPr>
        <w:t>Διατάξιμα</w:t>
      </w:r>
      <w:proofErr w:type="spellEnd"/>
      <w:r w:rsidR="00755404" w:rsidRPr="00455EAF">
        <w:rPr>
          <w:sz w:val="24"/>
          <w:szCs w:val="24"/>
          <w:lang w:val="el-GR"/>
        </w:rPr>
        <w:t xml:space="preserve"> </w:t>
      </w:r>
      <w:r w:rsidRPr="00455EAF">
        <w:rPr>
          <w:sz w:val="24"/>
          <w:szCs w:val="24"/>
          <w:lang w:val="el-GR"/>
        </w:rPr>
        <w:t>Χαρακτηριστικά</w:t>
      </w:r>
      <w:r w:rsidR="006D3766" w:rsidRPr="00455EAF">
        <w:rPr>
          <w:sz w:val="24"/>
          <w:szCs w:val="24"/>
          <w:lang w:val="el-GR"/>
        </w:rPr>
        <w:t>.</w:t>
      </w:r>
    </w:p>
    <w:p w:rsidR="006D3766" w:rsidRPr="00455EAF" w:rsidRDefault="00255FE5" w:rsidP="00606A91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Διαστήματα Εμπιστοσ</w:t>
      </w:r>
      <w:r w:rsidR="00755404" w:rsidRPr="00455EAF">
        <w:rPr>
          <w:sz w:val="24"/>
          <w:szCs w:val="24"/>
          <w:lang w:val="el-GR"/>
        </w:rPr>
        <w:t>ύνης</w:t>
      </w:r>
      <w:r w:rsidR="006D3766" w:rsidRPr="00455EAF">
        <w:rPr>
          <w:sz w:val="24"/>
          <w:szCs w:val="24"/>
          <w:lang w:val="el-GR"/>
        </w:rPr>
        <w:t>.</w:t>
      </w:r>
    </w:p>
    <w:p w:rsidR="00255FE5" w:rsidRPr="00455EAF" w:rsidRDefault="00755404" w:rsidP="00606A91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 xml:space="preserve"> </w:t>
      </w:r>
      <w:r w:rsidR="00255FE5" w:rsidRPr="00455EAF">
        <w:rPr>
          <w:sz w:val="24"/>
          <w:szCs w:val="24"/>
          <w:lang w:val="el-GR"/>
        </w:rPr>
        <w:t>Έλεγχοι Υποθέσεων</w:t>
      </w:r>
      <w:r w:rsidR="006D3766" w:rsidRPr="00455EAF">
        <w:rPr>
          <w:sz w:val="24"/>
          <w:szCs w:val="24"/>
          <w:lang w:val="el-GR"/>
        </w:rPr>
        <w:t>.</w:t>
      </w:r>
    </w:p>
    <w:p w:rsidR="00316DE5" w:rsidRPr="00455EAF" w:rsidRDefault="00316DE5" w:rsidP="00606A91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Ανάλυση Δεδομένων/Ποιοτικά Χαρακτηριστικά</w:t>
      </w:r>
      <w:r w:rsidR="006D3766" w:rsidRPr="00455EAF">
        <w:rPr>
          <w:sz w:val="24"/>
          <w:szCs w:val="24"/>
          <w:lang w:val="el-GR"/>
        </w:rPr>
        <w:t>.</w:t>
      </w:r>
    </w:p>
    <w:p w:rsidR="00316DE5" w:rsidRPr="00455EAF" w:rsidRDefault="00316DE5" w:rsidP="00606A91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Ανάλυση Δεδομένων/Ποσοτικά Χαρακτηριστικά</w:t>
      </w:r>
      <w:r w:rsidR="006D3766" w:rsidRPr="00455EAF">
        <w:rPr>
          <w:sz w:val="24"/>
          <w:szCs w:val="24"/>
          <w:lang w:val="el-GR"/>
        </w:rPr>
        <w:t>.</w:t>
      </w:r>
    </w:p>
    <w:p w:rsidR="00316DE5" w:rsidRPr="00455EAF" w:rsidRDefault="00316DE5" w:rsidP="00606A91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Ανάλυση Δεδομέν</w:t>
      </w:r>
      <w:r w:rsidR="00755404" w:rsidRPr="00455EAF">
        <w:rPr>
          <w:sz w:val="24"/>
          <w:szCs w:val="24"/>
          <w:lang w:val="el-GR"/>
        </w:rPr>
        <w:t>ων/Διατάξιμα Χαρακτηριστικά</w:t>
      </w:r>
      <w:r w:rsidR="006D3766" w:rsidRPr="00455EAF">
        <w:rPr>
          <w:sz w:val="24"/>
          <w:szCs w:val="24"/>
          <w:lang w:val="el-GR"/>
        </w:rPr>
        <w:t>.</w:t>
      </w:r>
    </w:p>
    <w:p w:rsidR="00316DE5" w:rsidRPr="00455EAF" w:rsidRDefault="00051A91" w:rsidP="00606A91">
      <w:pPr>
        <w:numPr>
          <w:ilvl w:val="0"/>
          <w:numId w:val="50"/>
        </w:numPr>
        <w:tabs>
          <w:tab w:val="left" w:pos="567"/>
        </w:tabs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Εισαγωγή στις </w:t>
      </w:r>
      <w:proofErr w:type="spellStart"/>
      <w:r w:rsidR="006D3766" w:rsidRPr="00455EAF">
        <w:rPr>
          <w:sz w:val="24"/>
          <w:szCs w:val="24"/>
          <w:lang w:val="el-GR"/>
        </w:rPr>
        <w:t>Πολυπαραγοντικές</w:t>
      </w:r>
      <w:proofErr w:type="spellEnd"/>
      <w:r w:rsidR="006D3766" w:rsidRPr="00455EAF">
        <w:rPr>
          <w:sz w:val="24"/>
          <w:szCs w:val="24"/>
          <w:lang w:val="el-GR"/>
        </w:rPr>
        <w:t xml:space="preserve"> Αναλύσεις</w:t>
      </w:r>
      <w:r>
        <w:rPr>
          <w:sz w:val="24"/>
          <w:szCs w:val="24"/>
          <w:lang w:val="el-GR"/>
        </w:rPr>
        <w:t xml:space="preserve"> /</w:t>
      </w:r>
      <w:r w:rsidR="00455EAF">
        <w:rPr>
          <w:sz w:val="24"/>
          <w:szCs w:val="24"/>
          <w:lang w:val="el-GR"/>
        </w:rPr>
        <w:t>Μοντέλα</w:t>
      </w:r>
      <w:r w:rsidR="006D3766" w:rsidRPr="00455EAF">
        <w:rPr>
          <w:sz w:val="24"/>
          <w:szCs w:val="24"/>
          <w:lang w:val="el-GR"/>
        </w:rPr>
        <w:t>.</w:t>
      </w:r>
    </w:p>
    <w:p w:rsidR="006D3766" w:rsidRPr="00455EAF" w:rsidRDefault="006D3766" w:rsidP="00606A91">
      <w:pPr>
        <w:numPr>
          <w:ilvl w:val="0"/>
          <w:numId w:val="50"/>
        </w:numPr>
        <w:tabs>
          <w:tab w:val="left" w:pos="567"/>
        </w:tabs>
        <w:spacing w:line="360" w:lineRule="auto"/>
        <w:rPr>
          <w:sz w:val="24"/>
          <w:szCs w:val="24"/>
          <w:lang w:val="el-GR"/>
        </w:rPr>
      </w:pPr>
      <w:r w:rsidRPr="00455EAF">
        <w:rPr>
          <w:sz w:val="24"/>
          <w:szCs w:val="24"/>
          <w:lang w:val="el-GR"/>
        </w:rPr>
        <w:t>Ερμηνεία Στατιστικών Ευρημάτων.</w:t>
      </w:r>
    </w:p>
    <w:p w:rsidR="00D50850" w:rsidRPr="00455EAF" w:rsidRDefault="00D50850" w:rsidP="00C83545">
      <w:pPr>
        <w:spacing w:line="360" w:lineRule="auto"/>
        <w:ind w:right="-232"/>
        <w:jc w:val="both"/>
        <w:rPr>
          <w:sz w:val="24"/>
          <w:szCs w:val="24"/>
          <w:lang w:val="el-GR"/>
        </w:rPr>
      </w:pPr>
    </w:p>
    <w:p w:rsidR="00105E7F" w:rsidRPr="00455EAF" w:rsidRDefault="00105E7F" w:rsidP="00105E7F">
      <w:pPr>
        <w:spacing w:line="360" w:lineRule="auto"/>
        <w:ind w:right="-232"/>
        <w:jc w:val="both"/>
        <w:rPr>
          <w:b/>
          <w:sz w:val="24"/>
          <w:szCs w:val="24"/>
          <w:u w:val="single"/>
          <w:lang w:val="el-GR"/>
        </w:rPr>
      </w:pPr>
    </w:p>
    <w:sectPr w:rsidR="00105E7F" w:rsidRPr="00455EAF" w:rsidSect="00D77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397" w:right="1701" w:bottom="36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9B" w:rsidRDefault="00D1559B">
      <w:r>
        <w:separator/>
      </w:r>
    </w:p>
  </w:endnote>
  <w:endnote w:type="continuationSeparator" w:id="0">
    <w:p w:rsidR="00D1559B" w:rsidRDefault="00D1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gNew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-SansSerif">
    <w:altName w:val="Arial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54" w:rsidRDefault="000977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54" w:rsidRDefault="000977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54" w:rsidRDefault="00097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9B" w:rsidRDefault="00D1559B">
      <w:r>
        <w:separator/>
      </w:r>
    </w:p>
  </w:footnote>
  <w:footnote w:type="continuationSeparator" w:id="0">
    <w:p w:rsidR="00D1559B" w:rsidRDefault="00D1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54" w:rsidRDefault="000977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7178"/>
      <w:gridCol w:w="1878"/>
    </w:tblGrid>
    <w:tr w:rsidR="00606A91" w:rsidTr="00455EAF">
      <w:tc>
        <w:tcPr>
          <w:tcW w:w="3963" w:type="pct"/>
          <w:tcBorders>
            <w:right w:val="single" w:sz="6" w:space="0" w:color="000000"/>
          </w:tcBorders>
        </w:tcPr>
        <w:p w:rsidR="00606A91" w:rsidRPr="00606A91" w:rsidRDefault="00606A91" w:rsidP="00455EAF">
          <w:pPr>
            <w:pStyle w:val="Header"/>
            <w:jc w:val="right"/>
            <w:rPr>
              <w:b/>
              <w:bCs/>
            </w:rPr>
          </w:pPr>
          <w:r w:rsidRPr="00606A91">
            <w:rPr>
              <w:rFonts w:ascii="Times New Roman" w:hAnsi="Times New Roman"/>
              <w:b/>
              <w:bCs/>
            </w:rPr>
            <w:t>ΒΙΟΣΤΑΤΙΣΤΙΚΗ</w:t>
          </w:r>
        </w:p>
      </w:tc>
      <w:tc>
        <w:tcPr>
          <w:tcW w:w="1037" w:type="pct"/>
          <w:tcBorders>
            <w:left w:val="single" w:sz="6" w:space="0" w:color="000000"/>
          </w:tcBorders>
        </w:tcPr>
        <w:p w:rsidR="00606A91" w:rsidRPr="00635441" w:rsidRDefault="00455EAF">
          <w:pPr>
            <w:pStyle w:val="Header"/>
            <w:rPr>
              <w:rFonts w:ascii="Calibri" w:hAnsi="Calibri"/>
              <w:b/>
            </w:rPr>
          </w:pPr>
          <w:r w:rsidRPr="00635441">
            <w:rPr>
              <w:rFonts w:ascii="Calibri" w:hAnsi="Calibri"/>
            </w:rPr>
            <w:t>2013-2014</w:t>
          </w:r>
        </w:p>
      </w:tc>
    </w:tr>
  </w:tbl>
  <w:p w:rsidR="00503DA9" w:rsidRPr="00791B39" w:rsidRDefault="00503DA9" w:rsidP="00030C73">
    <w:pPr>
      <w:pStyle w:val="Header"/>
      <w:tabs>
        <w:tab w:val="clear" w:pos="8306"/>
        <w:tab w:val="right" w:pos="8789"/>
      </w:tabs>
      <w:jc w:val="right"/>
      <w:rPr>
        <w:rFonts w:ascii="Times New Roman" w:hAnsi="Times New Roman"/>
        <w:b/>
        <w:i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54" w:rsidRDefault="00097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16B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1480B"/>
    <w:multiLevelType w:val="singleLevel"/>
    <w:tmpl w:val="04A20626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</w:rPr>
    </w:lvl>
  </w:abstractNum>
  <w:abstractNum w:abstractNumId="2">
    <w:nsid w:val="04723C99"/>
    <w:multiLevelType w:val="singleLevel"/>
    <w:tmpl w:val="04A20626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</w:rPr>
    </w:lvl>
  </w:abstractNum>
  <w:abstractNum w:abstractNumId="3">
    <w:nsid w:val="059C5F35"/>
    <w:multiLevelType w:val="hybridMultilevel"/>
    <w:tmpl w:val="8FF64B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140D2E"/>
    <w:multiLevelType w:val="hybridMultilevel"/>
    <w:tmpl w:val="CDCEF6E2"/>
    <w:lvl w:ilvl="0" w:tplc="33161B62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E226C"/>
    <w:multiLevelType w:val="hybridMultilevel"/>
    <w:tmpl w:val="659EBB72"/>
    <w:lvl w:ilvl="0" w:tplc="0409000B">
      <w:start w:val="1"/>
      <w:numFmt w:val="bullet"/>
      <w:lvlText w:val=""/>
      <w:lvlJc w:val="left"/>
      <w:pPr>
        <w:tabs>
          <w:tab w:val="num" w:pos="-1422"/>
        </w:tabs>
        <w:ind w:left="-1422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6">
    <w:nsid w:val="15C37DBD"/>
    <w:multiLevelType w:val="singleLevel"/>
    <w:tmpl w:val="06BA68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60C07E2"/>
    <w:multiLevelType w:val="hybridMultilevel"/>
    <w:tmpl w:val="597EB9C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E409F"/>
    <w:multiLevelType w:val="hybridMultilevel"/>
    <w:tmpl w:val="E4B0D35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83B23"/>
    <w:multiLevelType w:val="hybridMultilevel"/>
    <w:tmpl w:val="E196BA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2468F"/>
    <w:multiLevelType w:val="hybridMultilevel"/>
    <w:tmpl w:val="61100B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D730FE"/>
    <w:multiLevelType w:val="hybridMultilevel"/>
    <w:tmpl w:val="725CA18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C6C89"/>
    <w:multiLevelType w:val="multilevel"/>
    <w:tmpl w:val="24726FD6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38A25448"/>
    <w:multiLevelType w:val="hybridMultilevel"/>
    <w:tmpl w:val="A4B2B0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B7A7B4B"/>
    <w:multiLevelType w:val="hybridMultilevel"/>
    <w:tmpl w:val="5DEA5E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CA676C"/>
    <w:multiLevelType w:val="multilevel"/>
    <w:tmpl w:val="597EB9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354DB"/>
    <w:multiLevelType w:val="hybridMultilevel"/>
    <w:tmpl w:val="2A3EDB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C029D"/>
    <w:multiLevelType w:val="hybridMultilevel"/>
    <w:tmpl w:val="92A4478C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64343CD"/>
    <w:multiLevelType w:val="hybridMultilevel"/>
    <w:tmpl w:val="252EDBF2"/>
    <w:lvl w:ilvl="0" w:tplc="DB5AAB7E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B107782"/>
    <w:multiLevelType w:val="hybridMultilevel"/>
    <w:tmpl w:val="31FAA6A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2E5C79"/>
    <w:multiLevelType w:val="hybridMultilevel"/>
    <w:tmpl w:val="9F88B5E0"/>
    <w:lvl w:ilvl="0" w:tplc="0409000B">
      <w:start w:val="1"/>
      <w:numFmt w:val="bullet"/>
      <w:lvlText w:val=""/>
      <w:lvlJc w:val="left"/>
      <w:pPr>
        <w:tabs>
          <w:tab w:val="num" w:pos="-1422"/>
        </w:tabs>
        <w:ind w:left="-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21">
    <w:nsid w:val="522B715F"/>
    <w:multiLevelType w:val="hybridMultilevel"/>
    <w:tmpl w:val="396AE3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4275B"/>
    <w:multiLevelType w:val="singleLevel"/>
    <w:tmpl w:val="ED72C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8B314F1"/>
    <w:multiLevelType w:val="multilevel"/>
    <w:tmpl w:val="9F88B5E0"/>
    <w:lvl w:ilvl="0">
      <w:start w:val="1"/>
      <w:numFmt w:val="bullet"/>
      <w:lvlText w:val=""/>
      <w:lvlJc w:val="left"/>
      <w:pPr>
        <w:tabs>
          <w:tab w:val="num" w:pos="-1422"/>
        </w:tabs>
        <w:ind w:left="-1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24">
    <w:nsid w:val="58B43465"/>
    <w:multiLevelType w:val="hybridMultilevel"/>
    <w:tmpl w:val="8D5ECFB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37791D"/>
    <w:multiLevelType w:val="hybridMultilevel"/>
    <w:tmpl w:val="2C9231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65D53"/>
    <w:multiLevelType w:val="hybridMultilevel"/>
    <w:tmpl w:val="EA707B8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A307FD"/>
    <w:multiLevelType w:val="singleLevel"/>
    <w:tmpl w:val="607A82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8494A28"/>
    <w:multiLevelType w:val="hybridMultilevel"/>
    <w:tmpl w:val="24726FD6"/>
    <w:lvl w:ilvl="0" w:tplc="04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7FAB1CA6"/>
    <w:multiLevelType w:val="hybridMultilevel"/>
    <w:tmpl w:val="81286A90"/>
    <w:lvl w:ilvl="0" w:tplc="04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7"/>
  </w:num>
  <w:num w:numId="1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2"/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</w:num>
  <w:num w:numId="26">
    <w:abstractNumId w:val="1"/>
  </w:num>
  <w:num w:numId="27">
    <w:abstractNumId w:val="17"/>
  </w:num>
  <w:num w:numId="28">
    <w:abstractNumId w:val="4"/>
  </w:num>
  <w:num w:numId="29">
    <w:abstractNumId w:val="13"/>
  </w:num>
  <w:num w:numId="30">
    <w:abstractNumId w:val="21"/>
  </w:num>
  <w:num w:numId="31">
    <w:abstractNumId w:val="18"/>
  </w:num>
  <w:num w:numId="32">
    <w:abstractNumId w:val="9"/>
  </w:num>
  <w:num w:numId="33">
    <w:abstractNumId w:val="25"/>
  </w:num>
  <w:num w:numId="34">
    <w:abstractNumId w:val="3"/>
  </w:num>
  <w:num w:numId="35">
    <w:abstractNumId w:val="10"/>
  </w:num>
  <w:num w:numId="36">
    <w:abstractNumId w:val="16"/>
  </w:num>
  <w:num w:numId="37">
    <w:abstractNumId w:val="8"/>
  </w:num>
  <w:num w:numId="38">
    <w:abstractNumId w:val="7"/>
  </w:num>
  <w:num w:numId="39">
    <w:abstractNumId w:val="15"/>
  </w:num>
  <w:num w:numId="40">
    <w:abstractNumId w:val="26"/>
  </w:num>
  <w:num w:numId="41">
    <w:abstractNumId w:val="20"/>
  </w:num>
  <w:num w:numId="42">
    <w:abstractNumId w:val="28"/>
  </w:num>
  <w:num w:numId="43">
    <w:abstractNumId w:val="23"/>
  </w:num>
  <w:num w:numId="44">
    <w:abstractNumId w:val="5"/>
  </w:num>
  <w:num w:numId="45">
    <w:abstractNumId w:val="12"/>
  </w:num>
  <w:num w:numId="46">
    <w:abstractNumId w:val="29"/>
  </w:num>
  <w:num w:numId="47">
    <w:abstractNumId w:val="24"/>
  </w:num>
  <w:num w:numId="48">
    <w:abstractNumId w:val="19"/>
  </w:num>
  <w:num w:numId="49">
    <w:abstractNumId w:val="11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640F"/>
    <w:rsid w:val="00002829"/>
    <w:rsid w:val="0001708A"/>
    <w:rsid w:val="00030C73"/>
    <w:rsid w:val="00051A91"/>
    <w:rsid w:val="00080F55"/>
    <w:rsid w:val="0009574A"/>
    <w:rsid w:val="00097754"/>
    <w:rsid w:val="000D7DA5"/>
    <w:rsid w:val="00105E7F"/>
    <w:rsid w:val="00135A81"/>
    <w:rsid w:val="0017130A"/>
    <w:rsid w:val="00193EFB"/>
    <w:rsid w:val="001C26E8"/>
    <w:rsid w:val="001F6B5C"/>
    <w:rsid w:val="00213123"/>
    <w:rsid w:val="00234708"/>
    <w:rsid w:val="00246F09"/>
    <w:rsid w:val="00255FE5"/>
    <w:rsid w:val="002671DB"/>
    <w:rsid w:val="002C554E"/>
    <w:rsid w:val="002F1102"/>
    <w:rsid w:val="002F2A17"/>
    <w:rsid w:val="00316DE5"/>
    <w:rsid w:val="00323E3E"/>
    <w:rsid w:val="003534BD"/>
    <w:rsid w:val="00396BAB"/>
    <w:rsid w:val="003A6BE4"/>
    <w:rsid w:val="00414483"/>
    <w:rsid w:val="00455EAF"/>
    <w:rsid w:val="00477DC9"/>
    <w:rsid w:val="005009B4"/>
    <w:rsid w:val="00503DA9"/>
    <w:rsid w:val="005304AF"/>
    <w:rsid w:val="005A0B9A"/>
    <w:rsid w:val="005C242F"/>
    <w:rsid w:val="00606A91"/>
    <w:rsid w:val="00635441"/>
    <w:rsid w:val="006364A4"/>
    <w:rsid w:val="006C079F"/>
    <w:rsid w:val="006D3766"/>
    <w:rsid w:val="0071012E"/>
    <w:rsid w:val="00755404"/>
    <w:rsid w:val="00791B39"/>
    <w:rsid w:val="00820045"/>
    <w:rsid w:val="00845A79"/>
    <w:rsid w:val="00863F43"/>
    <w:rsid w:val="00884F90"/>
    <w:rsid w:val="00886C1E"/>
    <w:rsid w:val="008B6F69"/>
    <w:rsid w:val="008C1DA6"/>
    <w:rsid w:val="00905A96"/>
    <w:rsid w:val="00960CD2"/>
    <w:rsid w:val="00995DEC"/>
    <w:rsid w:val="009B2820"/>
    <w:rsid w:val="009D165B"/>
    <w:rsid w:val="009E0686"/>
    <w:rsid w:val="009F3623"/>
    <w:rsid w:val="00A061D4"/>
    <w:rsid w:val="00A556B2"/>
    <w:rsid w:val="00A74FE4"/>
    <w:rsid w:val="00AC69DC"/>
    <w:rsid w:val="00AE6A68"/>
    <w:rsid w:val="00AE7D0E"/>
    <w:rsid w:val="00AF02FE"/>
    <w:rsid w:val="00AF0538"/>
    <w:rsid w:val="00B07552"/>
    <w:rsid w:val="00B117BA"/>
    <w:rsid w:val="00B46F5A"/>
    <w:rsid w:val="00B63FC5"/>
    <w:rsid w:val="00B84856"/>
    <w:rsid w:val="00BC0E94"/>
    <w:rsid w:val="00BE1B9E"/>
    <w:rsid w:val="00C27EBE"/>
    <w:rsid w:val="00C35F30"/>
    <w:rsid w:val="00C533BF"/>
    <w:rsid w:val="00C652B3"/>
    <w:rsid w:val="00C83545"/>
    <w:rsid w:val="00D041B8"/>
    <w:rsid w:val="00D1559B"/>
    <w:rsid w:val="00D50850"/>
    <w:rsid w:val="00D77485"/>
    <w:rsid w:val="00DA08BC"/>
    <w:rsid w:val="00DA7F97"/>
    <w:rsid w:val="00DB2B3D"/>
    <w:rsid w:val="00DB4C1B"/>
    <w:rsid w:val="00DB55F5"/>
    <w:rsid w:val="00DE59EB"/>
    <w:rsid w:val="00DF6D75"/>
    <w:rsid w:val="00E11922"/>
    <w:rsid w:val="00E17F12"/>
    <w:rsid w:val="00E238F0"/>
    <w:rsid w:val="00E3640F"/>
    <w:rsid w:val="00EA3F18"/>
    <w:rsid w:val="00F20F44"/>
    <w:rsid w:val="00F34D38"/>
    <w:rsid w:val="00F45240"/>
    <w:rsid w:val="00F7464E"/>
    <w:rsid w:val="00F83599"/>
    <w:rsid w:val="00F91197"/>
    <w:rsid w:val="00F9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85"/>
    <w:rPr>
      <w:sz w:val="26"/>
      <w:lang w:val="en-US"/>
    </w:rPr>
  </w:style>
  <w:style w:type="paragraph" w:styleId="Heading4">
    <w:name w:val="heading 4"/>
    <w:basedOn w:val="Normal"/>
    <w:next w:val="Normal"/>
    <w:qFormat/>
    <w:rsid w:val="006C079F"/>
    <w:pPr>
      <w:keepNext/>
      <w:jc w:val="both"/>
      <w:outlineLvl w:val="3"/>
    </w:pPr>
    <w:rPr>
      <w:rFonts w:ascii="MgNewTimes" w:hAnsi="MgNewTimes"/>
      <w:sz w:val="24"/>
      <w:lang w:eastAsia="en-US"/>
    </w:rPr>
  </w:style>
  <w:style w:type="paragraph" w:styleId="Heading5">
    <w:name w:val="heading 5"/>
    <w:basedOn w:val="Normal"/>
    <w:next w:val="Normal"/>
    <w:qFormat/>
    <w:rsid w:val="006C079F"/>
    <w:pPr>
      <w:keepNext/>
      <w:spacing w:line="360" w:lineRule="auto"/>
      <w:ind w:left="360"/>
      <w:jc w:val="both"/>
      <w:outlineLvl w:val="4"/>
    </w:pPr>
    <w:rPr>
      <w:rFonts w:ascii="PA-SansSerif" w:hAnsi="PA-SansSerif"/>
      <w:sz w:val="24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485"/>
    <w:pPr>
      <w:tabs>
        <w:tab w:val="center" w:pos="4153"/>
        <w:tab w:val="right" w:pos="8306"/>
      </w:tabs>
    </w:pPr>
    <w:rPr>
      <w:rFonts w:ascii="MgNewTimes" w:hAnsi="MgNewTimes"/>
      <w:sz w:val="22"/>
      <w:lang w:val="el-GR" w:eastAsia="en-US"/>
    </w:rPr>
  </w:style>
  <w:style w:type="character" w:styleId="PageNumber">
    <w:name w:val="page number"/>
    <w:basedOn w:val="DefaultParagraphFont"/>
    <w:rsid w:val="00D77485"/>
  </w:style>
  <w:style w:type="paragraph" w:styleId="Footer">
    <w:name w:val="footer"/>
    <w:basedOn w:val="Normal"/>
    <w:rsid w:val="00D77485"/>
    <w:pPr>
      <w:tabs>
        <w:tab w:val="center" w:pos="4153"/>
        <w:tab w:val="right" w:pos="8306"/>
      </w:tabs>
    </w:pPr>
  </w:style>
  <w:style w:type="character" w:styleId="Hyperlink">
    <w:name w:val="Hyperlink"/>
    <w:rsid w:val="00E17F12"/>
    <w:rPr>
      <w:color w:val="0000FF"/>
      <w:u w:val="single"/>
    </w:rPr>
  </w:style>
  <w:style w:type="paragraph" w:styleId="BodyText">
    <w:name w:val="Body Text"/>
    <w:basedOn w:val="Normal"/>
    <w:rsid w:val="00503DA9"/>
    <w:pPr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1"/>
    <w:rsid w:val="00AE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312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06A91"/>
    <w:rPr>
      <w:rFonts w:ascii="MgNewTimes" w:hAnsi="MgNewTimes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85"/>
    <w:rPr>
      <w:sz w:val="26"/>
      <w:lang w:val="en-US"/>
    </w:rPr>
  </w:style>
  <w:style w:type="paragraph" w:styleId="Heading4">
    <w:name w:val="heading 4"/>
    <w:basedOn w:val="Normal"/>
    <w:next w:val="Normal"/>
    <w:qFormat/>
    <w:rsid w:val="006C079F"/>
    <w:pPr>
      <w:keepNext/>
      <w:jc w:val="both"/>
      <w:outlineLvl w:val="3"/>
    </w:pPr>
    <w:rPr>
      <w:rFonts w:ascii="MgNewTimes" w:hAnsi="MgNewTimes"/>
      <w:sz w:val="24"/>
      <w:lang w:eastAsia="en-US"/>
    </w:rPr>
  </w:style>
  <w:style w:type="paragraph" w:styleId="Heading5">
    <w:name w:val="heading 5"/>
    <w:basedOn w:val="Normal"/>
    <w:next w:val="Normal"/>
    <w:qFormat/>
    <w:rsid w:val="006C079F"/>
    <w:pPr>
      <w:keepNext/>
      <w:spacing w:line="360" w:lineRule="auto"/>
      <w:ind w:left="360"/>
      <w:jc w:val="both"/>
      <w:outlineLvl w:val="4"/>
    </w:pPr>
    <w:rPr>
      <w:rFonts w:ascii="PA-SansSerif" w:hAnsi="PA-SansSerif"/>
      <w:sz w:val="24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485"/>
    <w:pPr>
      <w:tabs>
        <w:tab w:val="center" w:pos="4153"/>
        <w:tab w:val="right" w:pos="8306"/>
      </w:tabs>
    </w:pPr>
    <w:rPr>
      <w:rFonts w:ascii="MgNewTimes" w:hAnsi="MgNewTimes"/>
      <w:sz w:val="22"/>
      <w:lang w:val="el-GR" w:eastAsia="en-US"/>
    </w:rPr>
  </w:style>
  <w:style w:type="character" w:styleId="PageNumber">
    <w:name w:val="page number"/>
    <w:basedOn w:val="DefaultParagraphFont"/>
    <w:rsid w:val="00D77485"/>
  </w:style>
  <w:style w:type="paragraph" w:styleId="Footer">
    <w:name w:val="footer"/>
    <w:basedOn w:val="Normal"/>
    <w:rsid w:val="00D77485"/>
    <w:pPr>
      <w:tabs>
        <w:tab w:val="center" w:pos="4153"/>
        <w:tab w:val="right" w:pos="8306"/>
      </w:tabs>
    </w:pPr>
  </w:style>
  <w:style w:type="character" w:styleId="Hyperlink">
    <w:name w:val="Hyperlink"/>
    <w:rsid w:val="00E17F12"/>
    <w:rPr>
      <w:color w:val="0000FF"/>
      <w:u w:val="single"/>
    </w:rPr>
  </w:style>
  <w:style w:type="paragraph" w:styleId="BodyText">
    <w:name w:val="Body Text"/>
    <w:basedOn w:val="Normal"/>
    <w:rsid w:val="00503DA9"/>
    <w:pPr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1"/>
    <w:rsid w:val="00AE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312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06A91"/>
    <w:rPr>
      <w:rFonts w:ascii="MgNewTimes" w:hAnsi="MgNewTimes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2013-06-06T11:18:00Z</dcterms:created>
  <dcterms:modified xsi:type="dcterms:W3CDTF">2013-06-06T11:18:00Z</dcterms:modified>
</cp:coreProperties>
</file>