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23C8" w14:textId="77777777" w:rsidR="00195096" w:rsidRDefault="00195096" w:rsidP="004D796F">
      <w:pPr>
        <w:jc w:val="center"/>
        <w:rPr>
          <w:rFonts w:ascii="Arial" w:hAnsi="Arial"/>
          <w:b/>
          <w:sz w:val="26"/>
          <w:szCs w:val="26"/>
        </w:rPr>
      </w:pPr>
      <w:r>
        <w:rPr>
          <w:rFonts w:ascii="Arial" w:hAnsi="Arial"/>
          <w:b/>
          <w:sz w:val="26"/>
          <w:szCs w:val="26"/>
        </w:rPr>
        <w:t xml:space="preserve">Σημειώσεις Ανατομίας </w:t>
      </w:r>
      <w:r w:rsidR="004D796F">
        <w:rPr>
          <w:rFonts w:ascii="Arial" w:hAnsi="Arial"/>
          <w:b/>
          <w:sz w:val="26"/>
          <w:szCs w:val="26"/>
        </w:rPr>
        <w:t xml:space="preserve">με έμφαση στην Οδοντιατρική Αναισθησία </w:t>
      </w:r>
      <w:r>
        <w:rPr>
          <w:rFonts w:ascii="Arial" w:hAnsi="Arial"/>
          <w:b/>
          <w:sz w:val="26"/>
          <w:szCs w:val="26"/>
        </w:rPr>
        <w:t xml:space="preserve">για </w:t>
      </w:r>
      <w:r w:rsidR="004D796F">
        <w:rPr>
          <w:rFonts w:ascii="Arial" w:hAnsi="Arial"/>
          <w:b/>
          <w:sz w:val="26"/>
          <w:szCs w:val="26"/>
        </w:rPr>
        <w:t xml:space="preserve">τους Μεταπτυχιακούς Φοιτητές της Οδοντιατρικής Σχολής ΕΚΠΑ </w:t>
      </w:r>
    </w:p>
    <w:p w14:paraId="464583BA" w14:textId="77777777" w:rsidR="0035190D" w:rsidRPr="000F0CFF" w:rsidRDefault="0035190D" w:rsidP="001E4360">
      <w:pPr>
        <w:jc w:val="center"/>
        <w:rPr>
          <w:rFonts w:ascii="Arial" w:hAnsi="Arial"/>
          <w:b/>
          <w:sz w:val="26"/>
          <w:szCs w:val="26"/>
        </w:rPr>
      </w:pPr>
      <w:r>
        <w:rPr>
          <w:rFonts w:ascii="Arial" w:hAnsi="Arial"/>
          <w:b/>
          <w:sz w:val="26"/>
          <w:szCs w:val="26"/>
        </w:rPr>
        <w:t>Καθηγητής Ιωάννης Α. Ιατρού</w:t>
      </w:r>
      <w:r w:rsidR="00A3390C">
        <w:rPr>
          <w:rFonts w:ascii="Arial" w:hAnsi="Arial"/>
          <w:b/>
          <w:sz w:val="26"/>
          <w:szCs w:val="26"/>
        </w:rPr>
        <w:t xml:space="preserve"> -</w:t>
      </w:r>
      <w:r w:rsidR="00A3390C" w:rsidRPr="00A3390C">
        <w:rPr>
          <w:rFonts w:ascii="Arial" w:hAnsi="Arial"/>
          <w:b/>
          <w:sz w:val="26"/>
          <w:szCs w:val="26"/>
        </w:rPr>
        <w:t xml:space="preserve"> </w:t>
      </w:r>
      <w:r w:rsidR="00A3390C">
        <w:rPr>
          <w:rFonts w:ascii="Arial" w:hAnsi="Arial"/>
          <w:b/>
          <w:sz w:val="26"/>
          <w:szCs w:val="26"/>
        </w:rPr>
        <w:t xml:space="preserve">Αθήνα </w:t>
      </w:r>
      <w:r w:rsidR="00A3390C" w:rsidRPr="000F0CFF">
        <w:rPr>
          <w:rFonts w:ascii="Arial" w:hAnsi="Arial"/>
          <w:b/>
          <w:sz w:val="26"/>
          <w:szCs w:val="26"/>
        </w:rPr>
        <w:t>1</w:t>
      </w:r>
      <w:r w:rsidR="0038257B" w:rsidRPr="0038257B">
        <w:rPr>
          <w:rFonts w:ascii="Arial" w:hAnsi="Arial"/>
          <w:b/>
          <w:sz w:val="26"/>
          <w:szCs w:val="26"/>
        </w:rPr>
        <w:t>5</w:t>
      </w:r>
      <w:r w:rsidR="00F529BE">
        <w:rPr>
          <w:rFonts w:ascii="Arial" w:hAnsi="Arial"/>
          <w:b/>
          <w:sz w:val="26"/>
          <w:szCs w:val="26"/>
        </w:rPr>
        <w:t>.12.2022</w:t>
      </w:r>
    </w:p>
    <w:p w14:paraId="73DB48C4" w14:textId="77777777" w:rsidR="00ED6A31" w:rsidRDefault="00ED6A31" w:rsidP="001E4360">
      <w:pPr>
        <w:jc w:val="center"/>
        <w:rPr>
          <w:rFonts w:ascii="Arial" w:hAnsi="Arial"/>
          <w:b/>
          <w:sz w:val="26"/>
          <w:szCs w:val="26"/>
        </w:rPr>
      </w:pPr>
      <w:r>
        <w:rPr>
          <w:rFonts w:ascii="Arial" w:hAnsi="Arial"/>
          <w:b/>
          <w:sz w:val="26"/>
          <w:szCs w:val="26"/>
        </w:rPr>
        <w:t>Εισαγωγή</w:t>
      </w:r>
    </w:p>
    <w:p w14:paraId="3E836B02" w14:textId="77777777" w:rsidR="00ED6A31" w:rsidRPr="00ED6A31" w:rsidRDefault="00ED6A31" w:rsidP="00ED6A31">
      <w:pPr>
        <w:ind w:firstLine="360"/>
        <w:jc w:val="both"/>
        <w:rPr>
          <w:rFonts w:ascii="Arial" w:hAnsi="Arial"/>
          <w:sz w:val="26"/>
          <w:szCs w:val="26"/>
        </w:rPr>
      </w:pPr>
      <w:r w:rsidRPr="00ED6A31">
        <w:rPr>
          <w:rFonts w:ascii="Arial" w:hAnsi="Arial"/>
          <w:sz w:val="26"/>
          <w:szCs w:val="26"/>
        </w:rPr>
        <w:t xml:space="preserve">Η </w:t>
      </w:r>
      <w:r>
        <w:rPr>
          <w:rFonts w:ascii="Arial" w:hAnsi="Arial"/>
          <w:sz w:val="26"/>
          <w:szCs w:val="26"/>
        </w:rPr>
        <w:t xml:space="preserve">τέλεση τοπικής αναισθησίας αποτελεί προϋπόθεση για τις περισσότερες θεραπευτικές οδοντιατρικές πράξεις. Με τη σειρά της η άριστη γνώση της ανατομικής της περιοχής στην οποία τελείται </w:t>
      </w:r>
      <w:r w:rsidR="00543369">
        <w:rPr>
          <w:rFonts w:ascii="Arial" w:hAnsi="Arial"/>
          <w:sz w:val="26"/>
          <w:szCs w:val="26"/>
        </w:rPr>
        <w:t>οποιαδήποτε τοπική αναισθησία αποτελεί θε</w:t>
      </w:r>
      <w:r>
        <w:rPr>
          <w:rFonts w:ascii="Arial" w:hAnsi="Arial"/>
          <w:sz w:val="26"/>
          <w:szCs w:val="26"/>
        </w:rPr>
        <w:t>μελιώδη</w:t>
      </w:r>
      <w:r w:rsidR="00543369" w:rsidRPr="00543369">
        <w:rPr>
          <w:rFonts w:ascii="Arial" w:hAnsi="Arial"/>
          <w:sz w:val="26"/>
          <w:szCs w:val="26"/>
        </w:rPr>
        <w:t xml:space="preserve"> </w:t>
      </w:r>
      <w:r w:rsidR="00543369">
        <w:rPr>
          <w:rFonts w:ascii="Arial" w:hAnsi="Arial"/>
          <w:sz w:val="26"/>
          <w:szCs w:val="26"/>
        </w:rPr>
        <w:t>προϋπόθεση για την ασφαλή πραγματοποίησή της</w:t>
      </w:r>
      <w:r w:rsidR="002B0463">
        <w:rPr>
          <w:rFonts w:ascii="Arial" w:hAnsi="Arial"/>
          <w:sz w:val="26"/>
          <w:szCs w:val="26"/>
        </w:rPr>
        <w:t xml:space="preserve">. Ακόμη </w:t>
      </w:r>
      <w:r w:rsidR="003B1BBC">
        <w:rPr>
          <w:rFonts w:ascii="Arial" w:hAnsi="Arial"/>
          <w:sz w:val="26"/>
          <w:szCs w:val="26"/>
        </w:rPr>
        <w:t xml:space="preserve">εξασφαλίζει τις απαραίτητες γνώσεις για την αποφυγή κυρίως των επιπλοκών που οφείλονται σε λανθασμένη τοποθέτηση της βελόνης και έγχυση του αναισθητικού σε λάθος </w:t>
      </w:r>
      <w:r w:rsidR="002B0463">
        <w:rPr>
          <w:rFonts w:ascii="Arial" w:hAnsi="Arial"/>
          <w:sz w:val="26"/>
          <w:szCs w:val="26"/>
        </w:rPr>
        <w:t>περιοχές</w:t>
      </w:r>
      <w:r w:rsidR="00543369">
        <w:rPr>
          <w:rFonts w:ascii="Arial" w:hAnsi="Arial"/>
          <w:sz w:val="26"/>
          <w:szCs w:val="26"/>
        </w:rPr>
        <w:t>.</w:t>
      </w:r>
    </w:p>
    <w:p w14:paraId="52AD0377" w14:textId="77777777" w:rsidR="001E4360" w:rsidRPr="001E4360" w:rsidRDefault="001E4360" w:rsidP="001E4360">
      <w:pPr>
        <w:pStyle w:val="a3"/>
        <w:numPr>
          <w:ilvl w:val="0"/>
          <w:numId w:val="2"/>
        </w:numPr>
        <w:jc w:val="center"/>
        <w:rPr>
          <w:rFonts w:ascii="Arial" w:hAnsi="Arial"/>
          <w:b/>
          <w:sz w:val="26"/>
          <w:szCs w:val="26"/>
        </w:rPr>
      </w:pPr>
      <w:r w:rsidRPr="001E4360">
        <w:rPr>
          <w:rFonts w:ascii="Arial" w:hAnsi="Arial"/>
          <w:b/>
          <w:sz w:val="26"/>
          <w:szCs w:val="26"/>
        </w:rPr>
        <w:t>Οστεολογία</w:t>
      </w:r>
    </w:p>
    <w:p w14:paraId="526AE0F8" w14:textId="77777777" w:rsidR="001E4360" w:rsidRPr="005E749D" w:rsidRDefault="001E4360" w:rsidP="001E4360">
      <w:pPr>
        <w:ind w:firstLine="360"/>
        <w:jc w:val="both"/>
        <w:rPr>
          <w:rFonts w:ascii="Arial" w:hAnsi="Arial"/>
          <w:sz w:val="26"/>
          <w:szCs w:val="26"/>
        </w:rPr>
      </w:pPr>
      <w:r w:rsidRPr="005E749D">
        <w:rPr>
          <w:rFonts w:ascii="Arial" w:hAnsi="Arial"/>
          <w:sz w:val="26"/>
          <w:szCs w:val="26"/>
        </w:rPr>
        <w:t xml:space="preserve">Η οστεολογία της κεφαλής αφορά στη μελέτη του σκελετού της περιοχής που αποτελείται από οστά και χόνδρο. Το </w:t>
      </w:r>
      <w:r w:rsidRPr="005E749D">
        <w:rPr>
          <w:rFonts w:ascii="Arial" w:hAnsi="Arial"/>
          <w:b/>
          <w:sz w:val="26"/>
          <w:szCs w:val="26"/>
        </w:rPr>
        <w:t>κρανίο</w:t>
      </w:r>
      <w:r w:rsidRPr="005E749D">
        <w:rPr>
          <w:rFonts w:ascii="Arial" w:hAnsi="Arial"/>
          <w:sz w:val="26"/>
          <w:szCs w:val="26"/>
        </w:rPr>
        <w:t xml:space="preserve"> στηρίζεται στην αυχενική μοίρα της σπονδυλικής στήλης και αποτελείται από οστά που είναι ακίνητα, συνδέονται μεταξύ τους με ραφές και σχηματίζουν το </w:t>
      </w:r>
      <w:r w:rsidRPr="005E749D">
        <w:rPr>
          <w:rFonts w:ascii="Arial" w:hAnsi="Arial"/>
          <w:b/>
          <w:sz w:val="26"/>
          <w:szCs w:val="26"/>
        </w:rPr>
        <w:t>εγκεφαλικό</w:t>
      </w:r>
      <w:r w:rsidRPr="005E749D">
        <w:rPr>
          <w:rFonts w:ascii="Arial" w:hAnsi="Arial"/>
          <w:sz w:val="26"/>
          <w:szCs w:val="26"/>
        </w:rPr>
        <w:t xml:space="preserve"> και το </w:t>
      </w:r>
      <w:r w:rsidRPr="005E749D">
        <w:rPr>
          <w:rFonts w:ascii="Arial" w:hAnsi="Arial"/>
          <w:b/>
          <w:sz w:val="26"/>
          <w:szCs w:val="26"/>
        </w:rPr>
        <w:t>σπλαγχνικό</w:t>
      </w:r>
      <w:r w:rsidRPr="005E749D">
        <w:rPr>
          <w:rFonts w:ascii="Arial" w:hAnsi="Arial"/>
          <w:sz w:val="26"/>
          <w:szCs w:val="26"/>
        </w:rPr>
        <w:t xml:space="preserve"> κρανίο. Τα μόνα κινητά οστά </w:t>
      </w:r>
      <w:r>
        <w:rPr>
          <w:rFonts w:ascii="Arial" w:hAnsi="Arial"/>
          <w:sz w:val="26"/>
          <w:szCs w:val="26"/>
        </w:rPr>
        <w:t xml:space="preserve">του κρανίου </w:t>
      </w:r>
      <w:r w:rsidRPr="005E749D">
        <w:rPr>
          <w:rFonts w:ascii="Arial" w:hAnsi="Arial"/>
          <w:sz w:val="26"/>
          <w:szCs w:val="26"/>
        </w:rPr>
        <w:t xml:space="preserve">είναι η κάτω γνάθος και το υοειδές. </w:t>
      </w:r>
    </w:p>
    <w:p w14:paraId="694563C8" w14:textId="77777777" w:rsidR="00543369" w:rsidRDefault="001E4360" w:rsidP="001E4360">
      <w:pPr>
        <w:ind w:firstLine="360"/>
        <w:jc w:val="both"/>
        <w:rPr>
          <w:rFonts w:ascii="Arial" w:hAnsi="Arial"/>
          <w:sz w:val="26"/>
          <w:szCs w:val="26"/>
        </w:rPr>
      </w:pPr>
      <w:r w:rsidRPr="005E749D">
        <w:rPr>
          <w:rFonts w:ascii="Arial" w:hAnsi="Arial"/>
          <w:sz w:val="26"/>
          <w:szCs w:val="26"/>
        </w:rPr>
        <w:t xml:space="preserve">Το κρανίο του ενήλικα διαφέρει από αυτό του νεογνού ως προς τις ραφές και ως προς τις πηγές που δεν έχουν συνενωθεί. Πρόωρη συνένωση των πηγών ή ορισμένων ραφών αποτελεί την </w:t>
      </w:r>
      <w:r w:rsidRPr="005E749D">
        <w:rPr>
          <w:rFonts w:ascii="Arial" w:hAnsi="Arial"/>
          <w:b/>
          <w:sz w:val="26"/>
          <w:szCs w:val="26"/>
        </w:rPr>
        <w:t>κρανιοσυνοστέωση</w:t>
      </w:r>
      <w:r w:rsidRPr="005E749D">
        <w:rPr>
          <w:rFonts w:ascii="Arial" w:hAnsi="Arial"/>
          <w:sz w:val="26"/>
          <w:szCs w:val="26"/>
        </w:rPr>
        <w:t>, που σήμερα αντιμετωπίζεται με κρανιοτομή, μετάθεση και ακινητοποίηση των οστών σε ανατομικά ορθή θέση. Διαφέρει επίσης ως προς το μέγεθος κυρίως του σπλαγχνικού κρανίου και της κάτω γνάθου</w:t>
      </w:r>
      <w:r w:rsidR="00195096">
        <w:rPr>
          <w:rFonts w:ascii="Arial" w:hAnsi="Arial"/>
          <w:sz w:val="26"/>
          <w:szCs w:val="26"/>
        </w:rPr>
        <w:t>,</w:t>
      </w:r>
      <w:r w:rsidRPr="005E749D">
        <w:rPr>
          <w:rFonts w:ascii="Arial" w:hAnsi="Arial"/>
          <w:sz w:val="26"/>
          <w:szCs w:val="26"/>
        </w:rPr>
        <w:t xml:space="preserve"> που είναι σαφώς μικρότερες στα νεογνά. </w:t>
      </w:r>
      <w:r w:rsidR="00195096">
        <w:rPr>
          <w:rFonts w:ascii="Arial" w:hAnsi="Arial"/>
          <w:sz w:val="26"/>
          <w:szCs w:val="26"/>
        </w:rPr>
        <w:t xml:space="preserve">Η σχέση εγκεφαλικού προς σπλαγχνικό κρανίο είναι 7:1 στα νεογνά και 3:2 στους ενήλικες. </w:t>
      </w:r>
      <w:r w:rsidRPr="005E749D">
        <w:rPr>
          <w:rFonts w:ascii="Arial" w:hAnsi="Arial"/>
          <w:sz w:val="26"/>
          <w:szCs w:val="26"/>
        </w:rPr>
        <w:t xml:space="preserve">Επίσης τα επί μέρους οστά που αποτελούν το κρανίο έχουν διαφορετική ανάπτυξη ανάλογα με την ηλικία. </w:t>
      </w:r>
    </w:p>
    <w:p w14:paraId="2611D9C2" w14:textId="77777777" w:rsidR="001E4360" w:rsidRPr="005E749D" w:rsidRDefault="00543369" w:rsidP="001E4360">
      <w:pPr>
        <w:ind w:firstLine="360"/>
        <w:jc w:val="both"/>
        <w:rPr>
          <w:rFonts w:ascii="Arial" w:hAnsi="Arial"/>
          <w:sz w:val="26"/>
          <w:szCs w:val="26"/>
        </w:rPr>
      </w:pPr>
      <w:r w:rsidRPr="00E857C9">
        <w:rPr>
          <w:rFonts w:ascii="Arial" w:hAnsi="Arial"/>
          <w:i/>
          <w:color w:val="FF0000"/>
          <w:sz w:val="26"/>
          <w:szCs w:val="26"/>
        </w:rPr>
        <w:t>Στ</w:t>
      </w:r>
      <w:r>
        <w:rPr>
          <w:rFonts w:ascii="Arial" w:hAnsi="Arial"/>
          <w:i/>
          <w:color w:val="FF0000"/>
          <w:sz w:val="26"/>
          <w:szCs w:val="26"/>
        </w:rPr>
        <w:t>α παιδιά οι τεχνικές της τοπικής αναισθησίας δε</w:t>
      </w:r>
      <w:r w:rsidRPr="00E857C9">
        <w:rPr>
          <w:rFonts w:ascii="Arial" w:hAnsi="Arial"/>
          <w:i/>
          <w:color w:val="FF0000"/>
          <w:sz w:val="26"/>
          <w:szCs w:val="26"/>
        </w:rPr>
        <w:t xml:space="preserve">ν </w:t>
      </w:r>
      <w:r>
        <w:rPr>
          <w:rFonts w:ascii="Arial" w:hAnsi="Arial"/>
          <w:i/>
          <w:color w:val="FF0000"/>
          <w:sz w:val="26"/>
          <w:szCs w:val="26"/>
        </w:rPr>
        <w:t>διαφέρουν σημαντικά από αυτές των ενηλίκων. Όμως ανάλογα με την ηλικία, τα οστά της άνω και της κάτω γνάθου είναι λιγότερο πυκνά επιτρέποντας ταχύτερη και πληρέστερη διάχυση του τοπικού αναισθητικού</w:t>
      </w:r>
      <w:r w:rsidR="005D005B">
        <w:rPr>
          <w:rFonts w:ascii="Arial" w:hAnsi="Arial"/>
          <w:i/>
          <w:color w:val="FF0000"/>
          <w:sz w:val="26"/>
          <w:szCs w:val="26"/>
        </w:rPr>
        <w:t>. Επίσης λόγω του μικρότερου μεγέθους το απαιτούμενο μήκος έμπαρσης της βελόνης είναι αναλογικά μικρότερο.</w:t>
      </w:r>
    </w:p>
    <w:p w14:paraId="15DBA2BF" w14:textId="77777777" w:rsidR="008C2B20" w:rsidRPr="008C2B20" w:rsidRDefault="008C2B20" w:rsidP="001E4360">
      <w:pPr>
        <w:ind w:firstLine="360"/>
        <w:jc w:val="center"/>
        <w:rPr>
          <w:rFonts w:ascii="Arial" w:hAnsi="Arial"/>
          <w:b/>
          <w:sz w:val="26"/>
          <w:szCs w:val="26"/>
        </w:rPr>
      </w:pPr>
    </w:p>
    <w:p w14:paraId="25FF46DD" w14:textId="77777777" w:rsidR="001E4360" w:rsidRPr="00437CE3" w:rsidRDefault="001E4360" w:rsidP="001E4360">
      <w:pPr>
        <w:ind w:firstLine="360"/>
        <w:jc w:val="center"/>
        <w:rPr>
          <w:rFonts w:ascii="Arial" w:hAnsi="Arial"/>
          <w:b/>
          <w:sz w:val="32"/>
          <w:szCs w:val="32"/>
        </w:rPr>
      </w:pPr>
      <w:r w:rsidRPr="00437CE3">
        <w:rPr>
          <w:rFonts w:ascii="Arial" w:hAnsi="Arial"/>
          <w:b/>
          <w:sz w:val="32"/>
          <w:szCs w:val="32"/>
        </w:rPr>
        <w:t>1.  2. Εγκεφαλικό κρανίο</w:t>
      </w:r>
    </w:p>
    <w:p w14:paraId="4D4E5F15" w14:textId="77777777" w:rsidR="001E4360" w:rsidRPr="00015DBD" w:rsidRDefault="001E4360" w:rsidP="00515876">
      <w:pPr>
        <w:ind w:firstLine="360"/>
        <w:jc w:val="both"/>
        <w:rPr>
          <w:rFonts w:ascii="Arial" w:hAnsi="Arial"/>
          <w:sz w:val="26"/>
          <w:szCs w:val="26"/>
        </w:rPr>
      </w:pPr>
      <w:r w:rsidRPr="005E749D">
        <w:rPr>
          <w:rFonts w:ascii="Arial" w:hAnsi="Arial"/>
          <w:sz w:val="26"/>
          <w:szCs w:val="26"/>
        </w:rPr>
        <w:t xml:space="preserve">Το εγκεφαλικό κρανίο αποτελείται από τον </w:t>
      </w:r>
      <w:r w:rsidRPr="005E749D">
        <w:rPr>
          <w:rFonts w:ascii="Arial" w:hAnsi="Arial"/>
          <w:b/>
          <w:sz w:val="26"/>
          <w:szCs w:val="26"/>
        </w:rPr>
        <w:t>θόλο</w:t>
      </w:r>
      <w:r w:rsidRPr="005E749D">
        <w:rPr>
          <w:rFonts w:ascii="Arial" w:hAnsi="Arial"/>
          <w:sz w:val="26"/>
          <w:szCs w:val="26"/>
        </w:rPr>
        <w:t xml:space="preserve"> και την </w:t>
      </w:r>
      <w:r w:rsidRPr="005E749D">
        <w:rPr>
          <w:rFonts w:ascii="Arial" w:hAnsi="Arial"/>
          <w:b/>
          <w:sz w:val="26"/>
          <w:szCs w:val="26"/>
        </w:rPr>
        <w:t>βάση</w:t>
      </w:r>
      <w:r w:rsidRPr="005E749D">
        <w:rPr>
          <w:rFonts w:ascii="Arial" w:hAnsi="Arial"/>
          <w:sz w:val="26"/>
          <w:szCs w:val="26"/>
        </w:rPr>
        <w:t xml:space="preserve">. Ο θόλος  αποτελείται από 4 αποπλατυσμένα οστά, το </w:t>
      </w:r>
      <w:r w:rsidRPr="00F529BE">
        <w:rPr>
          <w:rFonts w:ascii="Arial" w:hAnsi="Arial"/>
          <w:b/>
          <w:sz w:val="26"/>
          <w:szCs w:val="26"/>
        </w:rPr>
        <w:t>μετωπιαίο</w:t>
      </w:r>
      <w:r w:rsidRPr="005E749D">
        <w:rPr>
          <w:rFonts w:ascii="Arial" w:hAnsi="Arial"/>
          <w:sz w:val="26"/>
          <w:szCs w:val="26"/>
        </w:rPr>
        <w:t xml:space="preserve">, το </w:t>
      </w:r>
      <w:r w:rsidRPr="00F529BE">
        <w:rPr>
          <w:rFonts w:ascii="Arial" w:hAnsi="Arial"/>
          <w:b/>
          <w:sz w:val="26"/>
          <w:szCs w:val="26"/>
        </w:rPr>
        <w:t>ινιακό</w:t>
      </w:r>
      <w:r w:rsidRPr="005E749D">
        <w:rPr>
          <w:rFonts w:ascii="Arial" w:hAnsi="Arial"/>
          <w:sz w:val="26"/>
          <w:szCs w:val="26"/>
        </w:rPr>
        <w:t xml:space="preserve"> και τα 2 </w:t>
      </w:r>
      <w:r w:rsidRPr="00F529BE">
        <w:rPr>
          <w:rFonts w:ascii="Arial" w:hAnsi="Arial"/>
          <w:b/>
          <w:sz w:val="26"/>
          <w:szCs w:val="26"/>
        </w:rPr>
        <w:t>βρεγματικά</w:t>
      </w:r>
      <w:r w:rsidRPr="005E749D">
        <w:rPr>
          <w:rFonts w:ascii="Arial" w:hAnsi="Arial"/>
          <w:sz w:val="26"/>
          <w:szCs w:val="26"/>
        </w:rPr>
        <w:t xml:space="preserve">. Τα οστά αυτά παρουσιάζουν ισχυρή εξωτερική και εσωτερική  φλοιώδη μοίρα ανάμεσα στις οποίες βρίσκεται η μυελώδης μοίρα που καλείται </w:t>
      </w:r>
      <w:r w:rsidRPr="005E749D">
        <w:rPr>
          <w:rFonts w:ascii="Arial" w:hAnsi="Arial"/>
          <w:b/>
          <w:sz w:val="26"/>
          <w:szCs w:val="26"/>
        </w:rPr>
        <w:t>διπλόη</w:t>
      </w:r>
      <w:r w:rsidRPr="005E749D">
        <w:rPr>
          <w:rFonts w:ascii="Arial" w:hAnsi="Arial"/>
          <w:sz w:val="26"/>
          <w:szCs w:val="26"/>
        </w:rPr>
        <w:t>.</w:t>
      </w:r>
      <w:r w:rsidR="00515876" w:rsidRPr="00515876">
        <w:rPr>
          <w:rFonts w:ascii="Arial" w:hAnsi="Arial"/>
          <w:sz w:val="26"/>
          <w:szCs w:val="26"/>
        </w:rPr>
        <w:t xml:space="preserve"> </w:t>
      </w:r>
      <w:r w:rsidR="00515876" w:rsidRPr="005E749D">
        <w:rPr>
          <w:rFonts w:ascii="Arial" w:hAnsi="Arial"/>
          <w:sz w:val="26"/>
          <w:szCs w:val="26"/>
        </w:rPr>
        <w:t xml:space="preserve">Η </w:t>
      </w:r>
      <w:r w:rsidR="00515876" w:rsidRPr="005E749D">
        <w:rPr>
          <w:rFonts w:ascii="Arial" w:hAnsi="Arial"/>
          <w:b/>
          <w:sz w:val="26"/>
          <w:szCs w:val="26"/>
        </w:rPr>
        <w:t>βάση</w:t>
      </w:r>
      <w:r w:rsidR="00515876" w:rsidRPr="005E749D">
        <w:rPr>
          <w:rFonts w:ascii="Arial" w:hAnsi="Arial"/>
          <w:sz w:val="26"/>
          <w:szCs w:val="26"/>
        </w:rPr>
        <w:t xml:space="preserve"> </w:t>
      </w:r>
      <w:r w:rsidR="00515876">
        <w:rPr>
          <w:rFonts w:ascii="Arial" w:hAnsi="Arial"/>
          <w:sz w:val="26"/>
          <w:szCs w:val="26"/>
        </w:rPr>
        <w:t>του κρανίου</w:t>
      </w:r>
      <w:r w:rsidR="00515876" w:rsidRPr="005E749D">
        <w:rPr>
          <w:rFonts w:ascii="Arial" w:hAnsi="Arial"/>
          <w:sz w:val="26"/>
          <w:szCs w:val="26"/>
        </w:rPr>
        <w:t xml:space="preserve"> αποτελείται από τα </w:t>
      </w:r>
      <w:r w:rsidR="00515876" w:rsidRPr="00F529BE">
        <w:rPr>
          <w:rFonts w:ascii="Arial" w:hAnsi="Arial"/>
          <w:b/>
          <w:sz w:val="26"/>
          <w:szCs w:val="26"/>
        </w:rPr>
        <w:t>2 κροταφικά</w:t>
      </w:r>
      <w:r w:rsidR="00515876" w:rsidRPr="005E749D">
        <w:rPr>
          <w:rFonts w:ascii="Arial" w:hAnsi="Arial"/>
          <w:sz w:val="26"/>
          <w:szCs w:val="26"/>
        </w:rPr>
        <w:t xml:space="preserve">, το </w:t>
      </w:r>
      <w:r w:rsidR="00515876" w:rsidRPr="00F529BE">
        <w:rPr>
          <w:rFonts w:ascii="Arial" w:hAnsi="Arial"/>
          <w:b/>
          <w:sz w:val="26"/>
          <w:szCs w:val="26"/>
        </w:rPr>
        <w:t>σφηνοειδές</w:t>
      </w:r>
      <w:r w:rsidR="00515876" w:rsidRPr="005E749D">
        <w:rPr>
          <w:rFonts w:ascii="Arial" w:hAnsi="Arial"/>
          <w:sz w:val="26"/>
          <w:szCs w:val="26"/>
        </w:rPr>
        <w:t xml:space="preserve"> και την βασική μοίρα του </w:t>
      </w:r>
      <w:r w:rsidR="00515876" w:rsidRPr="00F529BE">
        <w:rPr>
          <w:rFonts w:ascii="Arial" w:hAnsi="Arial"/>
          <w:b/>
          <w:sz w:val="26"/>
          <w:szCs w:val="26"/>
        </w:rPr>
        <w:t xml:space="preserve">ινιακού </w:t>
      </w:r>
      <w:r w:rsidR="00515876" w:rsidRPr="005E749D">
        <w:rPr>
          <w:rFonts w:ascii="Arial" w:hAnsi="Arial"/>
          <w:sz w:val="26"/>
          <w:szCs w:val="26"/>
        </w:rPr>
        <w:t>οστού.</w:t>
      </w:r>
    </w:p>
    <w:p w14:paraId="52A27774" w14:textId="77777777" w:rsidR="00D9511A" w:rsidRPr="00D9511A" w:rsidRDefault="00D9511A" w:rsidP="00D9511A">
      <w:pPr>
        <w:ind w:firstLine="360"/>
        <w:jc w:val="center"/>
        <w:rPr>
          <w:rFonts w:ascii="Arial" w:hAnsi="Arial"/>
          <w:b/>
          <w:sz w:val="26"/>
          <w:szCs w:val="26"/>
        </w:rPr>
      </w:pPr>
      <w:r>
        <w:rPr>
          <w:rFonts w:ascii="Arial" w:hAnsi="Arial"/>
          <w:b/>
          <w:sz w:val="26"/>
          <w:szCs w:val="26"/>
        </w:rPr>
        <w:t xml:space="preserve">1.2.1. </w:t>
      </w:r>
      <w:r w:rsidRPr="00D9511A">
        <w:rPr>
          <w:rFonts w:ascii="Arial" w:hAnsi="Arial"/>
          <w:b/>
          <w:sz w:val="26"/>
          <w:szCs w:val="26"/>
        </w:rPr>
        <w:t>Μετωπιαίο οστό</w:t>
      </w:r>
    </w:p>
    <w:p w14:paraId="3DCD7A47" w14:textId="77777777" w:rsidR="00EE12CA" w:rsidRPr="00EE12CA" w:rsidRDefault="001E4360" w:rsidP="001E4360">
      <w:pPr>
        <w:ind w:firstLine="360"/>
        <w:jc w:val="both"/>
        <w:rPr>
          <w:rFonts w:ascii="Arial" w:hAnsi="Arial"/>
          <w:sz w:val="26"/>
          <w:szCs w:val="26"/>
        </w:rPr>
      </w:pPr>
      <w:r w:rsidRPr="005E749D">
        <w:rPr>
          <w:rFonts w:ascii="Arial" w:hAnsi="Arial"/>
          <w:sz w:val="26"/>
          <w:szCs w:val="26"/>
        </w:rPr>
        <w:t xml:space="preserve">Το </w:t>
      </w:r>
      <w:r w:rsidRPr="005E749D">
        <w:rPr>
          <w:rFonts w:ascii="Arial" w:hAnsi="Arial"/>
          <w:b/>
          <w:sz w:val="26"/>
          <w:szCs w:val="26"/>
        </w:rPr>
        <w:t>μετωπιαίο</w:t>
      </w:r>
      <w:r w:rsidRPr="005E749D">
        <w:rPr>
          <w:rFonts w:ascii="Arial" w:hAnsi="Arial"/>
          <w:sz w:val="26"/>
          <w:szCs w:val="26"/>
        </w:rPr>
        <w:t xml:space="preserve"> συνδέεται προς τα πίσω μέσω της στεφανιαίας ραφής με τα βρεγματικά, προς τα πίσω και κάτω με το σφηνοειδές, προς τα κάτω με το μονήρες ηθμοειδές και προς τα κάτω και εμπρός κατά σειρά από πίσω με τα δακρυϊκά, την άνω γνάθο και τα ρινικά. Θεωρούμενο εκ των άνω σχηματίζει μαζί με τις ελάσσονες πτέρυγες του σφηνοειδούς τον δεξιό και αριστερό πρόσθιο κρανιακό βόθρο έχοντας στο μέσο οβελιαίο επίπεδο το κάλαιο και εκατέρωθεν αυτού την άνω επιφάνεια του ηθμοειδούς οστού.  Στον</w:t>
      </w:r>
      <w:r w:rsidRPr="00EE12CA">
        <w:rPr>
          <w:rFonts w:ascii="Arial" w:hAnsi="Arial"/>
          <w:sz w:val="26"/>
          <w:szCs w:val="26"/>
        </w:rPr>
        <w:t xml:space="preserve"> </w:t>
      </w:r>
      <w:r w:rsidRPr="005E749D">
        <w:rPr>
          <w:rFonts w:ascii="Arial" w:hAnsi="Arial"/>
          <w:sz w:val="26"/>
          <w:szCs w:val="26"/>
        </w:rPr>
        <w:t>πρόσθιο</w:t>
      </w:r>
      <w:r w:rsidRPr="00EE12CA">
        <w:rPr>
          <w:rFonts w:ascii="Arial" w:hAnsi="Arial"/>
          <w:sz w:val="26"/>
          <w:szCs w:val="26"/>
        </w:rPr>
        <w:t xml:space="preserve"> </w:t>
      </w:r>
      <w:r w:rsidRPr="005E749D">
        <w:rPr>
          <w:rFonts w:ascii="Arial" w:hAnsi="Arial"/>
          <w:sz w:val="26"/>
          <w:szCs w:val="26"/>
        </w:rPr>
        <w:t>κρανιακό</w:t>
      </w:r>
      <w:r w:rsidRPr="00EE12CA">
        <w:rPr>
          <w:rFonts w:ascii="Arial" w:hAnsi="Arial"/>
          <w:sz w:val="26"/>
          <w:szCs w:val="26"/>
        </w:rPr>
        <w:t xml:space="preserve"> </w:t>
      </w:r>
      <w:r w:rsidRPr="005E749D">
        <w:rPr>
          <w:rFonts w:ascii="Arial" w:hAnsi="Arial"/>
          <w:sz w:val="26"/>
          <w:szCs w:val="26"/>
        </w:rPr>
        <w:t>βόθρο</w:t>
      </w:r>
      <w:r w:rsidRPr="00EE12CA">
        <w:rPr>
          <w:rFonts w:ascii="Arial" w:hAnsi="Arial"/>
          <w:sz w:val="26"/>
          <w:szCs w:val="26"/>
        </w:rPr>
        <w:t xml:space="preserve"> </w:t>
      </w:r>
      <w:r w:rsidRPr="005E749D">
        <w:rPr>
          <w:rFonts w:ascii="Arial" w:hAnsi="Arial"/>
          <w:sz w:val="26"/>
          <w:szCs w:val="26"/>
        </w:rPr>
        <w:t>κατασκηνών</w:t>
      </w:r>
      <w:r w:rsidR="00EE12CA">
        <w:rPr>
          <w:rFonts w:ascii="Arial" w:hAnsi="Arial"/>
          <w:sz w:val="26"/>
          <w:szCs w:val="26"/>
        </w:rPr>
        <w:t xml:space="preserve">ουν </w:t>
      </w:r>
      <w:r w:rsidRPr="005E749D">
        <w:rPr>
          <w:rFonts w:ascii="Arial" w:hAnsi="Arial"/>
          <w:sz w:val="26"/>
          <w:szCs w:val="26"/>
        </w:rPr>
        <w:t>ο</w:t>
      </w:r>
      <w:r w:rsidRPr="00EE12CA">
        <w:rPr>
          <w:rFonts w:ascii="Arial" w:hAnsi="Arial"/>
          <w:sz w:val="26"/>
          <w:szCs w:val="26"/>
        </w:rPr>
        <w:t xml:space="preserve"> </w:t>
      </w:r>
      <w:r w:rsidR="00EE12CA">
        <w:rPr>
          <w:rFonts w:ascii="Arial" w:hAnsi="Arial"/>
          <w:sz w:val="26"/>
          <w:szCs w:val="26"/>
        </w:rPr>
        <w:t xml:space="preserve">δεξιός και ο αριστερός </w:t>
      </w:r>
      <w:r w:rsidRPr="005E749D">
        <w:rPr>
          <w:rFonts w:ascii="Arial" w:hAnsi="Arial"/>
          <w:sz w:val="26"/>
          <w:szCs w:val="26"/>
        </w:rPr>
        <w:t>πρόσθιος</w:t>
      </w:r>
      <w:r w:rsidRPr="00EE12CA">
        <w:rPr>
          <w:rFonts w:ascii="Arial" w:hAnsi="Arial"/>
          <w:sz w:val="26"/>
          <w:szCs w:val="26"/>
        </w:rPr>
        <w:t xml:space="preserve"> </w:t>
      </w:r>
      <w:r w:rsidRPr="005E749D">
        <w:rPr>
          <w:rFonts w:ascii="Arial" w:hAnsi="Arial"/>
          <w:sz w:val="26"/>
          <w:szCs w:val="26"/>
        </w:rPr>
        <w:t>εγκεφαλικός</w:t>
      </w:r>
      <w:r w:rsidRPr="00EE12CA">
        <w:rPr>
          <w:rFonts w:ascii="Arial" w:hAnsi="Arial"/>
          <w:sz w:val="26"/>
          <w:szCs w:val="26"/>
        </w:rPr>
        <w:t xml:space="preserve"> </w:t>
      </w:r>
      <w:r w:rsidR="00EE12CA">
        <w:rPr>
          <w:rFonts w:ascii="Arial" w:hAnsi="Arial"/>
          <w:sz w:val="26"/>
          <w:szCs w:val="26"/>
        </w:rPr>
        <w:t xml:space="preserve">ή μετωπιαίος </w:t>
      </w:r>
      <w:r w:rsidRPr="005E749D">
        <w:rPr>
          <w:rFonts w:ascii="Arial" w:hAnsi="Arial"/>
          <w:sz w:val="26"/>
          <w:szCs w:val="26"/>
        </w:rPr>
        <w:t>λοβός</w:t>
      </w:r>
      <w:r w:rsidRPr="00EE12CA">
        <w:rPr>
          <w:rFonts w:ascii="Arial" w:hAnsi="Arial"/>
          <w:sz w:val="26"/>
          <w:szCs w:val="26"/>
        </w:rPr>
        <w:t>.</w:t>
      </w:r>
      <w:r w:rsidR="00437CE3">
        <w:rPr>
          <w:rFonts w:ascii="Arial" w:hAnsi="Arial"/>
          <w:sz w:val="26"/>
          <w:szCs w:val="26"/>
        </w:rPr>
        <w:t xml:space="preserve"> Στον διαχωρισμό αυτό συμβάλλει το κάλαιον, που αποτελεί απόφυση του ηθμοειδούς οστού.</w:t>
      </w:r>
    </w:p>
    <w:p w14:paraId="0ED8C72B" w14:textId="77777777" w:rsidR="00F07952" w:rsidRPr="00DF37AC" w:rsidRDefault="001E4360" w:rsidP="001E4360">
      <w:pPr>
        <w:ind w:firstLine="360"/>
        <w:jc w:val="both"/>
        <w:rPr>
          <w:rFonts w:ascii="Arial" w:hAnsi="Arial" w:cs="Arial"/>
          <w:sz w:val="28"/>
          <w:szCs w:val="28"/>
          <w:shd w:val="clear" w:color="auto" w:fill="EEEDE9"/>
        </w:rPr>
      </w:pPr>
      <w:r w:rsidRPr="009E3984">
        <w:rPr>
          <w:rFonts w:ascii="Arial" w:hAnsi="Arial"/>
          <w:sz w:val="26"/>
          <w:szCs w:val="26"/>
        </w:rPr>
        <w:t xml:space="preserve"> </w:t>
      </w:r>
      <w:r w:rsidR="00EE12CA">
        <w:rPr>
          <w:rFonts w:ascii="Arial" w:hAnsi="Arial"/>
          <w:sz w:val="26"/>
          <w:szCs w:val="26"/>
        </w:rPr>
        <w:t>Οι</w:t>
      </w:r>
      <w:r w:rsidR="00EE12CA" w:rsidRPr="009E3984">
        <w:rPr>
          <w:rFonts w:ascii="Arial" w:hAnsi="Arial"/>
          <w:sz w:val="26"/>
          <w:szCs w:val="26"/>
        </w:rPr>
        <w:t xml:space="preserve"> </w:t>
      </w:r>
      <w:r w:rsidR="00EE12CA">
        <w:rPr>
          <w:rFonts w:ascii="Arial" w:hAnsi="Arial"/>
          <w:sz w:val="26"/>
          <w:szCs w:val="26"/>
        </w:rPr>
        <w:t>μετωπιαίοι</w:t>
      </w:r>
      <w:r w:rsidR="00EE12CA" w:rsidRPr="009E3984">
        <w:rPr>
          <w:rFonts w:ascii="Arial" w:hAnsi="Arial"/>
          <w:sz w:val="26"/>
          <w:szCs w:val="26"/>
        </w:rPr>
        <w:t xml:space="preserve"> </w:t>
      </w:r>
      <w:r w:rsidR="00EE12CA">
        <w:rPr>
          <w:rFonts w:ascii="Arial" w:hAnsi="Arial"/>
          <w:sz w:val="26"/>
          <w:szCs w:val="26"/>
        </w:rPr>
        <w:t>λοβοί</w:t>
      </w:r>
      <w:r w:rsidR="00EE12CA" w:rsidRPr="009E3984">
        <w:rPr>
          <w:rFonts w:ascii="Arial" w:hAnsi="Arial"/>
          <w:sz w:val="26"/>
          <w:szCs w:val="26"/>
        </w:rPr>
        <w:t xml:space="preserve"> </w:t>
      </w:r>
      <w:r w:rsidR="00EE12CA">
        <w:rPr>
          <w:rFonts w:ascii="Arial" w:hAnsi="Arial"/>
          <w:sz w:val="26"/>
          <w:szCs w:val="26"/>
        </w:rPr>
        <w:t>θεωρείται</w:t>
      </w:r>
      <w:r w:rsidR="00EE12CA" w:rsidRPr="009E3984">
        <w:rPr>
          <w:rFonts w:ascii="Arial" w:hAnsi="Arial"/>
          <w:sz w:val="26"/>
          <w:szCs w:val="26"/>
        </w:rPr>
        <w:t xml:space="preserve"> </w:t>
      </w:r>
      <w:r w:rsidR="00EE12CA">
        <w:rPr>
          <w:rFonts w:ascii="Arial" w:hAnsi="Arial"/>
          <w:sz w:val="26"/>
          <w:szCs w:val="26"/>
        </w:rPr>
        <w:t>ότι</w:t>
      </w:r>
      <w:r w:rsidR="00EE12CA" w:rsidRPr="009E3984">
        <w:rPr>
          <w:rFonts w:ascii="Arial" w:hAnsi="Arial"/>
          <w:sz w:val="26"/>
          <w:szCs w:val="26"/>
        </w:rPr>
        <w:t xml:space="preserve"> </w:t>
      </w:r>
      <w:r w:rsidR="00EE12CA">
        <w:rPr>
          <w:rFonts w:ascii="Arial" w:hAnsi="Arial"/>
          <w:sz w:val="26"/>
          <w:szCs w:val="26"/>
        </w:rPr>
        <w:t>εμπεριέχουν</w:t>
      </w:r>
      <w:r w:rsidR="00EE12CA" w:rsidRPr="009E3984">
        <w:rPr>
          <w:rFonts w:ascii="Arial" w:hAnsi="Arial"/>
          <w:sz w:val="26"/>
          <w:szCs w:val="26"/>
        </w:rPr>
        <w:t xml:space="preserve"> </w:t>
      </w:r>
      <w:r w:rsidR="00EE12CA">
        <w:rPr>
          <w:rFonts w:ascii="Arial" w:hAnsi="Arial"/>
          <w:sz w:val="26"/>
          <w:szCs w:val="26"/>
        </w:rPr>
        <w:t>τα</w:t>
      </w:r>
      <w:r w:rsidR="00EE12CA" w:rsidRPr="009E3984">
        <w:rPr>
          <w:rFonts w:ascii="Arial" w:hAnsi="Arial"/>
          <w:sz w:val="26"/>
          <w:szCs w:val="26"/>
        </w:rPr>
        <w:t xml:space="preserve"> </w:t>
      </w:r>
      <w:r w:rsidR="00EE12CA">
        <w:rPr>
          <w:rFonts w:ascii="Arial" w:hAnsi="Arial"/>
          <w:sz w:val="26"/>
          <w:szCs w:val="26"/>
        </w:rPr>
        <w:t>κέντρα</w:t>
      </w:r>
      <w:r w:rsidR="00EE12CA" w:rsidRPr="009E3984">
        <w:rPr>
          <w:rFonts w:ascii="Arial" w:hAnsi="Arial"/>
          <w:sz w:val="26"/>
          <w:szCs w:val="26"/>
        </w:rPr>
        <w:t xml:space="preserve"> </w:t>
      </w:r>
      <w:r w:rsidR="00EE12CA">
        <w:rPr>
          <w:rFonts w:ascii="Arial" w:hAnsi="Arial"/>
          <w:sz w:val="26"/>
          <w:szCs w:val="26"/>
        </w:rPr>
        <w:t>του</w:t>
      </w:r>
      <w:r w:rsidR="00EE12CA" w:rsidRPr="009E3984">
        <w:rPr>
          <w:rFonts w:ascii="Arial" w:hAnsi="Arial"/>
          <w:sz w:val="26"/>
          <w:szCs w:val="26"/>
        </w:rPr>
        <w:t xml:space="preserve"> </w:t>
      </w:r>
      <w:r w:rsidR="00EE12CA">
        <w:rPr>
          <w:rFonts w:ascii="Arial" w:hAnsi="Arial"/>
          <w:sz w:val="26"/>
          <w:szCs w:val="26"/>
        </w:rPr>
        <w:t>συναισθήματος</w:t>
      </w:r>
      <w:r w:rsidR="00EE12CA" w:rsidRPr="009E3984">
        <w:rPr>
          <w:rFonts w:ascii="Arial" w:hAnsi="Arial"/>
          <w:sz w:val="26"/>
          <w:szCs w:val="26"/>
        </w:rPr>
        <w:t xml:space="preserve"> </w:t>
      </w:r>
      <w:r w:rsidR="00EE12CA">
        <w:rPr>
          <w:rFonts w:ascii="Arial" w:hAnsi="Arial"/>
          <w:sz w:val="26"/>
          <w:szCs w:val="26"/>
        </w:rPr>
        <w:t>και</w:t>
      </w:r>
      <w:r w:rsidR="00EE12CA" w:rsidRPr="009E3984">
        <w:rPr>
          <w:rFonts w:ascii="Arial" w:hAnsi="Arial"/>
          <w:sz w:val="26"/>
          <w:szCs w:val="26"/>
        </w:rPr>
        <w:t xml:space="preserve"> </w:t>
      </w:r>
      <w:r w:rsidR="00EE12CA">
        <w:rPr>
          <w:rFonts w:ascii="Arial" w:hAnsi="Arial"/>
          <w:sz w:val="26"/>
          <w:szCs w:val="26"/>
        </w:rPr>
        <w:t>της</w:t>
      </w:r>
      <w:r w:rsidR="00EE12CA" w:rsidRPr="009E3984">
        <w:rPr>
          <w:rFonts w:ascii="Arial" w:hAnsi="Arial"/>
          <w:sz w:val="26"/>
          <w:szCs w:val="26"/>
        </w:rPr>
        <w:t xml:space="preserve"> </w:t>
      </w:r>
      <w:r w:rsidR="00EE12CA">
        <w:rPr>
          <w:rFonts w:ascii="Arial" w:hAnsi="Arial"/>
          <w:sz w:val="26"/>
          <w:szCs w:val="26"/>
        </w:rPr>
        <w:t>προσωπικότητας</w:t>
      </w:r>
      <w:r w:rsidR="00EE12CA" w:rsidRPr="009E3984">
        <w:rPr>
          <w:rFonts w:ascii="Arial" w:hAnsi="Arial"/>
          <w:sz w:val="26"/>
          <w:szCs w:val="26"/>
        </w:rPr>
        <w:t xml:space="preserve"> </w:t>
      </w:r>
      <w:r w:rsidR="00EE12CA">
        <w:rPr>
          <w:rFonts w:ascii="Arial" w:hAnsi="Arial"/>
          <w:sz w:val="26"/>
          <w:szCs w:val="26"/>
        </w:rPr>
        <w:t>του</w:t>
      </w:r>
      <w:r w:rsidR="00EE12CA" w:rsidRPr="009E3984">
        <w:rPr>
          <w:rFonts w:ascii="Arial" w:hAnsi="Arial"/>
          <w:sz w:val="26"/>
          <w:szCs w:val="26"/>
        </w:rPr>
        <w:t xml:space="preserve"> </w:t>
      </w:r>
      <w:r w:rsidR="00EE12CA">
        <w:rPr>
          <w:rFonts w:ascii="Arial" w:hAnsi="Arial"/>
          <w:sz w:val="26"/>
          <w:szCs w:val="26"/>
        </w:rPr>
        <w:t>ατόμου</w:t>
      </w:r>
      <w:r w:rsidR="00DF37AC" w:rsidRPr="00DF37AC">
        <w:rPr>
          <w:rFonts w:ascii="Arial" w:hAnsi="Arial"/>
          <w:sz w:val="26"/>
          <w:szCs w:val="26"/>
        </w:rPr>
        <w:t xml:space="preserve">. </w:t>
      </w:r>
      <w:r w:rsidR="009E3984">
        <w:rPr>
          <w:rFonts w:ascii="Arial" w:hAnsi="Arial"/>
          <w:sz w:val="26"/>
          <w:szCs w:val="26"/>
        </w:rPr>
        <w:t>Επίσης</w:t>
      </w:r>
      <w:r w:rsidR="009E3984" w:rsidRPr="009E3984">
        <w:rPr>
          <w:rFonts w:ascii="Arial" w:hAnsi="Arial"/>
          <w:sz w:val="26"/>
          <w:szCs w:val="26"/>
        </w:rPr>
        <w:t xml:space="preserve"> </w:t>
      </w:r>
      <w:r w:rsidR="009E3984">
        <w:rPr>
          <w:rFonts w:ascii="Arial" w:hAnsi="Arial"/>
          <w:sz w:val="26"/>
          <w:szCs w:val="26"/>
        </w:rPr>
        <w:t>εμπλέκονται</w:t>
      </w:r>
      <w:r w:rsidR="009E3984" w:rsidRPr="009E3984">
        <w:rPr>
          <w:rFonts w:ascii="Arial" w:hAnsi="Arial"/>
          <w:sz w:val="26"/>
          <w:szCs w:val="26"/>
        </w:rPr>
        <w:t xml:space="preserve"> </w:t>
      </w:r>
      <w:r w:rsidR="009E3984">
        <w:rPr>
          <w:rFonts w:ascii="Arial" w:hAnsi="Arial"/>
          <w:sz w:val="26"/>
          <w:szCs w:val="26"/>
        </w:rPr>
        <w:t>στην</w:t>
      </w:r>
      <w:r w:rsidR="009E3984" w:rsidRPr="009E3984">
        <w:rPr>
          <w:rFonts w:ascii="Arial" w:hAnsi="Arial"/>
          <w:sz w:val="26"/>
          <w:szCs w:val="26"/>
        </w:rPr>
        <w:t xml:space="preserve"> </w:t>
      </w:r>
      <w:r w:rsidR="009E3984">
        <w:rPr>
          <w:rFonts w:ascii="Arial" w:hAnsi="Arial"/>
          <w:sz w:val="26"/>
          <w:szCs w:val="26"/>
        </w:rPr>
        <w:t>κινητική</w:t>
      </w:r>
      <w:r w:rsidR="009E3984" w:rsidRPr="009E3984">
        <w:rPr>
          <w:rFonts w:ascii="Arial" w:hAnsi="Arial"/>
          <w:sz w:val="26"/>
          <w:szCs w:val="26"/>
        </w:rPr>
        <w:t xml:space="preserve"> </w:t>
      </w:r>
      <w:r w:rsidR="009E3984">
        <w:rPr>
          <w:rFonts w:ascii="Arial" w:hAnsi="Arial"/>
          <w:sz w:val="26"/>
          <w:szCs w:val="26"/>
        </w:rPr>
        <w:t>και</w:t>
      </w:r>
      <w:r w:rsidR="009E3984" w:rsidRPr="009E3984">
        <w:rPr>
          <w:rFonts w:ascii="Arial" w:hAnsi="Arial"/>
          <w:sz w:val="26"/>
          <w:szCs w:val="26"/>
        </w:rPr>
        <w:t xml:space="preserve"> </w:t>
      </w:r>
      <w:r w:rsidR="009E3984">
        <w:rPr>
          <w:rFonts w:ascii="Arial" w:hAnsi="Arial"/>
          <w:sz w:val="26"/>
          <w:szCs w:val="26"/>
        </w:rPr>
        <w:t>λεκτική</w:t>
      </w:r>
      <w:r w:rsidR="009E3984" w:rsidRPr="009E3984">
        <w:rPr>
          <w:rFonts w:ascii="Arial" w:hAnsi="Arial"/>
          <w:sz w:val="26"/>
          <w:szCs w:val="26"/>
        </w:rPr>
        <w:t xml:space="preserve"> </w:t>
      </w:r>
      <w:r w:rsidR="009E3984">
        <w:rPr>
          <w:rFonts w:ascii="Arial" w:hAnsi="Arial"/>
          <w:sz w:val="26"/>
          <w:szCs w:val="26"/>
        </w:rPr>
        <w:t>λειτουργία</w:t>
      </w:r>
      <w:r w:rsidR="009E3984" w:rsidRPr="009E3984">
        <w:rPr>
          <w:rFonts w:ascii="Arial" w:hAnsi="Arial"/>
          <w:sz w:val="26"/>
          <w:szCs w:val="26"/>
        </w:rPr>
        <w:t xml:space="preserve">, </w:t>
      </w:r>
      <w:r w:rsidR="009E3984">
        <w:rPr>
          <w:rFonts w:ascii="Arial" w:hAnsi="Arial"/>
          <w:sz w:val="26"/>
          <w:szCs w:val="26"/>
        </w:rPr>
        <w:t>στην</w:t>
      </w:r>
      <w:r w:rsidR="009E3984" w:rsidRPr="009E3984">
        <w:rPr>
          <w:rFonts w:ascii="Arial" w:hAnsi="Arial"/>
          <w:sz w:val="26"/>
          <w:szCs w:val="26"/>
        </w:rPr>
        <w:t xml:space="preserve"> </w:t>
      </w:r>
      <w:r w:rsidR="009E3984">
        <w:rPr>
          <w:rFonts w:ascii="Arial" w:hAnsi="Arial"/>
          <w:sz w:val="26"/>
          <w:szCs w:val="26"/>
        </w:rPr>
        <w:t>μνήμη</w:t>
      </w:r>
      <w:r w:rsidR="009E3984" w:rsidRPr="009E3984">
        <w:rPr>
          <w:rFonts w:ascii="Arial" w:hAnsi="Arial"/>
          <w:sz w:val="26"/>
          <w:szCs w:val="26"/>
        </w:rPr>
        <w:t xml:space="preserve">, </w:t>
      </w:r>
      <w:r w:rsidR="009E3984">
        <w:rPr>
          <w:rFonts w:ascii="Arial" w:hAnsi="Arial"/>
          <w:sz w:val="26"/>
          <w:szCs w:val="26"/>
        </w:rPr>
        <w:t>στην</w:t>
      </w:r>
      <w:r w:rsidR="009E3984" w:rsidRPr="009E3984">
        <w:rPr>
          <w:rFonts w:ascii="Arial" w:hAnsi="Arial"/>
          <w:sz w:val="26"/>
          <w:szCs w:val="26"/>
        </w:rPr>
        <w:t xml:space="preserve"> </w:t>
      </w:r>
      <w:r w:rsidR="009E3984">
        <w:rPr>
          <w:rFonts w:ascii="Arial" w:hAnsi="Arial"/>
          <w:sz w:val="26"/>
          <w:szCs w:val="26"/>
        </w:rPr>
        <w:t>πρωτοβουλία</w:t>
      </w:r>
      <w:r w:rsidR="009E3984" w:rsidRPr="009E3984">
        <w:rPr>
          <w:rFonts w:ascii="Arial" w:hAnsi="Arial"/>
          <w:sz w:val="26"/>
          <w:szCs w:val="26"/>
        </w:rPr>
        <w:t xml:space="preserve">, </w:t>
      </w:r>
      <w:r w:rsidR="009E3984">
        <w:rPr>
          <w:rFonts w:ascii="Arial" w:hAnsi="Arial"/>
          <w:sz w:val="26"/>
          <w:szCs w:val="26"/>
        </w:rPr>
        <w:t>στο</w:t>
      </w:r>
      <w:r w:rsidR="009E3984" w:rsidRPr="009E3984">
        <w:rPr>
          <w:rFonts w:ascii="Arial" w:hAnsi="Arial"/>
          <w:sz w:val="26"/>
          <w:szCs w:val="26"/>
        </w:rPr>
        <w:t xml:space="preserve"> </w:t>
      </w:r>
      <w:r w:rsidR="009E3984">
        <w:rPr>
          <w:rFonts w:ascii="Arial" w:hAnsi="Arial"/>
          <w:sz w:val="26"/>
          <w:szCs w:val="26"/>
        </w:rPr>
        <w:t>θυμικό</w:t>
      </w:r>
      <w:r w:rsidR="009E3984" w:rsidRPr="009E3984">
        <w:rPr>
          <w:rFonts w:ascii="Arial" w:hAnsi="Arial"/>
          <w:sz w:val="26"/>
          <w:szCs w:val="26"/>
        </w:rPr>
        <w:t xml:space="preserve"> </w:t>
      </w:r>
      <w:r w:rsidR="009E3984">
        <w:rPr>
          <w:rFonts w:ascii="Arial" w:hAnsi="Arial"/>
          <w:sz w:val="26"/>
          <w:szCs w:val="26"/>
        </w:rPr>
        <w:t>καθώς</w:t>
      </w:r>
      <w:r w:rsidR="009E3984" w:rsidRPr="009E3984">
        <w:rPr>
          <w:rFonts w:ascii="Arial" w:hAnsi="Arial"/>
          <w:sz w:val="26"/>
          <w:szCs w:val="26"/>
        </w:rPr>
        <w:t xml:space="preserve"> </w:t>
      </w:r>
      <w:r w:rsidR="009E3984">
        <w:rPr>
          <w:rFonts w:ascii="Arial" w:hAnsi="Arial"/>
          <w:sz w:val="26"/>
          <w:szCs w:val="26"/>
        </w:rPr>
        <w:t>και</w:t>
      </w:r>
      <w:r w:rsidR="009E3984" w:rsidRPr="009E3984">
        <w:rPr>
          <w:rFonts w:ascii="Arial" w:hAnsi="Arial"/>
          <w:sz w:val="26"/>
          <w:szCs w:val="26"/>
        </w:rPr>
        <w:t xml:space="preserve"> </w:t>
      </w:r>
      <w:r w:rsidR="009E3984">
        <w:rPr>
          <w:rFonts w:ascii="Arial" w:hAnsi="Arial"/>
          <w:sz w:val="26"/>
          <w:szCs w:val="26"/>
        </w:rPr>
        <w:t>στην</w:t>
      </w:r>
      <w:r w:rsidR="009E3984" w:rsidRPr="009E3984">
        <w:rPr>
          <w:rFonts w:ascii="Arial" w:hAnsi="Arial"/>
          <w:sz w:val="26"/>
          <w:szCs w:val="26"/>
        </w:rPr>
        <w:t xml:space="preserve"> </w:t>
      </w:r>
      <w:r w:rsidR="009E3984">
        <w:rPr>
          <w:rFonts w:ascii="Arial" w:hAnsi="Arial"/>
          <w:sz w:val="26"/>
          <w:szCs w:val="26"/>
        </w:rPr>
        <w:t>κοινωνική</w:t>
      </w:r>
      <w:r w:rsidR="009E3984" w:rsidRPr="009E3984">
        <w:rPr>
          <w:rFonts w:ascii="Arial" w:hAnsi="Arial"/>
          <w:sz w:val="26"/>
          <w:szCs w:val="26"/>
        </w:rPr>
        <w:t xml:space="preserve"> </w:t>
      </w:r>
      <w:r w:rsidR="009E3984">
        <w:rPr>
          <w:rFonts w:ascii="Arial" w:hAnsi="Arial"/>
          <w:sz w:val="26"/>
          <w:szCs w:val="26"/>
        </w:rPr>
        <w:t>και</w:t>
      </w:r>
      <w:r w:rsidR="009E3984" w:rsidRPr="009E3984">
        <w:rPr>
          <w:rFonts w:ascii="Arial" w:hAnsi="Arial"/>
          <w:sz w:val="26"/>
          <w:szCs w:val="26"/>
        </w:rPr>
        <w:t xml:space="preserve"> </w:t>
      </w:r>
      <w:r w:rsidR="009E3984">
        <w:rPr>
          <w:rFonts w:ascii="Arial" w:hAnsi="Arial"/>
          <w:sz w:val="26"/>
          <w:szCs w:val="26"/>
        </w:rPr>
        <w:t>σεξουαλική</w:t>
      </w:r>
      <w:r w:rsidR="009E3984" w:rsidRPr="009E3984">
        <w:rPr>
          <w:rFonts w:ascii="Arial" w:hAnsi="Arial"/>
          <w:sz w:val="26"/>
          <w:szCs w:val="26"/>
        </w:rPr>
        <w:t xml:space="preserve"> </w:t>
      </w:r>
      <w:r w:rsidR="009E3984">
        <w:rPr>
          <w:rFonts w:ascii="Arial" w:hAnsi="Arial"/>
          <w:sz w:val="26"/>
          <w:szCs w:val="26"/>
        </w:rPr>
        <w:t>συμπεριφορά</w:t>
      </w:r>
      <w:r w:rsidR="009E3984" w:rsidRPr="009E3984">
        <w:rPr>
          <w:rFonts w:ascii="Arial" w:hAnsi="Arial"/>
          <w:sz w:val="26"/>
          <w:szCs w:val="26"/>
        </w:rPr>
        <w:t xml:space="preserve"> </w:t>
      </w:r>
      <w:r w:rsidR="009E3984">
        <w:rPr>
          <w:rFonts w:ascii="Arial" w:hAnsi="Arial"/>
          <w:sz w:val="26"/>
          <w:szCs w:val="26"/>
        </w:rPr>
        <w:t>του</w:t>
      </w:r>
      <w:r w:rsidR="009E3984" w:rsidRPr="009E3984">
        <w:rPr>
          <w:rFonts w:ascii="Arial" w:hAnsi="Arial"/>
          <w:sz w:val="26"/>
          <w:szCs w:val="26"/>
        </w:rPr>
        <w:t xml:space="preserve"> </w:t>
      </w:r>
      <w:r w:rsidR="009E3984">
        <w:rPr>
          <w:rFonts w:ascii="Arial" w:hAnsi="Arial"/>
          <w:sz w:val="26"/>
          <w:szCs w:val="26"/>
        </w:rPr>
        <w:t>ατόμου</w:t>
      </w:r>
      <w:r w:rsidR="00DF37AC" w:rsidRPr="00DF37AC">
        <w:rPr>
          <w:rFonts w:ascii="Arial" w:hAnsi="Arial"/>
          <w:sz w:val="26"/>
          <w:szCs w:val="26"/>
        </w:rPr>
        <w:t xml:space="preserve"> </w:t>
      </w:r>
      <w:r w:rsidR="00DF37AC" w:rsidRPr="00DF37AC">
        <w:rPr>
          <w:rFonts w:ascii="Arial" w:hAnsi="Arial"/>
          <w:sz w:val="28"/>
          <w:szCs w:val="28"/>
        </w:rPr>
        <w:t>(</w:t>
      </w:r>
      <w:r w:rsidR="00DF37AC" w:rsidRPr="00F529BE">
        <w:rPr>
          <w:rFonts w:ascii="Arial" w:hAnsi="Arial" w:cs="Arial"/>
          <w:i/>
          <w:sz w:val="28"/>
          <w:szCs w:val="28"/>
          <w:shd w:val="clear" w:color="auto" w:fill="EEEDE9"/>
          <w:lang w:val="en-US"/>
        </w:rPr>
        <w:t>Walker</w:t>
      </w:r>
      <w:r w:rsidR="00DF37AC" w:rsidRPr="00F529BE">
        <w:rPr>
          <w:rFonts w:ascii="Arial" w:hAnsi="Arial" w:cs="Arial"/>
          <w:i/>
          <w:sz w:val="28"/>
          <w:szCs w:val="28"/>
          <w:shd w:val="clear" w:color="auto" w:fill="EEEDE9"/>
        </w:rPr>
        <w:t xml:space="preserve"> &amp; </w:t>
      </w:r>
      <w:r w:rsidR="00DF37AC" w:rsidRPr="00F529BE">
        <w:rPr>
          <w:rFonts w:ascii="Arial" w:hAnsi="Arial" w:cs="Arial"/>
          <w:i/>
          <w:sz w:val="28"/>
          <w:szCs w:val="28"/>
          <w:shd w:val="clear" w:color="auto" w:fill="EEEDE9"/>
          <w:lang w:val="en-US"/>
        </w:rPr>
        <w:t>Blumer</w:t>
      </w:r>
      <w:r w:rsidR="00DF37AC" w:rsidRPr="00F529BE">
        <w:rPr>
          <w:rFonts w:ascii="Arial" w:hAnsi="Arial" w:cs="Arial"/>
          <w:i/>
          <w:sz w:val="28"/>
          <w:szCs w:val="28"/>
          <w:shd w:val="clear" w:color="auto" w:fill="EEEDE9"/>
        </w:rPr>
        <w:t xml:space="preserve"> 1976, </w:t>
      </w:r>
      <w:r w:rsidR="00DF37AC" w:rsidRPr="00F529BE">
        <w:rPr>
          <w:rFonts w:ascii="Arial" w:hAnsi="Arial" w:cs="Arial"/>
          <w:i/>
          <w:sz w:val="28"/>
          <w:szCs w:val="28"/>
          <w:u w:val="single"/>
          <w:lang w:val="en-US"/>
        </w:rPr>
        <w:t>Demaree</w:t>
      </w:r>
      <w:r w:rsidR="00DF37AC" w:rsidRPr="00F529BE">
        <w:rPr>
          <w:rFonts w:ascii="Arial" w:hAnsi="Arial" w:cs="Arial"/>
          <w:i/>
          <w:sz w:val="28"/>
          <w:szCs w:val="28"/>
          <w:u w:val="single"/>
        </w:rPr>
        <w:t xml:space="preserve"> </w:t>
      </w:r>
      <w:r w:rsidR="00DF37AC" w:rsidRPr="00F529BE">
        <w:rPr>
          <w:rFonts w:ascii="Arial" w:hAnsi="Arial" w:cs="Arial"/>
          <w:i/>
          <w:sz w:val="28"/>
          <w:szCs w:val="28"/>
          <w:shd w:val="clear" w:color="auto" w:fill="EEEDE9"/>
        </w:rPr>
        <w:t xml:space="preserve">&amp; </w:t>
      </w:r>
      <w:hyperlink r:id="rId7" w:history="1">
        <w:r w:rsidR="00DF37AC" w:rsidRPr="00F529BE">
          <w:rPr>
            <w:rFonts w:ascii="Arial" w:hAnsi="Arial" w:cs="Arial"/>
            <w:i/>
            <w:sz w:val="28"/>
            <w:szCs w:val="28"/>
            <w:u w:val="single"/>
            <w:lang w:val="en-US"/>
          </w:rPr>
          <w:t>Harrison</w:t>
        </w:r>
        <w:r w:rsidR="00DF37AC" w:rsidRPr="00F529BE">
          <w:rPr>
            <w:rFonts w:ascii="Arial" w:hAnsi="Arial" w:cs="Arial"/>
            <w:i/>
            <w:sz w:val="28"/>
            <w:szCs w:val="28"/>
            <w:u w:val="single"/>
          </w:rPr>
          <w:t xml:space="preserve"> </w:t>
        </w:r>
      </w:hyperlink>
      <w:r w:rsidR="00DF37AC" w:rsidRPr="00F529BE">
        <w:rPr>
          <w:rFonts w:ascii="Arial" w:hAnsi="Arial" w:cs="Arial"/>
          <w:i/>
          <w:sz w:val="28"/>
          <w:szCs w:val="28"/>
          <w:shd w:val="clear" w:color="auto" w:fill="EEEDE9"/>
        </w:rPr>
        <w:t>1996</w:t>
      </w:r>
      <w:r w:rsidR="00DF37AC" w:rsidRPr="00414F87">
        <w:rPr>
          <w:rFonts w:ascii="Arial" w:hAnsi="Arial" w:cs="Arial"/>
          <w:sz w:val="28"/>
          <w:szCs w:val="28"/>
          <w:shd w:val="clear" w:color="auto" w:fill="EEEDE9"/>
        </w:rPr>
        <w:t>).</w:t>
      </w:r>
      <w:r w:rsidR="00DF37AC" w:rsidRPr="00DF37AC">
        <w:rPr>
          <w:rFonts w:ascii="Arial" w:hAnsi="Arial" w:cs="Arial"/>
          <w:sz w:val="28"/>
          <w:szCs w:val="28"/>
          <w:shd w:val="clear" w:color="auto" w:fill="EEEDE9"/>
        </w:rPr>
        <w:t xml:space="preserve"> </w:t>
      </w:r>
      <w:r w:rsidR="009E3984">
        <w:rPr>
          <w:rFonts w:ascii="Arial" w:hAnsi="Arial"/>
          <w:sz w:val="26"/>
          <w:szCs w:val="26"/>
        </w:rPr>
        <w:t>Είναι</w:t>
      </w:r>
      <w:r w:rsidR="009E3984" w:rsidRPr="009E3984">
        <w:rPr>
          <w:rFonts w:ascii="Arial" w:hAnsi="Arial"/>
          <w:sz w:val="26"/>
          <w:szCs w:val="26"/>
        </w:rPr>
        <w:t xml:space="preserve"> </w:t>
      </w:r>
      <w:r w:rsidR="009E3984">
        <w:rPr>
          <w:rFonts w:ascii="Arial" w:hAnsi="Arial"/>
          <w:sz w:val="26"/>
          <w:szCs w:val="26"/>
        </w:rPr>
        <w:t>εξαιρετικά</w:t>
      </w:r>
      <w:r w:rsidR="009E3984" w:rsidRPr="009E3984">
        <w:rPr>
          <w:rFonts w:ascii="Arial" w:hAnsi="Arial"/>
          <w:sz w:val="26"/>
          <w:szCs w:val="26"/>
        </w:rPr>
        <w:t xml:space="preserve"> </w:t>
      </w:r>
      <w:r w:rsidR="009E3984">
        <w:rPr>
          <w:rFonts w:ascii="Arial" w:hAnsi="Arial"/>
          <w:sz w:val="26"/>
          <w:szCs w:val="26"/>
        </w:rPr>
        <w:t>ευάλωτοι</w:t>
      </w:r>
      <w:r w:rsidR="009E3984" w:rsidRPr="009E3984">
        <w:rPr>
          <w:rFonts w:ascii="Arial" w:hAnsi="Arial"/>
          <w:sz w:val="26"/>
          <w:szCs w:val="26"/>
        </w:rPr>
        <w:t xml:space="preserve"> </w:t>
      </w:r>
      <w:r w:rsidR="009E3984">
        <w:rPr>
          <w:rFonts w:ascii="Arial" w:hAnsi="Arial"/>
          <w:sz w:val="26"/>
          <w:szCs w:val="26"/>
        </w:rPr>
        <w:t>σε</w:t>
      </w:r>
      <w:r w:rsidR="009E3984" w:rsidRPr="009E3984">
        <w:rPr>
          <w:rFonts w:ascii="Arial" w:hAnsi="Arial"/>
          <w:sz w:val="26"/>
          <w:szCs w:val="26"/>
        </w:rPr>
        <w:t xml:space="preserve"> </w:t>
      </w:r>
      <w:r w:rsidR="009E3984">
        <w:rPr>
          <w:rFonts w:ascii="Arial" w:hAnsi="Arial"/>
          <w:sz w:val="26"/>
          <w:szCs w:val="26"/>
        </w:rPr>
        <w:t>τραυματισμούς</w:t>
      </w:r>
      <w:r w:rsidR="009E3984" w:rsidRPr="009E3984">
        <w:rPr>
          <w:rFonts w:ascii="Arial" w:hAnsi="Arial"/>
          <w:sz w:val="26"/>
          <w:szCs w:val="26"/>
        </w:rPr>
        <w:t xml:space="preserve"> </w:t>
      </w:r>
      <w:r w:rsidR="009E3984">
        <w:rPr>
          <w:rFonts w:ascii="Arial" w:hAnsi="Arial"/>
          <w:sz w:val="26"/>
          <w:szCs w:val="26"/>
        </w:rPr>
        <w:t>λόγω</w:t>
      </w:r>
      <w:r w:rsidR="009E3984" w:rsidRPr="009E3984">
        <w:rPr>
          <w:rFonts w:ascii="Arial" w:hAnsi="Arial"/>
          <w:sz w:val="26"/>
          <w:szCs w:val="26"/>
        </w:rPr>
        <w:t xml:space="preserve"> </w:t>
      </w:r>
      <w:r w:rsidR="009E3984">
        <w:rPr>
          <w:rFonts w:ascii="Arial" w:hAnsi="Arial"/>
          <w:sz w:val="26"/>
          <w:szCs w:val="26"/>
        </w:rPr>
        <w:t>της</w:t>
      </w:r>
      <w:r w:rsidR="009E3984" w:rsidRPr="009E3984">
        <w:rPr>
          <w:rFonts w:ascii="Arial" w:hAnsi="Arial"/>
          <w:sz w:val="26"/>
          <w:szCs w:val="26"/>
        </w:rPr>
        <w:t xml:space="preserve">  </w:t>
      </w:r>
      <w:r w:rsidR="009E3984">
        <w:rPr>
          <w:rFonts w:ascii="Arial" w:hAnsi="Arial"/>
          <w:sz w:val="26"/>
          <w:szCs w:val="26"/>
        </w:rPr>
        <w:t>θέσης</w:t>
      </w:r>
      <w:r w:rsidR="009E3984" w:rsidRPr="009E3984">
        <w:rPr>
          <w:rFonts w:ascii="Arial" w:hAnsi="Arial"/>
          <w:sz w:val="26"/>
          <w:szCs w:val="26"/>
        </w:rPr>
        <w:t xml:space="preserve"> </w:t>
      </w:r>
      <w:r w:rsidR="009E3984">
        <w:rPr>
          <w:rFonts w:ascii="Arial" w:hAnsi="Arial"/>
          <w:sz w:val="26"/>
          <w:szCs w:val="26"/>
        </w:rPr>
        <w:t>τους</w:t>
      </w:r>
      <w:r w:rsidR="009E3984" w:rsidRPr="009E3984">
        <w:rPr>
          <w:rFonts w:ascii="Arial" w:hAnsi="Arial"/>
          <w:sz w:val="26"/>
          <w:szCs w:val="26"/>
        </w:rPr>
        <w:t xml:space="preserve"> </w:t>
      </w:r>
      <w:r w:rsidR="009E3984">
        <w:rPr>
          <w:rFonts w:ascii="Arial" w:hAnsi="Arial"/>
          <w:sz w:val="26"/>
          <w:szCs w:val="26"/>
        </w:rPr>
        <w:t>και</w:t>
      </w:r>
      <w:r w:rsidR="009E3984" w:rsidRPr="009E3984">
        <w:rPr>
          <w:rFonts w:ascii="Arial" w:hAnsi="Arial"/>
          <w:sz w:val="26"/>
          <w:szCs w:val="26"/>
        </w:rPr>
        <w:t xml:space="preserve"> </w:t>
      </w:r>
      <w:r w:rsidR="009E3984">
        <w:rPr>
          <w:rFonts w:ascii="Arial" w:hAnsi="Arial"/>
          <w:sz w:val="26"/>
          <w:szCs w:val="26"/>
        </w:rPr>
        <w:t>του</w:t>
      </w:r>
      <w:r w:rsidR="009E3984" w:rsidRPr="009E3984">
        <w:rPr>
          <w:rFonts w:ascii="Arial" w:hAnsi="Arial"/>
          <w:sz w:val="26"/>
          <w:szCs w:val="26"/>
        </w:rPr>
        <w:t xml:space="preserve"> </w:t>
      </w:r>
      <w:r w:rsidR="009E3984">
        <w:rPr>
          <w:rFonts w:ascii="Arial" w:hAnsi="Arial"/>
          <w:sz w:val="26"/>
          <w:szCs w:val="26"/>
        </w:rPr>
        <w:t>μεγέθους</w:t>
      </w:r>
      <w:r w:rsidR="009E3984" w:rsidRPr="009E3984">
        <w:rPr>
          <w:rFonts w:ascii="Arial" w:hAnsi="Arial"/>
          <w:sz w:val="26"/>
          <w:szCs w:val="26"/>
        </w:rPr>
        <w:t xml:space="preserve"> </w:t>
      </w:r>
      <w:r w:rsidR="009E3984">
        <w:rPr>
          <w:rFonts w:ascii="Arial" w:hAnsi="Arial"/>
          <w:sz w:val="26"/>
          <w:szCs w:val="26"/>
        </w:rPr>
        <w:t>τους</w:t>
      </w:r>
      <w:r w:rsidR="009E3984" w:rsidRPr="009E3984">
        <w:rPr>
          <w:rFonts w:ascii="Arial" w:hAnsi="Arial"/>
          <w:sz w:val="26"/>
          <w:szCs w:val="26"/>
        </w:rPr>
        <w:t xml:space="preserve"> </w:t>
      </w:r>
      <w:r w:rsidR="009E3984">
        <w:rPr>
          <w:rFonts w:ascii="Arial" w:hAnsi="Arial"/>
          <w:sz w:val="26"/>
          <w:szCs w:val="26"/>
        </w:rPr>
        <w:t xml:space="preserve">αποτελώντας </w:t>
      </w:r>
      <w:r w:rsidR="00F07952">
        <w:rPr>
          <w:rFonts w:ascii="Arial" w:hAnsi="Arial"/>
          <w:sz w:val="26"/>
          <w:szCs w:val="26"/>
        </w:rPr>
        <w:t xml:space="preserve">σύμφωνα με μελέτες με </w:t>
      </w:r>
      <w:r w:rsidR="00F07952">
        <w:rPr>
          <w:rFonts w:ascii="Arial" w:hAnsi="Arial"/>
          <w:sz w:val="26"/>
          <w:szCs w:val="26"/>
          <w:lang w:val="en-US"/>
        </w:rPr>
        <w:t>MRI</w:t>
      </w:r>
      <w:r w:rsidR="00F07952" w:rsidRPr="00F07952">
        <w:rPr>
          <w:rFonts w:ascii="Arial" w:hAnsi="Arial"/>
          <w:sz w:val="26"/>
          <w:szCs w:val="26"/>
        </w:rPr>
        <w:t xml:space="preserve"> </w:t>
      </w:r>
      <w:r w:rsidR="00F07952">
        <w:rPr>
          <w:rFonts w:ascii="Arial" w:hAnsi="Arial"/>
          <w:sz w:val="26"/>
          <w:szCs w:val="26"/>
        </w:rPr>
        <w:t>την συχνότερη εντόπιση εγκεφαλικών βλαβών σαν συνέπεια τραύματος</w:t>
      </w:r>
      <w:r w:rsidR="003A13CD">
        <w:rPr>
          <w:rFonts w:ascii="Arial" w:hAnsi="Arial"/>
          <w:sz w:val="26"/>
          <w:szCs w:val="26"/>
        </w:rPr>
        <w:t xml:space="preserve"> μικρής ή μεσαίας βαρύτητας</w:t>
      </w:r>
      <w:r w:rsidR="00EE12CA" w:rsidRPr="00F07952">
        <w:rPr>
          <w:rFonts w:ascii="Arial" w:hAnsi="Arial" w:cs="Arial"/>
          <w:color w:val="3E3E3E"/>
          <w:sz w:val="28"/>
          <w:szCs w:val="28"/>
          <w:shd w:val="clear" w:color="auto" w:fill="EEEDE9"/>
        </w:rPr>
        <w:t xml:space="preserve"> </w:t>
      </w:r>
      <w:r w:rsidR="00EE12CA" w:rsidRPr="00DF37AC">
        <w:rPr>
          <w:rFonts w:ascii="Arial" w:hAnsi="Arial" w:cs="Arial"/>
          <w:sz w:val="28"/>
          <w:szCs w:val="28"/>
          <w:shd w:val="clear" w:color="auto" w:fill="EEEDE9"/>
        </w:rPr>
        <w:t>(</w:t>
      </w:r>
      <w:r w:rsidR="00EE12CA" w:rsidRPr="00F529BE">
        <w:rPr>
          <w:rFonts w:ascii="Arial" w:hAnsi="Arial" w:cs="Arial"/>
          <w:i/>
          <w:sz w:val="28"/>
          <w:szCs w:val="28"/>
          <w:shd w:val="clear" w:color="auto" w:fill="EEEDE9"/>
          <w:lang w:val="en-US"/>
        </w:rPr>
        <w:t>Levin</w:t>
      </w:r>
      <w:r w:rsidR="00EE12CA" w:rsidRPr="00F529BE">
        <w:rPr>
          <w:rFonts w:ascii="Arial" w:hAnsi="Arial" w:cs="Arial"/>
          <w:i/>
          <w:sz w:val="28"/>
          <w:szCs w:val="28"/>
          <w:shd w:val="clear" w:color="auto" w:fill="EEEDE9"/>
        </w:rPr>
        <w:t xml:space="preserve"> </w:t>
      </w:r>
      <w:r w:rsidR="00EE12CA" w:rsidRPr="00F529BE">
        <w:rPr>
          <w:rFonts w:ascii="Arial" w:hAnsi="Arial" w:cs="Arial"/>
          <w:i/>
          <w:sz w:val="28"/>
          <w:szCs w:val="28"/>
          <w:shd w:val="clear" w:color="auto" w:fill="EEEDE9"/>
          <w:lang w:val="en-US"/>
        </w:rPr>
        <w:t>et</w:t>
      </w:r>
      <w:r w:rsidR="00EE12CA" w:rsidRPr="00F529BE">
        <w:rPr>
          <w:rFonts w:ascii="Arial" w:hAnsi="Arial" w:cs="Arial"/>
          <w:i/>
          <w:sz w:val="28"/>
          <w:szCs w:val="28"/>
          <w:shd w:val="clear" w:color="auto" w:fill="EEEDE9"/>
        </w:rPr>
        <w:t xml:space="preserve"> </w:t>
      </w:r>
      <w:r w:rsidR="00EE12CA" w:rsidRPr="00F529BE">
        <w:rPr>
          <w:rFonts w:ascii="Arial" w:hAnsi="Arial" w:cs="Arial"/>
          <w:i/>
          <w:sz w:val="28"/>
          <w:szCs w:val="28"/>
          <w:shd w:val="clear" w:color="auto" w:fill="EEEDE9"/>
          <w:lang w:val="en-US"/>
        </w:rPr>
        <w:t>al</w:t>
      </w:r>
      <w:r w:rsidR="00DF37AC" w:rsidRPr="00F529BE">
        <w:rPr>
          <w:rFonts w:ascii="Arial" w:hAnsi="Arial" w:cs="Arial"/>
          <w:i/>
          <w:sz w:val="28"/>
          <w:szCs w:val="28"/>
          <w:shd w:val="clear" w:color="auto" w:fill="EEEDE9"/>
        </w:rPr>
        <w:t>.</w:t>
      </w:r>
      <w:r w:rsidR="00EE12CA" w:rsidRPr="00F529BE">
        <w:rPr>
          <w:rFonts w:ascii="Arial" w:hAnsi="Arial" w:cs="Arial"/>
          <w:i/>
          <w:sz w:val="28"/>
          <w:szCs w:val="28"/>
          <w:shd w:val="clear" w:color="auto" w:fill="EEEDE9"/>
        </w:rPr>
        <w:t xml:space="preserve"> 1987</w:t>
      </w:r>
      <w:r w:rsidR="00EE12CA" w:rsidRPr="00DF37AC">
        <w:rPr>
          <w:rFonts w:ascii="Arial" w:hAnsi="Arial" w:cs="Arial"/>
          <w:sz w:val="28"/>
          <w:szCs w:val="28"/>
          <w:shd w:val="clear" w:color="auto" w:fill="EEEDE9"/>
        </w:rPr>
        <w:t>).</w:t>
      </w:r>
    </w:p>
    <w:p w14:paraId="2D5D7A24" w14:textId="77777777" w:rsidR="001E4360" w:rsidRPr="005E749D" w:rsidRDefault="001E4360" w:rsidP="001E4360">
      <w:pPr>
        <w:ind w:firstLine="360"/>
        <w:jc w:val="both"/>
        <w:rPr>
          <w:rFonts w:ascii="Arial" w:hAnsi="Arial"/>
          <w:sz w:val="26"/>
          <w:szCs w:val="26"/>
        </w:rPr>
      </w:pPr>
      <w:r w:rsidRPr="00EE12CA">
        <w:rPr>
          <w:rFonts w:ascii="Arial" w:hAnsi="Arial" w:cs="Arial"/>
          <w:sz w:val="28"/>
          <w:szCs w:val="28"/>
        </w:rPr>
        <w:t>Η</w:t>
      </w:r>
      <w:r w:rsidRPr="00F07952">
        <w:rPr>
          <w:rFonts w:ascii="Arial" w:hAnsi="Arial"/>
          <w:sz w:val="26"/>
          <w:szCs w:val="26"/>
        </w:rPr>
        <w:t xml:space="preserve"> </w:t>
      </w:r>
      <w:r w:rsidRPr="005E749D">
        <w:rPr>
          <w:rFonts w:ascii="Arial" w:hAnsi="Arial"/>
          <w:sz w:val="26"/>
          <w:szCs w:val="26"/>
        </w:rPr>
        <w:t>κάτω</w:t>
      </w:r>
      <w:r w:rsidRPr="00F07952">
        <w:rPr>
          <w:rFonts w:ascii="Arial" w:hAnsi="Arial"/>
          <w:sz w:val="26"/>
          <w:szCs w:val="26"/>
        </w:rPr>
        <w:t xml:space="preserve"> </w:t>
      </w:r>
      <w:r w:rsidRPr="005E749D">
        <w:rPr>
          <w:rFonts w:ascii="Arial" w:hAnsi="Arial"/>
          <w:sz w:val="26"/>
          <w:szCs w:val="26"/>
        </w:rPr>
        <w:t>επιφάνεια</w:t>
      </w:r>
      <w:r w:rsidRPr="00F07952">
        <w:rPr>
          <w:rFonts w:ascii="Arial" w:hAnsi="Arial"/>
          <w:sz w:val="26"/>
          <w:szCs w:val="26"/>
        </w:rPr>
        <w:t xml:space="preserve"> </w:t>
      </w:r>
      <w:r w:rsidRPr="005E749D">
        <w:rPr>
          <w:rFonts w:ascii="Arial" w:hAnsi="Arial"/>
          <w:sz w:val="26"/>
          <w:szCs w:val="26"/>
        </w:rPr>
        <w:t>του</w:t>
      </w:r>
      <w:r w:rsidRPr="00F07952">
        <w:rPr>
          <w:rFonts w:ascii="Arial" w:hAnsi="Arial"/>
          <w:sz w:val="26"/>
          <w:szCs w:val="26"/>
        </w:rPr>
        <w:t xml:space="preserve"> </w:t>
      </w:r>
      <w:r w:rsidRPr="005E749D">
        <w:rPr>
          <w:rFonts w:ascii="Arial" w:hAnsi="Arial"/>
          <w:sz w:val="26"/>
          <w:szCs w:val="26"/>
        </w:rPr>
        <w:t>μετωπιαίου</w:t>
      </w:r>
      <w:r w:rsidRPr="00F07952">
        <w:rPr>
          <w:rFonts w:ascii="Arial" w:hAnsi="Arial"/>
          <w:sz w:val="26"/>
          <w:szCs w:val="26"/>
        </w:rPr>
        <w:t xml:space="preserve"> </w:t>
      </w:r>
      <w:r w:rsidRPr="005E749D">
        <w:rPr>
          <w:rFonts w:ascii="Arial" w:hAnsi="Arial"/>
          <w:sz w:val="26"/>
          <w:szCs w:val="26"/>
        </w:rPr>
        <w:t>οστού</w:t>
      </w:r>
      <w:r w:rsidRPr="00F07952">
        <w:rPr>
          <w:rFonts w:ascii="Arial" w:hAnsi="Arial"/>
          <w:sz w:val="26"/>
          <w:szCs w:val="26"/>
        </w:rPr>
        <w:t xml:space="preserve"> </w:t>
      </w:r>
      <w:r w:rsidRPr="005E749D">
        <w:rPr>
          <w:rFonts w:ascii="Arial" w:hAnsi="Arial"/>
          <w:sz w:val="26"/>
          <w:szCs w:val="26"/>
        </w:rPr>
        <w:t>σχηματίζει</w:t>
      </w:r>
      <w:r w:rsidRPr="00F07952">
        <w:rPr>
          <w:rFonts w:ascii="Arial" w:hAnsi="Arial"/>
          <w:sz w:val="26"/>
          <w:szCs w:val="26"/>
        </w:rPr>
        <w:t xml:space="preserve"> </w:t>
      </w:r>
      <w:r w:rsidRPr="005E749D">
        <w:rPr>
          <w:rFonts w:ascii="Arial" w:hAnsi="Arial"/>
          <w:sz w:val="26"/>
          <w:szCs w:val="26"/>
        </w:rPr>
        <w:t>την</w:t>
      </w:r>
      <w:r w:rsidRPr="00F07952">
        <w:rPr>
          <w:rFonts w:ascii="Arial" w:hAnsi="Arial"/>
          <w:sz w:val="26"/>
          <w:szCs w:val="26"/>
        </w:rPr>
        <w:t xml:space="preserve"> </w:t>
      </w:r>
      <w:r w:rsidRPr="005E749D">
        <w:rPr>
          <w:rFonts w:ascii="Arial" w:hAnsi="Arial"/>
          <w:sz w:val="26"/>
          <w:szCs w:val="26"/>
        </w:rPr>
        <w:t>οροφή</w:t>
      </w:r>
      <w:r w:rsidRPr="00F07952">
        <w:rPr>
          <w:rFonts w:ascii="Arial" w:hAnsi="Arial"/>
          <w:sz w:val="26"/>
          <w:szCs w:val="26"/>
        </w:rPr>
        <w:t xml:space="preserve"> </w:t>
      </w:r>
      <w:r w:rsidRPr="005E749D">
        <w:rPr>
          <w:rFonts w:ascii="Arial" w:hAnsi="Arial"/>
          <w:sz w:val="26"/>
          <w:szCs w:val="26"/>
        </w:rPr>
        <w:t>του</w:t>
      </w:r>
      <w:r w:rsidRPr="00F07952">
        <w:rPr>
          <w:rFonts w:ascii="Arial" w:hAnsi="Arial"/>
          <w:sz w:val="26"/>
          <w:szCs w:val="26"/>
        </w:rPr>
        <w:t xml:space="preserve"> </w:t>
      </w:r>
      <w:r w:rsidRPr="005E749D">
        <w:rPr>
          <w:rFonts w:ascii="Arial" w:hAnsi="Arial"/>
          <w:sz w:val="26"/>
          <w:szCs w:val="26"/>
        </w:rPr>
        <w:t>οφθαλμικού</w:t>
      </w:r>
      <w:r w:rsidRPr="00F07952">
        <w:rPr>
          <w:rFonts w:ascii="Arial" w:hAnsi="Arial"/>
          <w:sz w:val="26"/>
          <w:szCs w:val="26"/>
        </w:rPr>
        <w:t xml:space="preserve"> </w:t>
      </w:r>
      <w:r w:rsidRPr="005E749D">
        <w:rPr>
          <w:rFonts w:ascii="Arial" w:hAnsi="Arial"/>
          <w:sz w:val="26"/>
          <w:szCs w:val="26"/>
        </w:rPr>
        <w:t>κόγχου</w:t>
      </w:r>
      <w:r w:rsidRPr="00F07952">
        <w:rPr>
          <w:rFonts w:ascii="Arial" w:hAnsi="Arial"/>
          <w:sz w:val="26"/>
          <w:szCs w:val="26"/>
        </w:rPr>
        <w:t xml:space="preserve"> </w:t>
      </w:r>
      <w:r w:rsidRPr="005E749D">
        <w:rPr>
          <w:rFonts w:ascii="Arial" w:hAnsi="Arial"/>
          <w:sz w:val="26"/>
          <w:szCs w:val="26"/>
        </w:rPr>
        <w:t>καταλήγοντας</w:t>
      </w:r>
      <w:r w:rsidRPr="00F07952">
        <w:rPr>
          <w:rFonts w:ascii="Arial" w:hAnsi="Arial"/>
          <w:sz w:val="26"/>
          <w:szCs w:val="26"/>
        </w:rPr>
        <w:t xml:space="preserve"> </w:t>
      </w:r>
      <w:r w:rsidRPr="005E749D">
        <w:rPr>
          <w:rFonts w:ascii="Arial" w:hAnsi="Arial"/>
          <w:sz w:val="26"/>
          <w:szCs w:val="26"/>
        </w:rPr>
        <w:t>στο</w:t>
      </w:r>
      <w:r w:rsidRPr="00F07952">
        <w:rPr>
          <w:rFonts w:ascii="Arial" w:hAnsi="Arial"/>
          <w:sz w:val="26"/>
          <w:szCs w:val="26"/>
        </w:rPr>
        <w:t xml:space="preserve"> </w:t>
      </w:r>
      <w:r w:rsidRPr="005E749D">
        <w:rPr>
          <w:rFonts w:ascii="Arial" w:hAnsi="Arial"/>
          <w:sz w:val="26"/>
          <w:szCs w:val="26"/>
        </w:rPr>
        <w:t>υπερκόγχιο</w:t>
      </w:r>
      <w:r w:rsidRPr="00F07952">
        <w:rPr>
          <w:rFonts w:ascii="Arial" w:hAnsi="Arial"/>
          <w:sz w:val="26"/>
          <w:szCs w:val="26"/>
        </w:rPr>
        <w:t xml:space="preserve"> </w:t>
      </w:r>
      <w:r w:rsidRPr="005E749D">
        <w:rPr>
          <w:rFonts w:ascii="Arial" w:hAnsi="Arial"/>
          <w:sz w:val="26"/>
          <w:szCs w:val="26"/>
        </w:rPr>
        <w:t>χείλος</w:t>
      </w:r>
      <w:r w:rsidR="00F07952">
        <w:rPr>
          <w:rFonts w:ascii="Arial" w:hAnsi="Arial"/>
          <w:sz w:val="26"/>
          <w:szCs w:val="26"/>
        </w:rPr>
        <w:t xml:space="preserve">. </w:t>
      </w:r>
      <w:r w:rsidRPr="005E749D">
        <w:rPr>
          <w:rFonts w:ascii="Arial" w:hAnsi="Arial"/>
          <w:sz w:val="26"/>
          <w:szCs w:val="26"/>
        </w:rPr>
        <w:t>Στο έσω τριτημόριο του υπερκόγχιου χείλους διακρίνεται το υπερκόγχιο τρήμα ή η υπερκόγχια εντομή από όπου διέρχεται το υπερκόγχιο  αγγειονευρώδες δεμάτιο. Η προς την μέση γραμμή συνέχεια του υπερκόγχιου χείλους αποτελεί μικρή οστικ</w:t>
      </w:r>
      <w:r w:rsidR="00F07952">
        <w:rPr>
          <w:rFonts w:ascii="Arial" w:hAnsi="Arial"/>
          <w:sz w:val="26"/>
          <w:szCs w:val="26"/>
        </w:rPr>
        <w:t xml:space="preserve">ή υπέγερση που καλείται </w:t>
      </w:r>
      <w:r w:rsidR="00F07952">
        <w:rPr>
          <w:rFonts w:ascii="Arial" w:hAnsi="Arial"/>
          <w:sz w:val="26"/>
          <w:szCs w:val="26"/>
        </w:rPr>
        <w:lastRenderedPageBreak/>
        <w:t>μεσόφρυ</w:t>
      </w:r>
      <w:r w:rsidRPr="005E749D">
        <w:rPr>
          <w:rFonts w:ascii="Arial" w:hAnsi="Arial"/>
          <w:sz w:val="26"/>
          <w:szCs w:val="26"/>
        </w:rPr>
        <w:t>ο (</w:t>
      </w:r>
      <w:r w:rsidRPr="005E749D">
        <w:rPr>
          <w:rFonts w:ascii="Arial" w:hAnsi="Arial"/>
          <w:sz w:val="26"/>
          <w:szCs w:val="26"/>
          <w:lang w:val="en-US"/>
        </w:rPr>
        <w:t>glabella</w:t>
      </w:r>
      <w:r w:rsidRPr="005E749D">
        <w:rPr>
          <w:rFonts w:ascii="Arial" w:hAnsi="Arial"/>
          <w:sz w:val="26"/>
          <w:szCs w:val="26"/>
        </w:rPr>
        <w:t xml:space="preserve">). Προς τα έξω φέρει την ζυγωματική απόφυση </w:t>
      </w:r>
      <w:r w:rsidR="00195096">
        <w:rPr>
          <w:rFonts w:ascii="Arial" w:hAnsi="Arial"/>
          <w:sz w:val="26"/>
          <w:szCs w:val="26"/>
        </w:rPr>
        <w:t xml:space="preserve">που </w:t>
      </w:r>
      <w:r w:rsidRPr="005E749D">
        <w:rPr>
          <w:rFonts w:ascii="Arial" w:hAnsi="Arial"/>
          <w:sz w:val="26"/>
          <w:szCs w:val="26"/>
        </w:rPr>
        <w:t>εν</w:t>
      </w:r>
      <w:r w:rsidR="00195096">
        <w:rPr>
          <w:rFonts w:ascii="Arial" w:hAnsi="Arial"/>
          <w:sz w:val="26"/>
          <w:szCs w:val="26"/>
        </w:rPr>
        <w:t>ώνεται</w:t>
      </w:r>
      <w:r w:rsidRPr="005E749D">
        <w:rPr>
          <w:rFonts w:ascii="Arial" w:hAnsi="Arial"/>
          <w:sz w:val="26"/>
          <w:szCs w:val="26"/>
        </w:rPr>
        <w:t xml:space="preserve"> με το ζυγωματικό  οστ</w:t>
      </w:r>
      <w:r w:rsidR="00F07952">
        <w:rPr>
          <w:rFonts w:ascii="Arial" w:hAnsi="Arial"/>
          <w:sz w:val="26"/>
          <w:szCs w:val="26"/>
        </w:rPr>
        <w:t>ό μέσω</w:t>
      </w:r>
      <w:r w:rsidR="003170A9">
        <w:rPr>
          <w:rFonts w:ascii="Arial" w:hAnsi="Arial"/>
          <w:sz w:val="26"/>
          <w:szCs w:val="26"/>
        </w:rPr>
        <w:t xml:space="preserve"> τη</w:t>
      </w:r>
      <w:r w:rsidR="00F07952">
        <w:rPr>
          <w:rFonts w:ascii="Arial" w:hAnsi="Arial"/>
          <w:sz w:val="26"/>
          <w:szCs w:val="26"/>
        </w:rPr>
        <w:t>ς</w:t>
      </w:r>
      <w:r w:rsidR="003170A9">
        <w:rPr>
          <w:rFonts w:ascii="Arial" w:hAnsi="Arial"/>
          <w:sz w:val="26"/>
          <w:szCs w:val="26"/>
        </w:rPr>
        <w:t xml:space="preserve"> μετωποζυγωματική</w:t>
      </w:r>
      <w:r w:rsidR="00F07952">
        <w:rPr>
          <w:rFonts w:ascii="Arial" w:hAnsi="Arial"/>
          <w:sz w:val="26"/>
          <w:szCs w:val="26"/>
        </w:rPr>
        <w:t>ς</w:t>
      </w:r>
      <w:r w:rsidR="003170A9">
        <w:rPr>
          <w:rFonts w:ascii="Arial" w:hAnsi="Arial"/>
          <w:sz w:val="26"/>
          <w:szCs w:val="26"/>
        </w:rPr>
        <w:t xml:space="preserve"> ραφή</w:t>
      </w:r>
      <w:r w:rsidR="00F07952">
        <w:rPr>
          <w:rFonts w:ascii="Arial" w:hAnsi="Arial"/>
          <w:sz w:val="26"/>
          <w:szCs w:val="26"/>
        </w:rPr>
        <w:t>ς</w:t>
      </w:r>
      <w:r w:rsidR="003170A9">
        <w:rPr>
          <w:rFonts w:ascii="Arial" w:hAnsi="Arial"/>
          <w:sz w:val="26"/>
          <w:szCs w:val="26"/>
        </w:rPr>
        <w:t>.</w:t>
      </w:r>
      <w:r w:rsidR="003170A9" w:rsidRPr="003170A9">
        <w:rPr>
          <w:rFonts w:ascii="Arial" w:hAnsi="Arial"/>
          <w:sz w:val="26"/>
          <w:szCs w:val="26"/>
        </w:rPr>
        <w:t xml:space="preserve"> </w:t>
      </w:r>
      <w:r w:rsidRPr="005E749D">
        <w:rPr>
          <w:rFonts w:ascii="Arial" w:hAnsi="Arial"/>
          <w:sz w:val="26"/>
          <w:szCs w:val="26"/>
        </w:rPr>
        <w:t xml:space="preserve">Στο έξω τριτημόριο της οροφής του </w:t>
      </w:r>
      <w:r w:rsidR="003170A9">
        <w:rPr>
          <w:rFonts w:ascii="Arial" w:hAnsi="Arial"/>
          <w:sz w:val="26"/>
          <w:szCs w:val="26"/>
        </w:rPr>
        <w:t>οφθαλμικού κόγχου διακρίνεται ο</w:t>
      </w:r>
      <w:r w:rsidR="003170A9" w:rsidRPr="003170A9">
        <w:rPr>
          <w:rFonts w:ascii="Arial" w:hAnsi="Arial"/>
          <w:sz w:val="26"/>
          <w:szCs w:val="26"/>
        </w:rPr>
        <w:t xml:space="preserve"> </w:t>
      </w:r>
      <w:r w:rsidRPr="005E749D">
        <w:rPr>
          <w:rFonts w:ascii="Arial" w:hAnsi="Arial"/>
          <w:sz w:val="26"/>
          <w:szCs w:val="26"/>
        </w:rPr>
        <w:t>δακρυϊκός βόθρος, όπου κατασκηνώνει ο δακρυϊκός αδένας.</w:t>
      </w:r>
    </w:p>
    <w:p w14:paraId="76236F6C" w14:textId="77777777" w:rsidR="00D9511A" w:rsidRDefault="001E4360" w:rsidP="00D9511A">
      <w:pPr>
        <w:ind w:firstLine="360"/>
        <w:jc w:val="both"/>
        <w:rPr>
          <w:rFonts w:ascii="Arial" w:hAnsi="Arial"/>
          <w:b/>
          <w:sz w:val="26"/>
          <w:szCs w:val="26"/>
        </w:rPr>
      </w:pPr>
      <w:r w:rsidRPr="005E749D">
        <w:rPr>
          <w:rFonts w:ascii="Arial" w:hAnsi="Arial"/>
          <w:sz w:val="26"/>
          <w:szCs w:val="26"/>
        </w:rPr>
        <w:t>Το πρόσθιο  τοίχωμα του μετωπιαίου οστού σχηματίζει αεροφόρο κοιλότητα τον μετωπιαίο κόλπο, που διαφέρει σημαντικά σε μέγεθος στα διάφορα άτομα και επικοινωνεί με τους ομώνυμους πόρους με την ρινική κοιλότητα. Οι πόροι αυτοί εκβάλλουν κάτω από τι</w:t>
      </w:r>
      <w:r w:rsidR="00195096">
        <w:rPr>
          <w:rFonts w:ascii="Arial" w:hAnsi="Arial"/>
          <w:sz w:val="26"/>
          <w:szCs w:val="26"/>
        </w:rPr>
        <w:t>ς</w:t>
      </w:r>
      <w:r w:rsidRPr="005E749D">
        <w:rPr>
          <w:rFonts w:ascii="Arial" w:hAnsi="Arial"/>
          <w:sz w:val="26"/>
          <w:szCs w:val="26"/>
        </w:rPr>
        <w:t xml:space="preserve"> άνω ρινικές κόγχες.</w:t>
      </w:r>
      <w:r w:rsidR="00D9511A" w:rsidRPr="00D9511A">
        <w:rPr>
          <w:rFonts w:ascii="Arial" w:hAnsi="Arial"/>
          <w:b/>
          <w:sz w:val="26"/>
          <w:szCs w:val="26"/>
        </w:rPr>
        <w:t xml:space="preserve"> </w:t>
      </w:r>
    </w:p>
    <w:p w14:paraId="487672DA" w14:textId="77777777" w:rsidR="001E4360" w:rsidRPr="00D9511A" w:rsidRDefault="00D9511A" w:rsidP="00D9511A">
      <w:pPr>
        <w:ind w:firstLine="360"/>
        <w:jc w:val="center"/>
        <w:rPr>
          <w:rFonts w:ascii="Arial" w:hAnsi="Arial"/>
          <w:b/>
          <w:sz w:val="26"/>
          <w:szCs w:val="26"/>
        </w:rPr>
      </w:pPr>
      <w:r>
        <w:rPr>
          <w:rFonts w:ascii="Arial" w:hAnsi="Arial"/>
          <w:b/>
          <w:sz w:val="26"/>
          <w:szCs w:val="26"/>
        </w:rPr>
        <w:t>1.2.2. Β</w:t>
      </w:r>
      <w:r w:rsidRPr="005E749D">
        <w:rPr>
          <w:rFonts w:ascii="Arial" w:hAnsi="Arial"/>
          <w:b/>
          <w:sz w:val="26"/>
          <w:szCs w:val="26"/>
        </w:rPr>
        <w:t>ρεγματικά</w:t>
      </w:r>
      <w:r w:rsidRPr="00D9511A">
        <w:rPr>
          <w:rFonts w:ascii="Arial" w:hAnsi="Arial"/>
          <w:b/>
          <w:sz w:val="26"/>
          <w:szCs w:val="26"/>
        </w:rPr>
        <w:t xml:space="preserve"> οστ</w:t>
      </w:r>
      <w:r>
        <w:rPr>
          <w:rFonts w:ascii="Arial" w:hAnsi="Arial"/>
          <w:b/>
          <w:sz w:val="26"/>
          <w:szCs w:val="26"/>
        </w:rPr>
        <w:t>ά</w:t>
      </w:r>
    </w:p>
    <w:p w14:paraId="0320EF57" w14:textId="77777777" w:rsidR="001E4360" w:rsidRPr="005E749D" w:rsidRDefault="001E4360" w:rsidP="001E4360">
      <w:pPr>
        <w:ind w:firstLine="360"/>
        <w:jc w:val="both"/>
        <w:rPr>
          <w:rFonts w:ascii="Arial" w:hAnsi="Arial"/>
          <w:sz w:val="26"/>
          <w:szCs w:val="26"/>
        </w:rPr>
      </w:pPr>
      <w:r w:rsidRPr="005E749D">
        <w:rPr>
          <w:rFonts w:ascii="Arial" w:hAnsi="Arial"/>
          <w:sz w:val="26"/>
          <w:szCs w:val="26"/>
        </w:rPr>
        <w:t xml:space="preserve">Τα </w:t>
      </w:r>
      <w:r w:rsidRPr="005E749D">
        <w:rPr>
          <w:rFonts w:ascii="Arial" w:hAnsi="Arial"/>
          <w:b/>
          <w:sz w:val="26"/>
          <w:szCs w:val="26"/>
        </w:rPr>
        <w:t>βρεγματικά</w:t>
      </w:r>
      <w:r w:rsidRPr="005E749D">
        <w:rPr>
          <w:rFonts w:ascii="Arial" w:hAnsi="Arial"/>
          <w:sz w:val="26"/>
          <w:szCs w:val="26"/>
        </w:rPr>
        <w:t xml:space="preserve"> οστά αποτελούν την μεσότητα του θόλου συνδεόμενα μεταξύ τους με την βρεγμα</w:t>
      </w:r>
      <w:r w:rsidR="006C39CD">
        <w:rPr>
          <w:rFonts w:ascii="Arial" w:hAnsi="Arial"/>
          <w:sz w:val="26"/>
          <w:szCs w:val="26"/>
        </w:rPr>
        <w:t>τική ραφή. Προς τα εμπρός συνδέον</w:t>
      </w:r>
      <w:r w:rsidRPr="005E749D">
        <w:rPr>
          <w:rFonts w:ascii="Arial" w:hAnsi="Arial"/>
          <w:sz w:val="26"/>
          <w:szCs w:val="26"/>
        </w:rPr>
        <w:t xml:space="preserve">ται με το μετωπιαίο </w:t>
      </w:r>
      <w:r w:rsidR="006C39CD">
        <w:rPr>
          <w:rFonts w:ascii="Arial" w:hAnsi="Arial"/>
          <w:sz w:val="26"/>
          <w:szCs w:val="26"/>
        </w:rPr>
        <w:t xml:space="preserve">οστό </w:t>
      </w:r>
      <w:r w:rsidRPr="005E749D">
        <w:rPr>
          <w:rFonts w:ascii="Arial" w:hAnsi="Arial"/>
          <w:sz w:val="26"/>
          <w:szCs w:val="26"/>
        </w:rPr>
        <w:t>με την στεφανιαία ραφή, προς τα πίσω με το</w:t>
      </w:r>
      <w:r w:rsidR="006C39CD">
        <w:rPr>
          <w:rFonts w:ascii="Arial" w:hAnsi="Arial"/>
          <w:sz w:val="26"/>
          <w:szCs w:val="26"/>
        </w:rPr>
        <w:t xml:space="preserve"> ινιακό με την λαβδοειδή ραφή </w:t>
      </w:r>
      <w:r w:rsidRPr="005E749D">
        <w:rPr>
          <w:rFonts w:ascii="Arial" w:hAnsi="Arial"/>
          <w:sz w:val="26"/>
          <w:szCs w:val="26"/>
        </w:rPr>
        <w:t xml:space="preserve">και προς τα έξω με το κροταφικό και το σφηνοειδές οστό. Στην έξω πλάγια επιφάνεια διακρίνουμε κεφαλικά την άνω κροταφική ακρολοφία που αποτελεί </w:t>
      </w:r>
      <w:r w:rsidR="007A5EF5">
        <w:rPr>
          <w:rFonts w:ascii="Arial" w:hAnsi="Arial"/>
          <w:sz w:val="26"/>
          <w:szCs w:val="26"/>
        </w:rPr>
        <w:t xml:space="preserve">το </w:t>
      </w:r>
      <w:r w:rsidRPr="005E749D">
        <w:rPr>
          <w:rFonts w:ascii="Arial" w:hAnsi="Arial"/>
          <w:sz w:val="26"/>
          <w:szCs w:val="26"/>
        </w:rPr>
        <w:t>άνω όριο του κροταφικού χώρου και παράλληλα προς την προηγούμενη και προς τα κάτω την κάτω κροταφική ακρολοφία που αποτελεί το άνω όριο της έκφυσης της κροταφίτη μυ.</w:t>
      </w:r>
    </w:p>
    <w:p w14:paraId="218A7D6D" w14:textId="77777777" w:rsidR="00D9511A" w:rsidRPr="00D9511A" w:rsidRDefault="00D9511A" w:rsidP="00D9511A">
      <w:pPr>
        <w:ind w:firstLine="360"/>
        <w:jc w:val="center"/>
        <w:rPr>
          <w:rFonts w:ascii="Arial" w:hAnsi="Arial"/>
          <w:b/>
          <w:sz w:val="26"/>
          <w:szCs w:val="26"/>
        </w:rPr>
      </w:pPr>
      <w:r>
        <w:rPr>
          <w:rFonts w:ascii="Arial" w:hAnsi="Arial"/>
          <w:b/>
          <w:sz w:val="26"/>
          <w:szCs w:val="26"/>
        </w:rPr>
        <w:t xml:space="preserve">1.2.3. Ινιακό </w:t>
      </w:r>
      <w:r w:rsidRPr="00D9511A">
        <w:rPr>
          <w:rFonts w:ascii="Arial" w:hAnsi="Arial"/>
          <w:b/>
          <w:sz w:val="26"/>
          <w:szCs w:val="26"/>
        </w:rPr>
        <w:t>οστό</w:t>
      </w:r>
    </w:p>
    <w:p w14:paraId="58FA8781" w14:textId="77777777" w:rsidR="001E4360" w:rsidRPr="005E749D" w:rsidRDefault="001E4360" w:rsidP="001E4360">
      <w:pPr>
        <w:ind w:firstLine="360"/>
        <w:jc w:val="both"/>
        <w:rPr>
          <w:rFonts w:ascii="Arial" w:hAnsi="Arial"/>
          <w:sz w:val="26"/>
          <w:szCs w:val="26"/>
        </w:rPr>
      </w:pPr>
      <w:r w:rsidRPr="005E749D">
        <w:rPr>
          <w:rFonts w:ascii="Arial" w:hAnsi="Arial"/>
          <w:sz w:val="26"/>
          <w:szCs w:val="26"/>
        </w:rPr>
        <w:t xml:space="preserve">Το </w:t>
      </w:r>
      <w:r w:rsidRPr="005E749D">
        <w:rPr>
          <w:rFonts w:ascii="Arial" w:hAnsi="Arial"/>
          <w:b/>
          <w:sz w:val="26"/>
          <w:szCs w:val="26"/>
        </w:rPr>
        <w:t>ινιακό</w:t>
      </w:r>
      <w:r w:rsidRPr="005E749D">
        <w:rPr>
          <w:rFonts w:ascii="Arial" w:hAnsi="Arial"/>
          <w:sz w:val="26"/>
          <w:szCs w:val="26"/>
        </w:rPr>
        <w:t xml:space="preserve"> οστό είναι μονήρες σχηματίζοντας το πίσω μέρος του θόλου </w:t>
      </w:r>
      <w:r w:rsidR="007A5EF5">
        <w:rPr>
          <w:rFonts w:ascii="Arial" w:hAnsi="Arial"/>
          <w:sz w:val="26"/>
          <w:szCs w:val="26"/>
        </w:rPr>
        <w:t xml:space="preserve">του κρανίου, </w:t>
      </w:r>
      <w:r w:rsidRPr="005E749D">
        <w:rPr>
          <w:rFonts w:ascii="Arial" w:hAnsi="Arial"/>
          <w:sz w:val="26"/>
          <w:szCs w:val="26"/>
        </w:rPr>
        <w:t>ενώ συμβάλλει και στον  σχηματισμό της βάσης του κρανίου. Αρθρώνεται με το άτλαντα μέσω των ινιακών κονδύλων, σε γειτονία με το άνοιγμα προς τον νωτιαίο μυελό</w:t>
      </w:r>
      <w:r w:rsidR="007A5EF5">
        <w:rPr>
          <w:rFonts w:ascii="Arial" w:hAnsi="Arial"/>
          <w:sz w:val="26"/>
          <w:szCs w:val="26"/>
        </w:rPr>
        <w:t>,</w:t>
      </w:r>
      <w:r w:rsidRPr="005E749D">
        <w:rPr>
          <w:rFonts w:ascii="Arial" w:hAnsi="Arial"/>
          <w:sz w:val="26"/>
          <w:szCs w:val="26"/>
        </w:rPr>
        <w:t xml:space="preserve"> που καλείται μείζον ή ινιακό τρήμα. Επί τα εκτός του μείζονος τρήματος διακρίνεται το κονδυλικό τρήμα για την δίοδο διατιτραίνουσας φλέβας και σε π</w:t>
      </w:r>
      <w:r w:rsidR="007A5EF5">
        <w:rPr>
          <w:rFonts w:ascii="Arial" w:hAnsi="Arial"/>
          <w:sz w:val="26"/>
          <w:szCs w:val="26"/>
        </w:rPr>
        <w:t>ροσθιέστερη θέση τον υπογλώσσιο πόρο</w:t>
      </w:r>
      <w:r w:rsidRPr="005E749D">
        <w:rPr>
          <w:rFonts w:ascii="Arial" w:hAnsi="Arial"/>
          <w:sz w:val="26"/>
          <w:szCs w:val="26"/>
        </w:rPr>
        <w:t xml:space="preserve"> για την δίοδο της ΧΙΙ εγκεφαλικής συζυγίας</w:t>
      </w:r>
      <w:r w:rsidR="00F07952">
        <w:rPr>
          <w:rFonts w:ascii="Arial" w:hAnsi="Arial"/>
          <w:sz w:val="26"/>
          <w:szCs w:val="26"/>
        </w:rPr>
        <w:t xml:space="preserve"> (υπογλώσσιο νεύρο)</w:t>
      </w:r>
      <w:r w:rsidRPr="005E749D">
        <w:rPr>
          <w:rFonts w:ascii="Arial" w:hAnsi="Arial"/>
          <w:sz w:val="26"/>
          <w:szCs w:val="26"/>
        </w:rPr>
        <w:t xml:space="preserve">. </w:t>
      </w:r>
    </w:p>
    <w:p w14:paraId="1E2D4698" w14:textId="77777777" w:rsidR="001E4360" w:rsidRPr="00D9511A" w:rsidRDefault="00D9511A" w:rsidP="00D9511A">
      <w:pPr>
        <w:ind w:firstLine="360"/>
        <w:jc w:val="center"/>
        <w:rPr>
          <w:rFonts w:ascii="Arial" w:hAnsi="Arial"/>
          <w:b/>
          <w:sz w:val="26"/>
          <w:szCs w:val="26"/>
        </w:rPr>
      </w:pPr>
      <w:r>
        <w:rPr>
          <w:rFonts w:ascii="Arial" w:hAnsi="Arial"/>
          <w:b/>
          <w:sz w:val="26"/>
          <w:szCs w:val="26"/>
        </w:rPr>
        <w:t>1.2.4.</w:t>
      </w:r>
      <w:r w:rsidRPr="00D9511A">
        <w:rPr>
          <w:rFonts w:ascii="Arial" w:hAnsi="Arial"/>
          <w:b/>
          <w:sz w:val="26"/>
          <w:szCs w:val="26"/>
        </w:rPr>
        <w:t xml:space="preserve"> </w:t>
      </w:r>
      <w:r>
        <w:rPr>
          <w:rFonts w:ascii="Arial" w:hAnsi="Arial"/>
          <w:b/>
          <w:sz w:val="26"/>
          <w:szCs w:val="26"/>
        </w:rPr>
        <w:t xml:space="preserve">Κροταφικά </w:t>
      </w:r>
      <w:r w:rsidRPr="00D9511A">
        <w:rPr>
          <w:rFonts w:ascii="Arial" w:hAnsi="Arial"/>
          <w:b/>
          <w:sz w:val="26"/>
          <w:szCs w:val="26"/>
        </w:rPr>
        <w:t>οστ</w:t>
      </w:r>
      <w:r>
        <w:rPr>
          <w:rFonts w:ascii="Arial" w:hAnsi="Arial"/>
          <w:b/>
          <w:sz w:val="26"/>
          <w:szCs w:val="26"/>
        </w:rPr>
        <w:t>ά</w:t>
      </w:r>
    </w:p>
    <w:p w14:paraId="49F9E9D1" w14:textId="77777777" w:rsidR="00437CE3" w:rsidRDefault="001E4360" w:rsidP="001E4360">
      <w:pPr>
        <w:ind w:firstLine="360"/>
        <w:jc w:val="both"/>
        <w:rPr>
          <w:rFonts w:ascii="Arial" w:hAnsi="Arial"/>
          <w:sz w:val="26"/>
          <w:szCs w:val="26"/>
        </w:rPr>
      </w:pPr>
      <w:r w:rsidRPr="005E749D">
        <w:rPr>
          <w:rFonts w:ascii="Arial" w:hAnsi="Arial"/>
          <w:sz w:val="26"/>
          <w:szCs w:val="26"/>
        </w:rPr>
        <w:t xml:space="preserve">Το </w:t>
      </w:r>
      <w:r w:rsidRPr="005E749D">
        <w:rPr>
          <w:rFonts w:ascii="Arial" w:hAnsi="Arial"/>
          <w:b/>
          <w:sz w:val="26"/>
          <w:szCs w:val="26"/>
        </w:rPr>
        <w:t>κροταφικό</w:t>
      </w:r>
      <w:r w:rsidRPr="005E749D">
        <w:rPr>
          <w:rFonts w:ascii="Arial" w:hAnsi="Arial"/>
          <w:sz w:val="26"/>
          <w:szCs w:val="26"/>
        </w:rPr>
        <w:t xml:space="preserve"> οστό αποτελείται από το λεπιδοειδές τμήμα, που σχηματίζει το κεντρικό  τμήμα του πλάγιου της βάσης του κρανίου. Στην έξω πλευρά και προς τα κάτω φέρει ένα μικρό βόθρο με φορά σχεδόν παράλληλη προς το στεφανιαίο επίπεδο και ελαφρά κλίση εκ των έξω και πρόσω προς τα μέσα και πίσω, που καλείται κροταφική γλήνη. Αυτή αρθρώνει με τον κόνδυλο της κάτω γνάθου σχηματίζοντας την κροταφογναθική άρθρωση. Η κροταφική γλήνη έχει ως πρόσθιο όριο το </w:t>
      </w:r>
      <w:r w:rsidRPr="005E749D">
        <w:rPr>
          <w:rFonts w:ascii="Arial" w:hAnsi="Arial"/>
          <w:sz w:val="26"/>
          <w:szCs w:val="26"/>
        </w:rPr>
        <w:lastRenderedPageBreak/>
        <w:t>αρθρικό φύμα και ως πίσω όριο την μεταγληνοειδή απόφυση που έχει μεγαλύτερο ύψος από το αρθρικό φύμα</w:t>
      </w:r>
      <w:r w:rsidR="00F07952">
        <w:rPr>
          <w:rFonts w:ascii="Arial" w:hAnsi="Arial"/>
          <w:sz w:val="26"/>
          <w:szCs w:val="26"/>
        </w:rPr>
        <w:t>, εμποδίζοντας την προς τα πίσω κίνηση του κονδύλου</w:t>
      </w:r>
      <w:r w:rsidRPr="005E749D">
        <w:rPr>
          <w:rFonts w:ascii="Arial" w:hAnsi="Arial"/>
          <w:sz w:val="26"/>
          <w:szCs w:val="26"/>
        </w:rPr>
        <w:t>. Επιπολής και προς τα άνω της κροταφικής γλήνης</w:t>
      </w:r>
      <w:r w:rsidR="00437CE3">
        <w:rPr>
          <w:rFonts w:ascii="Arial" w:hAnsi="Arial"/>
          <w:sz w:val="26"/>
          <w:szCs w:val="26"/>
        </w:rPr>
        <w:t xml:space="preserve"> </w:t>
      </w:r>
      <w:r w:rsidRPr="005E749D">
        <w:rPr>
          <w:rFonts w:ascii="Arial" w:hAnsi="Arial"/>
          <w:sz w:val="26"/>
          <w:szCs w:val="26"/>
        </w:rPr>
        <w:t xml:space="preserve"> αρχίζει μία λεπτή οστική προεξοχή, με πορεία παράλληλη προς το οριζόντιο επίπεδο, η  ζυγωματική απόφυση</w:t>
      </w:r>
      <w:r w:rsidR="00777A23">
        <w:rPr>
          <w:rFonts w:ascii="Arial" w:hAnsi="Arial"/>
          <w:sz w:val="26"/>
          <w:szCs w:val="26"/>
        </w:rPr>
        <w:t>,</w:t>
      </w:r>
      <w:r w:rsidRPr="005E749D">
        <w:rPr>
          <w:rFonts w:ascii="Arial" w:hAnsi="Arial"/>
          <w:sz w:val="26"/>
          <w:szCs w:val="26"/>
        </w:rPr>
        <w:t xml:space="preserve"> που ενούμενη με ραφή με την κροταφική απόφυση του ζυγωματικού οστού σχηματίζει </w:t>
      </w:r>
      <w:r w:rsidRPr="00777A23">
        <w:rPr>
          <w:rFonts w:ascii="Arial" w:hAnsi="Arial"/>
          <w:b/>
          <w:sz w:val="26"/>
          <w:szCs w:val="26"/>
        </w:rPr>
        <w:t>το ζυγωματικό τόξο</w:t>
      </w:r>
      <w:r w:rsidR="00777A23">
        <w:rPr>
          <w:rFonts w:ascii="Arial" w:hAnsi="Arial"/>
          <w:b/>
          <w:sz w:val="26"/>
          <w:szCs w:val="26"/>
        </w:rPr>
        <w:t>,</w:t>
      </w:r>
      <w:r w:rsidRPr="005E749D">
        <w:rPr>
          <w:rFonts w:ascii="Arial" w:hAnsi="Arial"/>
          <w:sz w:val="26"/>
          <w:szCs w:val="26"/>
        </w:rPr>
        <w:t xml:space="preserve"> που αν θεωρηθεί από πάνω ή από κάτω φαίνεται σαν ημικύκλιο. </w:t>
      </w:r>
      <w:r w:rsidR="00437CE3">
        <w:rPr>
          <w:rFonts w:ascii="Arial" w:hAnsi="Arial"/>
          <w:sz w:val="26"/>
          <w:szCs w:val="26"/>
        </w:rPr>
        <w:t>Σε κατάγματα του ζυγωματικού τόξου παρατηρείται αδυναμία διάνοιξης του στόματος.</w:t>
      </w:r>
    </w:p>
    <w:p w14:paraId="138BE466" w14:textId="77777777" w:rsidR="001E4360" w:rsidRPr="005E749D" w:rsidRDefault="001E4360" w:rsidP="001E4360">
      <w:pPr>
        <w:ind w:firstLine="360"/>
        <w:jc w:val="both"/>
        <w:rPr>
          <w:rFonts w:ascii="Arial" w:hAnsi="Arial"/>
          <w:sz w:val="26"/>
          <w:szCs w:val="26"/>
        </w:rPr>
      </w:pPr>
      <w:r w:rsidRPr="005E749D">
        <w:rPr>
          <w:rFonts w:ascii="Arial" w:hAnsi="Arial"/>
          <w:sz w:val="26"/>
          <w:szCs w:val="26"/>
        </w:rPr>
        <w:t>Ακριβώς πίσω και κάτω από την ρίζα αυτής της απόφυσης βρίσκεται ο έξω ακουστικός πόρος και πίσω από αυτόν</w:t>
      </w:r>
      <w:r w:rsidR="00437CE3">
        <w:rPr>
          <w:rFonts w:ascii="Arial" w:hAnsi="Arial"/>
          <w:sz w:val="26"/>
          <w:szCs w:val="26"/>
        </w:rPr>
        <w:t>,</w:t>
      </w:r>
      <w:r w:rsidRPr="005E749D">
        <w:rPr>
          <w:rFonts w:ascii="Arial" w:hAnsi="Arial"/>
          <w:sz w:val="26"/>
          <w:szCs w:val="26"/>
        </w:rPr>
        <w:t xml:space="preserve"> η μαστοειδής απόφυση. Πίσω και επί τα εντός της μαστοειδούς απόφυσης διακρίνεται η διγαστορική εντομή, περιοχή κατάφυσης της οπίσθιας γαστέρας του διγάστορα μυ. Προς τα μέσα και εν τω βάθει της μαστοειδούς απόφυσης βρίσκεται μια εξαιρετικά λεπτή οστική προεξοχή, η βελονοειδής  απόφυση. Μεταξύ της μαστοειδούς και της βελονοειδούς απόφυσης βρίσκεται το βελονομαστοειδές τρήμα από όπου εξέρχεται το προσωπικό νεύρο (VII εγκεφαλική συζυγία). Επίσης επί τα εντός της βελονοειδούς απόφυσης βρίσκεται το σφαγιτιδικό τρήμα, από όπου εξέρχεται η έσω σφαγίτιδα φλέβα και λίγο πιο μπροστά το καρωτιδικό τρήμα από όπου εισέρχεται στο κρανίο η έσω καρωτίδα και εξέρχεται το καρωτιδικό συμπαθητικό πλέγμα. </w:t>
      </w:r>
    </w:p>
    <w:p w14:paraId="78C5DEFD" w14:textId="77777777" w:rsidR="00D9511A" w:rsidRDefault="001E4360" w:rsidP="00D9511A">
      <w:pPr>
        <w:ind w:firstLine="360"/>
        <w:jc w:val="both"/>
        <w:rPr>
          <w:rFonts w:ascii="Arial" w:hAnsi="Arial"/>
          <w:sz w:val="26"/>
          <w:szCs w:val="26"/>
        </w:rPr>
      </w:pPr>
      <w:r w:rsidRPr="005E749D">
        <w:rPr>
          <w:rFonts w:ascii="Arial" w:hAnsi="Arial"/>
          <w:sz w:val="26"/>
          <w:szCs w:val="26"/>
        </w:rPr>
        <w:t>Η εσωτερική επιφάνεια της λεπιδοειδούς μοίρας συμβάλλει μαζί με τις μείζονες πτέρυγες του σφηνοειδούς οστού στον  σχηματισμό του μέσου κρανιακού βόθρου. Εκεί διακρίνονται αυλακώσεις που αντιστοιχούν στις ελικώσεις του μέσου λοβού του εγκεφάλου καθώς και η αύλακα της μέσης μηνιγγικής αρτηρίας. Αντίστοιχα με την μαστοειδή απόφυση στον μέσο κρανιακό βόθρο διακρίνονται οι αυλακώσεις που αντιστοιχούν στο</w:t>
      </w:r>
      <w:r w:rsidR="00777A23">
        <w:rPr>
          <w:rFonts w:ascii="Arial" w:hAnsi="Arial"/>
          <w:sz w:val="26"/>
          <w:szCs w:val="26"/>
        </w:rPr>
        <w:t>ν</w:t>
      </w:r>
      <w:r w:rsidRPr="005E749D">
        <w:rPr>
          <w:rFonts w:ascii="Arial" w:hAnsi="Arial"/>
          <w:sz w:val="26"/>
          <w:szCs w:val="26"/>
        </w:rPr>
        <w:t xml:space="preserve"> σιγμοειδή φλεβώδη κόλπο και ακριβώς μπροστά από αυτόν διακρίνεται ο έσω ακουστικός πόρος. </w:t>
      </w:r>
    </w:p>
    <w:p w14:paraId="5A088A1E" w14:textId="77777777" w:rsidR="001E4360" w:rsidRPr="00D9511A" w:rsidRDefault="00D9511A" w:rsidP="00D9511A">
      <w:pPr>
        <w:ind w:firstLine="360"/>
        <w:jc w:val="center"/>
        <w:rPr>
          <w:rFonts w:ascii="Arial" w:hAnsi="Arial"/>
          <w:b/>
          <w:sz w:val="26"/>
          <w:szCs w:val="26"/>
        </w:rPr>
      </w:pPr>
      <w:r>
        <w:rPr>
          <w:rFonts w:ascii="Arial" w:hAnsi="Arial"/>
          <w:b/>
          <w:sz w:val="26"/>
          <w:szCs w:val="26"/>
        </w:rPr>
        <w:t>1.2.5.</w:t>
      </w:r>
      <w:r w:rsidRPr="00D9511A">
        <w:rPr>
          <w:rFonts w:ascii="Arial" w:hAnsi="Arial"/>
          <w:b/>
          <w:sz w:val="26"/>
          <w:szCs w:val="26"/>
        </w:rPr>
        <w:t xml:space="preserve"> </w:t>
      </w:r>
      <w:r>
        <w:rPr>
          <w:rFonts w:ascii="Arial" w:hAnsi="Arial"/>
          <w:b/>
          <w:sz w:val="26"/>
          <w:szCs w:val="26"/>
        </w:rPr>
        <w:t xml:space="preserve">Σφηνοειδές </w:t>
      </w:r>
      <w:r w:rsidRPr="00D9511A">
        <w:rPr>
          <w:rFonts w:ascii="Arial" w:hAnsi="Arial"/>
          <w:b/>
          <w:sz w:val="26"/>
          <w:szCs w:val="26"/>
        </w:rPr>
        <w:t>οστ</w:t>
      </w:r>
      <w:r>
        <w:rPr>
          <w:rFonts w:ascii="Arial" w:hAnsi="Arial"/>
          <w:b/>
          <w:sz w:val="26"/>
          <w:szCs w:val="26"/>
        </w:rPr>
        <w:t>ό</w:t>
      </w:r>
    </w:p>
    <w:p w14:paraId="14A784A2" w14:textId="77777777" w:rsidR="00437CE3" w:rsidRDefault="001E4360" w:rsidP="001E4360">
      <w:pPr>
        <w:ind w:firstLine="360"/>
        <w:jc w:val="both"/>
        <w:rPr>
          <w:rFonts w:ascii="Arial" w:hAnsi="Arial"/>
          <w:sz w:val="26"/>
          <w:szCs w:val="26"/>
        </w:rPr>
      </w:pPr>
      <w:r w:rsidRPr="005E749D">
        <w:rPr>
          <w:rFonts w:ascii="Arial" w:hAnsi="Arial"/>
          <w:sz w:val="26"/>
          <w:szCs w:val="26"/>
        </w:rPr>
        <w:t xml:space="preserve">Το </w:t>
      </w:r>
      <w:r w:rsidRPr="005E749D">
        <w:rPr>
          <w:rFonts w:ascii="Arial" w:hAnsi="Arial"/>
          <w:b/>
          <w:sz w:val="26"/>
          <w:szCs w:val="26"/>
        </w:rPr>
        <w:t>σφηνοειδές</w:t>
      </w:r>
      <w:r w:rsidRPr="005E749D">
        <w:rPr>
          <w:rFonts w:ascii="Arial" w:hAnsi="Arial"/>
          <w:sz w:val="26"/>
          <w:szCs w:val="26"/>
        </w:rPr>
        <w:t xml:space="preserve"> είναι μονήρες οστό που συνδέεται εμπρός με την άνω γνάθο τόσο στην περιοχή του γναθιαίου κυρτώματος όσο και στον οφθαλμικό κόγχο καθώς και με το υπερώιο οστό. Επίσης κεντρικά </w:t>
      </w:r>
      <w:r w:rsidR="00437CE3" w:rsidRPr="005E749D">
        <w:rPr>
          <w:rFonts w:ascii="Arial" w:hAnsi="Arial"/>
          <w:sz w:val="26"/>
          <w:szCs w:val="26"/>
        </w:rPr>
        <w:t xml:space="preserve">συνδέεται </w:t>
      </w:r>
      <w:r w:rsidRPr="005E749D">
        <w:rPr>
          <w:rFonts w:ascii="Arial" w:hAnsi="Arial"/>
          <w:sz w:val="26"/>
          <w:szCs w:val="26"/>
        </w:rPr>
        <w:t xml:space="preserve">με τη ύνιδα συμβάλλοντας στο σχηματισμό του ρινικού διαφράγματος. Προς τα εμπρός και άνω συνδέεται με το μετωπιαίο και το ηθμοειδές, ενώ συνδεόμενο προς τα πλάγια με τα κροταφικά και πίσω με το ινιακό σχηματίζει τον μέσο κρανιακό βόθρο. Το σφηνοειδές </w:t>
      </w:r>
      <w:r w:rsidRPr="005E749D">
        <w:rPr>
          <w:rFonts w:ascii="Arial" w:hAnsi="Arial"/>
          <w:sz w:val="26"/>
          <w:szCs w:val="26"/>
        </w:rPr>
        <w:lastRenderedPageBreak/>
        <w:t>έχει σώμα και 6 διπλές αποφύσεις, τις 2 μείζονες πτέρυγες, τις 2 ελάσσονες πτέρυγες και τις πτερυγοειδείς αποφύσεις . Στο σώμα, που βρίσκεται κεντρικά, διακρίνουμε ενδοκρανιακά το τουρκικό εφίππιο με τις πρόσθιες και οπίσθιες κλινοειδείς αποφύσεις</w:t>
      </w:r>
      <w:r w:rsidR="00437CE3">
        <w:rPr>
          <w:rFonts w:ascii="Arial" w:hAnsi="Arial"/>
          <w:sz w:val="26"/>
          <w:szCs w:val="26"/>
        </w:rPr>
        <w:t>,</w:t>
      </w:r>
      <w:r w:rsidRPr="005E749D">
        <w:rPr>
          <w:rFonts w:ascii="Arial" w:hAnsi="Arial"/>
          <w:sz w:val="26"/>
          <w:szCs w:val="26"/>
        </w:rPr>
        <w:t xml:space="preserve"> όπου  κατασκηνώνει η υπόφυση. </w:t>
      </w:r>
    </w:p>
    <w:p w14:paraId="7997E542" w14:textId="77777777" w:rsidR="001E4360" w:rsidRPr="005E749D" w:rsidRDefault="001E4360" w:rsidP="001E4360">
      <w:pPr>
        <w:ind w:firstLine="360"/>
        <w:jc w:val="both"/>
        <w:rPr>
          <w:rFonts w:ascii="Arial" w:hAnsi="Arial"/>
          <w:sz w:val="26"/>
          <w:szCs w:val="26"/>
        </w:rPr>
      </w:pPr>
      <w:r w:rsidRPr="005E749D">
        <w:rPr>
          <w:rFonts w:ascii="Arial" w:hAnsi="Arial"/>
          <w:sz w:val="26"/>
          <w:szCs w:val="26"/>
        </w:rPr>
        <w:t>Επί τα εκτός του τουρκικού εφιππίου βρίσκεται η καρωτιδική αύλακα σε επ</w:t>
      </w:r>
      <w:r w:rsidR="00D068CD">
        <w:rPr>
          <w:rFonts w:ascii="Arial" w:hAnsi="Arial"/>
          <w:sz w:val="26"/>
          <w:szCs w:val="26"/>
        </w:rPr>
        <w:t>αφή και</w:t>
      </w:r>
      <w:r w:rsidRPr="005E749D">
        <w:rPr>
          <w:rFonts w:ascii="Arial" w:hAnsi="Arial"/>
          <w:sz w:val="26"/>
          <w:szCs w:val="26"/>
        </w:rPr>
        <w:t xml:space="preserve"> σε συνέχεια με το καρωτιδικό τρήμα και σε γειτνίαση με τον σηραγγώδη κόλπο. Σε προσθιέστερη θέση βρίσκεται το </w:t>
      </w:r>
      <w:r w:rsidRPr="00D068CD">
        <w:rPr>
          <w:rFonts w:ascii="Arial" w:hAnsi="Arial"/>
          <w:b/>
          <w:sz w:val="26"/>
          <w:szCs w:val="26"/>
        </w:rPr>
        <w:t>οπτικό τρήμα</w:t>
      </w:r>
      <w:r w:rsidRPr="005E749D">
        <w:rPr>
          <w:rFonts w:ascii="Arial" w:hAnsi="Arial"/>
          <w:sz w:val="26"/>
          <w:szCs w:val="26"/>
        </w:rPr>
        <w:t xml:space="preserve"> για την δίοδο του οπτικού νεύρου και της οφθαλμικής αρτηρίας στον οφθαλμικό κόγχο. Στη συνέχεια και με σειρά από εμπρός προς τα πίσω και έξω βρίσκονται </w:t>
      </w:r>
      <w:r w:rsidR="00D068CD">
        <w:rPr>
          <w:rFonts w:ascii="Arial" w:hAnsi="Arial"/>
          <w:sz w:val="26"/>
          <w:szCs w:val="26"/>
        </w:rPr>
        <w:t xml:space="preserve">τρία </w:t>
      </w:r>
      <w:r w:rsidR="00D068CD" w:rsidRPr="0030555C">
        <w:rPr>
          <w:rFonts w:ascii="Arial" w:hAnsi="Arial"/>
          <w:b/>
          <w:sz w:val="26"/>
          <w:szCs w:val="26"/>
        </w:rPr>
        <w:t>τρήματα</w:t>
      </w:r>
      <w:r w:rsidR="00D068CD">
        <w:rPr>
          <w:rFonts w:ascii="Arial" w:hAnsi="Arial"/>
          <w:sz w:val="26"/>
          <w:szCs w:val="26"/>
        </w:rPr>
        <w:t xml:space="preserve">, </w:t>
      </w:r>
      <w:r w:rsidRPr="005E749D">
        <w:rPr>
          <w:rFonts w:ascii="Arial" w:hAnsi="Arial"/>
          <w:sz w:val="26"/>
          <w:szCs w:val="26"/>
        </w:rPr>
        <w:t xml:space="preserve">το </w:t>
      </w:r>
      <w:r w:rsidRPr="00D068CD">
        <w:rPr>
          <w:rFonts w:ascii="Arial" w:hAnsi="Arial"/>
          <w:b/>
          <w:sz w:val="26"/>
          <w:szCs w:val="26"/>
        </w:rPr>
        <w:t>στρογγύλο</w:t>
      </w:r>
      <w:r w:rsidRPr="005E749D">
        <w:rPr>
          <w:rFonts w:ascii="Arial" w:hAnsi="Arial"/>
          <w:sz w:val="26"/>
          <w:szCs w:val="26"/>
        </w:rPr>
        <w:t xml:space="preserve"> (</w:t>
      </w:r>
      <w:r w:rsidRPr="00D068CD">
        <w:rPr>
          <w:rFonts w:ascii="Arial" w:hAnsi="Arial"/>
          <w:sz w:val="26"/>
          <w:szCs w:val="26"/>
          <w:lang w:val="en-US"/>
        </w:rPr>
        <w:t>V</w:t>
      </w:r>
      <w:r w:rsidR="00437CE3" w:rsidRPr="00437CE3">
        <w:rPr>
          <w:rFonts w:ascii="Arial" w:hAnsi="Arial"/>
        </w:rPr>
        <w:t>2</w:t>
      </w:r>
      <w:r w:rsidRPr="005E749D">
        <w:rPr>
          <w:rFonts w:ascii="Arial" w:hAnsi="Arial"/>
          <w:sz w:val="26"/>
          <w:szCs w:val="26"/>
        </w:rPr>
        <w:t xml:space="preserve"> νεύρο), το </w:t>
      </w:r>
      <w:r w:rsidRPr="00D068CD">
        <w:rPr>
          <w:rFonts w:ascii="Arial" w:hAnsi="Arial"/>
          <w:b/>
          <w:sz w:val="26"/>
          <w:szCs w:val="26"/>
        </w:rPr>
        <w:t>ωοειδές</w:t>
      </w:r>
      <w:r w:rsidRPr="005E749D">
        <w:rPr>
          <w:rFonts w:ascii="Arial" w:hAnsi="Arial"/>
          <w:sz w:val="26"/>
          <w:szCs w:val="26"/>
        </w:rPr>
        <w:t xml:space="preserve"> (</w:t>
      </w:r>
      <w:r w:rsidRPr="005E749D">
        <w:rPr>
          <w:rFonts w:ascii="Arial" w:hAnsi="Arial"/>
          <w:sz w:val="26"/>
          <w:szCs w:val="26"/>
          <w:lang w:val="en-US"/>
        </w:rPr>
        <w:t>V</w:t>
      </w:r>
      <w:r w:rsidR="00437CE3" w:rsidRPr="00437CE3">
        <w:rPr>
          <w:rFonts w:ascii="Arial" w:hAnsi="Arial"/>
        </w:rPr>
        <w:t>3</w:t>
      </w:r>
      <w:r w:rsidRPr="005E749D">
        <w:rPr>
          <w:rFonts w:ascii="Arial" w:hAnsi="Arial"/>
          <w:sz w:val="26"/>
          <w:szCs w:val="26"/>
        </w:rPr>
        <w:t xml:space="preserve"> νεύρο) και το </w:t>
      </w:r>
      <w:r w:rsidRPr="00D068CD">
        <w:rPr>
          <w:rFonts w:ascii="Arial" w:hAnsi="Arial"/>
          <w:b/>
          <w:sz w:val="26"/>
          <w:szCs w:val="26"/>
        </w:rPr>
        <w:t>ακανθικό</w:t>
      </w:r>
      <w:r w:rsidRPr="005E749D">
        <w:rPr>
          <w:rFonts w:ascii="Arial" w:hAnsi="Arial"/>
          <w:sz w:val="26"/>
          <w:szCs w:val="26"/>
        </w:rPr>
        <w:t xml:space="preserve">  (είσ</w:t>
      </w:r>
      <w:r w:rsidR="00D068CD">
        <w:rPr>
          <w:rFonts w:ascii="Arial" w:hAnsi="Arial"/>
          <w:sz w:val="26"/>
          <w:szCs w:val="26"/>
        </w:rPr>
        <w:t>οδος μέσης μηνιγγικής αρτηρίας)</w:t>
      </w:r>
      <w:r w:rsidRPr="005E749D">
        <w:rPr>
          <w:rFonts w:ascii="Arial" w:hAnsi="Arial"/>
          <w:sz w:val="26"/>
          <w:szCs w:val="26"/>
        </w:rPr>
        <w:t xml:space="preserve">. Το σώμα του σφηνοειδούς οστού περιέχει μία αεροφόρο κοιλότητα, τον σφηνοειδή κόλπο που επικοινωνεί με πόρο με την ρινική κοιλότητα στην περιοχή της άνω ρινικής κόγχης. </w:t>
      </w:r>
    </w:p>
    <w:p w14:paraId="53430DD6" w14:textId="77777777" w:rsidR="00515876" w:rsidRPr="00435CA5" w:rsidRDefault="001E4360" w:rsidP="00437CE3">
      <w:pPr>
        <w:ind w:firstLine="360"/>
        <w:jc w:val="both"/>
        <w:rPr>
          <w:rFonts w:ascii="Arial" w:hAnsi="Arial"/>
          <w:sz w:val="26"/>
          <w:szCs w:val="26"/>
        </w:rPr>
      </w:pPr>
      <w:r w:rsidRPr="005E749D">
        <w:rPr>
          <w:rFonts w:ascii="Arial" w:hAnsi="Arial"/>
          <w:sz w:val="26"/>
          <w:szCs w:val="26"/>
        </w:rPr>
        <w:t xml:space="preserve">Από την περιοχή συνένωσης του σώματος με τις μείζονες πτέρυγες εκβάλουν οι πτερυγοειδείς αποφύσεις που έχουν 2 πέταλα, έσω και έξω και μεταξύ τους τον πτερυγοειδή (σκαφοειδή) βόθρο. </w:t>
      </w:r>
    </w:p>
    <w:p w14:paraId="4E76A422" w14:textId="77777777" w:rsidR="001E4360" w:rsidRPr="00437CE3" w:rsidRDefault="001E4360" w:rsidP="001E4360">
      <w:pPr>
        <w:pStyle w:val="a3"/>
        <w:numPr>
          <w:ilvl w:val="1"/>
          <w:numId w:val="2"/>
        </w:numPr>
        <w:jc w:val="center"/>
        <w:rPr>
          <w:rFonts w:ascii="Arial" w:hAnsi="Arial"/>
          <w:b/>
          <w:sz w:val="32"/>
          <w:szCs w:val="32"/>
        </w:rPr>
      </w:pPr>
      <w:r w:rsidRPr="00437CE3">
        <w:rPr>
          <w:rFonts w:ascii="Arial" w:hAnsi="Arial"/>
          <w:b/>
          <w:sz w:val="32"/>
          <w:szCs w:val="32"/>
        </w:rPr>
        <w:t>Σπλαγχνικό κρανίο</w:t>
      </w:r>
    </w:p>
    <w:p w14:paraId="38837A94" w14:textId="77777777" w:rsidR="001E4360" w:rsidRPr="005E749D" w:rsidRDefault="001E4360" w:rsidP="001E4360">
      <w:pPr>
        <w:ind w:firstLine="360"/>
        <w:jc w:val="both"/>
        <w:rPr>
          <w:rFonts w:ascii="Arial" w:hAnsi="Arial"/>
          <w:sz w:val="26"/>
          <w:szCs w:val="26"/>
        </w:rPr>
      </w:pPr>
      <w:r w:rsidRPr="005E749D">
        <w:rPr>
          <w:rFonts w:ascii="Arial" w:hAnsi="Arial"/>
          <w:sz w:val="26"/>
          <w:szCs w:val="26"/>
        </w:rPr>
        <w:t xml:space="preserve">Το σπλαγχνικό κρανίο απαρτίζεται από 4 μονήρη και 6 διπλά οστά. Τα </w:t>
      </w:r>
      <w:r w:rsidRPr="00437CE3">
        <w:rPr>
          <w:rFonts w:ascii="Arial" w:hAnsi="Arial"/>
          <w:b/>
          <w:sz w:val="26"/>
          <w:szCs w:val="26"/>
        </w:rPr>
        <w:t>μονήρη</w:t>
      </w:r>
      <w:r w:rsidRPr="005E749D">
        <w:rPr>
          <w:rFonts w:ascii="Arial" w:hAnsi="Arial"/>
          <w:sz w:val="26"/>
          <w:szCs w:val="26"/>
        </w:rPr>
        <w:t xml:space="preserve"> είναι το σφηνοειδές, το ηθμοειδές, η ύνιδα και η κάτω γνάθος ενώ τα </w:t>
      </w:r>
      <w:r w:rsidRPr="00437CE3">
        <w:rPr>
          <w:rFonts w:ascii="Arial" w:hAnsi="Arial"/>
          <w:b/>
          <w:sz w:val="26"/>
          <w:szCs w:val="26"/>
        </w:rPr>
        <w:t>διπλά</w:t>
      </w:r>
      <w:r w:rsidRPr="005E749D">
        <w:rPr>
          <w:rFonts w:ascii="Arial" w:hAnsi="Arial"/>
          <w:sz w:val="26"/>
          <w:szCs w:val="26"/>
        </w:rPr>
        <w:t xml:space="preserve"> είναι η άνω γνάθος, τα δακρυϊκά, τα ρινικά, οι κάτω ρινικές κόγχες, τα υπερώια και τα ζυγωματικά.  </w:t>
      </w:r>
      <w:r w:rsidR="00D068CD">
        <w:rPr>
          <w:rFonts w:ascii="Arial" w:hAnsi="Arial"/>
          <w:sz w:val="26"/>
          <w:szCs w:val="26"/>
        </w:rPr>
        <w:t xml:space="preserve">Το </w:t>
      </w:r>
      <w:r w:rsidR="00D068CD" w:rsidRPr="005E749D">
        <w:rPr>
          <w:rFonts w:ascii="Arial" w:hAnsi="Arial"/>
          <w:sz w:val="26"/>
          <w:szCs w:val="26"/>
        </w:rPr>
        <w:t>σφηνοειδές</w:t>
      </w:r>
      <w:r w:rsidR="00D068CD">
        <w:rPr>
          <w:rFonts w:ascii="Arial" w:hAnsi="Arial"/>
          <w:sz w:val="26"/>
          <w:szCs w:val="26"/>
        </w:rPr>
        <w:t xml:space="preserve"> περιγράφηκε με τα οστά του εγκεφαλικού κρανίου.</w:t>
      </w:r>
    </w:p>
    <w:p w14:paraId="27024B85" w14:textId="77777777" w:rsidR="00F1432E" w:rsidRDefault="00F1432E" w:rsidP="00F1432E">
      <w:pPr>
        <w:ind w:firstLine="360"/>
        <w:jc w:val="center"/>
        <w:rPr>
          <w:rFonts w:ascii="Arial" w:hAnsi="Arial"/>
          <w:sz w:val="26"/>
          <w:szCs w:val="26"/>
        </w:rPr>
      </w:pPr>
      <w:r>
        <w:rPr>
          <w:rFonts w:ascii="Arial" w:hAnsi="Arial"/>
          <w:b/>
          <w:sz w:val="26"/>
          <w:szCs w:val="26"/>
        </w:rPr>
        <w:t>1.3.1.</w:t>
      </w:r>
      <w:r w:rsidRPr="00F1432E">
        <w:rPr>
          <w:rFonts w:ascii="Arial" w:hAnsi="Arial"/>
          <w:b/>
          <w:sz w:val="26"/>
          <w:szCs w:val="26"/>
        </w:rPr>
        <w:t xml:space="preserve"> </w:t>
      </w:r>
      <w:r>
        <w:rPr>
          <w:rFonts w:ascii="Arial" w:hAnsi="Arial"/>
          <w:b/>
          <w:sz w:val="26"/>
          <w:szCs w:val="26"/>
        </w:rPr>
        <w:t>Η</w:t>
      </w:r>
      <w:r w:rsidRPr="005E749D">
        <w:rPr>
          <w:rFonts w:ascii="Arial" w:hAnsi="Arial"/>
          <w:b/>
          <w:sz w:val="26"/>
          <w:szCs w:val="26"/>
        </w:rPr>
        <w:t>θμοειδές</w:t>
      </w:r>
      <w:r w:rsidRPr="001E4360">
        <w:rPr>
          <w:rFonts w:ascii="Arial" w:hAnsi="Arial"/>
          <w:b/>
          <w:sz w:val="26"/>
          <w:szCs w:val="26"/>
        </w:rPr>
        <w:t xml:space="preserve"> </w:t>
      </w:r>
      <w:r>
        <w:rPr>
          <w:rFonts w:ascii="Arial" w:hAnsi="Arial"/>
          <w:b/>
          <w:sz w:val="26"/>
          <w:szCs w:val="26"/>
        </w:rPr>
        <w:t>οστό</w:t>
      </w:r>
    </w:p>
    <w:p w14:paraId="1E17F94C" w14:textId="77777777" w:rsidR="001E4360" w:rsidRPr="005E749D" w:rsidRDefault="001E4360" w:rsidP="001E4360">
      <w:pPr>
        <w:ind w:firstLine="360"/>
        <w:jc w:val="both"/>
        <w:rPr>
          <w:rFonts w:ascii="Arial" w:hAnsi="Arial"/>
          <w:sz w:val="26"/>
          <w:szCs w:val="26"/>
        </w:rPr>
      </w:pPr>
      <w:r w:rsidRPr="005E749D">
        <w:rPr>
          <w:rFonts w:ascii="Arial" w:hAnsi="Arial"/>
          <w:sz w:val="26"/>
          <w:szCs w:val="26"/>
        </w:rPr>
        <w:t xml:space="preserve">Το </w:t>
      </w:r>
      <w:r w:rsidRPr="005E749D">
        <w:rPr>
          <w:rFonts w:ascii="Arial" w:hAnsi="Arial"/>
          <w:b/>
          <w:sz w:val="26"/>
          <w:szCs w:val="26"/>
        </w:rPr>
        <w:t xml:space="preserve">ηθμοειδές </w:t>
      </w:r>
      <w:r w:rsidRPr="005E749D">
        <w:rPr>
          <w:rFonts w:ascii="Arial" w:hAnsi="Arial"/>
          <w:sz w:val="26"/>
          <w:szCs w:val="26"/>
        </w:rPr>
        <w:t>είναι σε κεντρική θέση κάτω από το μετωπιαίο και πίσω από τα δακρυϊκά</w:t>
      </w:r>
      <w:r w:rsidR="00437CE3">
        <w:rPr>
          <w:rFonts w:ascii="Arial" w:hAnsi="Arial"/>
          <w:sz w:val="26"/>
          <w:szCs w:val="26"/>
        </w:rPr>
        <w:t xml:space="preserve"> οστά</w:t>
      </w:r>
      <w:r w:rsidRPr="005E749D">
        <w:rPr>
          <w:rFonts w:ascii="Arial" w:hAnsi="Arial"/>
          <w:sz w:val="26"/>
          <w:szCs w:val="26"/>
        </w:rPr>
        <w:t>. Θεωρούμενο από εμπρός εμφανίζει ένα κάθετο πέταλο</w:t>
      </w:r>
      <w:r w:rsidR="00D068CD">
        <w:rPr>
          <w:rFonts w:ascii="Arial" w:hAnsi="Arial"/>
          <w:sz w:val="26"/>
          <w:szCs w:val="26"/>
        </w:rPr>
        <w:t>,</w:t>
      </w:r>
      <w:r w:rsidRPr="005E749D">
        <w:rPr>
          <w:rFonts w:ascii="Arial" w:hAnsi="Arial"/>
          <w:sz w:val="26"/>
          <w:szCs w:val="26"/>
        </w:rPr>
        <w:t xml:space="preserve"> που προς τα κάτω μαζί με τμήμα του σφηνοειδούς, την ύνιδα και τον ρινικό χόνδρο σχηματίζει το ρινικό διάφραγμα, ενώ προς τα άνω προβάλλει ως κάλαιο διαχωρίζοντας τον πρόσθιο κρανιακό βόθρο και οριοθετώντας τον σε δύο ίσα μέρη. Το κάθετο πέταλο διασταυρώνεται με το οριζόντιο τετριμμένο που μοιάζει με «σουρωτήρι», από το οποίο διέρχονται τα οσφρητικά νημάτια της 1</w:t>
      </w:r>
      <w:r w:rsidRPr="005E749D">
        <w:rPr>
          <w:rFonts w:ascii="Arial" w:hAnsi="Arial"/>
          <w:sz w:val="26"/>
          <w:szCs w:val="26"/>
          <w:vertAlign w:val="superscript"/>
        </w:rPr>
        <w:t>ης</w:t>
      </w:r>
      <w:r w:rsidRPr="005E749D">
        <w:rPr>
          <w:rFonts w:ascii="Arial" w:hAnsi="Arial"/>
          <w:sz w:val="26"/>
          <w:szCs w:val="26"/>
        </w:rPr>
        <w:t xml:space="preserve"> εγκεφαλικής συζυγίας από την μύτη στους οσφρητικούς βολβούς του μετωπιαίου λοβού του εγκεφάλου. Το τετριμμένο πέταλο με την λαβυρινθώδη δομή του καταλαμβάνει μικρή έκταση και προς τα πλάγια και κάτω. Αντίστοιχα με τον οφθαλμικό κόγχο παρουσιάζει μια πολύ λεπτή αλλά </w:t>
      </w:r>
      <w:r w:rsidRPr="005E749D">
        <w:rPr>
          <w:rFonts w:ascii="Arial" w:hAnsi="Arial"/>
          <w:sz w:val="26"/>
          <w:szCs w:val="26"/>
        </w:rPr>
        <w:lastRenderedPageBreak/>
        <w:t xml:space="preserve">συμπαγή παπυρώδη πλάκα, που συμβάλλει στη διαμόρφωση του έσω τοιχώματος του οφθαλμικού κόγχου, ενώ  αντίστοιχα προς την ρινική κοιλότητα δίνει την άνω και μέση ρινική κόγχη. </w:t>
      </w:r>
    </w:p>
    <w:p w14:paraId="18C39322" w14:textId="77777777" w:rsidR="00F1432E" w:rsidRPr="00F1432E" w:rsidRDefault="00F1432E" w:rsidP="00F1432E">
      <w:pPr>
        <w:pStyle w:val="a3"/>
        <w:numPr>
          <w:ilvl w:val="2"/>
          <w:numId w:val="4"/>
        </w:numPr>
        <w:jc w:val="center"/>
        <w:rPr>
          <w:rFonts w:ascii="Arial" w:hAnsi="Arial"/>
          <w:sz w:val="26"/>
          <w:szCs w:val="26"/>
        </w:rPr>
      </w:pPr>
      <w:r>
        <w:rPr>
          <w:rFonts w:ascii="Arial" w:hAnsi="Arial"/>
          <w:b/>
          <w:sz w:val="26"/>
          <w:szCs w:val="26"/>
        </w:rPr>
        <w:t>Ύνιδα</w:t>
      </w:r>
    </w:p>
    <w:p w14:paraId="21F02D82" w14:textId="77777777" w:rsidR="001E4360" w:rsidRPr="00F1432E" w:rsidRDefault="001E4360" w:rsidP="00F1432E">
      <w:pPr>
        <w:ind w:firstLine="360"/>
        <w:jc w:val="both"/>
        <w:rPr>
          <w:rFonts w:ascii="Arial" w:hAnsi="Arial"/>
          <w:sz w:val="26"/>
          <w:szCs w:val="26"/>
        </w:rPr>
      </w:pPr>
      <w:r w:rsidRPr="00F1432E">
        <w:rPr>
          <w:rFonts w:ascii="Arial" w:hAnsi="Arial"/>
          <w:sz w:val="26"/>
          <w:szCs w:val="26"/>
        </w:rPr>
        <w:t xml:space="preserve">Η </w:t>
      </w:r>
      <w:r w:rsidRPr="00F1432E">
        <w:rPr>
          <w:rFonts w:ascii="Arial" w:hAnsi="Arial"/>
          <w:b/>
          <w:sz w:val="26"/>
          <w:szCs w:val="26"/>
        </w:rPr>
        <w:t xml:space="preserve">ύνιδα </w:t>
      </w:r>
      <w:r w:rsidRPr="00F1432E">
        <w:rPr>
          <w:rFonts w:ascii="Arial" w:hAnsi="Arial"/>
          <w:sz w:val="26"/>
          <w:szCs w:val="26"/>
        </w:rPr>
        <w:t>είναι μικρό οστάρι</w:t>
      </w:r>
      <w:r w:rsidR="00D068CD" w:rsidRPr="00F1432E">
        <w:rPr>
          <w:rFonts w:ascii="Arial" w:hAnsi="Arial"/>
          <w:sz w:val="26"/>
          <w:szCs w:val="26"/>
        </w:rPr>
        <w:t>ο στο μέσο οβελιαίο επίπεδο στη</w:t>
      </w:r>
      <w:r w:rsidRPr="00F1432E">
        <w:rPr>
          <w:rFonts w:ascii="Arial" w:hAnsi="Arial"/>
          <w:sz w:val="26"/>
          <w:szCs w:val="26"/>
        </w:rPr>
        <w:t xml:space="preserve"> ρινική κοιλότητα που συμβάλλει στο σχηματισμό του ρινικού διαφράγματος. Συνδέεται πρόσθια με το ρινικό χόνδρο, κάτω  με την υπερώα και την άνω γνάθο και προς τα πίσω και άνω με το τετριμμένο πέταλο του ηθμοειδούς, ενώ το οπίσθιο άκρο είναι ελεύθερο. </w:t>
      </w:r>
    </w:p>
    <w:p w14:paraId="160EA9DF" w14:textId="77777777" w:rsidR="00F1432E" w:rsidRPr="00F1432E" w:rsidRDefault="00F1432E" w:rsidP="00F1432E">
      <w:pPr>
        <w:pStyle w:val="a3"/>
        <w:numPr>
          <w:ilvl w:val="2"/>
          <w:numId w:val="4"/>
        </w:numPr>
        <w:jc w:val="center"/>
        <w:rPr>
          <w:rFonts w:ascii="Arial" w:hAnsi="Arial"/>
          <w:sz w:val="26"/>
          <w:szCs w:val="26"/>
        </w:rPr>
      </w:pPr>
      <w:r>
        <w:rPr>
          <w:rFonts w:ascii="Arial" w:hAnsi="Arial"/>
          <w:b/>
          <w:sz w:val="26"/>
          <w:szCs w:val="26"/>
        </w:rPr>
        <w:t>Άνω γνάθος</w:t>
      </w:r>
    </w:p>
    <w:p w14:paraId="4B979B17" w14:textId="77777777" w:rsidR="00E857C9" w:rsidRDefault="001E4360" w:rsidP="001E4360">
      <w:pPr>
        <w:ind w:firstLine="360"/>
        <w:jc w:val="both"/>
        <w:rPr>
          <w:rFonts w:ascii="Arial" w:hAnsi="Arial"/>
          <w:sz w:val="26"/>
          <w:szCs w:val="26"/>
        </w:rPr>
      </w:pPr>
      <w:r w:rsidRPr="005E749D">
        <w:rPr>
          <w:rFonts w:ascii="Arial" w:hAnsi="Arial"/>
          <w:sz w:val="26"/>
          <w:szCs w:val="26"/>
        </w:rPr>
        <w:t xml:space="preserve">Η </w:t>
      </w:r>
      <w:r w:rsidRPr="005E749D">
        <w:rPr>
          <w:rFonts w:ascii="Arial" w:hAnsi="Arial"/>
          <w:b/>
          <w:sz w:val="26"/>
          <w:szCs w:val="26"/>
        </w:rPr>
        <w:t>άνω γνάθος</w:t>
      </w:r>
      <w:r w:rsidRPr="005E749D">
        <w:rPr>
          <w:rFonts w:ascii="Arial" w:hAnsi="Arial"/>
          <w:sz w:val="26"/>
          <w:szCs w:val="26"/>
        </w:rPr>
        <w:t xml:space="preserve"> έχει σώμα που μετά την ηλικία των 3-4 ετών περιλαμβάνει  αεροφόρο κοιλότητα, τον γναθιαίο κόλπο (Ιγμόρειο άντρο) και 3 αποφύσεις την μετωπιαία, την ζυγωματική, και την φατνιακή. Η μετωπιαία απόφυση περιλαμβάνει την πρόσθια δακρυϊκή ακρολοφία, συμβάλλει στον σ</w:t>
      </w:r>
      <w:r w:rsidR="00A22A62">
        <w:rPr>
          <w:rFonts w:ascii="Arial" w:hAnsi="Arial"/>
          <w:sz w:val="26"/>
          <w:szCs w:val="26"/>
        </w:rPr>
        <w:t xml:space="preserve">χηματισμό του </w:t>
      </w:r>
      <w:r w:rsidRPr="005E749D">
        <w:rPr>
          <w:rFonts w:ascii="Arial" w:hAnsi="Arial"/>
          <w:sz w:val="26"/>
          <w:szCs w:val="26"/>
        </w:rPr>
        <w:t>δακρυϊκού βοθρίου και συνδέεται με το  δακρυϊκό, τα ρινικά και το μετωπιαίο αποτελώντας το έσω χείλος του  κόγχου. Η ζυγωματική απόφυση εκφύεται αντίστοιχα με τον 1</w:t>
      </w:r>
      <w:r w:rsidRPr="005E749D">
        <w:rPr>
          <w:rFonts w:ascii="Arial" w:hAnsi="Arial"/>
          <w:sz w:val="26"/>
          <w:szCs w:val="26"/>
          <w:vertAlign w:val="superscript"/>
        </w:rPr>
        <w:t>ο</w:t>
      </w:r>
      <w:r w:rsidRPr="005E749D">
        <w:rPr>
          <w:rFonts w:ascii="Arial" w:hAnsi="Arial"/>
          <w:sz w:val="26"/>
          <w:szCs w:val="26"/>
        </w:rPr>
        <w:t xml:space="preserve"> άνω γομφίο σχηματίζοντας προς τα κάτω την ζυγωματική αντηρίδα. Συνδέεται με την γναθιαία απόφυση του ζυγωματικού οστού και προς τα άνω μαζί με αυτήν σχηματίζει το πρόσθιο χείλος του </w:t>
      </w:r>
      <w:r w:rsidR="00CC19F5">
        <w:rPr>
          <w:rFonts w:ascii="Arial" w:hAnsi="Arial"/>
          <w:sz w:val="26"/>
          <w:szCs w:val="26"/>
        </w:rPr>
        <w:t xml:space="preserve">οφθαλμικού κόγχου. Σε απόσταση </w:t>
      </w:r>
      <w:r w:rsidR="00CC19F5" w:rsidRPr="00CC19F5">
        <w:rPr>
          <w:rFonts w:ascii="Arial" w:hAnsi="Arial"/>
          <w:sz w:val="26"/>
          <w:szCs w:val="26"/>
        </w:rPr>
        <w:t>4</w:t>
      </w:r>
      <w:r w:rsidR="00CC19F5">
        <w:rPr>
          <w:rFonts w:ascii="Arial" w:hAnsi="Arial"/>
          <w:sz w:val="26"/>
          <w:szCs w:val="26"/>
        </w:rPr>
        <w:t>-</w:t>
      </w:r>
      <w:r w:rsidR="00CC19F5" w:rsidRPr="009D43DE">
        <w:rPr>
          <w:rFonts w:ascii="Arial" w:hAnsi="Arial"/>
          <w:sz w:val="26"/>
          <w:szCs w:val="26"/>
        </w:rPr>
        <w:t>6</w:t>
      </w:r>
      <w:r w:rsidRPr="005E749D">
        <w:rPr>
          <w:rFonts w:ascii="Arial" w:hAnsi="Arial"/>
          <w:sz w:val="26"/>
          <w:szCs w:val="26"/>
        </w:rPr>
        <w:t xml:space="preserve"> </w:t>
      </w:r>
      <w:r w:rsidRPr="005E749D">
        <w:rPr>
          <w:rFonts w:ascii="Arial" w:hAnsi="Arial"/>
          <w:sz w:val="26"/>
          <w:szCs w:val="26"/>
          <w:lang w:val="en-US"/>
        </w:rPr>
        <w:t>mm</w:t>
      </w:r>
      <w:r w:rsidRPr="005E749D">
        <w:rPr>
          <w:rFonts w:ascii="Arial" w:hAnsi="Arial"/>
          <w:sz w:val="26"/>
          <w:szCs w:val="26"/>
        </w:rPr>
        <w:t xml:space="preserve"> </w:t>
      </w:r>
      <w:r w:rsidR="005C014B">
        <w:rPr>
          <w:rFonts w:ascii="Arial" w:hAnsi="Arial"/>
          <w:sz w:val="26"/>
          <w:szCs w:val="26"/>
        </w:rPr>
        <w:t xml:space="preserve">κάτω </w:t>
      </w:r>
      <w:r w:rsidRPr="005E749D">
        <w:rPr>
          <w:rFonts w:ascii="Arial" w:hAnsi="Arial"/>
          <w:sz w:val="26"/>
          <w:szCs w:val="26"/>
        </w:rPr>
        <w:t>από</w:t>
      </w:r>
      <w:r w:rsidR="005C014B">
        <w:rPr>
          <w:rFonts w:ascii="Arial" w:hAnsi="Arial"/>
          <w:sz w:val="26"/>
          <w:szCs w:val="26"/>
        </w:rPr>
        <w:t xml:space="preserve"> το υποκόγχιο χείλος και </w:t>
      </w:r>
      <w:r w:rsidR="00CC19F5">
        <w:rPr>
          <w:rFonts w:ascii="Arial" w:hAnsi="Arial"/>
          <w:sz w:val="26"/>
          <w:szCs w:val="26"/>
        </w:rPr>
        <w:t>8-1</w:t>
      </w:r>
      <w:r w:rsidR="00CC19F5" w:rsidRPr="00CC19F5">
        <w:rPr>
          <w:rFonts w:ascii="Arial" w:hAnsi="Arial"/>
          <w:sz w:val="26"/>
          <w:szCs w:val="26"/>
        </w:rPr>
        <w:t>2</w:t>
      </w:r>
      <w:r w:rsidRPr="005E749D">
        <w:rPr>
          <w:rFonts w:ascii="Arial" w:hAnsi="Arial"/>
          <w:sz w:val="26"/>
          <w:szCs w:val="26"/>
        </w:rPr>
        <w:t xml:space="preserve"> </w:t>
      </w:r>
      <w:r w:rsidRPr="005E749D">
        <w:rPr>
          <w:rFonts w:ascii="Arial" w:hAnsi="Arial"/>
          <w:sz w:val="26"/>
          <w:szCs w:val="26"/>
          <w:lang w:val="en-US"/>
        </w:rPr>
        <w:t>mm</w:t>
      </w:r>
      <w:r w:rsidRPr="005E749D">
        <w:rPr>
          <w:rFonts w:ascii="Arial" w:hAnsi="Arial"/>
          <w:sz w:val="26"/>
          <w:szCs w:val="26"/>
        </w:rPr>
        <w:t xml:space="preserve"> από το έσω χείλος του κόγχου βρίσκεται </w:t>
      </w:r>
      <w:r w:rsidRPr="008043BC">
        <w:rPr>
          <w:rFonts w:ascii="Arial" w:hAnsi="Arial"/>
          <w:sz w:val="26"/>
          <w:szCs w:val="26"/>
        </w:rPr>
        <w:t>το</w:t>
      </w:r>
      <w:r w:rsidR="008043BC">
        <w:rPr>
          <w:rFonts w:ascii="Arial" w:hAnsi="Arial"/>
          <w:sz w:val="26"/>
          <w:szCs w:val="26"/>
        </w:rPr>
        <w:t xml:space="preserve"> </w:t>
      </w:r>
      <w:r w:rsidRPr="008043BC">
        <w:rPr>
          <w:rFonts w:ascii="Arial" w:hAnsi="Arial"/>
          <w:b/>
          <w:sz w:val="26"/>
          <w:szCs w:val="26"/>
        </w:rPr>
        <w:t>υποκόγχιο τρήμα</w:t>
      </w:r>
      <w:r w:rsidRPr="005E749D">
        <w:rPr>
          <w:rFonts w:ascii="Arial" w:hAnsi="Arial"/>
          <w:sz w:val="26"/>
          <w:szCs w:val="26"/>
        </w:rPr>
        <w:t xml:space="preserve">. </w:t>
      </w:r>
    </w:p>
    <w:p w14:paraId="12259B59" w14:textId="77777777" w:rsidR="00E857C9" w:rsidRDefault="00A22A62" w:rsidP="001E4360">
      <w:pPr>
        <w:ind w:firstLine="360"/>
        <w:jc w:val="both"/>
        <w:rPr>
          <w:rFonts w:ascii="Arial" w:hAnsi="Arial"/>
          <w:sz w:val="26"/>
          <w:szCs w:val="26"/>
        </w:rPr>
      </w:pPr>
      <w:r w:rsidRPr="00E857C9">
        <w:rPr>
          <w:rFonts w:ascii="Arial" w:hAnsi="Arial"/>
          <w:i/>
          <w:color w:val="FF0000"/>
          <w:sz w:val="26"/>
          <w:szCs w:val="26"/>
        </w:rPr>
        <w:t xml:space="preserve">Στην </w:t>
      </w:r>
      <w:r w:rsidR="00E857C9" w:rsidRPr="00E857C9">
        <w:rPr>
          <w:rFonts w:ascii="Arial" w:hAnsi="Arial"/>
          <w:i/>
          <w:color w:val="FF0000"/>
          <w:sz w:val="26"/>
          <w:szCs w:val="26"/>
        </w:rPr>
        <w:t xml:space="preserve">περιοχή </w:t>
      </w:r>
      <w:r w:rsidRPr="00E857C9">
        <w:rPr>
          <w:rFonts w:ascii="Arial" w:hAnsi="Arial"/>
          <w:i/>
          <w:color w:val="FF0000"/>
          <w:sz w:val="26"/>
          <w:szCs w:val="26"/>
        </w:rPr>
        <w:t>αυτή τελείται η στελεχιαία αναισθησία του υποκογχίου νεύρου κατά την οποία αναισθητοποιούνται</w:t>
      </w:r>
      <w:r w:rsidR="00E857C9">
        <w:rPr>
          <w:rFonts w:ascii="Arial" w:hAnsi="Arial"/>
          <w:i/>
          <w:color w:val="FF0000"/>
          <w:sz w:val="26"/>
          <w:szCs w:val="26"/>
        </w:rPr>
        <w:t xml:space="preserve"> τα μέσα και πρόσθια άνω φατνιακά  νεύρα. </w:t>
      </w:r>
      <w:r w:rsidR="005C014B">
        <w:rPr>
          <w:rFonts w:ascii="Arial" w:hAnsi="Arial"/>
          <w:i/>
          <w:color w:val="FF0000"/>
          <w:sz w:val="26"/>
          <w:szCs w:val="26"/>
        </w:rPr>
        <w:t>Η αναισθησία αυτή α</w:t>
      </w:r>
      <w:r w:rsidR="00C13B41">
        <w:rPr>
          <w:rFonts w:ascii="Arial" w:hAnsi="Arial"/>
          <w:i/>
          <w:color w:val="FF0000"/>
          <w:sz w:val="26"/>
          <w:szCs w:val="26"/>
        </w:rPr>
        <w:t xml:space="preserve">φορά </w:t>
      </w:r>
      <w:r w:rsidR="0035190D">
        <w:rPr>
          <w:rFonts w:ascii="Arial" w:hAnsi="Arial"/>
          <w:i/>
          <w:color w:val="FF0000"/>
          <w:sz w:val="26"/>
          <w:szCs w:val="26"/>
        </w:rPr>
        <w:t xml:space="preserve">δόντια, βλεννογόνους, οστά, μύες και δέρμα. Αφορά </w:t>
      </w:r>
      <w:r w:rsidR="005C014B">
        <w:rPr>
          <w:rFonts w:ascii="Arial" w:hAnsi="Arial"/>
          <w:i/>
          <w:color w:val="FF0000"/>
          <w:sz w:val="26"/>
          <w:szCs w:val="26"/>
        </w:rPr>
        <w:t>σ</w:t>
      </w:r>
      <w:r w:rsidR="00C13B41">
        <w:rPr>
          <w:rFonts w:ascii="Arial" w:hAnsi="Arial"/>
          <w:i/>
          <w:color w:val="FF0000"/>
          <w:sz w:val="26"/>
          <w:szCs w:val="26"/>
        </w:rPr>
        <w:t>τον κεντρικό και πλάγιο τομέα, κυνόδοντα, προγομφίους και παρειακή ρίζα του 1</w:t>
      </w:r>
      <w:r w:rsidR="00C13B41" w:rsidRPr="00C13B41">
        <w:rPr>
          <w:rFonts w:ascii="Arial" w:hAnsi="Arial"/>
          <w:i/>
          <w:color w:val="FF0000"/>
          <w:sz w:val="26"/>
          <w:szCs w:val="26"/>
          <w:vertAlign w:val="superscript"/>
        </w:rPr>
        <w:t>ου</w:t>
      </w:r>
      <w:r w:rsidR="00C13B41">
        <w:rPr>
          <w:rFonts w:ascii="Arial" w:hAnsi="Arial"/>
          <w:i/>
          <w:color w:val="FF0000"/>
          <w:sz w:val="26"/>
          <w:szCs w:val="26"/>
        </w:rPr>
        <w:t xml:space="preserve"> μόνιμου γομφίου. Στα παιδιά η αναισθησία αφορά συνήθως </w:t>
      </w:r>
      <w:r w:rsidR="005C014B">
        <w:rPr>
          <w:rFonts w:ascii="Arial" w:hAnsi="Arial"/>
          <w:i/>
          <w:color w:val="FF0000"/>
          <w:sz w:val="26"/>
          <w:szCs w:val="26"/>
        </w:rPr>
        <w:t xml:space="preserve">και </w:t>
      </w:r>
      <w:r w:rsidR="00C13B41">
        <w:rPr>
          <w:rFonts w:ascii="Arial" w:hAnsi="Arial"/>
          <w:i/>
          <w:color w:val="FF0000"/>
          <w:sz w:val="26"/>
          <w:szCs w:val="26"/>
        </w:rPr>
        <w:t>τον 1</w:t>
      </w:r>
      <w:r w:rsidR="00C13B41" w:rsidRPr="00C13B41">
        <w:rPr>
          <w:rFonts w:ascii="Arial" w:hAnsi="Arial"/>
          <w:i/>
          <w:color w:val="FF0000"/>
          <w:sz w:val="26"/>
          <w:szCs w:val="26"/>
          <w:vertAlign w:val="superscript"/>
        </w:rPr>
        <w:t>ο</w:t>
      </w:r>
      <w:r w:rsidR="00C13B41">
        <w:rPr>
          <w:rFonts w:ascii="Arial" w:hAnsi="Arial"/>
          <w:i/>
          <w:color w:val="FF0000"/>
          <w:sz w:val="26"/>
          <w:szCs w:val="26"/>
        </w:rPr>
        <w:t xml:space="preserve"> νεογιλό γομφίο. </w:t>
      </w:r>
      <w:r w:rsidR="00E857C9">
        <w:rPr>
          <w:rFonts w:ascii="Arial" w:hAnsi="Arial"/>
          <w:i/>
          <w:color w:val="FF0000"/>
          <w:sz w:val="26"/>
          <w:szCs w:val="26"/>
        </w:rPr>
        <w:t xml:space="preserve">Παράλληλα </w:t>
      </w:r>
      <w:r w:rsidR="00E857C9" w:rsidRPr="00E857C9">
        <w:rPr>
          <w:rFonts w:ascii="Arial" w:hAnsi="Arial"/>
          <w:i/>
          <w:color w:val="FF0000"/>
          <w:sz w:val="26"/>
          <w:szCs w:val="26"/>
        </w:rPr>
        <w:t>αναισθητοποιούνται</w:t>
      </w:r>
      <w:r w:rsidR="00E857C9">
        <w:rPr>
          <w:rFonts w:ascii="Arial" w:hAnsi="Arial"/>
          <w:i/>
          <w:color w:val="FF0000"/>
          <w:sz w:val="26"/>
          <w:szCs w:val="26"/>
        </w:rPr>
        <w:t xml:space="preserve"> κλάδοι προς </w:t>
      </w:r>
      <w:r w:rsidR="00C13B41">
        <w:rPr>
          <w:rFonts w:ascii="Arial" w:hAnsi="Arial"/>
          <w:i/>
          <w:color w:val="FF0000"/>
          <w:sz w:val="26"/>
          <w:szCs w:val="26"/>
        </w:rPr>
        <w:t>τον παρειακό βλεννογόνο, τα παρειακά</w:t>
      </w:r>
      <w:r w:rsidR="00BF65E2">
        <w:rPr>
          <w:rFonts w:ascii="Arial" w:hAnsi="Arial"/>
          <w:i/>
          <w:color w:val="FF0000"/>
          <w:sz w:val="26"/>
          <w:szCs w:val="26"/>
        </w:rPr>
        <w:t xml:space="preserve"> και χειλικά </w:t>
      </w:r>
      <w:r w:rsidR="00C13B41">
        <w:rPr>
          <w:rFonts w:ascii="Arial" w:hAnsi="Arial"/>
          <w:i/>
          <w:color w:val="FF0000"/>
          <w:sz w:val="26"/>
          <w:szCs w:val="26"/>
        </w:rPr>
        <w:t xml:space="preserve">ούλα </w:t>
      </w:r>
      <w:r w:rsidR="008043BC">
        <w:rPr>
          <w:rFonts w:ascii="Arial" w:hAnsi="Arial"/>
          <w:i/>
          <w:color w:val="FF0000"/>
          <w:sz w:val="26"/>
          <w:szCs w:val="26"/>
        </w:rPr>
        <w:t xml:space="preserve">και </w:t>
      </w:r>
      <w:r w:rsidR="00BF65E2">
        <w:rPr>
          <w:rFonts w:ascii="Arial" w:hAnsi="Arial"/>
          <w:i/>
          <w:color w:val="FF0000"/>
          <w:sz w:val="26"/>
          <w:szCs w:val="26"/>
        </w:rPr>
        <w:t xml:space="preserve">οι </w:t>
      </w:r>
      <w:r w:rsidR="008043BC">
        <w:rPr>
          <w:rFonts w:ascii="Arial" w:hAnsi="Arial"/>
          <w:i/>
          <w:color w:val="FF0000"/>
          <w:sz w:val="26"/>
          <w:szCs w:val="26"/>
        </w:rPr>
        <w:t>φατνιακ</w:t>
      </w:r>
      <w:r w:rsidR="00BF65E2">
        <w:rPr>
          <w:rFonts w:ascii="Arial" w:hAnsi="Arial"/>
          <w:i/>
          <w:color w:val="FF0000"/>
          <w:sz w:val="26"/>
          <w:szCs w:val="26"/>
        </w:rPr>
        <w:t>ές αποφύσεις, το</w:t>
      </w:r>
      <w:r w:rsidR="008043BC">
        <w:rPr>
          <w:rFonts w:ascii="Arial" w:hAnsi="Arial"/>
          <w:i/>
          <w:color w:val="FF0000"/>
          <w:sz w:val="26"/>
          <w:szCs w:val="26"/>
        </w:rPr>
        <w:t xml:space="preserve"> οστούν, το κάτω τοίχωμα και </w:t>
      </w:r>
      <w:r w:rsidR="005C014B">
        <w:rPr>
          <w:rFonts w:ascii="Arial" w:hAnsi="Arial"/>
          <w:i/>
          <w:color w:val="FF0000"/>
          <w:sz w:val="26"/>
          <w:szCs w:val="26"/>
        </w:rPr>
        <w:t xml:space="preserve">ο </w:t>
      </w:r>
      <w:r w:rsidR="008043BC">
        <w:rPr>
          <w:rFonts w:ascii="Arial" w:hAnsi="Arial"/>
          <w:i/>
          <w:color w:val="FF0000"/>
          <w:sz w:val="26"/>
          <w:szCs w:val="26"/>
        </w:rPr>
        <w:t>βλεννογόνο</w:t>
      </w:r>
      <w:r w:rsidR="00BF65E2">
        <w:rPr>
          <w:rFonts w:ascii="Arial" w:hAnsi="Arial"/>
          <w:i/>
          <w:color w:val="FF0000"/>
          <w:sz w:val="26"/>
          <w:szCs w:val="26"/>
        </w:rPr>
        <w:t>ς</w:t>
      </w:r>
      <w:r w:rsidR="008043BC">
        <w:rPr>
          <w:rFonts w:ascii="Arial" w:hAnsi="Arial"/>
          <w:i/>
          <w:color w:val="FF0000"/>
          <w:sz w:val="26"/>
          <w:szCs w:val="26"/>
        </w:rPr>
        <w:t xml:space="preserve"> του Ιγμορείου, το κάτω βλέφαρο, </w:t>
      </w:r>
      <w:r w:rsidR="00BF65E2">
        <w:rPr>
          <w:rFonts w:ascii="Arial" w:hAnsi="Arial"/>
          <w:i/>
          <w:color w:val="FF0000"/>
          <w:sz w:val="26"/>
          <w:szCs w:val="26"/>
        </w:rPr>
        <w:t>η</w:t>
      </w:r>
      <w:r w:rsidR="005C014B">
        <w:rPr>
          <w:rFonts w:ascii="Arial" w:hAnsi="Arial"/>
          <w:i/>
          <w:color w:val="FF0000"/>
          <w:sz w:val="26"/>
          <w:szCs w:val="26"/>
        </w:rPr>
        <w:t xml:space="preserve"> </w:t>
      </w:r>
      <w:r w:rsidR="00E857C9">
        <w:rPr>
          <w:rFonts w:ascii="Arial" w:hAnsi="Arial"/>
          <w:i/>
          <w:color w:val="FF0000"/>
          <w:sz w:val="26"/>
          <w:szCs w:val="26"/>
        </w:rPr>
        <w:t>έξω επιφάνεια της ρινός και το άνω χείλος.</w:t>
      </w:r>
      <w:r w:rsidR="00D93F6F">
        <w:rPr>
          <w:rFonts w:ascii="Arial" w:hAnsi="Arial"/>
          <w:i/>
          <w:color w:val="FF0000"/>
          <w:sz w:val="26"/>
          <w:szCs w:val="26"/>
        </w:rPr>
        <w:t xml:space="preserve"> Η αναισθησία αυτή μπορεί να γίνει και εξωστοματικά. </w:t>
      </w:r>
    </w:p>
    <w:p w14:paraId="47C55E94" w14:textId="77777777" w:rsidR="001E4360" w:rsidRPr="005E749D" w:rsidRDefault="00E857C9" w:rsidP="00E857C9">
      <w:pPr>
        <w:ind w:firstLine="360"/>
        <w:jc w:val="both"/>
        <w:rPr>
          <w:rFonts w:ascii="Arial" w:hAnsi="Arial"/>
          <w:sz w:val="26"/>
          <w:szCs w:val="26"/>
        </w:rPr>
      </w:pPr>
      <w:r>
        <w:rPr>
          <w:rFonts w:ascii="Arial" w:hAnsi="Arial"/>
          <w:sz w:val="26"/>
          <w:szCs w:val="26"/>
        </w:rPr>
        <w:t>Η</w:t>
      </w:r>
      <w:r w:rsidR="001E4360" w:rsidRPr="005E749D">
        <w:rPr>
          <w:rFonts w:ascii="Arial" w:hAnsi="Arial"/>
          <w:sz w:val="26"/>
          <w:szCs w:val="26"/>
        </w:rPr>
        <w:t xml:space="preserve"> φατνιακή  απόφυση </w:t>
      </w:r>
      <w:r w:rsidRPr="005E749D">
        <w:rPr>
          <w:rFonts w:ascii="Arial" w:hAnsi="Arial"/>
          <w:sz w:val="26"/>
          <w:szCs w:val="26"/>
        </w:rPr>
        <w:t xml:space="preserve">της άνω γνάθου </w:t>
      </w:r>
      <w:r>
        <w:rPr>
          <w:rFonts w:ascii="Arial" w:hAnsi="Arial"/>
          <w:sz w:val="26"/>
          <w:szCs w:val="26"/>
        </w:rPr>
        <w:t>φιλοξενεί</w:t>
      </w:r>
      <w:r w:rsidR="001E4360" w:rsidRPr="005E749D">
        <w:rPr>
          <w:rFonts w:ascii="Arial" w:hAnsi="Arial"/>
          <w:sz w:val="26"/>
          <w:szCs w:val="26"/>
        </w:rPr>
        <w:t xml:space="preserve"> δόντια </w:t>
      </w:r>
      <w:r>
        <w:rPr>
          <w:rFonts w:ascii="Arial" w:hAnsi="Arial"/>
          <w:sz w:val="26"/>
          <w:szCs w:val="26"/>
        </w:rPr>
        <w:t xml:space="preserve">από την ηλικία των 6 μηνών. </w:t>
      </w:r>
      <w:r w:rsidR="007F4CA7">
        <w:rPr>
          <w:rFonts w:ascii="Arial" w:hAnsi="Arial"/>
          <w:sz w:val="26"/>
          <w:szCs w:val="26"/>
        </w:rPr>
        <w:t xml:space="preserve">Η φατνιακή απόφυση αλλάζει διαστάσεις αν </w:t>
      </w:r>
      <w:r w:rsidR="007F4CA7">
        <w:rPr>
          <w:rFonts w:ascii="Arial" w:hAnsi="Arial"/>
          <w:sz w:val="26"/>
          <w:szCs w:val="26"/>
        </w:rPr>
        <w:lastRenderedPageBreak/>
        <w:t xml:space="preserve">χαθούν τα δόντια που φιλοξενεί. </w:t>
      </w:r>
      <w:r>
        <w:rPr>
          <w:rFonts w:ascii="Arial" w:hAnsi="Arial"/>
          <w:sz w:val="26"/>
          <w:szCs w:val="26"/>
        </w:rPr>
        <w:t>Κ</w:t>
      </w:r>
      <w:r w:rsidR="001E4360" w:rsidRPr="005E749D">
        <w:rPr>
          <w:rFonts w:ascii="Arial" w:hAnsi="Arial"/>
          <w:sz w:val="26"/>
          <w:szCs w:val="26"/>
        </w:rPr>
        <w:t>αταλήγ</w:t>
      </w:r>
      <w:r w:rsidR="005447CE">
        <w:rPr>
          <w:rFonts w:ascii="Arial" w:hAnsi="Arial"/>
          <w:sz w:val="26"/>
          <w:szCs w:val="26"/>
        </w:rPr>
        <w:t>ει</w:t>
      </w:r>
      <w:r w:rsidR="001E4360" w:rsidRPr="005E749D">
        <w:rPr>
          <w:rFonts w:ascii="Arial" w:hAnsi="Arial"/>
          <w:sz w:val="26"/>
          <w:szCs w:val="26"/>
        </w:rPr>
        <w:t xml:space="preserve"> προς τα πίσω στο γναθιαίο κύρτωμα. </w:t>
      </w:r>
    </w:p>
    <w:p w14:paraId="79CA24E9" w14:textId="77777777" w:rsidR="007B402E" w:rsidRDefault="001E4360" w:rsidP="00F90787">
      <w:pPr>
        <w:ind w:firstLine="360"/>
        <w:jc w:val="both"/>
        <w:rPr>
          <w:rFonts w:ascii="Arial" w:hAnsi="Arial"/>
          <w:sz w:val="26"/>
          <w:szCs w:val="26"/>
        </w:rPr>
      </w:pPr>
      <w:r w:rsidRPr="005E749D">
        <w:rPr>
          <w:rFonts w:ascii="Arial" w:hAnsi="Arial"/>
          <w:sz w:val="26"/>
          <w:szCs w:val="26"/>
        </w:rPr>
        <w:t xml:space="preserve">Το σώμα </w:t>
      </w:r>
      <w:r w:rsidR="008043BC" w:rsidRPr="005E749D">
        <w:rPr>
          <w:rFonts w:ascii="Arial" w:hAnsi="Arial"/>
          <w:sz w:val="26"/>
          <w:szCs w:val="26"/>
        </w:rPr>
        <w:t xml:space="preserve">της άνω γνάθου </w:t>
      </w:r>
      <w:r w:rsidRPr="005E749D">
        <w:rPr>
          <w:rFonts w:ascii="Arial" w:hAnsi="Arial"/>
          <w:sz w:val="26"/>
          <w:szCs w:val="26"/>
        </w:rPr>
        <w:t xml:space="preserve">είναι πολύεδρο και έχει 6 επιφάνειες την πρόσθια, την πλάγια, την οπίσθια (υποκροτάφια), την κογχική, την ρινική και την υπερώια. Η </w:t>
      </w:r>
      <w:r w:rsidRPr="007F4CA7">
        <w:rPr>
          <w:rFonts w:ascii="Arial" w:hAnsi="Arial"/>
          <w:b/>
          <w:sz w:val="26"/>
          <w:szCs w:val="26"/>
        </w:rPr>
        <w:t xml:space="preserve">πρόσθια </w:t>
      </w:r>
      <w:r w:rsidRPr="005E749D">
        <w:rPr>
          <w:rFonts w:ascii="Arial" w:hAnsi="Arial"/>
          <w:sz w:val="26"/>
          <w:szCs w:val="26"/>
        </w:rPr>
        <w:t xml:space="preserve">εμφανίζει το υποκόγχιο τρήμα, την ρινική εντομή, την πρόσθια ρινική άκανθα, το τομικό βοθρίο, το κυνοδοντικό έπαρμα και τον κυνικό βόθρο. Η </w:t>
      </w:r>
      <w:r w:rsidRPr="007F4CA7">
        <w:rPr>
          <w:rFonts w:ascii="Arial" w:hAnsi="Arial"/>
          <w:b/>
          <w:sz w:val="26"/>
          <w:szCs w:val="26"/>
        </w:rPr>
        <w:t>πλάγια</w:t>
      </w:r>
      <w:r w:rsidRPr="005E749D">
        <w:rPr>
          <w:rFonts w:ascii="Arial" w:hAnsi="Arial"/>
          <w:sz w:val="26"/>
          <w:szCs w:val="26"/>
        </w:rPr>
        <w:t xml:space="preserve"> επιφάνεια είναι κυρτή αποτελώντας μέρος του ζυγώματος. Η  </w:t>
      </w:r>
      <w:r w:rsidRPr="007F4CA7">
        <w:rPr>
          <w:rFonts w:ascii="Arial" w:hAnsi="Arial"/>
          <w:b/>
          <w:sz w:val="26"/>
          <w:szCs w:val="26"/>
        </w:rPr>
        <w:t>οπίσθια</w:t>
      </w:r>
      <w:r w:rsidRPr="005E749D">
        <w:rPr>
          <w:rFonts w:ascii="Arial" w:hAnsi="Arial"/>
          <w:sz w:val="26"/>
          <w:szCs w:val="26"/>
        </w:rPr>
        <w:t xml:space="preserve"> επιφάνεια αποτελεί συνέχεια της πλάγιας και εκτείνεται από το γναθιαίο κύρτωμα μέχρι το υποκόγχιο σχίσμα </w:t>
      </w:r>
      <w:r>
        <w:rPr>
          <w:rFonts w:ascii="Arial" w:hAnsi="Arial"/>
          <w:sz w:val="26"/>
          <w:szCs w:val="26"/>
        </w:rPr>
        <w:t>συμβάλλοντας στον σχηματισμό της</w:t>
      </w:r>
      <w:r w:rsidRPr="005E749D">
        <w:rPr>
          <w:rFonts w:ascii="Arial" w:hAnsi="Arial"/>
          <w:sz w:val="26"/>
          <w:szCs w:val="26"/>
        </w:rPr>
        <w:t xml:space="preserve"> πτερυγογναθιαίας αύλακας, αποτελώντας το πρόσθιο τοίχωμα του υποκροτάφιου χώρου. </w:t>
      </w:r>
    </w:p>
    <w:p w14:paraId="5AF6F3FB" w14:textId="77777777" w:rsidR="002E353A" w:rsidRDefault="002E353A" w:rsidP="002E353A">
      <w:pPr>
        <w:ind w:firstLine="360"/>
        <w:jc w:val="both"/>
        <w:rPr>
          <w:rFonts w:ascii="Arial" w:hAnsi="Arial"/>
          <w:i/>
          <w:color w:val="FF0000"/>
          <w:sz w:val="26"/>
          <w:szCs w:val="26"/>
        </w:rPr>
      </w:pPr>
      <w:r w:rsidRPr="00E857C9">
        <w:rPr>
          <w:rFonts w:ascii="Arial" w:hAnsi="Arial"/>
          <w:i/>
          <w:color w:val="FF0000"/>
          <w:sz w:val="26"/>
          <w:szCs w:val="26"/>
        </w:rPr>
        <w:t xml:space="preserve">Στην περιοχή αυτή τελείται </w:t>
      </w:r>
      <w:r>
        <w:rPr>
          <w:rFonts w:ascii="Arial" w:hAnsi="Arial"/>
          <w:i/>
          <w:color w:val="FF0000"/>
          <w:sz w:val="26"/>
          <w:szCs w:val="26"/>
        </w:rPr>
        <w:t>και σε βάθος 1-1.5</w:t>
      </w:r>
      <w:r>
        <w:rPr>
          <w:rFonts w:ascii="Arial" w:hAnsi="Arial"/>
          <w:i/>
          <w:color w:val="FF0000"/>
          <w:sz w:val="26"/>
          <w:szCs w:val="26"/>
          <w:lang w:val="en-US"/>
        </w:rPr>
        <w:t>cm</w:t>
      </w:r>
      <w:r w:rsidRPr="002E353A">
        <w:rPr>
          <w:rFonts w:ascii="Arial" w:hAnsi="Arial"/>
          <w:i/>
          <w:color w:val="FF0000"/>
          <w:sz w:val="26"/>
          <w:szCs w:val="26"/>
        </w:rPr>
        <w:t xml:space="preserve"> </w:t>
      </w:r>
      <w:r w:rsidRPr="00E857C9">
        <w:rPr>
          <w:rFonts w:ascii="Arial" w:hAnsi="Arial"/>
          <w:i/>
          <w:color w:val="FF0000"/>
          <w:sz w:val="26"/>
          <w:szCs w:val="26"/>
        </w:rPr>
        <w:t>τ</w:t>
      </w:r>
      <w:r>
        <w:rPr>
          <w:rFonts w:ascii="Arial" w:hAnsi="Arial"/>
          <w:i/>
          <w:color w:val="FF0000"/>
          <w:sz w:val="26"/>
          <w:szCs w:val="26"/>
        </w:rPr>
        <w:t xml:space="preserve">ελείται η στελεχιαία αναισθησία των οπίσθιων άνω φατνιακών. </w:t>
      </w:r>
    </w:p>
    <w:p w14:paraId="4EFACF68" w14:textId="77777777" w:rsidR="002E353A" w:rsidRDefault="007B402E" w:rsidP="002E353A">
      <w:pPr>
        <w:ind w:firstLine="360"/>
        <w:jc w:val="both"/>
        <w:rPr>
          <w:rFonts w:ascii="Arial" w:hAnsi="Arial"/>
          <w:sz w:val="26"/>
          <w:szCs w:val="26"/>
        </w:rPr>
      </w:pPr>
      <w:r>
        <w:rPr>
          <w:rFonts w:ascii="Arial" w:hAnsi="Arial"/>
          <w:sz w:val="26"/>
          <w:szCs w:val="26"/>
        </w:rPr>
        <w:t xml:space="preserve">Στο βάθος της </w:t>
      </w:r>
      <w:r w:rsidR="002E353A" w:rsidRPr="005E749D">
        <w:rPr>
          <w:rFonts w:ascii="Arial" w:hAnsi="Arial"/>
          <w:sz w:val="26"/>
          <w:szCs w:val="26"/>
        </w:rPr>
        <w:t xml:space="preserve">πτερυγογναθιαίας αύλακας, </w:t>
      </w:r>
      <w:r w:rsidR="002E353A">
        <w:rPr>
          <w:rFonts w:ascii="Arial" w:hAnsi="Arial"/>
          <w:sz w:val="26"/>
          <w:szCs w:val="26"/>
        </w:rPr>
        <w:t>βρίσκεται ο πτερυγο</w:t>
      </w:r>
      <w:r w:rsidR="00154F71">
        <w:rPr>
          <w:rFonts w:ascii="Arial" w:hAnsi="Arial"/>
          <w:sz w:val="26"/>
          <w:szCs w:val="26"/>
        </w:rPr>
        <w:t>ϋπερώι</w:t>
      </w:r>
      <w:r w:rsidR="002E353A">
        <w:rPr>
          <w:rFonts w:ascii="Arial" w:hAnsi="Arial"/>
          <w:sz w:val="26"/>
          <w:szCs w:val="26"/>
        </w:rPr>
        <w:t xml:space="preserve">ος βόθρος, όπου κατασκηνώνει το ομώνυμο γάγγλιο. </w:t>
      </w:r>
    </w:p>
    <w:p w14:paraId="06F39FDA" w14:textId="77777777" w:rsidR="002E353A" w:rsidRDefault="002E353A" w:rsidP="002E353A">
      <w:pPr>
        <w:ind w:firstLine="360"/>
        <w:jc w:val="both"/>
        <w:rPr>
          <w:rFonts w:ascii="Arial" w:hAnsi="Arial"/>
          <w:i/>
          <w:color w:val="FF0000"/>
          <w:sz w:val="26"/>
          <w:szCs w:val="26"/>
        </w:rPr>
      </w:pPr>
      <w:r w:rsidRPr="00E857C9">
        <w:rPr>
          <w:rFonts w:ascii="Arial" w:hAnsi="Arial"/>
          <w:i/>
          <w:color w:val="FF0000"/>
          <w:sz w:val="26"/>
          <w:szCs w:val="26"/>
        </w:rPr>
        <w:t xml:space="preserve">Στην περιοχή αυτή </w:t>
      </w:r>
      <w:r>
        <w:rPr>
          <w:rFonts w:ascii="Arial" w:hAnsi="Arial"/>
          <w:i/>
          <w:color w:val="FF0000"/>
          <w:sz w:val="26"/>
          <w:szCs w:val="26"/>
        </w:rPr>
        <w:t>και σε συνέχεια της αναισθησίας των οπίσθιων άνω φατνιακών</w:t>
      </w:r>
      <w:r w:rsidR="007F4CA7">
        <w:rPr>
          <w:rFonts w:ascii="Arial" w:hAnsi="Arial"/>
          <w:i/>
          <w:color w:val="FF0000"/>
          <w:sz w:val="26"/>
          <w:szCs w:val="26"/>
        </w:rPr>
        <w:t>,</w:t>
      </w:r>
      <w:r>
        <w:rPr>
          <w:rFonts w:ascii="Arial" w:hAnsi="Arial"/>
          <w:i/>
          <w:color w:val="FF0000"/>
          <w:sz w:val="26"/>
          <w:szCs w:val="26"/>
        </w:rPr>
        <w:t xml:space="preserve"> όμως σ</w:t>
      </w:r>
      <w:r w:rsidR="007F4CA7">
        <w:rPr>
          <w:rFonts w:ascii="Arial" w:hAnsi="Arial"/>
          <w:i/>
          <w:color w:val="FF0000"/>
          <w:sz w:val="26"/>
          <w:szCs w:val="26"/>
        </w:rPr>
        <w:t>το</w:t>
      </w:r>
      <w:r>
        <w:rPr>
          <w:rFonts w:ascii="Arial" w:hAnsi="Arial"/>
          <w:i/>
          <w:color w:val="FF0000"/>
          <w:sz w:val="26"/>
          <w:szCs w:val="26"/>
        </w:rPr>
        <w:t xml:space="preserve"> μεγαλύτερο βάθος </w:t>
      </w:r>
      <w:r w:rsidR="007F4CA7">
        <w:rPr>
          <w:rFonts w:ascii="Arial" w:hAnsi="Arial"/>
          <w:i/>
          <w:color w:val="FF0000"/>
          <w:sz w:val="26"/>
          <w:szCs w:val="26"/>
        </w:rPr>
        <w:t xml:space="preserve">των </w:t>
      </w:r>
      <w:r>
        <w:rPr>
          <w:rFonts w:ascii="Arial" w:hAnsi="Arial"/>
          <w:i/>
          <w:color w:val="FF0000"/>
          <w:sz w:val="26"/>
          <w:szCs w:val="26"/>
        </w:rPr>
        <w:t>3</w:t>
      </w:r>
      <w:r>
        <w:rPr>
          <w:rFonts w:ascii="Arial" w:hAnsi="Arial"/>
          <w:i/>
          <w:color w:val="FF0000"/>
          <w:sz w:val="26"/>
          <w:szCs w:val="26"/>
          <w:lang w:val="en-US"/>
        </w:rPr>
        <w:t>cm</w:t>
      </w:r>
      <w:r w:rsidRPr="002E353A">
        <w:rPr>
          <w:rFonts w:ascii="Arial" w:hAnsi="Arial"/>
          <w:i/>
          <w:color w:val="FF0000"/>
          <w:sz w:val="26"/>
          <w:szCs w:val="26"/>
        </w:rPr>
        <w:t xml:space="preserve"> </w:t>
      </w:r>
      <w:r w:rsidRPr="00E857C9">
        <w:rPr>
          <w:rFonts w:ascii="Arial" w:hAnsi="Arial"/>
          <w:i/>
          <w:color w:val="FF0000"/>
          <w:sz w:val="26"/>
          <w:szCs w:val="26"/>
        </w:rPr>
        <w:t xml:space="preserve">τελείται </w:t>
      </w:r>
      <w:r>
        <w:rPr>
          <w:rFonts w:ascii="Arial" w:hAnsi="Arial"/>
          <w:i/>
          <w:color w:val="FF0000"/>
          <w:sz w:val="26"/>
          <w:szCs w:val="26"/>
        </w:rPr>
        <w:t>στελεχιαία αναισθησία του άνω γναθικού νεύρου</w:t>
      </w:r>
      <w:r w:rsidR="007F4CA7">
        <w:rPr>
          <w:rFonts w:ascii="Arial" w:hAnsi="Arial"/>
          <w:i/>
          <w:color w:val="FF0000"/>
          <w:sz w:val="26"/>
          <w:szCs w:val="26"/>
        </w:rPr>
        <w:t xml:space="preserve"> στο σύνολό του</w:t>
      </w:r>
      <w:r>
        <w:rPr>
          <w:rFonts w:ascii="Arial" w:hAnsi="Arial"/>
          <w:i/>
          <w:color w:val="FF0000"/>
          <w:sz w:val="26"/>
          <w:szCs w:val="26"/>
        </w:rPr>
        <w:t xml:space="preserve">. </w:t>
      </w:r>
      <w:r w:rsidR="0069368F">
        <w:rPr>
          <w:rFonts w:ascii="Arial" w:hAnsi="Arial"/>
          <w:i/>
          <w:color w:val="FF0000"/>
          <w:sz w:val="26"/>
          <w:szCs w:val="26"/>
        </w:rPr>
        <w:t>Η βελόνη πρέπει να βρίσκεται στον πτερυγουπερώιο βόθρο.</w:t>
      </w:r>
    </w:p>
    <w:p w14:paraId="4B482438" w14:textId="77777777" w:rsidR="007F4CA7" w:rsidRDefault="001E4360" w:rsidP="00F90787">
      <w:pPr>
        <w:ind w:firstLine="360"/>
        <w:jc w:val="both"/>
        <w:rPr>
          <w:rFonts w:ascii="Arial" w:hAnsi="Arial"/>
          <w:sz w:val="26"/>
          <w:szCs w:val="26"/>
        </w:rPr>
      </w:pPr>
      <w:r w:rsidRPr="005E749D">
        <w:rPr>
          <w:rFonts w:ascii="Arial" w:hAnsi="Arial"/>
          <w:sz w:val="26"/>
          <w:szCs w:val="26"/>
        </w:rPr>
        <w:t xml:space="preserve">Η </w:t>
      </w:r>
      <w:r w:rsidRPr="007F4CA7">
        <w:rPr>
          <w:rFonts w:ascii="Arial" w:hAnsi="Arial"/>
          <w:b/>
          <w:sz w:val="26"/>
          <w:szCs w:val="26"/>
        </w:rPr>
        <w:t>κογχική</w:t>
      </w:r>
      <w:r w:rsidRPr="005E749D">
        <w:rPr>
          <w:rFonts w:ascii="Arial" w:hAnsi="Arial"/>
          <w:sz w:val="26"/>
          <w:szCs w:val="26"/>
        </w:rPr>
        <w:t xml:space="preserve"> επιφάνεια </w:t>
      </w:r>
      <w:r w:rsidR="007F4CA7">
        <w:rPr>
          <w:rFonts w:ascii="Arial" w:hAnsi="Arial"/>
          <w:sz w:val="26"/>
          <w:szCs w:val="26"/>
        </w:rPr>
        <w:t xml:space="preserve">της άνω γνάθου </w:t>
      </w:r>
      <w:r w:rsidRPr="005E749D">
        <w:rPr>
          <w:rFonts w:ascii="Arial" w:hAnsi="Arial"/>
          <w:sz w:val="26"/>
          <w:szCs w:val="26"/>
        </w:rPr>
        <w:t>είναι ελαφρά κοίλη</w:t>
      </w:r>
      <w:r w:rsidR="00A36ABD">
        <w:rPr>
          <w:rFonts w:ascii="Arial" w:hAnsi="Arial"/>
          <w:sz w:val="26"/>
          <w:szCs w:val="26"/>
        </w:rPr>
        <w:t>, με</w:t>
      </w:r>
      <w:r w:rsidRPr="005E749D">
        <w:rPr>
          <w:rFonts w:ascii="Arial" w:hAnsi="Arial"/>
          <w:sz w:val="26"/>
          <w:szCs w:val="26"/>
        </w:rPr>
        <w:t xml:space="preserve"> </w:t>
      </w:r>
      <w:r w:rsidR="00A36ABD">
        <w:rPr>
          <w:rFonts w:ascii="Arial" w:hAnsi="Arial"/>
          <w:sz w:val="26"/>
          <w:szCs w:val="26"/>
        </w:rPr>
        <w:t>εξαιρετικά λεπτό φλοιό,</w:t>
      </w:r>
      <w:r w:rsidRPr="005E749D">
        <w:rPr>
          <w:rFonts w:ascii="Arial" w:hAnsi="Arial"/>
          <w:sz w:val="26"/>
          <w:szCs w:val="26"/>
        </w:rPr>
        <w:t xml:space="preserve"> αποτελώντας το μεγαλύτερο τμήμα του εδάφους του οφθαλμικού κόγχου.</w:t>
      </w:r>
      <w:r w:rsidR="0069368F">
        <w:rPr>
          <w:rFonts w:ascii="Arial" w:hAnsi="Arial"/>
          <w:sz w:val="26"/>
          <w:szCs w:val="26"/>
        </w:rPr>
        <w:t xml:space="preserve"> </w:t>
      </w:r>
      <w:r w:rsidRPr="005E749D">
        <w:rPr>
          <w:rFonts w:ascii="Arial" w:hAnsi="Arial"/>
          <w:sz w:val="26"/>
          <w:szCs w:val="26"/>
        </w:rPr>
        <w:t>Εκτείνεται μέχρι το έσω χείλος του υποκόγχιου σχίσματος και συνδέεται προς τα έξω με το ζυγωματικό</w:t>
      </w:r>
      <w:r w:rsidR="007F4CA7">
        <w:rPr>
          <w:rFonts w:ascii="Arial" w:hAnsi="Arial"/>
          <w:sz w:val="26"/>
          <w:szCs w:val="26"/>
        </w:rPr>
        <w:t xml:space="preserve"> οστό</w:t>
      </w:r>
      <w:r w:rsidRPr="005E749D">
        <w:rPr>
          <w:rFonts w:ascii="Arial" w:hAnsi="Arial"/>
          <w:sz w:val="26"/>
          <w:szCs w:val="26"/>
        </w:rPr>
        <w:t>, προς τα μέσα με το δακρυϊκό και το ηθμοειδές και άπω με το υπερώιο και τ</w:t>
      </w:r>
      <w:r w:rsidR="007F4CA7">
        <w:rPr>
          <w:rFonts w:ascii="Arial" w:hAnsi="Arial"/>
          <w:sz w:val="26"/>
          <w:szCs w:val="26"/>
        </w:rPr>
        <w:t>ην κογχική μ</w:t>
      </w:r>
      <w:r w:rsidRPr="005E749D">
        <w:rPr>
          <w:rFonts w:ascii="Arial" w:hAnsi="Arial"/>
          <w:sz w:val="26"/>
          <w:szCs w:val="26"/>
        </w:rPr>
        <w:t>ο</w:t>
      </w:r>
      <w:r w:rsidR="007F4CA7">
        <w:rPr>
          <w:rFonts w:ascii="Arial" w:hAnsi="Arial"/>
          <w:sz w:val="26"/>
          <w:szCs w:val="26"/>
        </w:rPr>
        <w:t xml:space="preserve">ίρα του </w:t>
      </w:r>
      <w:r w:rsidRPr="005E749D">
        <w:rPr>
          <w:rFonts w:ascii="Arial" w:hAnsi="Arial"/>
          <w:sz w:val="26"/>
          <w:szCs w:val="26"/>
        </w:rPr>
        <w:t>σφηνοειδ</w:t>
      </w:r>
      <w:r w:rsidR="007F4CA7">
        <w:rPr>
          <w:rFonts w:ascii="Arial" w:hAnsi="Arial"/>
          <w:sz w:val="26"/>
          <w:szCs w:val="26"/>
        </w:rPr>
        <w:t>ούς</w:t>
      </w:r>
      <w:r w:rsidRPr="005E749D">
        <w:rPr>
          <w:rFonts w:ascii="Arial" w:hAnsi="Arial"/>
          <w:sz w:val="26"/>
          <w:szCs w:val="26"/>
        </w:rPr>
        <w:t xml:space="preserve">. Περιλαμβάνει την υποκόγχιο αύλακα που κοντά στο χείλος μετατρέπεται σε πόρο για να καταλήξει </w:t>
      </w:r>
      <w:r w:rsidR="007F4CA7">
        <w:rPr>
          <w:rFonts w:ascii="Arial" w:hAnsi="Arial"/>
          <w:sz w:val="26"/>
          <w:szCs w:val="26"/>
        </w:rPr>
        <w:t>στο ομώνυμο</w:t>
      </w:r>
      <w:r w:rsidRPr="005E749D">
        <w:rPr>
          <w:rFonts w:ascii="Arial" w:hAnsi="Arial"/>
          <w:sz w:val="26"/>
          <w:szCs w:val="26"/>
        </w:rPr>
        <w:t xml:space="preserve"> τρήμα. </w:t>
      </w:r>
    </w:p>
    <w:p w14:paraId="29A250C3" w14:textId="77777777" w:rsidR="007F4CA7" w:rsidRDefault="001E4360" w:rsidP="00F90787">
      <w:pPr>
        <w:ind w:firstLine="360"/>
        <w:jc w:val="both"/>
        <w:rPr>
          <w:rFonts w:ascii="Arial" w:hAnsi="Arial"/>
          <w:sz w:val="26"/>
          <w:szCs w:val="26"/>
        </w:rPr>
      </w:pPr>
      <w:r w:rsidRPr="005E749D">
        <w:rPr>
          <w:rFonts w:ascii="Arial" w:hAnsi="Arial"/>
          <w:sz w:val="26"/>
          <w:szCs w:val="26"/>
        </w:rPr>
        <w:t xml:space="preserve">Η </w:t>
      </w:r>
      <w:r w:rsidRPr="007F4CA7">
        <w:rPr>
          <w:rFonts w:ascii="Arial" w:hAnsi="Arial"/>
          <w:b/>
          <w:sz w:val="26"/>
          <w:szCs w:val="26"/>
        </w:rPr>
        <w:t>ρινική</w:t>
      </w:r>
      <w:r w:rsidRPr="005E749D">
        <w:rPr>
          <w:rFonts w:ascii="Arial" w:hAnsi="Arial"/>
          <w:sz w:val="26"/>
          <w:szCs w:val="26"/>
        </w:rPr>
        <w:t xml:space="preserve"> επιφάνεια  αποτελεί το πλάγιο τοίχωμα του κύτους της ρινός και παρουσιάζει την ηθμοειδή και την κογχική ακρολοφία και λίγο πιο πίσω τον ρινικό πόρο, την φυσική έξοδο του Ιγμορείου προς την μύτη.  </w:t>
      </w:r>
    </w:p>
    <w:p w14:paraId="53010934" w14:textId="77777777" w:rsidR="008043BC" w:rsidRDefault="007F4CA7" w:rsidP="00F90787">
      <w:pPr>
        <w:ind w:firstLine="360"/>
        <w:jc w:val="both"/>
        <w:rPr>
          <w:rFonts w:ascii="Arial" w:hAnsi="Arial"/>
          <w:sz w:val="26"/>
          <w:szCs w:val="26"/>
        </w:rPr>
      </w:pPr>
      <w:r>
        <w:rPr>
          <w:rFonts w:ascii="Arial" w:hAnsi="Arial"/>
          <w:sz w:val="26"/>
          <w:szCs w:val="26"/>
        </w:rPr>
        <w:t xml:space="preserve">Η </w:t>
      </w:r>
      <w:r w:rsidR="001E4360" w:rsidRPr="007F4CA7">
        <w:rPr>
          <w:rFonts w:ascii="Arial" w:hAnsi="Arial"/>
          <w:b/>
          <w:sz w:val="26"/>
          <w:szCs w:val="26"/>
        </w:rPr>
        <w:t>υπερώια</w:t>
      </w:r>
      <w:r w:rsidR="001E4360" w:rsidRPr="005E749D">
        <w:rPr>
          <w:rFonts w:ascii="Arial" w:hAnsi="Arial"/>
          <w:sz w:val="26"/>
          <w:szCs w:val="26"/>
        </w:rPr>
        <w:t xml:space="preserve"> επιφάνεια (κατά ορισμένους αποτελεί απόφυση) σχηματίζει το μεγαλύτερο μέρος της σκληρής υπερώας και στο πίσω όριο συνδέεται με το υπερώιο οστό. </w:t>
      </w:r>
      <w:r w:rsidR="00F90787" w:rsidRPr="005E749D">
        <w:rPr>
          <w:rFonts w:ascii="Arial" w:hAnsi="Arial"/>
          <w:sz w:val="26"/>
          <w:szCs w:val="26"/>
        </w:rPr>
        <w:t xml:space="preserve">Οι υπερώιες επιφάνειες της άνω γνάθου συνδέονται μεταξύ τους στην μέση υπερώιο ραφή. Προς τα άνω </w:t>
      </w:r>
      <w:r w:rsidR="00F90787" w:rsidRPr="005E749D">
        <w:rPr>
          <w:rFonts w:ascii="Arial" w:hAnsi="Arial"/>
          <w:sz w:val="26"/>
          <w:szCs w:val="26"/>
        </w:rPr>
        <w:lastRenderedPageBreak/>
        <w:t>και σε οβελιαίο επίπεδο σημειώνεται μικρή υπέγερση</w:t>
      </w:r>
      <w:r>
        <w:rPr>
          <w:rFonts w:ascii="Arial" w:hAnsi="Arial"/>
          <w:sz w:val="26"/>
          <w:szCs w:val="26"/>
        </w:rPr>
        <w:t>,</w:t>
      </w:r>
      <w:r w:rsidR="00F90787" w:rsidRPr="005E749D">
        <w:rPr>
          <w:rFonts w:ascii="Arial" w:hAnsi="Arial"/>
          <w:sz w:val="26"/>
          <w:szCs w:val="26"/>
        </w:rPr>
        <w:t xml:space="preserve"> που αποτελεί την έναρξη του ρινικού διαφράγματος. </w:t>
      </w:r>
      <w:r w:rsidR="00F90787">
        <w:rPr>
          <w:rFonts w:ascii="Arial" w:hAnsi="Arial"/>
          <w:sz w:val="26"/>
          <w:szCs w:val="26"/>
        </w:rPr>
        <w:t>Στην περιοχή σύνδεσης της άνω γνάθου με την οριζόντια απόφυση του υπερώιου οστού</w:t>
      </w:r>
      <w:r w:rsidR="001E4360" w:rsidRPr="005E749D">
        <w:rPr>
          <w:rFonts w:ascii="Arial" w:hAnsi="Arial"/>
          <w:sz w:val="26"/>
          <w:szCs w:val="26"/>
        </w:rPr>
        <w:t xml:space="preserve"> και περίπου 1</w:t>
      </w:r>
      <w:r w:rsidR="001E4360" w:rsidRPr="005E749D">
        <w:rPr>
          <w:rFonts w:ascii="Arial" w:hAnsi="Arial"/>
          <w:sz w:val="26"/>
          <w:szCs w:val="26"/>
          <w:lang w:val="en-US"/>
        </w:rPr>
        <w:t>cm</w:t>
      </w:r>
      <w:r w:rsidR="001E4360" w:rsidRPr="005E749D">
        <w:rPr>
          <w:rFonts w:ascii="Arial" w:hAnsi="Arial"/>
          <w:sz w:val="26"/>
          <w:szCs w:val="26"/>
        </w:rPr>
        <w:t xml:space="preserve"> επί τα εντός της υπερώιας επιφάνειας του 2</w:t>
      </w:r>
      <w:r w:rsidR="001E4360" w:rsidRPr="005E749D">
        <w:rPr>
          <w:rFonts w:ascii="Arial" w:hAnsi="Arial"/>
          <w:sz w:val="26"/>
          <w:szCs w:val="26"/>
          <w:vertAlign w:val="superscript"/>
        </w:rPr>
        <w:t>ου</w:t>
      </w:r>
      <w:r w:rsidR="001E4360" w:rsidRPr="005E749D">
        <w:rPr>
          <w:rFonts w:ascii="Arial" w:hAnsi="Arial"/>
          <w:sz w:val="26"/>
          <w:szCs w:val="26"/>
        </w:rPr>
        <w:t xml:space="preserve"> άνω γομφίου </w:t>
      </w:r>
      <w:r w:rsidR="00D93F6F">
        <w:rPr>
          <w:rFonts w:ascii="Arial" w:hAnsi="Arial"/>
          <w:sz w:val="26"/>
          <w:szCs w:val="26"/>
        </w:rPr>
        <w:t xml:space="preserve">(οδηγά σημεία) </w:t>
      </w:r>
      <w:r w:rsidR="001E4360" w:rsidRPr="005E749D">
        <w:rPr>
          <w:rFonts w:ascii="Arial" w:hAnsi="Arial"/>
          <w:sz w:val="26"/>
          <w:szCs w:val="26"/>
        </w:rPr>
        <w:t xml:space="preserve">βρίσκεται το </w:t>
      </w:r>
      <w:r w:rsidR="001E4360" w:rsidRPr="008043BC">
        <w:rPr>
          <w:rFonts w:ascii="Arial" w:hAnsi="Arial"/>
          <w:b/>
          <w:sz w:val="26"/>
          <w:szCs w:val="26"/>
        </w:rPr>
        <w:t>μείζον  υπερώιο τρήμα</w:t>
      </w:r>
      <w:r w:rsidR="001E4360" w:rsidRPr="005E749D">
        <w:rPr>
          <w:rFonts w:ascii="Arial" w:hAnsi="Arial"/>
          <w:sz w:val="26"/>
          <w:szCs w:val="26"/>
        </w:rPr>
        <w:t xml:space="preserve">.  </w:t>
      </w:r>
    </w:p>
    <w:p w14:paraId="69CAEADA" w14:textId="77777777" w:rsidR="008043BC" w:rsidRDefault="008043BC" w:rsidP="001E4360">
      <w:pPr>
        <w:ind w:firstLine="360"/>
        <w:jc w:val="both"/>
        <w:rPr>
          <w:rFonts w:ascii="Arial" w:hAnsi="Arial"/>
          <w:i/>
          <w:color w:val="FF0000"/>
          <w:sz w:val="26"/>
          <w:szCs w:val="26"/>
        </w:rPr>
      </w:pPr>
      <w:r w:rsidRPr="00E857C9">
        <w:rPr>
          <w:rFonts w:ascii="Arial" w:hAnsi="Arial"/>
          <w:i/>
          <w:color w:val="FF0000"/>
          <w:sz w:val="26"/>
          <w:szCs w:val="26"/>
        </w:rPr>
        <w:t xml:space="preserve">Στην περιοχή αυτή τελείται η στελεχιαία αναισθησία του </w:t>
      </w:r>
      <w:r>
        <w:rPr>
          <w:rFonts w:ascii="Arial" w:hAnsi="Arial"/>
          <w:i/>
          <w:color w:val="FF0000"/>
          <w:sz w:val="26"/>
          <w:szCs w:val="26"/>
        </w:rPr>
        <w:t xml:space="preserve">μείζονος </w:t>
      </w:r>
      <w:r w:rsidRPr="00E857C9">
        <w:rPr>
          <w:rFonts w:ascii="Arial" w:hAnsi="Arial"/>
          <w:i/>
          <w:color w:val="FF0000"/>
          <w:sz w:val="26"/>
          <w:szCs w:val="26"/>
        </w:rPr>
        <w:t>υπ</w:t>
      </w:r>
      <w:r>
        <w:rPr>
          <w:rFonts w:ascii="Arial" w:hAnsi="Arial"/>
          <w:i/>
          <w:color w:val="FF0000"/>
          <w:sz w:val="26"/>
          <w:szCs w:val="26"/>
        </w:rPr>
        <w:t xml:space="preserve">ερωίου </w:t>
      </w:r>
      <w:r w:rsidRPr="00E857C9">
        <w:rPr>
          <w:rFonts w:ascii="Arial" w:hAnsi="Arial"/>
          <w:i/>
          <w:color w:val="FF0000"/>
          <w:sz w:val="26"/>
          <w:szCs w:val="26"/>
        </w:rPr>
        <w:t>νεύρο</w:t>
      </w:r>
      <w:r>
        <w:rPr>
          <w:rFonts w:ascii="Arial" w:hAnsi="Arial"/>
          <w:i/>
          <w:color w:val="FF0000"/>
          <w:sz w:val="26"/>
          <w:szCs w:val="26"/>
        </w:rPr>
        <w:t>υ</w:t>
      </w:r>
      <w:r w:rsidR="00961018">
        <w:rPr>
          <w:rFonts w:ascii="Arial" w:hAnsi="Arial"/>
          <w:i/>
          <w:color w:val="FF0000"/>
          <w:sz w:val="26"/>
          <w:szCs w:val="26"/>
        </w:rPr>
        <w:t xml:space="preserve">. Με </w:t>
      </w:r>
      <w:r>
        <w:rPr>
          <w:rFonts w:ascii="Arial" w:hAnsi="Arial"/>
          <w:i/>
          <w:color w:val="FF0000"/>
          <w:sz w:val="26"/>
          <w:szCs w:val="26"/>
        </w:rPr>
        <w:t xml:space="preserve"> </w:t>
      </w:r>
      <w:r w:rsidR="00D93F6F">
        <w:rPr>
          <w:rFonts w:ascii="Arial" w:hAnsi="Arial"/>
          <w:i/>
          <w:color w:val="FF0000"/>
          <w:sz w:val="26"/>
          <w:szCs w:val="26"/>
        </w:rPr>
        <w:t xml:space="preserve">αυτήν </w:t>
      </w:r>
      <w:r>
        <w:rPr>
          <w:rFonts w:ascii="Arial" w:hAnsi="Arial"/>
          <w:i/>
          <w:color w:val="FF0000"/>
          <w:sz w:val="26"/>
          <w:szCs w:val="26"/>
        </w:rPr>
        <w:t>αναισθητοποιεί</w:t>
      </w:r>
      <w:r w:rsidRPr="00E857C9">
        <w:rPr>
          <w:rFonts w:ascii="Arial" w:hAnsi="Arial"/>
          <w:i/>
          <w:color w:val="FF0000"/>
          <w:sz w:val="26"/>
          <w:szCs w:val="26"/>
        </w:rPr>
        <w:t>ται</w:t>
      </w:r>
      <w:r>
        <w:rPr>
          <w:rFonts w:ascii="Arial" w:hAnsi="Arial"/>
          <w:i/>
          <w:color w:val="FF0000"/>
          <w:sz w:val="26"/>
          <w:szCs w:val="26"/>
        </w:rPr>
        <w:t xml:space="preserve"> ο σύστοιχος </w:t>
      </w:r>
      <w:r w:rsidR="00F90787">
        <w:rPr>
          <w:rFonts w:ascii="Arial" w:hAnsi="Arial"/>
          <w:i/>
          <w:color w:val="FF0000"/>
          <w:sz w:val="26"/>
          <w:szCs w:val="26"/>
        </w:rPr>
        <w:t xml:space="preserve">υπερώιος βλεννογόνος και </w:t>
      </w:r>
      <w:r>
        <w:rPr>
          <w:rFonts w:ascii="Arial" w:hAnsi="Arial"/>
          <w:i/>
          <w:color w:val="FF0000"/>
          <w:sz w:val="26"/>
          <w:szCs w:val="26"/>
        </w:rPr>
        <w:t xml:space="preserve">το περιόστεο της  υπερώας </w:t>
      </w:r>
      <w:r w:rsidR="00961018">
        <w:rPr>
          <w:rFonts w:ascii="Arial" w:hAnsi="Arial"/>
          <w:i/>
          <w:color w:val="FF0000"/>
          <w:sz w:val="26"/>
          <w:szCs w:val="26"/>
        </w:rPr>
        <w:t>εκτός από  μια</w:t>
      </w:r>
      <w:r w:rsidR="00F90787">
        <w:rPr>
          <w:rFonts w:ascii="Arial" w:hAnsi="Arial"/>
          <w:i/>
          <w:color w:val="FF0000"/>
          <w:sz w:val="26"/>
          <w:szCs w:val="26"/>
        </w:rPr>
        <w:t xml:space="preserve"> τριγωνική</w:t>
      </w:r>
      <w:r w:rsidR="00961018">
        <w:rPr>
          <w:rFonts w:ascii="Arial" w:hAnsi="Arial"/>
          <w:i/>
          <w:color w:val="FF0000"/>
          <w:sz w:val="26"/>
          <w:szCs w:val="26"/>
        </w:rPr>
        <w:t xml:space="preserve"> περιοχή, </w:t>
      </w:r>
      <w:r w:rsidR="00F90787">
        <w:rPr>
          <w:rFonts w:ascii="Arial" w:hAnsi="Arial"/>
          <w:i/>
          <w:color w:val="FF0000"/>
          <w:sz w:val="26"/>
          <w:szCs w:val="26"/>
        </w:rPr>
        <w:t xml:space="preserve">που αφορά </w:t>
      </w:r>
      <w:r w:rsidR="00961018">
        <w:rPr>
          <w:rFonts w:ascii="Arial" w:hAnsi="Arial"/>
          <w:i/>
          <w:color w:val="FF0000"/>
          <w:sz w:val="26"/>
          <w:szCs w:val="26"/>
        </w:rPr>
        <w:t>σ</w:t>
      </w:r>
      <w:r w:rsidR="00F90787">
        <w:rPr>
          <w:rFonts w:ascii="Arial" w:hAnsi="Arial"/>
          <w:i/>
          <w:color w:val="FF0000"/>
          <w:sz w:val="26"/>
          <w:szCs w:val="26"/>
        </w:rPr>
        <w:t>τους άνω τομείς</w:t>
      </w:r>
      <w:r w:rsidR="005C014B">
        <w:rPr>
          <w:rFonts w:ascii="Arial" w:hAnsi="Arial"/>
          <w:i/>
          <w:color w:val="FF0000"/>
          <w:sz w:val="26"/>
          <w:szCs w:val="26"/>
        </w:rPr>
        <w:t xml:space="preserve"> και κυνόδοντες</w:t>
      </w:r>
      <w:r w:rsidR="00F90787">
        <w:rPr>
          <w:rFonts w:ascii="Arial" w:hAnsi="Arial"/>
          <w:i/>
          <w:color w:val="FF0000"/>
          <w:sz w:val="26"/>
          <w:szCs w:val="26"/>
        </w:rPr>
        <w:t xml:space="preserve">. Επίσης αναισθητοποιούνται </w:t>
      </w:r>
      <w:r>
        <w:rPr>
          <w:rFonts w:ascii="Arial" w:hAnsi="Arial"/>
          <w:i/>
          <w:color w:val="FF0000"/>
          <w:sz w:val="26"/>
          <w:szCs w:val="26"/>
        </w:rPr>
        <w:t xml:space="preserve">οι υπερώιες ρίζες </w:t>
      </w:r>
      <w:r w:rsidR="00F90787">
        <w:rPr>
          <w:rFonts w:ascii="Arial" w:hAnsi="Arial"/>
          <w:i/>
          <w:color w:val="FF0000"/>
          <w:sz w:val="26"/>
          <w:szCs w:val="26"/>
        </w:rPr>
        <w:t>των γομφίων και ενίοτε του 1</w:t>
      </w:r>
      <w:r w:rsidR="00F90787" w:rsidRPr="00F90787">
        <w:rPr>
          <w:rFonts w:ascii="Arial" w:hAnsi="Arial"/>
          <w:i/>
          <w:color w:val="FF0000"/>
          <w:sz w:val="26"/>
          <w:szCs w:val="26"/>
          <w:vertAlign w:val="superscript"/>
        </w:rPr>
        <w:t>ου</w:t>
      </w:r>
      <w:r w:rsidR="00D93F6F">
        <w:rPr>
          <w:rFonts w:ascii="Arial" w:hAnsi="Arial"/>
          <w:i/>
          <w:color w:val="FF0000"/>
          <w:sz w:val="26"/>
          <w:szCs w:val="26"/>
        </w:rPr>
        <w:t xml:space="preserve"> προγομφίου. Σημειωτέον ότι δεν υπάρχει αντίστοιχο εντύπωμα και η έμπαρση της βελόνας πρέπει να γίνεται από τα παραπάνω αναφερθέντα οδηγά σημεία.</w:t>
      </w:r>
    </w:p>
    <w:p w14:paraId="28A09AAB" w14:textId="77777777" w:rsidR="00CE5103" w:rsidRPr="00F95319" w:rsidRDefault="00CE5103" w:rsidP="00F95319">
      <w:pPr>
        <w:ind w:firstLine="360"/>
        <w:jc w:val="both"/>
        <w:rPr>
          <w:rFonts w:ascii="Arial" w:hAnsi="Arial"/>
          <w:sz w:val="26"/>
          <w:szCs w:val="26"/>
        </w:rPr>
      </w:pPr>
      <w:r>
        <w:rPr>
          <w:rFonts w:ascii="Arial" w:hAnsi="Arial"/>
          <w:i/>
          <w:color w:val="FF0000"/>
          <w:sz w:val="26"/>
          <w:szCs w:val="26"/>
        </w:rPr>
        <w:t xml:space="preserve">Εφόσον η βελόνη εισαχθεί με ασφάλεια στο </w:t>
      </w:r>
      <w:r w:rsidRPr="00CE5103">
        <w:rPr>
          <w:rFonts w:ascii="Arial" w:hAnsi="Arial"/>
          <w:i/>
          <w:color w:val="FF0000"/>
          <w:sz w:val="26"/>
          <w:szCs w:val="26"/>
        </w:rPr>
        <w:t>μείζον</w:t>
      </w:r>
      <w:r w:rsidR="0035190D">
        <w:rPr>
          <w:rFonts w:ascii="Arial" w:hAnsi="Arial"/>
          <w:i/>
          <w:color w:val="FF0000"/>
          <w:sz w:val="26"/>
          <w:szCs w:val="26"/>
        </w:rPr>
        <w:t xml:space="preserve"> </w:t>
      </w:r>
      <w:r w:rsidRPr="00CE5103">
        <w:rPr>
          <w:rFonts w:ascii="Arial" w:hAnsi="Arial"/>
          <w:i/>
          <w:color w:val="FF0000"/>
          <w:sz w:val="26"/>
          <w:szCs w:val="26"/>
        </w:rPr>
        <w:t>υπερώιο τρήμα</w:t>
      </w:r>
      <w:r w:rsidR="0035190D">
        <w:rPr>
          <w:rFonts w:ascii="Arial" w:hAnsi="Arial"/>
          <w:i/>
          <w:color w:val="FF0000"/>
          <w:sz w:val="26"/>
          <w:szCs w:val="26"/>
        </w:rPr>
        <w:t>,</w:t>
      </w:r>
      <w:r w:rsidR="00F95319">
        <w:rPr>
          <w:rFonts w:ascii="Arial" w:hAnsi="Arial"/>
          <w:i/>
          <w:color w:val="FF0000"/>
          <w:sz w:val="26"/>
          <w:szCs w:val="26"/>
        </w:rPr>
        <w:t xml:space="preserve"> αν προωθηθεί 2.5-3.0 </w:t>
      </w:r>
      <w:r w:rsidR="00F95319">
        <w:rPr>
          <w:rFonts w:ascii="Arial" w:hAnsi="Arial"/>
          <w:i/>
          <w:color w:val="FF0000"/>
          <w:sz w:val="26"/>
          <w:szCs w:val="26"/>
          <w:lang w:val="en-US"/>
        </w:rPr>
        <w:t>c</w:t>
      </w:r>
      <w:r>
        <w:rPr>
          <w:rFonts w:ascii="Arial" w:hAnsi="Arial"/>
          <w:i/>
          <w:color w:val="FF0000"/>
          <w:sz w:val="26"/>
          <w:szCs w:val="26"/>
        </w:rPr>
        <w:t>m</w:t>
      </w:r>
      <w:r w:rsidRPr="00CE5103">
        <w:rPr>
          <w:rFonts w:ascii="Arial" w:hAnsi="Arial"/>
          <w:i/>
          <w:color w:val="FF0000"/>
          <w:sz w:val="26"/>
          <w:szCs w:val="26"/>
        </w:rPr>
        <w:t xml:space="preserve"> μπορε</w:t>
      </w:r>
      <w:r>
        <w:rPr>
          <w:rFonts w:ascii="Arial" w:hAnsi="Arial"/>
          <w:i/>
          <w:color w:val="FF0000"/>
          <w:sz w:val="26"/>
          <w:szCs w:val="26"/>
        </w:rPr>
        <w:t>ί να επιτευχθεί στελεχιαία αναισθησία του άνω γναθικού νεύρου</w:t>
      </w:r>
      <w:r w:rsidR="00B216CB">
        <w:rPr>
          <w:rFonts w:ascii="Arial" w:hAnsi="Arial"/>
          <w:i/>
          <w:color w:val="FF0000"/>
          <w:sz w:val="26"/>
          <w:szCs w:val="26"/>
        </w:rPr>
        <w:t xml:space="preserve"> στην περι</w:t>
      </w:r>
      <w:r w:rsidR="005C014B">
        <w:rPr>
          <w:rFonts w:ascii="Arial" w:hAnsi="Arial"/>
          <w:i/>
          <w:color w:val="FF0000"/>
          <w:sz w:val="26"/>
          <w:szCs w:val="26"/>
        </w:rPr>
        <w:t>οχή του πτερυγοϋπερώιου βόθρου</w:t>
      </w:r>
      <w:r w:rsidR="007F4CA7">
        <w:rPr>
          <w:rFonts w:ascii="Arial" w:hAnsi="Arial"/>
          <w:i/>
          <w:color w:val="FF0000"/>
          <w:sz w:val="26"/>
          <w:szCs w:val="26"/>
        </w:rPr>
        <w:t>,</w:t>
      </w:r>
      <w:r w:rsidR="005C014B">
        <w:rPr>
          <w:rFonts w:ascii="Arial" w:hAnsi="Arial"/>
          <w:i/>
          <w:color w:val="FF0000"/>
          <w:sz w:val="26"/>
          <w:szCs w:val="26"/>
        </w:rPr>
        <w:t xml:space="preserve"> όπου κατασκηνώνει το ομώνυμο γάγγλιο. </w:t>
      </w:r>
      <w:r w:rsidR="00B216CB">
        <w:rPr>
          <w:rFonts w:ascii="Arial" w:hAnsi="Arial"/>
          <w:i/>
          <w:color w:val="FF0000"/>
          <w:sz w:val="26"/>
          <w:szCs w:val="26"/>
        </w:rPr>
        <w:t>Κατά</w:t>
      </w:r>
      <w:r w:rsidR="005C014B">
        <w:rPr>
          <w:rFonts w:ascii="Arial" w:hAnsi="Arial"/>
          <w:i/>
          <w:color w:val="FF0000"/>
          <w:sz w:val="26"/>
          <w:szCs w:val="26"/>
        </w:rPr>
        <w:t xml:space="preserve"> την αναισθησία </w:t>
      </w:r>
      <w:r w:rsidR="00B216CB">
        <w:rPr>
          <w:rFonts w:ascii="Arial" w:hAnsi="Arial"/>
          <w:i/>
          <w:color w:val="FF0000"/>
          <w:sz w:val="26"/>
          <w:szCs w:val="26"/>
        </w:rPr>
        <w:t>αυτή</w:t>
      </w:r>
      <w:r w:rsidR="00B216CB">
        <w:rPr>
          <w:rFonts w:ascii="Arial" w:hAnsi="Arial"/>
          <w:sz w:val="26"/>
          <w:szCs w:val="26"/>
        </w:rPr>
        <w:t xml:space="preserve"> </w:t>
      </w:r>
      <w:r w:rsidR="00B216CB" w:rsidRPr="00B216CB">
        <w:rPr>
          <w:rFonts w:ascii="Arial" w:hAnsi="Arial"/>
          <w:i/>
          <w:color w:val="FF0000"/>
          <w:sz w:val="26"/>
          <w:szCs w:val="26"/>
        </w:rPr>
        <w:t>αναισθητο</w:t>
      </w:r>
      <w:r w:rsidR="00B216CB">
        <w:rPr>
          <w:rFonts w:ascii="Arial" w:hAnsi="Arial"/>
          <w:i/>
          <w:color w:val="FF0000"/>
          <w:sz w:val="26"/>
          <w:szCs w:val="26"/>
        </w:rPr>
        <w:t>ποιούνται σύστοιχα όλα τα δόντια, το οστό της άνω γνάθου,</w:t>
      </w:r>
      <w:r w:rsidR="00F95319">
        <w:rPr>
          <w:rFonts w:ascii="Arial" w:hAnsi="Arial"/>
          <w:i/>
          <w:color w:val="FF0000"/>
          <w:sz w:val="26"/>
          <w:szCs w:val="26"/>
        </w:rPr>
        <w:t xml:space="preserve"> </w:t>
      </w:r>
      <w:r w:rsidR="005C014B">
        <w:rPr>
          <w:rFonts w:ascii="Arial" w:hAnsi="Arial"/>
          <w:i/>
          <w:color w:val="FF0000"/>
          <w:sz w:val="26"/>
          <w:szCs w:val="26"/>
        </w:rPr>
        <w:t>το Ιγμόρειο,</w:t>
      </w:r>
      <w:r w:rsidR="005C014B" w:rsidRPr="00B216CB">
        <w:rPr>
          <w:rFonts w:ascii="Arial" w:hAnsi="Arial"/>
          <w:i/>
          <w:color w:val="FF0000"/>
          <w:sz w:val="26"/>
          <w:szCs w:val="26"/>
        </w:rPr>
        <w:t xml:space="preserve"> </w:t>
      </w:r>
      <w:r w:rsidR="00B216CB" w:rsidRPr="00B216CB">
        <w:rPr>
          <w:rFonts w:ascii="Arial" w:hAnsi="Arial"/>
          <w:i/>
          <w:color w:val="FF0000"/>
          <w:sz w:val="26"/>
          <w:szCs w:val="26"/>
        </w:rPr>
        <w:t>το ημιμόριο της σκληρής και μαλακής υπερώας</w:t>
      </w:r>
      <w:r w:rsidR="00B216CB">
        <w:rPr>
          <w:rFonts w:ascii="Arial" w:hAnsi="Arial"/>
          <w:i/>
          <w:color w:val="FF0000"/>
          <w:sz w:val="26"/>
          <w:szCs w:val="26"/>
        </w:rPr>
        <w:t xml:space="preserve">, η αμυγδαλή, το δέρμα της παρειάς, </w:t>
      </w:r>
      <w:r w:rsidR="005C014B">
        <w:rPr>
          <w:rFonts w:ascii="Arial" w:hAnsi="Arial"/>
          <w:i/>
          <w:color w:val="FF0000"/>
          <w:sz w:val="26"/>
          <w:szCs w:val="26"/>
        </w:rPr>
        <w:t xml:space="preserve">το ρινικό πτερύγιο </w:t>
      </w:r>
      <w:r w:rsidR="00F95319">
        <w:rPr>
          <w:rFonts w:ascii="Arial" w:hAnsi="Arial"/>
          <w:i/>
          <w:color w:val="FF0000"/>
          <w:sz w:val="26"/>
          <w:szCs w:val="26"/>
        </w:rPr>
        <w:t xml:space="preserve"> </w:t>
      </w:r>
      <w:r w:rsidR="005C014B">
        <w:rPr>
          <w:rFonts w:ascii="Arial" w:hAnsi="Arial"/>
          <w:i/>
          <w:color w:val="FF0000"/>
          <w:sz w:val="26"/>
          <w:szCs w:val="26"/>
        </w:rPr>
        <w:t xml:space="preserve">και </w:t>
      </w:r>
      <w:r w:rsidR="00B216CB">
        <w:rPr>
          <w:rFonts w:ascii="Arial" w:hAnsi="Arial"/>
          <w:i/>
          <w:color w:val="FF0000"/>
          <w:sz w:val="26"/>
          <w:szCs w:val="26"/>
        </w:rPr>
        <w:t>το άνω χείλος</w:t>
      </w:r>
      <w:r w:rsidR="00E0624D">
        <w:rPr>
          <w:rFonts w:ascii="Arial" w:hAnsi="Arial"/>
          <w:i/>
          <w:color w:val="FF0000"/>
          <w:sz w:val="26"/>
          <w:szCs w:val="26"/>
        </w:rPr>
        <w:t>. Σε ορισμένες περιπτώσεις μπορεί να αναισθητοποιηθεί ταυτόχρονα ο στοματοφάρυγγας και ο ρινοφάρυγγας</w:t>
      </w:r>
      <w:r w:rsidR="00F95319">
        <w:rPr>
          <w:rFonts w:ascii="Arial" w:hAnsi="Arial"/>
          <w:i/>
          <w:color w:val="FF0000"/>
          <w:sz w:val="26"/>
          <w:szCs w:val="26"/>
        </w:rPr>
        <w:t>.</w:t>
      </w:r>
    </w:p>
    <w:p w14:paraId="345A540F" w14:textId="77777777" w:rsidR="001E4360" w:rsidRPr="005E749D" w:rsidRDefault="00F90787" w:rsidP="001E4360">
      <w:pPr>
        <w:ind w:firstLine="360"/>
        <w:jc w:val="both"/>
        <w:rPr>
          <w:rFonts w:ascii="Arial" w:hAnsi="Arial"/>
          <w:sz w:val="26"/>
          <w:szCs w:val="26"/>
        </w:rPr>
      </w:pPr>
      <w:r>
        <w:rPr>
          <w:rFonts w:ascii="Arial" w:hAnsi="Arial"/>
          <w:sz w:val="26"/>
          <w:szCs w:val="26"/>
        </w:rPr>
        <w:t xml:space="preserve">Στην μέση γραμμή και </w:t>
      </w:r>
      <w:r w:rsidR="001E4360" w:rsidRPr="005E749D">
        <w:rPr>
          <w:rFonts w:ascii="Arial" w:hAnsi="Arial"/>
          <w:sz w:val="26"/>
          <w:szCs w:val="26"/>
        </w:rPr>
        <w:t xml:space="preserve">5-6 </w:t>
      </w:r>
      <w:r w:rsidR="001E4360" w:rsidRPr="005E749D">
        <w:rPr>
          <w:rFonts w:ascii="Arial" w:hAnsi="Arial"/>
          <w:sz w:val="26"/>
          <w:szCs w:val="26"/>
          <w:lang w:val="en-US"/>
        </w:rPr>
        <w:t>mm</w:t>
      </w:r>
      <w:r w:rsidR="001E4360" w:rsidRPr="005E749D">
        <w:rPr>
          <w:rFonts w:ascii="Arial" w:hAnsi="Arial"/>
          <w:sz w:val="26"/>
          <w:szCs w:val="26"/>
        </w:rPr>
        <w:t xml:space="preserve"> πίσω από τους κεντρικούς τομείς διακρίνεται το </w:t>
      </w:r>
      <w:r w:rsidR="001E4360" w:rsidRPr="004E1357">
        <w:rPr>
          <w:rFonts w:ascii="Arial" w:hAnsi="Arial"/>
          <w:b/>
          <w:sz w:val="26"/>
          <w:szCs w:val="26"/>
        </w:rPr>
        <w:t>τομικό τρήμα</w:t>
      </w:r>
      <w:r w:rsidR="001E4360" w:rsidRPr="005E749D">
        <w:rPr>
          <w:rFonts w:ascii="Arial" w:hAnsi="Arial"/>
          <w:sz w:val="26"/>
          <w:szCs w:val="26"/>
        </w:rPr>
        <w:t xml:space="preserve"> όπου καταλήγει το ρινοϋπερώιο νεύρο μέσα από το</w:t>
      </w:r>
      <w:r w:rsidR="004E1357">
        <w:rPr>
          <w:rFonts w:ascii="Arial" w:hAnsi="Arial"/>
          <w:sz w:val="26"/>
          <w:szCs w:val="26"/>
        </w:rPr>
        <w:t>ν</w:t>
      </w:r>
      <w:r w:rsidR="001E4360" w:rsidRPr="005E749D">
        <w:rPr>
          <w:rFonts w:ascii="Arial" w:hAnsi="Arial"/>
          <w:sz w:val="26"/>
          <w:szCs w:val="26"/>
        </w:rPr>
        <w:t xml:space="preserve"> ομώνυμο </w:t>
      </w:r>
      <w:r w:rsidR="004E1357">
        <w:rPr>
          <w:rFonts w:ascii="Arial" w:hAnsi="Arial"/>
          <w:sz w:val="26"/>
          <w:szCs w:val="26"/>
        </w:rPr>
        <w:t>πόρο</w:t>
      </w:r>
      <w:r w:rsidR="001E4360" w:rsidRPr="005E749D">
        <w:rPr>
          <w:rFonts w:ascii="Arial" w:hAnsi="Arial"/>
          <w:sz w:val="26"/>
          <w:szCs w:val="26"/>
        </w:rPr>
        <w:t xml:space="preserve">. </w:t>
      </w:r>
    </w:p>
    <w:p w14:paraId="0857974C" w14:textId="77777777" w:rsidR="00D93F6F" w:rsidRDefault="00D93F6F" w:rsidP="001E4360">
      <w:pPr>
        <w:ind w:firstLine="360"/>
        <w:jc w:val="both"/>
        <w:rPr>
          <w:rFonts w:ascii="Arial" w:hAnsi="Arial"/>
          <w:i/>
          <w:color w:val="FF0000"/>
          <w:sz w:val="26"/>
          <w:szCs w:val="26"/>
        </w:rPr>
      </w:pPr>
      <w:r w:rsidRPr="00E857C9">
        <w:rPr>
          <w:rFonts w:ascii="Arial" w:hAnsi="Arial"/>
          <w:i/>
          <w:color w:val="FF0000"/>
          <w:sz w:val="26"/>
          <w:szCs w:val="26"/>
        </w:rPr>
        <w:t xml:space="preserve">Στην περιοχή αυτή τελείται η στελεχιαία αναισθησία του </w:t>
      </w:r>
      <w:r>
        <w:rPr>
          <w:rFonts w:ascii="Arial" w:hAnsi="Arial"/>
          <w:i/>
          <w:color w:val="FF0000"/>
          <w:sz w:val="26"/>
          <w:szCs w:val="26"/>
        </w:rPr>
        <w:t xml:space="preserve">ρινοϋπερώιου νεύρου, κατά την οποία αναισθητοποιείται </w:t>
      </w:r>
      <w:r w:rsidR="00956E55">
        <w:rPr>
          <w:rFonts w:ascii="Arial" w:hAnsi="Arial"/>
          <w:i/>
          <w:color w:val="FF0000"/>
          <w:sz w:val="26"/>
          <w:szCs w:val="26"/>
        </w:rPr>
        <w:t xml:space="preserve">ο </w:t>
      </w:r>
      <w:r w:rsidR="008B7738">
        <w:rPr>
          <w:rFonts w:ascii="Arial" w:hAnsi="Arial"/>
          <w:i/>
          <w:color w:val="FF0000"/>
          <w:sz w:val="26"/>
          <w:szCs w:val="26"/>
        </w:rPr>
        <w:t xml:space="preserve">υπερώιος </w:t>
      </w:r>
      <w:r w:rsidR="00956E55">
        <w:rPr>
          <w:rFonts w:ascii="Arial" w:hAnsi="Arial"/>
          <w:i/>
          <w:color w:val="FF0000"/>
          <w:sz w:val="26"/>
          <w:szCs w:val="26"/>
        </w:rPr>
        <w:t>βλεννογόνος και το περιόστεο που αντιστοιχεί στους τομείς</w:t>
      </w:r>
      <w:r w:rsidR="008B7738" w:rsidRPr="008B7738">
        <w:rPr>
          <w:rFonts w:ascii="Arial" w:hAnsi="Arial"/>
          <w:i/>
          <w:color w:val="FF0000"/>
          <w:sz w:val="26"/>
          <w:szCs w:val="26"/>
        </w:rPr>
        <w:t xml:space="preserve"> και τους κυν</w:t>
      </w:r>
      <w:r w:rsidR="008B7738">
        <w:rPr>
          <w:rFonts w:ascii="Arial" w:hAnsi="Arial"/>
          <w:i/>
          <w:color w:val="FF0000"/>
          <w:sz w:val="26"/>
          <w:szCs w:val="26"/>
        </w:rPr>
        <w:t>όδοντες</w:t>
      </w:r>
      <w:r w:rsidR="00956E55">
        <w:rPr>
          <w:rFonts w:ascii="Arial" w:hAnsi="Arial"/>
          <w:i/>
          <w:color w:val="FF0000"/>
          <w:sz w:val="26"/>
          <w:szCs w:val="26"/>
        </w:rPr>
        <w:t>. Εδώ οδηγό σημείο αποτελεί έπαρμα που αντιστοιχεί στο τρήμα και καλείται τομική θηλή.</w:t>
      </w:r>
    </w:p>
    <w:p w14:paraId="2353FBE7" w14:textId="77777777" w:rsidR="001E4360" w:rsidRPr="005E749D" w:rsidRDefault="001E4360" w:rsidP="001E4360">
      <w:pPr>
        <w:ind w:firstLine="360"/>
        <w:jc w:val="both"/>
        <w:rPr>
          <w:rFonts w:ascii="Arial" w:hAnsi="Arial"/>
          <w:sz w:val="26"/>
          <w:szCs w:val="26"/>
        </w:rPr>
      </w:pPr>
      <w:r w:rsidRPr="005E749D">
        <w:rPr>
          <w:rFonts w:ascii="Arial" w:hAnsi="Arial"/>
          <w:sz w:val="26"/>
          <w:szCs w:val="26"/>
        </w:rPr>
        <w:t xml:space="preserve">Το </w:t>
      </w:r>
      <w:r w:rsidRPr="005E749D">
        <w:rPr>
          <w:rFonts w:ascii="Arial" w:hAnsi="Arial"/>
          <w:b/>
          <w:sz w:val="26"/>
          <w:szCs w:val="26"/>
        </w:rPr>
        <w:t xml:space="preserve">υπερώιο </w:t>
      </w:r>
      <w:r w:rsidRPr="005E749D">
        <w:rPr>
          <w:rFonts w:ascii="Arial" w:hAnsi="Arial"/>
          <w:sz w:val="26"/>
          <w:szCs w:val="26"/>
        </w:rPr>
        <w:t xml:space="preserve">οστό παρεμβάλλεται μεταξύ της άνω γνάθου και του σφηνοειδούς οστού. Με λίγη φαντασία μπορεί να το προσομοιάσει κανείς με λατινικό κεφαλαίο L. Η οριζόντια βάση του σχηματίζει την συνέχεια και το πέρας της σκληρής υπερώας συνδεόμενο με την υπερώια επιφάνεια της άνω γνάθου. Το κάθετο σκέλος εξικνείται μέχρι το έδαφος του κόγχου. Η οπίσθια επιφάνεια του σκέλους αυτού συνδέεται με το έξω πέταλο της πτερυγοειδούς απόφυσης του </w:t>
      </w:r>
      <w:r w:rsidRPr="005E749D">
        <w:rPr>
          <w:rFonts w:ascii="Arial" w:hAnsi="Arial"/>
          <w:sz w:val="26"/>
          <w:szCs w:val="26"/>
        </w:rPr>
        <w:lastRenderedPageBreak/>
        <w:t>σφηνοειδούς οστού</w:t>
      </w:r>
      <w:r w:rsidR="00D9511A">
        <w:rPr>
          <w:rFonts w:ascii="Arial" w:hAnsi="Arial"/>
          <w:sz w:val="26"/>
          <w:szCs w:val="26"/>
        </w:rPr>
        <w:t xml:space="preserve"> με την οποία συναποτελεί τον πτερυγουπερώιο βόθρο</w:t>
      </w:r>
      <w:r w:rsidRPr="005E749D">
        <w:rPr>
          <w:rFonts w:ascii="Arial" w:hAnsi="Arial"/>
          <w:sz w:val="26"/>
          <w:szCs w:val="26"/>
        </w:rPr>
        <w:t>.</w:t>
      </w:r>
    </w:p>
    <w:p w14:paraId="67F396B8" w14:textId="77777777" w:rsidR="001E4360" w:rsidRPr="005E749D" w:rsidRDefault="001E4360" w:rsidP="001E4360">
      <w:pPr>
        <w:ind w:firstLine="360"/>
        <w:jc w:val="both"/>
        <w:rPr>
          <w:rFonts w:ascii="Arial" w:hAnsi="Arial"/>
          <w:b/>
          <w:sz w:val="26"/>
          <w:szCs w:val="26"/>
        </w:rPr>
      </w:pPr>
      <w:r w:rsidRPr="005E749D">
        <w:rPr>
          <w:rFonts w:ascii="Arial" w:hAnsi="Arial"/>
          <w:sz w:val="26"/>
          <w:szCs w:val="26"/>
        </w:rPr>
        <w:t xml:space="preserve">Το </w:t>
      </w:r>
      <w:r w:rsidRPr="005E749D">
        <w:rPr>
          <w:rFonts w:ascii="Arial" w:hAnsi="Arial"/>
          <w:b/>
          <w:sz w:val="26"/>
          <w:szCs w:val="26"/>
        </w:rPr>
        <w:t>ζυγωματικό</w:t>
      </w:r>
      <w:r w:rsidRPr="005E749D">
        <w:rPr>
          <w:rFonts w:ascii="Arial" w:hAnsi="Arial"/>
          <w:sz w:val="26"/>
          <w:szCs w:val="26"/>
        </w:rPr>
        <w:t xml:space="preserve"> είναι το οστό της παρειάς. Έχει σώμα και 4 αποφύσεις. Το σώμα φέρει το μικρό ζυγωματοπροσωπικό τρήμα. Η μετωπιαία απόφυση συνδέεται με το μετωπιαίο στην μετωποζυγωματική ραφή και αποτελεί το έξω χείλος του οφθαλμικού κόγχου, ενώ λίγο πιο πίσω συνδεόμενο με την μείζονα πτέρυγα του σφηνοειδούς σχηματίζει την έξω επιφάνεια του κόγχου. Η κογχική απόφυση μαζί με την αντίστοιχη της άνω γνάθου  σχηματίζει το υποκόγχιο χείλος και το έδαφος του κόγχου. Η κροταφική απόφυση σχηματίζει με την αντίστοιχη του κροταφικού οστού το ζυγωματικό τόξο. Η γναθιαία απόφυση σχηματίζει με την αντίστοιχη της άνω γνάθου την ζυγωματική αντηρίδα. </w:t>
      </w:r>
    </w:p>
    <w:p w14:paraId="06EA0DD4" w14:textId="77777777" w:rsidR="00F95319" w:rsidRDefault="008B7738" w:rsidP="001E4360">
      <w:pPr>
        <w:ind w:firstLine="360"/>
        <w:jc w:val="both"/>
        <w:rPr>
          <w:rFonts w:ascii="Arial" w:hAnsi="Arial"/>
          <w:i/>
          <w:color w:val="FF0000"/>
          <w:sz w:val="26"/>
          <w:szCs w:val="26"/>
        </w:rPr>
      </w:pPr>
      <w:r w:rsidRPr="008B7738">
        <w:rPr>
          <w:rFonts w:ascii="Arial" w:hAnsi="Arial"/>
          <w:i/>
          <w:color w:val="FF0000"/>
          <w:sz w:val="26"/>
          <w:szCs w:val="26"/>
        </w:rPr>
        <w:t>Μεταξύ ζυγωματική</w:t>
      </w:r>
      <w:r>
        <w:rPr>
          <w:rFonts w:ascii="Arial" w:hAnsi="Arial"/>
          <w:i/>
          <w:color w:val="FF0000"/>
          <w:sz w:val="26"/>
          <w:szCs w:val="26"/>
        </w:rPr>
        <w:t>ς</w:t>
      </w:r>
      <w:r w:rsidRPr="008B7738">
        <w:rPr>
          <w:rFonts w:ascii="Arial" w:hAnsi="Arial"/>
          <w:i/>
          <w:color w:val="FF0000"/>
          <w:sz w:val="26"/>
          <w:szCs w:val="26"/>
        </w:rPr>
        <w:t xml:space="preserve"> αντηρίδα</w:t>
      </w:r>
      <w:r>
        <w:rPr>
          <w:rFonts w:ascii="Arial" w:hAnsi="Arial"/>
          <w:i/>
          <w:color w:val="FF0000"/>
          <w:sz w:val="26"/>
          <w:szCs w:val="26"/>
        </w:rPr>
        <w:t>ς και γναθιαίου κυρτώματος</w:t>
      </w:r>
      <w:r w:rsidRPr="008B7738">
        <w:rPr>
          <w:rFonts w:ascii="Arial" w:hAnsi="Arial"/>
          <w:i/>
          <w:color w:val="FF0000"/>
          <w:sz w:val="26"/>
          <w:szCs w:val="26"/>
        </w:rPr>
        <w:t xml:space="preserve"> </w:t>
      </w:r>
      <w:r w:rsidR="00956E55" w:rsidRPr="008B7738">
        <w:rPr>
          <w:rFonts w:ascii="Arial" w:hAnsi="Arial"/>
          <w:i/>
          <w:color w:val="FF0000"/>
          <w:sz w:val="26"/>
          <w:szCs w:val="26"/>
        </w:rPr>
        <w:t>τελείται η στελεχιαία αναισθησία τ</w:t>
      </w:r>
      <w:r w:rsidR="000A1255" w:rsidRPr="008B7738">
        <w:rPr>
          <w:rFonts w:ascii="Arial" w:hAnsi="Arial"/>
          <w:i/>
          <w:color w:val="FF0000"/>
          <w:sz w:val="26"/>
          <w:szCs w:val="26"/>
        </w:rPr>
        <w:t xml:space="preserve">ων </w:t>
      </w:r>
      <w:r w:rsidR="00956E55" w:rsidRPr="008B7738">
        <w:rPr>
          <w:rFonts w:ascii="Arial" w:hAnsi="Arial"/>
          <w:i/>
          <w:color w:val="FF0000"/>
          <w:sz w:val="26"/>
          <w:szCs w:val="26"/>
        </w:rPr>
        <w:t>ο</w:t>
      </w:r>
      <w:r w:rsidR="000A1255" w:rsidRPr="008B7738">
        <w:rPr>
          <w:rFonts w:ascii="Arial" w:hAnsi="Arial"/>
          <w:i/>
          <w:color w:val="FF0000"/>
          <w:sz w:val="26"/>
          <w:szCs w:val="26"/>
        </w:rPr>
        <w:t>πισθίων άνω φατνιακών</w:t>
      </w:r>
      <w:r w:rsidR="00961018">
        <w:rPr>
          <w:rFonts w:ascii="Arial" w:hAnsi="Arial"/>
          <w:i/>
          <w:color w:val="FF0000"/>
          <w:sz w:val="26"/>
          <w:szCs w:val="26"/>
        </w:rPr>
        <w:t xml:space="preserve">. Με </w:t>
      </w:r>
      <w:r w:rsidRPr="008B7738">
        <w:rPr>
          <w:rFonts w:ascii="Arial" w:hAnsi="Arial"/>
          <w:i/>
          <w:color w:val="FF0000"/>
          <w:sz w:val="26"/>
          <w:szCs w:val="26"/>
        </w:rPr>
        <w:t xml:space="preserve">αυτήν αναισθητοποιούνται </w:t>
      </w:r>
      <w:r>
        <w:rPr>
          <w:rFonts w:ascii="Arial" w:hAnsi="Arial"/>
          <w:i/>
          <w:color w:val="FF0000"/>
          <w:sz w:val="26"/>
          <w:szCs w:val="26"/>
        </w:rPr>
        <w:t>οι γομφίοι με εξαίρεση την παρειακή ρίζα του 1</w:t>
      </w:r>
      <w:r w:rsidRPr="00CE5103">
        <w:rPr>
          <w:rFonts w:ascii="Arial" w:hAnsi="Arial"/>
          <w:i/>
          <w:color w:val="FF0000"/>
          <w:sz w:val="26"/>
          <w:szCs w:val="26"/>
          <w:vertAlign w:val="superscript"/>
        </w:rPr>
        <w:t>ου</w:t>
      </w:r>
      <w:r w:rsidR="00CE5103">
        <w:rPr>
          <w:rFonts w:ascii="Arial" w:hAnsi="Arial"/>
          <w:i/>
          <w:color w:val="FF0000"/>
          <w:sz w:val="26"/>
          <w:szCs w:val="26"/>
        </w:rPr>
        <w:t>, καθώς και προστομιακά τα ούλα, ο βλεννογόνος</w:t>
      </w:r>
      <w:r w:rsidR="00537418">
        <w:rPr>
          <w:rFonts w:ascii="Arial" w:hAnsi="Arial"/>
          <w:i/>
          <w:color w:val="FF0000"/>
          <w:sz w:val="26"/>
          <w:szCs w:val="26"/>
        </w:rPr>
        <w:t>,</w:t>
      </w:r>
      <w:r w:rsidR="00CE5103">
        <w:rPr>
          <w:rFonts w:ascii="Arial" w:hAnsi="Arial"/>
          <w:i/>
          <w:color w:val="FF0000"/>
          <w:sz w:val="26"/>
          <w:szCs w:val="26"/>
        </w:rPr>
        <w:t xml:space="preserve"> το περιόστεο και η φατνιακή απόφυση που αντιστοιχεί στους γομφίους, </w:t>
      </w:r>
    </w:p>
    <w:p w14:paraId="5C213097" w14:textId="77777777" w:rsidR="00956E55" w:rsidRDefault="00F95319" w:rsidP="001E4360">
      <w:pPr>
        <w:ind w:firstLine="360"/>
        <w:jc w:val="both"/>
        <w:rPr>
          <w:rFonts w:ascii="Arial" w:hAnsi="Arial"/>
          <w:i/>
          <w:color w:val="FF0000"/>
          <w:sz w:val="26"/>
          <w:szCs w:val="26"/>
        </w:rPr>
      </w:pPr>
      <w:r>
        <w:rPr>
          <w:rFonts w:ascii="Arial" w:hAnsi="Arial"/>
          <w:i/>
          <w:color w:val="FF0000"/>
          <w:sz w:val="26"/>
          <w:szCs w:val="26"/>
        </w:rPr>
        <w:t xml:space="preserve">Εφόσον η βελόνη εισαχθεί και προωθηθεί </w:t>
      </w:r>
      <w:r w:rsidR="00D9511A">
        <w:rPr>
          <w:rFonts w:ascii="Arial" w:hAnsi="Arial"/>
          <w:i/>
          <w:color w:val="FF0000"/>
          <w:sz w:val="26"/>
          <w:szCs w:val="26"/>
        </w:rPr>
        <w:t xml:space="preserve">σε μεγαλύτερο βάθος </w:t>
      </w:r>
      <w:r>
        <w:rPr>
          <w:rFonts w:ascii="Arial" w:hAnsi="Arial"/>
          <w:i/>
          <w:color w:val="FF0000"/>
          <w:sz w:val="26"/>
          <w:szCs w:val="26"/>
        </w:rPr>
        <w:t xml:space="preserve">3.0 </w:t>
      </w:r>
      <w:r>
        <w:rPr>
          <w:rFonts w:ascii="Arial" w:hAnsi="Arial"/>
          <w:i/>
          <w:color w:val="FF0000"/>
          <w:sz w:val="26"/>
          <w:szCs w:val="26"/>
          <w:lang w:val="en-US"/>
        </w:rPr>
        <w:t>c</w:t>
      </w:r>
      <w:r>
        <w:rPr>
          <w:rFonts w:ascii="Arial" w:hAnsi="Arial"/>
          <w:i/>
          <w:color w:val="FF0000"/>
          <w:sz w:val="26"/>
          <w:szCs w:val="26"/>
        </w:rPr>
        <w:t>m</w:t>
      </w:r>
      <w:r w:rsidR="00D9511A">
        <w:rPr>
          <w:rFonts w:ascii="Arial" w:hAnsi="Arial"/>
          <w:i/>
          <w:color w:val="FF0000"/>
          <w:sz w:val="26"/>
          <w:szCs w:val="26"/>
        </w:rPr>
        <w:t>,</w:t>
      </w:r>
      <w:r w:rsidRPr="00CE5103">
        <w:rPr>
          <w:rFonts w:ascii="Arial" w:hAnsi="Arial"/>
          <w:i/>
          <w:color w:val="FF0000"/>
          <w:sz w:val="26"/>
          <w:szCs w:val="26"/>
        </w:rPr>
        <w:t xml:space="preserve"> μπορε</w:t>
      </w:r>
      <w:r>
        <w:rPr>
          <w:rFonts w:ascii="Arial" w:hAnsi="Arial"/>
          <w:i/>
          <w:color w:val="FF0000"/>
          <w:sz w:val="26"/>
          <w:szCs w:val="26"/>
        </w:rPr>
        <w:t>ί να επιτευχθεί στελεχιαία αναισθησία του άνω γναθικού νεύρου στην περιοχή του πτερυγοϋπερώιου βόθρου.</w:t>
      </w:r>
    </w:p>
    <w:p w14:paraId="00520200" w14:textId="77777777" w:rsidR="00F1432E" w:rsidRPr="008B7738" w:rsidRDefault="00F1432E" w:rsidP="001E4360">
      <w:pPr>
        <w:ind w:firstLine="360"/>
        <w:jc w:val="both"/>
        <w:rPr>
          <w:rFonts w:ascii="Arial" w:hAnsi="Arial"/>
          <w:i/>
          <w:color w:val="FF0000"/>
          <w:sz w:val="26"/>
          <w:szCs w:val="26"/>
        </w:rPr>
      </w:pPr>
    </w:p>
    <w:p w14:paraId="6523781D" w14:textId="77777777" w:rsidR="00F1432E" w:rsidRPr="00F1432E" w:rsidRDefault="00F1432E" w:rsidP="00F1432E">
      <w:pPr>
        <w:pStyle w:val="a3"/>
        <w:numPr>
          <w:ilvl w:val="2"/>
          <w:numId w:val="4"/>
        </w:numPr>
        <w:jc w:val="center"/>
        <w:rPr>
          <w:rFonts w:ascii="Arial" w:hAnsi="Arial"/>
          <w:b/>
          <w:sz w:val="26"/>
          <w:szCs w:val="26"/>
        </w:rPr>
      </w:pPr>
      <w:r w:rsidRPr="00F1432E">
        <w:rPr>
          <w:rFonts w:ascii="Arial" w:hAnsi="Arial"/>
          <w:b/>
          <w:sz w:val="26"/>
          <w:szCs w:val="26"/>
        </w:rPr>
        <w:t>Ρινικά οστά</w:t>
      </w:r>
    </w:p>
    <w:p w14:paraId="1CC3E0A2" w14:textId="77777777" w:rsidR="001E4360" w:rsidRPr="005E749D" w:rsidRDefault="001E4360" w:rsidP="001E4360">
      <w:pPr>
        <w:ind w:firstLine="360"/>
        <w:jc w:val="both"/>
        <w:rPr>
          <w:rFonts w:ascii="Arial" w:hAnsi="Arial"/>
          <w:b/>
          <w:sz w:val="26"/>
          <w:szCs w:val="26"/>
        </w:rPr>
      </w:pPr>
      <w:r w:rsidRPr="005E749D">
        <w:rPr>
          <w:rFonts w:ascii="Arial" w:hAnsi="Arial"/>
          <w:sz w:val="26"/>
          <w:szCs w:val="26"/>
        </w:rPr>
        <w:t xml:space="preserve">Τα 2 </w:t>
      </w:r>
      <w:r w:rsidRPr="005E749D">
        <w:rPr>
          <w:rFonts w:ascii="Arial" w:hAnsi="Arial"/>
          <w:b/>
          <w:sz w:val="26"/>
          <w:szCs w:val="26"/>
        </w:rPr>
        <w:t>ρινικά</w:t>
      </w:r>
      <w:r w:rsidR="00473549">
        <w:rPr>
          <w:rFonts w:ascii="Arial" w:hAnsi="Arial"/>
          <w:sz w:val="26"/>
          <w:szCs w:val="26"/>
        </w:rPr>
        <w:t xml:space="preserve"> οστά συνδέονται μεταξύ τους στη </w:t>
      </w:r>
      <w:r w:rsidRPr="005E749D">
        <w:rPr>
          <w:rFonts w:ascii="Arial" w:hAnsi="Arial"/>
          <w:sz w:val="26"/>
          <w:szCs w:val="26"/>
        </w:rPr>
        <w:t>μέση γραμμή σε διάταξη που μοιάζει με σκηνή. Κεφαλικά συνδέονται με ραφή με το μετωπιαίο σε αμβλεία γωνία 125-1</w:t>
      </w:r>
      <w:r w:rsidR="0059745C">
        <w:rPr>
          <w:rFonts w:ascii="Arial" w:hAnsi="Arial"/>
          <w:sz w:val="26"/>
          <w:szCs w:val="26"/>
        </w:rPr>
        <w:t>35</w:t>
      </w:r>
      <w:r w:rsidR="00D9511A">
        <w:rPr>
          <w:rFonts w:ascii="Arial" w:hAnsi="Arial" w:cs="Arial"/>
          <w:sz w:val="26"/>
          <w:szCs w:val="26"/>
        </w:rPr>
        <w:t>°</w:t>
      </w:r>
      <w:r w:rsidR="0059745C">
        <w:rPr>
          <w:rFonts w:ascii="Arial" w:hAnsi="Arial"/>
          <w:sz w:val="26"/>
          <w:szCs w:val="26"/>
        </w:rPr>
        <w:t xml:space="preserve"> σχηματίζοντας το Νάζιο (Ν) </w:t>
      </w:r>
      <w:r w:rsidRPr="005E749D">
        <w:rPr>
          <w:rFonts w:ascii="Arial" w:hAnsi="Arial"/>
          <w:sz w:val="26"/>
          <w:szCs w:val="26"/>
        </w:rPr>
        <w:t xml:space="preserve">ή Ρίνιο κεφαλομετρικό σημείο, ενώ στα πλάγια  συνδέονται με την μετωπιαία απόφυση της άνω γνάθου. </w:t>
      </w:r>
    </w:p>
    <w:p w14:paraId="218D5E87" w14:textId="77777777" w:rsidR="00F1432E" w:rsidRPr="00F1432E" w:rsidRDefault="00F1432E" w:rsidP="00F1432E">
      <w:pPr>
        <w:pStyle w:val="a3"/>
        <w:numPr>
          <w:ilvl w:val="2"/>
          <w:numId w:val="4"/>
        </w:numPr>
        <w:jc w:val="center"/>
        <w:rPr>
          <w:rFonts w:ascii="Arial" w:hAnsi="Arial"/>
          <w:b/>
          <w:sz w:val="26"/>
          <w:szCs w:val="26"/>
        </w:rPr>
      </w:pPr>
      <w:r>
        <w:rPr>
          <w:rFonts w:ascii="Arial" w:hAnsi="Arial"/>
          <w:b/>
          <w:sz w:val="26"/>
          <w:szCs w:val="26"/>
        </w:rPr>
        <w:t xml:space="preserve">Δακρυϊκά </w:t>
      </w:r>
      <w:r w:rsidRPr="00F1432E">
        <w:rPr>
          <w:rFonts w:ascii="Arial" w:hAnsi="Arial"/>
          <w:b/>
          <w:sz w:val="26"/>
          <w:szCs w:val="26"/>
        </w:rPr>
        <w:t xml:space="preserve"> οστά</w:t>
      </w:r>
    </w:p>
    <w:p w14:paraId="477012F2" w14:textId="77777777" w:rsidR="00F1432E" w:rsidRDefault="001E4360" w:rsidP="001E4360">
      <w:pPr>
        <w:ind w:firstLine="360"/>
        <w:jc w:val="both"/>
        <w:rPr>
          <w:rFonts w:ascii="Arial" w:hAnsi="Arial"/>
          <w:sz w:val="26"/>
          <w:szCs w:val="26"/>
        </w:rPr>
      </w:pPr>
      <w:r w:rsidRPr="005E749D">
        <w:rPr>
          <w:rFonts w:ascii="Arial" w:hAnsi="Arial"/>
          <w:sz w:val="26"/>
          <w:szCs w:val="26"/>
        </w:rPr>
        <w:t xml:space="preserve">Το </w:t>
      </w:r>
      <w:r w:rsidRPr="005E749D">
        <w:rPr>
          <w:rFonts w:ascii="Arial" w:hAnsi="Arial"/>
          <w:b/>
          <w:sz w:val="26"/>
          <w:szCs w:val="26"/>
        </w:rPr>
        <w:t>δακρυϊκό</w:t>
      </w:r>
      <w:r w:rsidRPr="005E749D">
        <w:rPr>
          <w:rFonts w:ascii="Arial" w:hAnsi="Arial"/>
          <w:sz w:val="26"/>
          <w:szCs w:val="26"/>
        </w:rPr>
        <w:t xml:space="preserve"> οστό στο πρόσθιο τεταρτημόριο της έσω επιφάνειας του κόγχου σχηματίζει στο πρόσθιο τμήμα του μαζί με την μετωπιαία απόφυση της άνω γνάθου μικρό βόθρο για την φιλοξενία του δακρυϊκού σάκου. Στο βάθος του βόθρου αυτού ξεκινά ο δακρυορινικός πόρος που καταλήγει κάτω από την κάτω ρινική κόγχη για την παροχέτευση των δακρύων. Το οπίσθιο τμήμα </w:t>
      </w:r>
      <w:r w:rsidR="00F1432E">
        <w:rPr>
          <w:rFonts w:ascii="Arial" w:hAnsi="Arial"/>
          <w:sz w:val="26"/>
          <w:szCs w:val="26"/>
        </w:rPr>
        <w:t xml:space="preserve">του το </w:t>
      </w:r>
      <w:r w:rsidR="00F1432E" w:rsidRPr="00F1432E">
        <w:rPr>
          <w:rFonts w:ascii="Arial" w:hAnsi="Arial"/>
          <w:sz w:val="26"/>
          <w:szCs w:val="26"/>
        </w:rPr>
        <w:t xml:space="preserve">δακρυϊκό </w:t>
      </w:r>
      <w:r w:rsidR="00F1432E" w:rsidRPr="005E749D">
        <w:rPr>
          <w:rFonts w:ascii="Arial" w:hAnsi="Arial"/>
          <w:sz w:val="26"/>
          <w:szCs w:val="26"/>
        </w:rPr>
        <w:t xml:space="preserve">οστό </w:t>
      </w:r>
      <w:r w:rsidRPr="005E749D">
        <w:rPr>
          <w:rFonts w:ascii="Arial" w:hAnsi="Arial"/>
          <w:sz w:val="26"/>
          <w:szCs w:val="26"/>
        </w:rPr>
        <w:t xml:space="preserve">συμμετέχει στον σχηματισμό του έσω τοιχώματος του κόγχου. Κάθετα στη μεσότητα του </w:t>
      </w:r>
      <w:r w:rsidRPr="005E749D">
        <w:rPr>
          <w:rFonts w:ascii="Arial" w:hAnsi="Arial"/>
          <w:sz w:val="26"/>
          <w:szCs w:val="26"/>
        </w:rPr>
        <w:lastRenderedPageBreak/>
        <w:t>οστού αυτού σε οβελιαίο επίπεδο διέρχεται η οπίσθια δακρυϊκή ακρολοφία.</w:t>
      </w:r>
    </w:p>
    <w:p w14:paraId="3193A6B5" w14:textId="77777777" w:rsidR="001E4360" w:rsidRPr="00F1432E" w:rsidRDefault="00F1432E" w:rsidP="00F1432E">
      <w:pPr>
        <w:ind w:firstLine="360"/>
        <w:jc w:val="center"/>
        <w:rPr>
          <w:rFonts w:ascii="Arial" w:hAnsi="Arial"/>
          <w:b/>
          <w:sz w:val="26"/>
          <w:szCs w:val="26"/>
        </w:rPr>
      </w:pPr>
      <w:r w:rsidRPr="00F1432E">
        <w:rPr>
          <w:rFonts w:ascii="Arial" w:hAnsi="Arial"/>
          <w:b/>
          <w:sz w:val="26"/>
          <w:szCs w:val="26"/>
        </w:rPr>
        <w:t xml:space="preserve">1.3.6. </w:t>
      </w:r>
      <w:r>
        <w:rPr>
          <w:rFonts w:ascii="Arial" w:hAnsi="Arial"/>
          <w:b/>
          <w:sz w:val="26"/>
          <w:szCs w:val="26"/>
        </w:rPr>
        <w:t>Κ</w:t>
      </w:r>
      <w:r w:rsidRPr="00F1432E">
        <w:rPr>
          <w:rFonts w:ascii="Arial" w:hAnsi="Arial"/>
          <w:b/>
          <w:sz w:val="26"/>
          <w:szCs w:val="26"/>
        </w:rPr>
        <w:t>άτω ρινική κόγχη</w:t>
      </w:r>
    </w:p>
    <w:p w14:paraId="086F2A99" w14:textId="77777777" w:rsidR="00F1432E" w:rsidRDefault="001E4360" w:rsidP="001E4360">
      <w:pPr>
        <w:ind w:firstLine="360"/>
        <w:jc w:val="both"/>
        <w:rPr>
          <w:rFonts w:ascii="Arial" w:hAnsi="Arial"/>
          <w:sz w:val="26"/>
          <w:szCs w:val="26"/>
        </w:rPr>
      </w:pPr>
      <w:r w:rsidRPr="005E749D">
        <w:rPr>
          <w:rFonts w:ascii="Arial" w:hAnsi="Arial"/>
          <w:sz w:val="26"/>
          <w:szCs w:val="26"/>
        </w:rPr>
        <w:t xml:space="preserve"> Η </w:t>
      </w:r>
      <w:r w:rsidRPr="005E749D">
        <w:rPr>
          <w:rFonts w:ascii="Arial" w:hAnsi="Arial"/>
          <w:b/>
          <w:sz w:val="26"/>
          <w:szCs w:val="26"/>
        </w:rPr>
        <w:t>κάτω ρινική κόγχη</w:t>
      </w:r>
      <w:r w:rsidRPr="005E749D">
        <w:rPr>
          <w:rFonts w:ascii="Arial" w:hAnsi="Arial"/>
          <w:sz w:val="26"/>
          <w:szCs w:val="26"/>
        </w:rPr>
        <w:t xml:space="preserve"> είναι ένα μικρό οστό</w:t>
      </w:r>
      <w:r w:rsidR="004B258C">
        <w:rPr>
          <w:rFonts w:ascii="Arial" w:hAnsi="Arial"/>
          <w:sz w:val="26"/>
          <w:szCs w:val="26"/>
        </w:rPr>
        <w:t>,</w:t>
      </w:r>
      <w:r w:rsidRPr="005E749D">
        <w:rPr>
          <w:rFonts w:ascii="Arial" w:hAnsi="Arial"/>
          <w:sz w:val="26"/>
          <w:szCs w:val="26"/>
        </w:rPr>
        <w:t xml:space="preserve"> που συνδέεται με την ρινική επιφάνεια της κάτω γνάθου προβάλλοντας μία μικρή ημικυκλική προσεκβολή στην είσοδο του κύτους της ρινός. </w:t>
      </w:r>
      <w:r w:rsidR="00F1432E">
        <w:rPr>
          <w:rFonts w:ascii="Arial" w:hAnsi="Arial"/>
          <w:sz w:val="26"/>
          <w:szCs w:val="26"/>
        </w:rPr>
        <w:t>Αποτελεί αντίθετα από τις άνω και μέσες ρινικές κόγχες ανεξάρτητο οστό που εντοπίζεται στην είσοδο της ρινικής κοιλότητας αμφίπλευρα.</w:t>
      </w:r>
    </w:p>
    <w:p w14:paraId="2BC1F5F1" w14:textId="77777777" w:rsidR="001E4360" w:rsidRPr="007E06AA" w:rsidRDefault="00F1432E" w:rsidP="00F1432E">
      <w:pPr>
        <w:ind w:firstLine="360"/>
        <w:jc w:val="center"/>
        <w:rPr>
          <w:rFonts w:ascii="Arial" w:hAnsi="Arial"/>
          <w:b/>
          <w:sz w:val="26"/>
          <w:szCs w:val="26"/>
        </w:rPr>
      </w:pPr>
      <w:r w:rsidRPr="007E06AA">
        <w:rPr>
          <w:rFonts w:ascii="Arial" w:hAnsi="Arial"/>
          <w:b/>
          <w:sz w:val="26"/>
          <w:szCs w:val="26"/>
        </w:rPr>
        <w:t>1.3.7.</w:t>
      </w:r>
      <w:r w:rsidR="001E4360" w:rsidRPr="007E06AA">
        <w:rPr>
          <w:rFonts w:ascii="Arial" w:hAnsi="Arial"/>
          <w:b/>
          <w:sz w:val="26"/>
          <w:szCs w:val="26"/>
        </w:rPr>
        <w:t xml:space="preserve">  </w:t>
      </w:r>
      <w:r w:rsidRPr="007E06AA">
        <w:rPr>
          <w:rFonts w:ascii="Arial" w:hAnsi="Arial"/>
          <w:b/>
          <w:sz w:val="26"/>
          <w:szCs w:val="26"/>
        </w:rPr>
        <w:t>Η κάτω γνάθος</w:t>
      </w:r>
    </w:p>
    <w:p w14:paraId="4B04E788" w14:textId="77777777" w:rsidR="00F95319" w:rsidRDefault="001E4360" w:rsidP="001E4360">
      <w:pPr>
        <w:ind w:firstLine="360"/>
        <w:jc w:val="both"/>
        <w:rPr>
          <w:rFonts w:ascii="Arial" w:hAnsi="Arial"/>
          <w:sz w:val="26"/>
          <w:szCs w:val="26"/>
        </w:rPr>
      </w:pPr>
      <w:r w:rsidRPr="005E749D">
        <w:rPr>
          <w:rFonts w:ascii="Arial" w:hAnsi="Arial"/>
          <w:sz w:val="26"/>
          <w:szCs w:val="26"/>
        </w:rPr>
        <w:t xml:space="preserve">Η </w:t>
      </w:r>
      <w:r w:rsidRPr="005E749D">
        <w:rPr>
          <w:rFonts w:ascii="Arial" w:hAnsi="Arial"/>
          <w:b/>
          <w:sz w:val="26"/>
          <w:szCs w:val="26"/>
        </w:rPr>
        <w:t xml:space="preserve">κάτω γνάθος </w:t>
      </w:r>
      <w:r w:rsidRPr="005E749D">
        <w:rPr>
          <w:rFonts w:ascii="Arial" w:hAnsi="Arial"/>
          <w:sz w:val="26"/>
          <w:szCs w:val="26"/>
        </w:rPr>
        <w:t xml:space="preserve">μοιάζει με πέταλο. Έχει οριζόντιο σκέλος, το κυρίως σώμα και δεξιά και αριστερά 2 κάθετα σκέλη, τους κλάδους. Το σώμα έχει στο άνω χείλος την φατνιακή απόφυση με τα δόντια της κάτω γνάθου. Η περιοχή στην μεσότητα της πρόσθιας επιφάνειας καλείται γενειακή σύμφυση. Στην πρόσθια επιφάνεια προς το κάτω χείλος διακρίνεται το γενειακό όγκωμα και πλάγια από αυτό τα γενειακά επάρματα. Αντίστοιχα στην οπίσθια επιφάνεια διακρίνονται οι γενειακές άκανθες. Στην πλάγια επιφάνεια του σώματος ανάμεσα και λίγο κάτω από τα </w:t>
      </w:r>
      <w:r w:rsidR="00F95319" w:rsidRPr="005E749D">
        <w:rPr>
          <w:rFonts w:ascii="Arial" w:hAnsi="Arial"/>
          <w:sz w:val="26"/>
          <w:szCs w:val="26"/>
        </w:rPr>
        <w:t>ακρορρίζια</w:t>
      </w:r>
      <w:r w:rsidRPr="005E749D">
        <w:rPr>
          <w:rFonts w:ascii="Arial" w:hAnsi="Arial"/>
          <w:sz w:val="26"/>
          <w:szCs w:val="26"/>
        </w:rPr>
        <w:t xml:space="preserve"> των προγομφίων διακρίνεται στους ενόδοντες το </w:t>
      </w:r>
      <w:r w:rsidRPr="007E06AA">
        <w:rPr>
          <w:rFonts w:ascii="Arial" w:hAnsi="Arial"/>
          <w:b/>
          <w:sz w:val="26"/>
          <w:szCs w:val="26"/>
        </w:rPr>
        <w:t>γενειακό τρήμα</w:t>
      </w:r>
      <w:r w:rsidRPr="005E749D">
        <w:rPr>
          <w:rFonts w:ascii="Arial" w:hAnsi="Arial"/>
          <w:sz w:val="26"/>
          <w:szCs w:val="26"/>
        </w:rPr>
        <w:t xml:space="preserve">. </w:t>
      </w:r>
      <w:r w:rsidR="00F95319">
        <w:rPr>
          <w:rFonts w:ascii="Arial" w:hAnsi="Arial"/>
          <w:sz w:val="26"/>
          <w:szCs w:val="26"/>
        </w:rPr>
        <w:t>Στους νωδούς η θέση του τρήματος εξαρτάται από τον βαθμό απορρόφησης της υπολειμματικής φατνιακής ακρο</w:t>
      </w:r>
      <w:r w:rsidR="00213541">
        <w:rPr>
          <w:rFonts w:ascii="Arial" w:hAnsi="Arial"/>
          <w:sz w:val="26"/>
          <w:szCs w:val="26"/>
        </w:rPr>
        <w:t>λοφίας. Σε σοβαρές περιπτώσεις μπορεί να φθάσει  μέχρι την κορυφή</w:t>
      </w:r>
      <w:r w:rsidR="00435CA5">
        <w:rPr>
          <w:rFonts w:ascii="Arial" w:hAnsi="Arial"/>
          <w:sz w:val="26"/>
          <w:szCs w:val="26"/>
        </w:rPr>
        <w:t xml:space="preserve"> της</w:t>
      </w:r>
      <w:r w:rsidR="00213541">
        <w:rPr>
          <w:rFonts w:ascii="Arial" w:hAnsi="Arial"/>
          <w:sz w:val="26"/>
          <w:szCs w:val="26"/>
        </w:rPr>
        <w:t>.</w:t>
      </w:r>
    </w:p>
    <w:p w14:paraId="1633231A" w14:textId="77777777" w:rsidR="00F95319" w:rsidRDefault="00F95319" w:rsidP="001E4360">
      <w:pPr>
        <w:ind w:firstLine="360"/>
        <w:jc w:val="both"/>
        <w:rPr>
          <w:rFonts w:ascii="Arial" w:hAnsi="Arial"/>
          <w:i/>
          <w:color w:val="FF0000"/>
          <w:sz w:val="26"/>
          <w:szCs w:val="26"/>
        </w:rPr>
      </w:pPr>
      <w:r w:rsidRPr="00E857C9">
        <w:rPr>
          <w:rFonts w:ascii="Arial" w:hAnsi="Arial"/>
          <w:i/>
          <w:color w:val="FF0000"/>
          <w:sz w:val="26"/>
          <w:szCs w:val="26"/>
        </w:rPr>
        <w:t xml:space="preserve">Στην περιοχή αυτή τελείται η στελεχιαία αναισθησία του </w:t>
      </w:r>
      <w:r>
        <w:rPr>
          <w:rFonts w:ascii="Arial" w:hAnsi="Arial"/>
          <w:i/>
          <w:color w:val="FF0000"/>
          <w:sz w:val="26"/>
          <w:szCs w:val="26"/>
        </w:rPr>
        <w:t xml:space="preserve">γενειακού  νεύρου, κατά την οποία αναισθητοποιούνται </w:t>
      </w:r>
      <w:r w:rsidR="00213541">
        <w:rPr>
          <w:rFonts w:ascii="Arial" w:hAnsi="Arial"/>
          <w:i/>
          <w:color w:val="FF0000"/>
          <w:sz w:val="26"/>
          <w:szCs w:val="26"/>
        </w:rPr>
        <w:t xml:space="preserve">σύστοιχα κυρίως </w:t>
      </w:r>
      <w:r>
        <w:rPr>
          <w:rFonts w:ascii="Arial" w:hAnsi="Arial"/>
          <w:i/>
          <w:color w:val="FF0000"/>
          <w:sz w:val="26"/>
          <w:szCs w:val="26"/>
        </w:rPr>
        <w:t>τ</w:t>
      </w:r>
      <w:r w:rsidR="00213541">
        <w:rPr>
          <w:rFonts w:ascii="Arial" w:hAnsi="Arial"/>
          <w:i/>
          <w:color w:val="FF0000"/>
          <w:sz w:val="26"/>
          <w:szCs w:val="26"/>
        </w:rPr>
        <w:t xml:space="preserve">α ούλα, ο βλεννογόνος, το περιόστεο, </w:t>
      </w:r>
      <w:r w:rsidR="00A36ABD">
        <w:rPr>
          <w:rFonts w:ascii="Arial" w:hAnsi="Arial"/>
          <w:i/>
          <w:color w:val="FF0000"/>
          <w:sz w:val="26"/>
          <w:szCs w:val="26"/>
        </w:rPr>
        <w:t xml:space="preserve">ο χειλικός φλοιός </w:t>
      </w:r>
      <w:r w:rsidR="00213541">
        <w:rPr>
          <w:rFonts w:ascii="Arial" w:hAnsi="Arial"/>
          <w:i/>
          <w:color w:val="FF0000"/>
          <w:sz w:val="26"/>
          <w:szCs w:val="26"/>
        </w:rPr>
        <w:t>το</w:t>
      </w:r>
      <w:r w:rsidR="00A36ABD">
        <w:rPr>
          <w:rFonts w:ascii="Arial" w:hAnsi="Arial"/>
          <w:i/>
          <w:color w:val="FF0000"/>
          <w:sz w:val="26"/>
          <w:szCs w:val="26"/>
        </w:rPr>
        <w:t>υ</w:t>
      </w:r>
      <w:r w:rsidR="00213541">
        <w:rPr>
          <w:rFonts w:ascii="Arial" w:hAnsi="Arial"/>
          <w:i/>
          <w:color w:val="FF0000"/>
          <w:sz w:val="26"/>
          <w:szCs w:val="26"/>
        </w:rPr>
        <w:t xml:space="preserve"> οστ</w:t>
      </w:r>
      <w:r w:rsidR="00A36ABD">
        <w:rPr>
          <w:rFonts w:ascii="Arial" w:hAnsi="Arial"/>
          <w:i/>
          <w:color w:val="FF0000"/>
          <w:sz w:val="26"/>
          <w:szCs w:val="26"/>
        </w:rPr>
        <w:t>ού</w:t>
      </w:r>
      <w:r w:rsidR="00213541">
        <w:rPr>
          <w:rFonts w:ascii="Arial" w:hAnsi="Arial"/>
          <w:i/>
          <w:color w:val="FF0000"/>
          <w:sz w:val="26"/>
          <w:szCs w:val="26"/>
        </w:rPr>
        <w:t xml:space="preserve"> της κάτω γνάθου, το δέρμα</w:t>
      </w:r>
      <w:r w:rsidR="00A36ABD">
        <w:rPr>
          <w:rFonts w:ascii="Arial" w:hAnsi="Arial"/>
          <w:i/>
          <w:color w:val="FF0000"/>
          <w:sz w:val="26"/>
          <w:szCs w:val="26"/>
        </w:rPr>
        <w:t>, οι μύες (αισθητικά)</w:t>
      </w:r>
      <w:r w:rsidR="00213541">
        <w:rPr>
          <w:rFonts w:ascii="Arial" w:hAnsi="Arial"/>
          <w:i/>
          <w:color w:val="FF0000"/>
          <w:sz w:val="26"/>
          <w:szCs w:val="26"/>
        </w:rPr>
        <w:t xml:space="preserve"> και ο βλεννογόνος του κάτω χείλους.</w:t>
      </w:r>
      <w:r w:rsidR="004B258C">
        <w:rPr>
          <w:rFonts w:ascii="Arial" w:hAnsi="Arial"/>
          <w:i/>
          <w:color w:val="FF0000"/>
          <w:sz w:val="26"/>
          <w:szCs w:val="26"/>
        </w:rPr>
        <w:t xml:space="preserve"> </w:t>
      </w:r>
      <w:r w:rsidR="00A36ABD">
        <w:rPr>
          <w:rFonts w:ascii="Arial" w:hAnsi="Arial"/>
          <w:i/>
          <w:color w:val="FF0000"/>
          <w:sz w:val="26"/>
          <w:szCs w:val="26"/>
        </w:rPr>
        <w:t xml:space="preserve">Για την ασφαλή αναισθητοποίηση των πρόσθιων δοντιών θα πρέπει η βελόνη αναισθησίας να εισέρχεται μέσα στο γενειακό τρήμα, ώστε να αναισθητοποιηθούν και  οι τομικοί κλάδοι. </w:t>
      </w:r>
      <w:r w:rsidR="004B258C">
        <w:rPr>
          <w:rFonts w:ascii="Arial" w:hAnsi="Arial"/>
          <w:i/>
          <w:color w:val="FF0000"/>
          <w:sz w:val="26"/>
          <w:szCs w:val="26"/>
        </w:rPr>
        <w:t xml:space="preserve">Οπωσδήποτε πρέπει να λαμβάνεται υπόψη ότι η αναισθησία στην πρόσθια περιοχή  δεν είναι πλήρης καθώς υπάρχουν νευρικές αισθητικές ίνες από την αντίθετη πλευρά και απαιτείται συμπληρωματική αναισθησία. Επίσης το κάτω χείλος και το κατώτερο άκρο της γωνίας της κάτω γνάθου </w:t>
      </w:r>
      <w:r w:rsidR="00DF1726">
        <w:rPr>
          <w:rFonts w:ascii="Arial" w:hAnsi="Arial"/>
          <w:i/>
          <w:color w:val="FF0000"/>
          <w:sz w:val="26"/>
          <w:szCs w:val="26"/>
        </w:rPr>
        <w:t>δέχονται αισθητικές ίνες από τα Α2 και Α3 νευροτόμια και απαιτείται και εδώ συμπληρωματική αναισθησία.</w:t>
      </w:r>
    </w:p>
    <w:p w14:paraId="42D655FE" w14:textId="77777777" w:rsidR="004773C8" w:rsidRDefault="001E4360" w:rsidP="001E4360">
      <w:pPr>
        <w:ind w:firstLine="360"/>
        <w:jc w:val="both"/>
        <w:rPr>
          <w:rFonts w:ascii="Arial" w:hAnsi="Arial"/>
          <w:sz w:val="26"/>
          <w:szCs w:val="26"/>
        </w:rPr>
      </w:pPr>
      <w:r w:rsidRPr="005E749D">
        <w:rPr>
          <w:rFonts w:ascii="Arial" w:hAnsi="Arial"/>
          <w:sz w:val="26"/>
          <w:szCs w:val="26"/>
        </w:rPr>
        <w:t>Λίγο πίσω από το γενειακό τρήμα αρχίζει η έξω λοξή γραμμή που αποτελεί περιοχή κατάφυσης του βυκανητή μυ και συνεχίζει προς το πρόσθιο χείλος του κλάδου καταλήγοντας στην κορωνοειδή απόφυση.</w:t>
      </w:r>
    </w:p>
    <w:p w14:paraId="33ADB7EF" w14:textId="77777777" w:rsidR="004773C8" w:rsidRDefault="001E4360" w:rsidP="001E4360">
      <w:pPr>
        <w:ind w:firstLine="360"/>
        <w:jc w:val="both"/>
        <w:rPr>
          <w:rFonts w:ascii="Arial" w:hAnsi="Arial"/>
          <w:i/>
          <w:color w:val="FF0000"/>
          <w:sz w:val="26"/>
          <w:szCs w:val="26"/>
        </w:rPr>
      </w:pPr>
      <w:r w:rsidRPr="005E749D">
        <w:rPr>
          <w:rFonts w:ascii="Arial" w:hAnsi="Arial"/>
          <w:sz w:val="26"/>
          <w:szCs w:val="26"/>
        </w:rPr>
        <w:lastRenderedPageBreak/>
        <w:t xml:space="preserve"> </w:t>
      </w:r>
      <w:r w:rsidR="004773C8" w:rsidRPr="00E857C9">
        <w:rPr>
          <w:rFonts w:ascii="Arial" w:hAnsi="Arial"/>
          <w:i/>
          <w:color w:val="FF0000"/>
          <w:sz w:val="26"/>
          <w:szCs w:val="26"/>
        </w:rPr>
        <w:t xml:space="preserve">Στην περιοχή </w:t>
      </w:r>
      <w:r w:rsidR="00B55FAE">
        <w:rPr>
          <w:rFonts w:ascii="Arial" w:hAnsi="Arial"/>
          <w:i/>
          <w:color w:val="FF0000"/>
          <w:sz w:val="26"/>
          <w:szCs w:val="26"/>
        </w:rPr>
        <w:t>του προσθίου χείλους του κλάδου 0.5-1.0</w:t>
      </w:r>
      <w:r w:rsidR="00B55FAE">
        <w:rPr>
          <w:rFonts w:ascii="Arial" w:hAnsi="Arial"/>
          <w:i/>
          <w:color w:val="FF0000"/>
          <w:sz w:val="26"/>
          <w:szCs w:val="26"/>
          <w:lang w:val="en-US"/>
        </w:rPr>
        <w:t>cm</w:t>
      </w:r>
      <w:r w:rsidR="00B55FAE" w:rsidRPr="00B55FAE">
        <w:rPr>
          <w:rFonts w:ascii="Arial" w:hAnsi="Arial"/>
          <w:i/>
          <w:color w:val="FF0000"/>
          <w:sz w:val="26"/>
          <w:szCs w:val="26"/>
        </w:rPr>
        <w:t xml:space="preserve"> </w:t>
      </w:r>
      <w:r w:rsidR="00B55FAE">
        <w:rPr>
          <w:rFonts w:ascii="Arial" w:hAnsi="Arial"/>
          <w:i/>
          <w:color w:val="FF0000"/>
          <w:sz w:val="26"/>
          <w:szCs w:val="26"/>
        </w:rPr>
        <w:t xml:space="preserve">αντίστοιχα με τις μασητικές επιφάνειες των κάτω γομφίων </w:t>
      </w:r>
      <w:r w:rsidR="004773C8" w:rsidRPr="00E857C9">
        <w:rPr>
          <w:rFonts w:ascii="Arial" w:hAnsi="Arial"/>
          <w:i/>
          <w:color w:val="FF0000"/>
          <w:sz w:val="26"/>
          <w:szCs w:val="26"/>
        </w:rPr>
        <w:t xml:space="preserve">τελείται η στελεχιαία αναισθησία του </w:t>
      </w:r>
      <w:r w:rsidR="004773C8">
        <w:rPr>
          <w:rFonts w:ascii="Arial" w:hAnsi="Arial"/>
          <w:i/>
          <w:color w:val="FF0000"/>
          <w:sz w:val="26"/>
          <w:szCs w:val="26"/>
        </w:rPr>
        <w:t xml:space="preserve">βυκανητικού νεύρου, κατά την οποία αναισθητοποιούνται σύστοιχα τα ούλα και το περιόστεο από το οπισθογόμφιο τρίγωνο έως το γενειακό τρήμα, το δέρμα </w:t>
      </w:r>
      <w:r w:rsidR="00A36ABD">
        <w:rPr>
          <w:rFonts w:ascii="Arial" w:hAnsi="Arial"/>
          <w:i/>
          <w:color w:val="FF0000"/>
          <w:sz w:val="26"/>
          <w:szCs w:val="26"/>
        </w:rPr>
        <w:t xml:space="preserve">οι μύες (αισθητικά) </w:t>
      </w:r>
      <w:r w:rsidR="004773C8">
        <w:rPr>
          <w:rFonts w:ascii="Arial" w:hAnsi="Arial"/>
          <w:i/>
          <w:color w:val="FF0000"/>
          <w:sz w:val="26"/>
          <w:szCs w:val="26"/>
        </w:rPr>
        <w:t>και ο βλεννογόνος της παρειάς.</w:t>
      </w:r>
    </w:p>
    <w:p w14:paraId="2A760A51" w14:textId="77777777" w:rsidR="00213541" w:rsidRDefault="001E4360" w:rsidP="001E4360">
      <w:pPr>
        <w:ind w:firstLine="360"/>
        <w:jc w:val="both"/>
        <w:rPr>
          <w:rFonts w:ascii="Arial" w:hAnsi="Arial"/>
          <w:sz w:val="26"/>
          <w:szCs w:val="26"/>
        </w:rPr>
      </w:pPr>
      <w:r w:rsidRPr="005E749D">
        <w:rPr>
          <w:rFonts w:ascii="Arial" w:hAnsi="Arial"/>
          <w:sz w:val="26"/>
          <w:szCs w:val="26"/>
        </w:rPr>
        <w:t xml:space="preserve">Σε αντιστοιχία η έσω λοξή γραμμή αρχίζει επίσης από την περιοχή των προγομφίων και ακολουθώντας πορεία προς τα άπω και κεφαλικά συναντά την έξω λοξή γραμμή. Το τρίγωνο που σχηματίζεται μεταξύ αυτών και της άπω επιφάνειας του τελευταίου γομφίου λέγεται οπισθογόμφιο. Η έσω λοξή γραμμή είναι η περιοχή κατάφυσης του γναθοϋοειδή μυ. Ακριβώς κάτω και παράλληλα με αυτήν πορεύεται η γναθοϋοειδής αύλακα από την οποία διέρχεται το γναθοϋοειδές νεύρο. Κάτω από αυτή την περιοχή η έσω επιφάνεια της κάτω γνάθου εμφανίζει μία υποσκαφή, τον υπογνάθιο βόθρο όπου κατασκηνώνει μέρος του υπογνάθιου σιαλογόνου αδένα. Πιο πάνω και προσθιέστερα από  την έσω λοξή γραμμή σημειώνεται ο υπογλώσσιος βόθρος. Οι κλάδοι εξωτερικά εμφανίζουν προς το κάτω χείλος το μασητήριο τράχυσμα και εσωτερικά στην μεσότητα την </w:t>
      </w:r>
      <w:r w:rsidRPr="007E06AA">
        <w:rPr>
          <w:rFonts w:ascii="Arial" w:hAnsi="Arial"/>
          <w:b/>
          <w:sz w:val="26"/>
          <w:szCs w:val="26"/>
        </w:rPr>
        <w:t>γλωσσίδα</w:t>
      </w:r>
      <w:r w:rsidRPr="005E749D">
        <w:rPr>
          <w:rFonts w:ascii="Arial" w:hAnsi="Arial"/>
          <w:sz w:val="26"/>
          <w:szCs w:val="26"/>
        </w:rPr>
        <w:t>, σημείο εισόδου του αγγει</w:t>
      </w:r>
      <w:r w:rsidR="00213541">
        <w:rPr>
          <w:rFonts w:ascii="Arial" w:hAnsi="Arial"/>
          <w:sz w:val="26"/>
          <w:szCs w:val="26"/>
        </w:rPr>
        <w:t>ο</w:t>
      </w:r>
      <w:r w:rsidRPr="005E749D">
        <w:rPr>
          <w:rFonts w:ascii="Arial" w:hAnsi="Arial"/>
          <w:sz w:val="26"/>
          <w:szCs w:val="26"/>
        </w:rPr>
        <w:t xml:space="preserve">νευρώδους δεματίου του κάτω φατνιακού. </w:t>
      </w:r>
    </w:p>
    <w:p w14:paraId="0D768BA3" w14:textId="77777777" w:rsidR="00213541" w:rsidRDefault="00213541" w:rsidP="001E4360">
      <w:pPr>
        <w:ind w:firstLine="360"/>
        <w:jc w:val="both"/>
        <w:rPr>
          <w:rFonts w:ascii="Arial" w:hAnsi="Arial"/>
          <w:sz w:val="26"/>
          <w:szCs w:val="26"/>
        </w:rPr>
      </w:pPr>
      <w:r w:rsidRPr="00E857C9">
        <w:rPr>
          <w:rFonts w:ascii="Arial" w:hAnsi="Arial"/>
          <w:i/>
          <w:color w:val="FF0000"/>
          <w:sz w:val="26"/>
          <w:szCs w:val="26"/>
        </w:rPr>
        <w:t xml:space="preserve">Στην περιοχή αυτή </w:t>
      </w:r>
      <w:r w:rsidR="0003703E">
        <w:rPr>
          <w:rFonts w:ascii="Arial" w:hAnsi="Arial"/>
          <w:i/>
          <w:color w:val="FF0000"/>
          <w:sz w:val="26"/>
          <w:szCs w:val="26"/>
        </w:rPr>
        <w:t xml:space="preserve">του πτερυγογναθιαίου χώρου </w:t>
      </w:r>
      <w:r w:rsidRPr="00E857C9">
        <w:rPr>
          <w:rFonts w:ascii="Arial" w:hAnsi="Arial"/>
          <w:i/>
          <w:color w:val="FF0000"/>
          <w:sz w:val="26"/>
          <w:szCs w:val="26"/>
        </w:rPr>
        <w:t xml:space="preserve">τελείται η στελεχιαία αναισθησία του </w:t>
      </w:r>
      <w:r w:rsidR="00AD1135">
        <w:rPr>
          <w:rFonts w:ascii="Arial" w:hAnsi="Arial"/>
          <w:i/>
          <w:color w:val="FF0000"/>
          <w:sz w:val="26"/>
          <w:szCs w:val="26"/>
        </w:rPr>
        <w:t xml:space="preserve">κάτω φατνιακού </w:t>
      </w:r>
      <w:r>
        <w:rPr>
          <w:rFonts w:ascii="Arial" w:hAnsi="Arial"/>
          <w:i/>
          <w:color w:val="FF0000"/>
          <w:sz w:val="26"/>
          <w:szCs w:val="26"/>
        </w:rPr>
        <w:t>νεύρου, κατά την οποία αναισθητοποιούνται σύστοιχα</w:t>
      </w:r>
      <w:r w:rsidR="008E4A56">
        <w:rPr>
          <w:rFonts w:ascii="Arial" w:hAnsi="Arial"/>
          <w:i/>
          <w:color w:val="FF0000"/>
          <w:sz w:val="26"/>
          <w:szCs w:val="26"/>
        </w:rPr>
        <w:t xml:space="preserve"> το κάτω τριτημόριο του κλάδου, το σώμα και το μισό γένειο, τα δόντια εκτός του κεντρικού τομέα, τα προστομιακά ούλα και το περιόστεο μπροστά από το γενειακό τρήμα</w:t>
      </w:r>
      <w:r w:rsidR="00AA7F93">
        <w:rPr>
          <w:rFonts w:ascii="Arial" w:hAnsi="Arial"/>
          <w:i/>
          <w:color w:val="FF0000"/>
          <w:sz w:val="26"/>
          <w:szCs w:val="26"/>
        </w:rPr>
        <w:t>, το δέρμα και ο βλεννογόνος της</w:t>
      </w:r>
      <w:r w:rsidR="008E4A56">
        <w:rPr>
          <w:rFonts w:ascii="Arial" w:hAnsi="Arial"/>
          <w:i/>
          <w:color w:val="FF0000"/>
          <w:sz w:val="26"/>
          <w:szCs w:val="26"/>
        </w:rPr>
        <w:t xml:space="preserve"> </w:t>
      </w:r>
      <w:r w:rsidR="00AA7F93">
        <w:rPr>
          <w:rFonts w:ascii="Arial" w:hAnsi="Arial"/>
          <w:i/>
          <w:color w:val="FF0000"/>
          <w:sz w:val="26"/>
          <w:szCs w:val="26"/>
        </w:rPr>
        <w:t xml:space="preserve">σύστοιχης πλευράς του </w:t>
      </w:r>
      <w:r w:rsidR="008E4A56">
        <w:rPr>
          <w:rFonts w:ascii="Arial" w:hAnsi="Arial"/>
          <w:i/>
          <w:color w:val="FF0000"/>
          <w:sz w:val="26"/>
          <w:szCs w:val="26"/>
        </w:rPr>
        <w:t>κάτω χείλους.</w:t>
      </w:r>
    </w:p>
    <w:p w14:paraId="17D7A743" w14:textId="77777777" w:rsidR="009B435D" w:rsidRDefault="009B435D" w:rsidP="00C560AB">
      <w:pPr>
        <w:ind w:firstLine="360"/>
        <w:jc w:val="both"/>
        <w:rPr>
          <w:rFonts w:ascii="Arial" w:hAnsi="Arial"/>
          <w:sz w:val="20"/>
          <w:szCs w:val="20"/>
        </w:rPr>
      </w:pPr>
      <w:r>
        <w:rPr>
          <w:rFonts w:ascii="Arial" w:hAnsi="Arial"/>
          <w:sz w:val="20"/>
          <w:szCs w:val="20"/>
        </w:rPr>
        <w:t xml:space="preserve">                                                              </w:t>
      </w:r>
    </w:p>
    <w:p w14:paraId="47386DE9" w14:textId="77777777" w:rsidR="00C560AB" w:rsidRPr="00C560AB" w:rsidRDefault="0032012A" w:rsidP="00C560AB">
      <w:pPr>
        <w:ind w:firstLine="360"/>
        <w:jc w:val="both"/>
        <w:rPr>
          <w:rFonts w:ascii="Arial" w:hAnsi="Arial"/>
          <w:sz w:val="20"/>
          <w:szCs w:val="20"/>
        </w:rPr>
      </w:pPr>
      <w:r>
        <w:rPr>
          <w:rFonts w:ascii="Arial" w:hAnsi="Arial"/>
          <w:noProof/>
          <w:sz w:val="20"/>
          <w:szCs w:val="20"/>
        </w:rPr>
        <w:lastRenderedPageBreak/>
        <w:drawing>
          <wp:inline distT="0" distB="0" distL="0" distR="0" wp14:anchorId="058AEF1E" wp14:editId="3E03F9E9">
            <wp:extent cx="5274310" cy="3908471"/>
            <wp:effectExtent l="19050" t="0" r="2540" b="0"/>
            <wp:docPr id="4" name="Εικόνα 1" descr="C:\Users\I. Iatrou\Desktop\σχήματα  fotos Ιατρού\20141215_082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 Iatrou\Desktop\σχήματα  fotos Ιατρού\20141215_082238.jpg"/>
                    <pic:cNvPicPr>
                      <a:picLocks noChangeAspect="1" noChangeArrowheads="1"/>
                    </pic:cNvPicPr>
                  </pic:nvPicPr>
                  <pic:blipFill>
                    <a:blip r:embed="rId8" cstate="print"/>
                    <a:srcRect/>
                    <a:stretch>
                      <a:fillRect/>
                    </a:stretch>
                  </pic:blipFill>
                  <pic:spPr bwMode="auto">
                    <a:xfrm>
                      <a:off x="0" y="0"/>
                      <a:ext cx="5274310" cy="3908471"/>
                    </a:xfrm>
                    <a:prstGeom prst="rect">
                      <a:avLst/>
                    </a:prstGeom>
                    <a:noFill/>
                    <a:ln w="9525">
                      <a:noFill/>
                      <a:miter lim="800000"/>
                      <a:headEnd/>
                      <a:tailEnd/>
                    </a:ln>
                  </pic:spPr>
                </pic:pic>
              </a:graphicData>
            </a:graphic>
          </wp:inline>
        </w:drawing>
      </w:r>
    </w:p>
    <w:p w14:paraId="5ADD62CD" w14:textId="77777777" w:rsidR="0003703E" w:rsidRDefault="009B435D" w:rsidP="009B435D">
      <w:pPr>
        <w:ind w:firstLine="360"/>
        <w:jc w:val="both"/>
        <w:rPr>
          <w:rFonts w:ascii="Arial" w:hAnsi="Arial"/>
          <w:sz w:val="20"/>
          <w:szCs w:val="20"/>
        </w:rPr>
      </w:pPr>
      <w:r w:rsidRPr="009B435D">
        <w:rPr>
          <w:rFonts w:ascii="Arial" w:hAnsi="Arial"/>
          <w:sz w:val="20"/>
          <w:szCs w:val="20"/>
        </w:rPr>
        <w:t xml:space="preserve"> </w:t>
      </w:r>
    </w:p>
    <w:p w14:paraId="7A244689" w14:textId="77777777" w:rsidR="00C560AB" w:rsidRPr="00C560AB" w:rsidRDefault="0032012A" w:rsidP="001E4360">
      <w:pPr>
        <w:ind w:firstLine="360"/>
        <w:jc w:val="both"/>
        <w:rPr>
          <w:rFonts w:ascii="Arial" w:hAnsi="Arial"/>
        </w:rPr>
      </w:pPr>
      <w:r w:rsidRPr="0009012E">
        <w:rPr>
          <w:rFonts w:ascii="Arial" w:hAnsi="Arial" w:cs="Arial"/>
          <w:i/>
        </w:rPr>
        <w:t xml:space="preserve">Εικ. </w:t>
      </w:r>
      <w:r>
        <w:rPr>
          <w:rFonts w:ascii="Arial" w:hAnsi="Arial" w:cs="Arial"/>
          <w:i/>
        </w:rPr>
        <w:t>Σχεδιάγραμμα δεξιού ημιμορίου του πρ</w:t>
      </w:r>
      <w:r w:rsidR="003663B0">
        <w:rPr>
          <w:rFonts w:ascii="Arial" w:hAnsi="Arial" w:cs="Arial"/>
          <w:i/>
        </w:rPr>
        <w:t>οσώπου αντίστοιχα με το ύψος των μασητικών επιφανειών των δοντιών της κάτω γνάθου</w:t>
      </w:r>
      <w:r>
        <w:rPr>
          <w:rFonts w:ascii="Arial" w:hAnsi="Arial" w:cs="Arial"/>
          <w:i/>
        </w:rPr>
        <w:t xml:space="preserve">. </w:t>
      </w:r>
      <w:r w:rsidR="003663B0">
        <w:rPr>
          <w:rFonts w:ascii="Arial" w:hAnsi="Arial" w:cs="Arial"/>
          <w:i/>
        </w:rPr>
        <w:t>Επί</w:t>
      </w:r>
      <w:r>
        <w:rPr>
          <w:rFonts w:ascii="Arial" w:hAnsi="Arial" w:cs="Arial"/>
          <w:i/>
        </w:rPr>
        <w:t xml:space="preserve"> τα εντός του κλάδου της κάτω γνάθου διακρίνεται ο </w:t>
      </w:r>
      <w:r w:rsidRPr="0009012E">
        <w:rPr>
          <w:rFonts w:ascii="Arial" w:hAnsi="Arial" w:cs="Arial"/>
          <w:i/>
        </w:rPr>
        <w:t xml:space="preserve"> πτερυγο</w:t>
      </w:r>
      <w:r>
        <w:rPr>
          <w:rFonts w:ascii="Arial" w:hAnsi="Arial" w:cs="Arial"/>
          <w:i/>
        </w:rPr>
        <w:t xml:space="preserve">γναθιαίος χώρος, περιοχή έμπαρσης της βελόνης για την στελεχιαία αναισθησία του κάτω φατνιακού νεύρου. </w:t>
      </w:r>
    </w:p>
    <w:p w14:paraId="5CB2DD78" w14:textId="77777777" w:rsidR="0032012A" w:rsidRPr="00AD1135" w:rsidRDefault="001E4360" w:rsidP="00AD1135">
      <w:pPr>
        <w:ind w:firstLine="360"/>
        <w:jc w:val="both"/>
        <w:rPr>
          <w:rFonts w:ascii="Arial" w:hAnsi="Arial"/>
          <w:sz w:val="26"/>
          <w:szCs w:val="26"/>
        </w:rPr>
      </w:pPr>
      <w:r w:rsidRPr="005E749D">
        <w:rPr>
          <w:rFonts w:ascii="Arial" w:hAnsi="Arial"/>
          <w:sz w:val="26"/>
          <w:szCs w:val="26"/>
        </w:rPr>
        <w:t xml:space="preserve">Οι κλάδοι </w:t>
      </w:r>
      <w:r w:rsidR="0003703E">
        <w:rPr>
          <w:rFonts w:ascii="Arial" w:hAnsi="Arial"/>
          <w:sz w:val="26"/>
          <w:szCs w:val="26"/>
        </w:rPr>
        <w:t xml:space="preserve">της κάτω γνάθου </w:t>
      </w:r>
      <w:r w:rsidRPr="005E749D">
        <w:rPr>
          <w:rFonts w:ascii="Arial" w:hAnsi="Arial"/>
          <w:sz w:val="26"/>
          <w:szCs w:val="26"/>
        </w:rPr>
        <w:t xml:space="preserve">φέρουν 2 αποφύσεις τον κόνδυλο </w:t>
      </w:r>
      <w:r w:rsidR="003663B0">
        <w:rPr>
          <w:rFonts w:ascii="Arial" w:hAnsi="Arial"/>
          <w:sz w:val="26"/>
          <w:szCs w:val="26"/>
        </w:rPr>
        <w:t xml:space="preserve">προς τα πίσω </w:t>
      </w:r>
      <w:r w:rsidRPr="005E749D">
        <w:rPr>
          <w:rFonts w:ascii="Arial" w:hAnsi="Arial"/>
          <w:sz w:val="26"/>
          <w:szCs w:val="26"/>
        </w:rPr>
        <w:t xml:space="preserve">και την  κορωνοειδή </w:t>
      </w:r>
      <w:r w:rsidR="003663B0">
        <w:rPr>
          <w:rFonts w:ascii="Arial" w:hAnsi="Arial"/>
          <w:sz w:val="26"/>
          <w:szCs w:val="26"/>
        </w:rPr>
        <w:t>προς τα εμπρός. Α</w:t>
      </w:r>
      <w:r w:rsidRPr="005E749D">
        <w:rPr>
          <w:rFonts w:ascii="Arial" w:hAnsi="Arial"/>
          <w:sz w:val="26"/>
          <w:szCs w:val="26"/>
        </w:rPr>
        <w:t xml:space="preserve">νάμεσά τους βρίσκεται η μηνοειδής εντομή. Ο κόνδυλος έχει κεφαλή, αυχένα και μεταξύ αυτών στην πρόσθια επιφάνεια </w:t>
      </w:r>
      <w:r w:rsidR="0003703E">
        <w:rPr>
          <w:rFonts w:ascii="Arial" w:hAnsi="Arial"/>
          <w:sz w:val="26"/>
          <w:szCs w:val="26"/>
        </w:rPr>
        <w:t xml:space="preserve">παρουσιάζεται </w:t>
      </w:r>
      <w:r w:rsidRPr="005E749D">
        <w:rPr>
          <w:rFonts w:ascii="Arial" w:hAnsi="Arial"/>
          <w:sz w:val="26"/>
          <w:szCs w:val="26"/>
        </w:rPr>
        <w:t xml:space="preserve">το πτερυγοειδές βοθρίο για την κατάφυση του έξω </w:t>
      </w:r>
      <w:r w:rsidR="003663B0" w:rsidRPr="003663B0">
        <w:rPr>
          <w:rFonts w:ascii="Arial" w:hAnsi="Arial"/>
          <w:sz w:val="26"/>
          <w:szCs w:val="26"/>
        </w:rPr>
        <w:t>(</w:t>
      </w:r>
      <w:r w:rsidR="003663B0">
        <w:rPr>
          <w:rFonts w:ascii="Arial" w:hAnsi="Arial"/>
          <w:sz w:val="26"/>
          <w:szCs w:val="26"/>
          <w:lang w:val="en-US"/>
        </w:rPr>
        <w:t>lateral</w:t>
      </w:r>
      <w:r w:rsidR="003663B0" w:rsidRPr="003663B0">
        <w:rPr>
          <w:rFonts w:ascii="Arial" w:hAnsi="Arial"/>
          <w:sz w:val="26"/>
          <w:szCs w:val="26"/>
        </w:rPr>
        <w:t xml:space="preserve">) </w:t>
      </w:r>
      <w:r w:rsidRPr="005E749D">
        <w:rPr>
          <w:rFonts w:ascii="Arial" w:hAnsi="Arial"/>
          <w:sz w:val="26"/>
          <w:szCs w:val="26"/>
        </w:rPr>
        <w:t>πτερυγοειδή μυ.</w:t>
      </w:r>
      <w:r w:rsidR="008E4A56" w:rsidRPr="008E4A56">
        <w:rPr>
          <w:rFonts w:ascii="Arial" w:hAnsi="Arial"/>
          <w:sz w:val="26"/>
          <w:szCs w:val="26"/>
        </w:rPr>
        <w:t xml:space="preserve"> </w:t>
      </w:r>
      <w:r w:rsidR="008E4A56">
        <w:rPr>
          <w:rFonts w:ascii="Arial" w:hAnsi="Arial"/>
          <w:sz w:val="26"/>
          <w:szCs w:val="26"/>
        </w:rPr>
        <w:t>Η</w:t>
      </w:r>
      <w:r w:rsidR="008E4A56" w:rsidRPr="008E4A56">
        <w:rPr>
          <w:rFonts w:ascii="Arial" w:hAnsi="Arial"/>
          <w:sz w:val="26"/>
          <w:szCs w:val="26"/>
        </w:rPr>
        <w:t xml:space="preserve"> </w:t>
      </w:r>
      <w:r w:rsidR="008E4A56" w:rsidRPr="005E749D">
        <w:rPr>
          <w:rFonts w:ascii="Arial" w:hAnsi="Arial"/>
          <w:sz w:val="26"/>
          <w:szCs w:val="26"/>
        </w:rPr>
        <w:t>κορωνοειδή</w:t>
      </w:r>
      <w:r w:rsidR="008E4A56">
        <w:rPr>
          <w:rFonts w:ascii="Arial" w:hAnsi="Arial"/>
          <w:sz w:val="26"/>
          <w:szCs w:val="26"/>
        </w:rPr>
        <w:t>ς απόφυση αποτελεί το εκφυτικό πεδίο του κροταφίτη μυ.</w:t>
      </w:r>
    </w:p>
    <w:p w14:paraId="54E72D6B" w14:textId="77777777" w:rsidR="007E06AA" w:rsidRPr="007E06AA" w:rsidRDefault="007E06AA" w:rsidP="007E06AA">
      <w:pPr>
        <w:ind w:firstLine="360"/>
        <w:jc w:val="center"/>
        <w:rPr>
          <w:rFonts w:ascii="Arial" w:hAnsi="Arial"/>
          <w:b/>
          <w:sz w:val="26"/>
          <w:szCs w:val="26"/>
        </w:rPr>
      </w:pPr>
      <w:r w:rsidRPr="007E06AA">
        <w:rPr>
          <w:rFonts w:ascii="Arial" w:hAnsi="Arial"/>
          <w:b/>
          <w:sz w:val="26"/>
          <w:szCs w:val="26"/>
        </w:rPr>
        <w:t>1.3.</w:t>
      </w:r>
      <w:r>
        <w:rPr>
          <w:rFonts w:ascii="Arial" w:hAnsi="Arial"/>
          <w:b/>
          <w:sz w:val="26"/>
          <w:szCs w:val="26"/>
        </w:rPr>
        <w:t>8</w:t>
      </w:r>
      <w:r w:rsidRPr="007E06AA">
        <w:rPr>
          <w:rFonts w:ascii="Arial" w:hAnsi="Arial"/>
          <w:b/>
          <w:sz w:val="26"/>
          <w:szCs w:val="26"/>
        </w:rPr>
        <w:t xml:space="preserve">.  </w:t>
      </w:r>
      <w:r>
        <w:rPr>
          <w:rFonts w:ascii="Arial" w:hAnsi="Arial"/>
          <w:b/>
          <w:sz w:val="26"/>
          <w:szCs w:val="26"/>
        </w:rPr>
        <w:t>Το Υοειδές</w:t>
      </w:r>
      <w:r w:rsidR="00714A92">
        <w:rPr>
          <w:rFonts w:ascii="Arial" w:hAnsi="Arial"/>
          <w:b/>
          <w:sz w:val="26"/>
          <w:szCs w:val="26"/>
        </w:rPr>
        <w:t xml:space="preserve"> οστό</w:t>
      </w:r>
      <w:r>
        <w:rPr>
          <w:rFonts w:ascii="Arial" w:hAnsi="Arial"/>
          <w:b/>
          <w:sz w:val="26"/>
          <w:szCs w:val="26"/>
        </w:rPr>
        <w:t xml:space="preserve"> </w:t>
      </w:r>
    </w:p>
    <w:p w14:paraId="43C64022" w14:textId="77777777" w:rsidR="007E06AA" w:rsidRDefault="001E4360" w:rsidP="007E06AA">
      <w:pPr>
        <w:ind w:firstLine="360"/>
        <w:jc w:val="both"/>
        <w:rPr>
          <w:rFonts w:ascii="Arial" w:hAnsi="Arial"/>
          <w:sz w:val="26"/>
          <w:szCs w:val="26"/>
        </w:rPr>
      </w:pPr>
      <w:r w:rsidRPr="005E749D">
        <w:rPr>
          <w:rFonts w:ascii="Arial" w:hAnsi="Arial"/>
          <w:sz w:val="26"/>
          <w:szCs w:val="26"/>
        </w:rPr>
        <w:t>Το</w:t>
      </w:r>
      <w:r w:rsidRPr="005E749D">
        <w:rPr>
          <w:rFonts w:ascii="Arial" w:hAnsi="Arial"/>
          <w:b/>
          <w:sz w:val="26"/>
          <w:szCs w:val="26"/>
        </w:rPr>
        <w:t xml:space="preserve"> υοειδές </w:t>
      </w:r>
      <w:r w:rsidRPr="005E749D">
        <w:rPr>
          <w:rFonts w:ascii="Arial" w:hAnsi="Arial"/>
          <w:sz w:val="26"/>
          <w:szCs w:val="26"/>
        </w:rPr>
        <w:t>είναι μονήρες οστό ακριβώς μπροστά και πάνω από τον θυρεοειδή χόνδρο, κατέχοντας κομβική θέση στο κέντρο του τραχήλου. Έχει σώμα, 2 ελάσσονα και 2 μείζονα κέρατα στα οποία καταφύενται πολλοί μύες του τραχήλου</w:t>
      </w:r>
      <w:r w:rsidR="007E06AA">
        <w:rPr>
          <w:rFonts w:ascii="Arial" w:hAnsi="Arial"/>
          <w:sz w:val="26"/>
          <w:szCs w:val="26"/>
        </w:rPr>
        <w:t xml:space="preserve"> που αδρά κατατάσσονται στους άνωθεν και κάτωθεν του υοειδούς</w:t>
      </w:r>
      <w:r w:rsidRPr="005E749D">
        <w:rPr>
          <w:rFonts w:ascii="Arial" w:hAnsi="Arial"/>
          <w:sz w:val="26"/>
          <w:szCs w:val="26"/>
        </w:rPr>
        <w:t>.</w:t>
      </w:r>
    </w:p>
    <w:p w14:paraId="27971F29" w14:textId="77777777" w:rsidR="00714A92" w:rsidRDefault="00714A92" w:rsidP="007E06AA">
      <w:pPr>
        <w:ind w:firstLine="360"/>
        <w:jc w:val="center"/>
        <w:rPr>
          <w:rFonts w:ascii="Arial" w:hAnsi="Arial"/>
          <w:sz w:val="26"/>
          <w:szCs w:val="26"/>
        </w:rPr>
      </w:pPr>
    </w:p>
    <w:p w14:paraId="6B933452" w14:textId="77777777" w:rsidR="00714A92" w:rsidRDefault="00714A92" w:rsidP="007E06AA">
      <w:pPr>
        <w:ind w:firstLine="360"/>
        <w:jc w:val="center"/>
        <w:rPr>
          <w:rFonts w:ascii="Arial" w:hAnsi="Arial"/>
          <w:sz w:val="26"/>
          <w:szCs w:val="26"/>
        </w:rPr>
      </w:pPr>
    </w:p>
    <w:p w14:paraId="094B121F" w14:textId="77777777" w:rsidR="001E4360" w:rsidRPr="007E06AA" w:rsidRDefault="001E4360" w:rsidP="007E06AA">
      <w:pPr>
        <w:ind w:firstLine="360"/>
        <w:jc w:val="center"/>
        <w:rPr>
          <w:rFonts w:ascii="Arial" w:hAnsi="Arial"/>
          <w:b/>
          <w:sz w:val="26"/>
          <w:szCs w:val="26"/>
        </w:rPr>
      </w:pPr>
      <w:r w:rsidRPr="005E749D">
        <w:rPr>
          <w:rFonts w:ascii="Arial" w:hAnsi="Arial"/>
          <w:sz w:val="26"/>
          <w:szCs w:val="26"/>
        </w:rPr>
        <w:lastRenderedPageBreak/>
        <w:t xml:space="preserve"> </w:t>
      </w:r>
      <w:r w:rsidR="007E06AA" w:rsidRPr="007E06AA">
        <w:rPr>
          <w:rFonts w:ascii="Arial" w:hAnsi="Arial"/>
          <w:b/>
          <w:sz w:val="26"/>
          <w:szCs w:val="26"/>
        </w:rPr>
        <w:t>1.3.</w:t>
      </w:r>
      <w:r w:rsidR="007E06AA">
        <w:rPr>
          <w:rFonts w:ascii="Arial" w:hAnsi="Arial"/>
          <w:b/>
          <w:sz w:val="26"/>
          <w:szCs w:val="26"/>
        </w:rPr>
        <w:t>9</w:t>
      </w:r>
      <w:r w:rsidR="007E06AA" w:rsidRPr="007E06AA">
        <w:rPr>
          <w:rFonts w:ascii="Arial" w:hAnsi="Arial"/>
          <w:b/>
          <w:sz w:val="26"/>
          <w:szCs w:val="26"/>
        </w:rPr>
        <w:t xml:space="preserve">.  </w:t>
      </w:r>
      <w:r w:rsidR="007E06AA">
        <w:rPr>
          <w:rFonts w:ascii="Arial" w:hAnsi="Arial"/>
          <w:b/>
          <w:sz w:val="26"/>
          <w:szCs w:val="26"/>
        </w:rPr>
        <w:t xml:space="preserve">Οφθαλμικός κόγχος </w:t>
      </w:r>
    </w:p>
    <w:p w14:paraId="2002EB22" w14:textId="77777777" w:rsidR="00502E58" w:rsidRDefault="001E4360" w:rsidP="001E4360">
      <w:pPr>
        <w:ind w:firstLine="360"/>
        <w:jc w:val="both"/>
        <w:rPr>
          <w:rFonts w:ascii="Arial" w:hAnsi="Arial"/>
          <w:sz w:val="26"/>
          <w:szCs w:val="26"/>
        </w:rPr>
      </w:pPr>
      <w:r w:rsidRPr="005E749D">
        <w:rPr>
          <w:rFonts w:ascii="Arial" w:hAnsi="Arial"/>
          <w:sz w:val="26"/>
          <w:szCs w:val="26"/>
        </w:rPr>
        <w:t xml:space="preserve">Ο </w:t>
      </w:r>
      <w:r w:rsidRPr="005E749D">
        <w:rPr>
          <w:rFonts w:ascii="Arial" w:hAnsi="Arial"/>
          <w:b/>
          <w:sz w:val="26"/>
          <w:szCs w:val="26"/>
        </w:rPr>
        <w:t>οφθαλμικός κόγχος</w:t>
      </w:r>
      <w:r w:rsidRPr="005E749D">
        <w:rPr>
          <w:rFonts w:ascii="Arial" w:hAnsi="Arial"/>
          <w:sz w:val="26"/>
          <w:szCs w:val="26"/>
        </w:rPr>
        <w:t xml:space="preserve"> απαρτίζεται από 7 οστά που </w:t>
      </w:r>
      <w:r w:rsidR="007E06AA">
        <w:rPr>
          <w:rFonts w:ascii="Arial" w:hAnsi="Arial"/>
          <w:sz w:val="26"/>
          <w:szCs w:val="26"/>
        </w:rPr>
        <w:t xml:space="preserve">βρίσκονται συνδεδεμένα μεταξύ τους, ώστε να σχηματίζουν </w:t>
      </w:r>
      <w:r w:rsidR="007E06AA" w:rsidRPr="005E749D">
        <w:rPr>
          <w:rFonts w:ascii="Arial" w:hAnsi="Arial"/>
          <w:sz w:val="26"/>
          <w:szCs w:val="26"/>
        </w:rPr>
        <w:t>κών</w:t>
      </w:r>
      <w:r w:rsidR="007E06AA">
        <w:rPr>
          <w:rFonts w:ascii="Arial" w:hAnsi="Arial"/>
          <w:sz w:val="26"/>
          <w:szCs w:val="26"/>
        </w:rPr>
        <w:t xml:space="preserve">ο </w:t>
      </w:r>
      <w:r w:rsidRPr="005E749D">
        <w:rPr>
          <w:rFonts w:ascii="Arial" w:hAnsi="Arial"/>
          <w:sz w:val="26"/>
          <w:szCs w:val="26"/>
        </w:rPr>
        <w:t xml:space="preserve">με κορυφή το οπτικό τρήμα. Τα οστά αυτά είναι η </w:t>
      </w:r>
      <w:r w:rsidRPr="007E06AA">
        <w:rPr>
          <w:rFonts w:ascii="Arial" w:hAnsi="Arial"/>
          <w:b/>
          <w:sz w:val="26"/>
          <w:szCs w:val="26"/>
        </w:rPr>
        <w:t>άνω γνάθος</w:t>
      </w:r>
      <w:r w:rsidRPr="005E749D">
        <w:rPr>
          <w:rFonts w:ascii="Arial" w:hAnsi="Arial"/>
          <w:sz w:val="26"/>
          <w:szCs w:val="26"/>
        </w:rPr>
        <w:t xml:space="preserve">, το </w:t>
      </w:r>
      <w:r w:rsidRPr="007E06AA">
        <w:rPr>
          <w:rFonts w:ascii="Arial" w:hAnsi="Arial"/>
          <w:b/>
          <w:sz w:val="26"/>
          <w:szCs w:val="26"/>
        </w:rPr>
        <w:t>ζυγωματικό</w:t>
      </w:r>
      <w:r w:rsidRPr="005E749D">
        <w:rPr>
          <w:rFonts w:ascii="Arial" w:hAnsi="Arial"/>
          <w:sz w:val="26"/>
          <w:szCs w:val="26"/>
        </w:rPr>
        <w:t xml:space="preserve">, το </w:t>
      </w:r>
      <w:r w:rsidRPr="007E06AA">
        <w:rPr>
          <w:rFonts w:ascii="Arial" w:hAnsi="Arial"/>
          <w:b/>
          <w:sz w:val="26"/>
          <w:szCs w:val="26"/>
        </w:rPr>
        <w:t>δακρυϊκό</w:t>
      </w:r>
      <w:r w:rsidRPr="005E749D">
        <w:rPr>
          <w:rFonts w:ascii="Arial" w:hAnsi="Arial"/>
          <w:sz w:val="26"/>
          <w:szCs w:val="26"/>
        </w:rPr>
        <w:t xml:space="preserve">, το </w:t>
      </w:r>
      <w:r w:rsidRPr="007E06AA">
        <w:rPr>
          <w:rFonts w:ascii="Arial" w:hAnsi="Arial"/>
          <w:b/>
          <w:sz w:val="26"/>
          <w:szCs w:val="26"/>
        </w:rPr>
        <w:t>ηθμοειδές</w:t>
      </w:r>
      <w:r w:rsidRPr="005E749D">
        <w:rPr>
          <w:rFonts w:ascii="Arial" w:hAnsi="Arial"/>
          <w:sz w:val="26"/>
          <w:szCs w:val="26"/>
        </w:rPr>
        <w:t xml:space="preserve">, το </w:t>
      </w:r>
      <w:r w:rsidRPr="007E06AA">
        <w:rPr>
          <w:rFonts w:ascii="Arial" w:hAnsi="Arial"/>
          <w:b/>
          <w:sz w:val="26"/>
          <w:szCs w:val="26"/>
        </w:rPr>
        <w:t>μετωπιαίο</w:t>
      </w:r>
      <w:r w:rsidRPr="005E749D">
        <w:rPr>
          <w:rFonts w:ascii="Arial" w:hAnsi="Arial"/>
          <w:sz w:val="26"/>
          <w:szCs w:val="26"/>
        </w:rPr>
        <w:t xml:space="preserve">, το </w:t>
      </w:r>
      <w:r w:rsidRPr="007E06AA">
        <w:rPr>
          <w:rFonts w:ascii="Arial" w:hAnsi="Arial"/>
          <w:b/>
          <w:sz w:val="26"/>
          <w:szCs w:val="26"/>
        </w:rPr>
        <w:t>σφηνοειδές</w:t>
      </w:r>
      <w:r w:rsidRPr="005E749D">
        <w:rPr>
          <w:rFonts w:ascii="Arial" w:hAnsi="Arial"/>
          <w:sz w:val="26"/>
          <w:szCs w:val="26"/>
        </w:rPr>
        <w:t xml:space="preserve"> και το </w:t>
      </w:r>
      <w:r w:rsidRPr="00C02EFC">
        <w:rPr>
          <w:rFonts w:ascii="Arial" w:hAnsi="Arial"/>
          <w:b/>
          <w:sz w:val="26"/>
          <w:szCs w:val="26"/>
        </w:rPr>
        <w:t>υπερώιο</w:t>
      </w:r>
      <w:r w:rsidRPr="005E749D">
        <w:rPr>
          <w:rFonts w:ascii="Arial" w:hAnsi="Arial"/>
          <w:sz w:val="26"/>
          <w:szCs w:val="26"/>
        </w:rPr>
        <w:t xml:space="preserve">. </w:t>
      </w:r>
      <w:r w:rsidR="00C02EFC">
        <w:rPr>
          <w:rFonts w:ascii="Arial" w:hAnsi="Arial"/>
          <w:sz w:val="26"/>
          <w:szCs w:val="26"/>
        </w:rPr>
        <w:t>Στην κορυφή του κώνου π</w:t>
      </w:r>
      <w:r w:rsidR="00502E58">
        <w:rPr>
          <w:rFonts w:ascii="Arial" w:hAnsi="Arial"/>
          <w:sz w:val="26"/>
          <w:szCs w:val="26"/>
        </w:rPr>
        <w:t xml:space="preserve">αρουσιάζει </w:t>
      </w:r>
      <w:r w:rsidR="00A172EA">
        <w:rPr>
          <w:rFonts w:ascii="Arial" w:hAnsi="Arial"/>
          <w:sz w:val="26"/>
          <w:szCs w:val="26"/>
        </w:rPr>
        <w:t xml:space="preserve">το οπτικό τρήμα από όπου διέρχεται το οπτικό νεύρο και </w:t>
      </w:r>
      <w:r w:rsidR="00502E58">
        <w:rPr>
          <w:rFonts w:ascii="Arial" w:hAnsi="Arial"/>
          <w:sz w:val="26"/>
          <w:szCs w:val="26"/>
        </w:rPr>
        <w:t>δύο σχίσματα</w:t>
      </w:r>
      <w:r w:rsidR="00A172EA">
        <w:rPr>
          <w:rFonts w:ascii="Arial" w:hAnsi="Arial"/>
          <w:sz w:val="26"/>
          <w:szCs w:val="26"/>
        </w:rPr>
        <w:t xml:space="preserve"> με ιδιαίτερη σημασία για την οδοντιατρική αναισθησία</w:t>
      </w:r>
      <w:r w:rsidR="00502E58">
        <w:rPr>
          <w:rFonts w:ascii="Arial" w:hAnsi="Arial"/>
          <w:sz w:val="26"/>
          <w:szCs w:val="26"/>
        </w:rPr>
        <w:t>.</w:t>
      </w:r>
    </w:p>
    <w:p w14:paraId="2B032FD9" w14:textId="77777777" w:rsidR="00C51275" w:rsidRDefault="001E4360" w:rsidP="001E4360">
      <w:pPr>
        <w:ind w:firstLine="360"/>
        <w:jc w:val="both"/>
        <w:rPr>
          <w:rFonts w:ascii="Arial" w:hAnsi="Arial"/>
          <w:sz w:val="26"/>
          <w:szCs w:val="26"/>
        </w:rPr>
      </w:pPr>
      <w:r w:rsidRPr="005E749D">
        <w:rPr>
          <w:rFonts w:ascii="Arial" w:hAnsi="Arial"/>
          <w:sz w:val="26"/>
          <w:szCs w:val="26"/>
        </w:rPr>
        <w:t xml:space="preserve">Στο  έδαφος </w:t>
      </w:r>
      <w:r w:rsidR="00A172EA">
        <w:rPr>
          <w:rFonts w:ascii="Arial" w:hAnsi="Arial"/>
          <w:sz w:val="26"/>
          <w:szCs w:val="26"/>
        </w:rPr>
        <w:t xml:space="preserve">του κόγχου </w:t>
      </w:r>
      <w:r w:rsidRPr="005E749D">
        <w:rPr>
          <w:rFonts w:ascii="Arial" w:hAnsi="Arial"/>
          <w:sz w:val="26"/>
          <w:szCs w:val="26"/>
        </w:rPr>
        <w:t xml:space="preserve">παρατηρείται το </w:t>
      </w:r>
      <w:r w:rsidRPr="00435CA5">
        <w:rPr>
          <w:rFonts w:ascii="Arial" w:hAnsi="Arial"/>
          <w:b/>
          <w:sz w:val="26"/>
          <w:szCs w:val="26"/>
        </w:rPr>
        <w:t>υποκόγχιο σχίσμα</w:t>
      </w:r>
      <w:r w:rsidRPr="005E749D">
        <w:rPr>
          <w:rFonts w:ascii="Arial" w:hAnsi="Arial"/>
          <w:sz w:val="26"/>
          <w:szCs w:val="26"/>
        </w:rPr>
        <w:t xml:space="preserve"> από όπου διέρχεται ο κάτω κλάδος του κοινού κινητικού νεύρου, φλέβα και το υποκόγχιο νεύρο</w:t>
      </w:r>
      <w:r w:rsidR="00C51275">
        <w:rPr>
          <w:rFonts w:ascii="Arial" w:hAnsi="Arial"/>
          <w:sz w:val="26"/>
          <w:szCs w:val="26"/>
        </w:rPr>
        <w:t xml:space="preserve"> που προερχόμενο από το πτερυγουπερώιο γάγγλιο,</w:t>
      </w:r>
      <w:r w:rsidRPr="005E749D">
        <w:rPr>
          <w:rFonts w:ascii="Arial" w:hAnsi="Arial"/>
          <w:sz w:val="26"/>
          <w:szCs w:val="26"/>
        </w:rPr>
        <w:t xml:space="preserve"> συνεχίζει μέσου του πόρου στο υποκόγχιο τρήμα. Το υποκόγχιο σχίσμα επικοινωνεί προς τα πίσω με τον πτερυγοϋπερώιο βόθρο. </w:t>
      </w:r>
    </w:p>
    <w:p w14:paraId="344F7006" w14:textId="77777777" w:rsidR="000F0CFF" w:rsidRDefault="001E4360" w:rsidP="0003703E">
      <w:pPr>
        <w:ind w:firstLine="360"/>
        <w:jc w:val="both"/>
        <w:rPr>
          <w:rFonts w:ascii="Arial" w:hAnsi="Arial"/>
          <w:sz w:val="26"/>
          <w:szCs w:val="26"/>
        </w:rPr>
      </w:pPr>
      <w:r w:rsidRPr="005E749D">
        <w:rPr>
          <w:rFonts w:ascii="Arial" w:hAnsi="Arial"/>
          <w:sz w:val="26"/>
          <w:szCs w:val="26"/>
        </w:rPr>
        <w:t xml:space="preserve">Από το </w:t>
      </w:r>
      <w:r w:rsidRPr="00435CA5">
        <w:rPr>
          <w:rFonts w:ascii="Arial" w:hAnsi="Arial"/>
          <w:b/>
          <w:sz w:val="26"/>
          <w:szCs w:val="26"/>
        </w:rPr>
        <w:t>υπερκόγχιο σχίσμα</w:t>
      </w:r>
      <w:r w:rsidR="00C51275">
        <w:rPr>
          <w:rFonts w:ascii="Arial" w:hAnsi="Arial"/>
          <w:sz w:val="26"/>
          <w:szCs w:val="26"/>
        </w:rPr>
        <w:t>,</w:t>
      </w:r>
      <w:r w:rsidRPr="005E749D">
        <w:rPr>
          <w:rFonts w:ascii="Arial" w:hAnsi="Arial"/>
          <w:sz w:val="26"/>
          <w:szCs w:val="26"/>
        </w:rPr>
        <w:t xml:space="preserve"> που σχηματίζει με το υποκόγχιο γωνία 100</w:t>
      </w:r>
      <w:r w:rsidR="000854E9">
        <w:rPr>
          <w:rFonts w:ascii="Arial" w:hAnsi="Arial" w:cs="Arial"/>
          <w:sz w:val="26"/>
          <w:szCs w:val="26"/>
        </w:rPr>
        <w:t>°</w:t>
      </w:r>
      <w:r w:rsidRPr="005E749D">
        <w:rPr>
          <w:rFonts w:ascii="Arial" w:hAnsi="Arial"/>
          <w:sz w:val="26"/>
          <w:szCs w:val="26"/>
        </w:rPr>
        <w:t xml:space="preserve"> διέρχονται κατά σειρά το δακρυϊκό</w:t>
      </w:r>
      <w:r w:rsidR="00C02EFC">
        <w:rPr>
          <w:rFonts w:ascii="Arial" w:hAnsi="Arial"/>
          <w:sz w:val="26"/>
          <w:szCs w:val="26"/>
        </w:rPr>
        <w:t xml:space="preserve">, το οφθαλμικό </w:t>
      </w:r>
      <w:r w:rsidR="0069368F" w:rsidRPr="0069368F">
        <w:rPr>
          <w:rFonts w:ascii="Arial" w:hAnsi="Arial"/>
          <w:sz w:val="26"/>
          <w:szCs w:val="26"/>
        </w:rPr>
        <w:t>(κλάδοι του</w:t>
      </w:r>
      <w:r w:rsidR="0069368F" w:rsidRPr="0069368F">
        <w:rPr>
          <w:rFonts w:ascii="Arial" w:hAnsi="Arial" w:cs="Arial"/>
          <w:sz w:val="24"/>
          <w:szCs w:val="24"/>
        </w:rPr>
        <w:t xml:space="preserve"> </w:t>
      </w:r>
      <w:r w:rsidR="0069368F" w:rsidRPr="0069368F">
        <w:rPr>
          <w:rFonts w:ascii="Arial" w:hAnsi="Arial" w:cs="Arial"/>
          <w:sz w:val="24"/>
          <w:szCs w:val="24"/>
          <w:lang w:val="en-US"/>
        </w:rPr>
        <w:t>V</w:t>
      </w:r>
      <w:r w:rsidR="0069368F" w:rsidRPr="0069368F">
        <w:rPr>
          <w:rFonts w:ascii="Arial" w:hAnsi="Arial" w:cs="Arial"/>
          <w:sz w:val="20"/>
          <w:szCs w:val="20"/>
        </w:rPr>
        <w:t>1</w:t>
      </w:r>
      <w:r w:rsidR="0069368F" w:rsidRPr="0069368F">
        <w:rPr>
          <w:rFonts w:ascii="Arial" w:hAnsi="Arial" w:cs="Arial"/>
          <w:sz w:val="24"/>
          <w:szCs w:val="24"/>
        </w:rPr>
        <w:t>)</w:t>
      </w:r>
      <w:r w:rsidR="0069368F">
        <w:rPr>
          <w:rFonts w:ascii="Arial" w:hAnsi="Arial"/>
          <w:sz w:val="26"/>
          <w:szCs w:val="26"/>
        </w:rPr>
        <w:t xml:space="preserve"> </w:t>
      </w:r>
      <w:r w:rsidR="00C02EFC">
        <w:rPr>
          <w:rFonts w:ascii="Arial" w:hAnsi="Arial"/>
          <w:sz w:val="26"/>
          <w:szCs w:val="26"/>
        </w:rPr>
        <w:t xml:space="preserve">και </w:t>
      </w:r>
      <w:r w:rsidRPr="005E749D">
        <w:rPr>
          <w:rFonts w:ascii="Arial" w:hAnsi="Arial"/>
          <w:sz w:val="26"/>
          <w:szCs w:val="26"/>
        </w:rPr>
        <w:t>το τροχιλιακό</w:t>
      </w:r>
      <w:r w:rsidR="00C02EFC" w:rsidRPr="00C02EFC">
        <w:rPr>
          <w:rFonts w:ascii="Arial" w:hAnsi="Arial"/>
          <w:sz w:val="26"/>
          <w:szCs w:val="26"/>
        </w:rPr>
        <w:t xml:space="preserve"> (</w:t>
      </w:r>
      <w:r w:rsidR="00C02EFC">
        <w:rPr>
          <w:rFonts w:ascii="Arial" w:hAnsi="Arial"/>
          <w:sz w:val="26"/>
          <w:szCs w:val="26"/>
          <w:lang w:val="en-US"/>
        </w:rPr>
        <w:t>IV</w:t>
      </w:r>
      <w:r w:rsidR="00C02EFC" w:rsidRPr="00C02EFC">
        <w:rPr>
          <w:rFonts w:ascii="Arial" w:hAnsi="Arial"/>
          <w:sz w:val="26"/>
          <w:szCs w:val="26"/>
        </w:rPr>
        <w:t xml:space="preserve">) </w:t>
      </w:r>
      <w:r w:rsidR="00C02EFC" w:rsidRPr="005E749D">
        <w:rPr>
          <w:rFonts w:ascii="Arial" w:hAnsi="Arial"/>
          <w:sz w:val="26"/>
          <w:szCs w:val="26"/>
        </w:rPr>
        <w:t>νεύρο</w:t>
      </w:r>
      <w:r w:rsidRPr="005E749D">
        <w:rPr>
          <w:rFonts w:ascii="Arial" w:hAnsi="Arial"/>
          <w:sz w:val="26"/>
          <w:szCs w:val="26"/>
        </w:rPr>
        <w:t xml:space="preserve">, φλέβα, ο άνω κλάδος </w:t>
      </w:r>
      <w:r w:rsidR="00A172EA">
        <w:rPr>
          <w:rFonts w:ascii="Arial" w:hAnsi="Arial"/>
          <w:sz w:val="26"/>
          <w:szCs w:val="26"/>
        </w:rPr>
        <w:t xml:space="preserve"> </w:t>
      </w:r>
      <w:r w:rsidRPr="005E749D">
        <w:rPr>
          <w:rFonts w:ascii="Arial" w:hAnsi="Arial"/>
          <w:sz w:val="26"/>
          <w:szCs w:val="26"/>
        </w:rPr>
        <w:t>του κοινού κινητικού νεύρου</w:t>
      </w:r>
      <w:r w:rsidR="00C02EFC" w:rsidRPr="00C02EFC">
        <w:rPr>
          <w:rFonts w:ascii="Arial" w:hAnsi="Arial"/>
          <w:sz w:val="26"/>
          <w:szCs w:val="26"/>
        </w:rPr>
        <w:t xml:space="preserve"> (</w:t>
      </w:r>
      <w:r w:rsidR="00C02EFC">
        <w:rPr>
          <w:rFonts w:ascii="Arial" w:hAnsi="Arial"/>
          <w:sz w:val="26"/>
          <w:szCs w:val="26"/>
          <w:lang w:val="en-US"/>
        </w:rPr>
        <w:t>III</w:t>
      </w:r>
      <w:r w:rsidR="00C02EFC" w:rsidRPr="00C02EFC">
        <w:rPr>
          <w:rFonts w:ascii="Arial" w:hAnsi="Arial"/>
          <w:sz w:val="26"/>
          <w:szCs w:val="26"/>
        </w:rPr>
        <w:t>)</w:t>
      </w:r>
      <w:r w:rsidRPr="005E749D">
        <w:rPr>
          <w:rFonts w:ascii="Arial" w:hAnsi="Arial"/>
          <w:sz w:val="26"/>
          <w:szCs w:val="26"/>
        </w:rPr>
        <w:t>, το απαγωγό</w:t>
      </w:r>
      <w:r w:rsidR="00C02EFC">
        <w:rPr>
          <w:rFonts w:ascii="Arial" w:hAnsi="Arial"/>
          <w:sz w:val="26"/>
          <w:szCs w:val="26"/>
        </w:rPr>
        <w:t xml:space="preserve"> (</w:t>
      </w:r>
      <w:r w:rsidR="00C02EFC">
        <w:rPr>
          <w:rFonts w:ascii="Arial" w:hAnsi="Arial"/>
          <w:sz w:val="26"/>
          <w:szCs w:val="26"/>
          <w:lang w:val="en-US"/>
        </w:rPr>
        <w:t>VI</w:t>
      </w:r>
      <w:r w:rsidR="00C02EFC" w:rsidRPr="00C02EFC">
        <w:rPr>
          <w:rFonts w:ascii="Arial" w:hAnsi="Arial"/>
          <w:sz w:val="26"/>
          <w:szCs w:val="26"/>
        </w:rPr>
        <w:t>)</w:t>
      </w:r>
      <w:r w:rsidRPr="005E749D">
        <w:rPr>
          <w:rFonts w:ascii="Arial" w:hAnsi="Arial"/>
          <w:sz w:val="26"/>
          <w:szCs w:val="26"/>
        </w:rPr>
        <w:t xml:space="preserve"> και το οφθαλμορινικό νεύρο. Στο έσω τοίχωμα μεταξύ ηθμοειδούς και μετωπιαίου οστού διακρίνονται το πρόσθιο και οπίσθιο ηθμοειδές τρήμα για τις ομώνυμες αρτηρίες. Στο έξω τοίχωμα διακρίν</w:t>
      </w:r>
      <w:r>
        <w:rPr>
          <w:rFonts w:ascii="Arial" w:hAnsi="Arial"/>
          <w:sz w:val="26"/>
          <w:szCs w:val="26"/>
        </w:rPr>
        <w:t xml:space="preserve">ονται 2 </w:t>
      </w:r>
      <w:r w:rsidRPr="005E749D">
        <w:rPr>
          <w:rFonts w:ascii="Arial" w:hAnsi="Arial"/>
          <w:sz w:val="26"/>
          <w:szCs w:val="26"/>
        </w:rPr>
        <w:t>ζυγωματικ</w:t>
      </w:r>
      <w:r w:rsidR="00C51275">
        <w:rPr>
          <w:rFonts w:ascii="Arial" w:hAnsi="Arial"/>
          <w:sz w:val="26"/>
          <w:szCs w:val="26"/>
        </w:rPr>
        <w:t>ά</w:t>
      </w:r>
      <w:r w:rsidRPr="005E749D">
        <w:rPr>
          <w:rFonts w:ascii="Arial" w:hAnsi="Arial"/>
          <w:sz w:val="26"/>
          <w:szCs w:val="26"/>
        </w:rPr>
        <w:t xml:space="preserve"> τρήμα</w:t>
      </w:r>
      <w:r>
        <w:rPr>
          <w:rFonts w:ascii="Arial" w:hAnsi="Arial"/>
          <w:sz w:val="26"/>
          <w:szCs w:val="26"/>
        </w:rPr>
        <w:t>τα</w:t>
      </w:r>
      <w:r w:rsidRPr="005E749D">
        <w:rPr>
          <w:rFonts w:ascii="Arial" w:hAnsi="Arial"/>
          <w:sz w:val="26"/>
          <w:szCs w:val="26"/>
        </w:rPr>
        <w:t xml:space="preserve"> για την έξοδο </w:t>
      </w:r>
      <w:r w:rsidR="00C51275">
        <w:rPr>
          <w:rFonts w:ascii="Arial" w:hAnsi="Arial"/>
          <w:sz w:val="26"/>
          <w:szCs w:val="26"/>
        </w:rPr>
        <w:t xml:space="preserve">αντίστοιχα </w:t>
      </w:r>
      <w:r w:rsidRPr="005E749D">
        <w:rPr>
          <w:rFonts w:ascii="Arial" w:hAnsi="Arial"/>
          <w:sz w:val="26"/>
          <w:szCs w:val="26"/>
        </w:rPr>
        <w:t>τ</w:t>
      </w:r>
      <w:r w:rsidR="00F972D1">
        <w:rPr>
          <w:rFonts w:ascii="Arial" w:hAnsi="Arial"/>
          <w:sz w:val="26"/>
          <w:szCs w:val="26"/>
        </w:rPr>
        <w:t>ων</w:t>
      </w:r>
      <w:r w:rsidRPr="005E749D">
        <w:rPr>
          <w:rFonts w:ascii="Arial" w:hAnsi="Arial"/>
          <w:sz w:val="26"/>
          <w:szCs w:val="26"/>
        </w:rPr>
        <w:t xml:space="preserve"> αισθητικ</w:t>
      </w:r>
      <w:r w:rsidR="00F972D1">
        <w:rPr>
          <w:rFonts w:ascii="Arial" w:hAnsi="Arial"/>
          <w:sz w:val="26"/>
          <w:szCs w:val="26"/>
        </w:rPr>
        <w:t>ών</w:t>
      </w:r>
      <w:r>
        <w:rPr>
          <w:rFonts w:ascii="Arial" w:hAnsi="Arial"/>
          <w:sz w:val="26"/>
          <w:szCs w:val="26"/>
        </w:rPr>
        <w:t xml:space="preserve"> </w:t>
      </w:r>
      <w:r w:rsidRPr="005E749D">
        <w:rPr>
          <w:rFonts w:ascii="Arial" w:hAnsi="Arial"/>
          <w:sz w:val="26"/>
          <w:szCs w:val="26"/>
        </w:rPr>
        <w:t xml:space="preserve">ζυγωματοπροσωπικού </w:t>
      </w:r>
      <w:r>
        <w:rPr>
          <w:rFonts w:ascii="Arial" w:hAnsi="Arial"/>
          <w:sz w:val="26"/>
          <w:szCs w:val="26"/>
        </w:rPr>
        <w:t xml:space="preserve">και </w:t>
      </w:r>
      <w:r w:rsidRPr="005E749D">
        <w:rPr>
          <w:rFonts w:ascii="Arial" w:hAnsi="Arial"/>
          <w:sz w:val="26"/>
          <w:szCs w:val="26"/>
        </w:rPr>
        <w:t>ζυγωματο</w:t>
      </w:r>
      <w:r>
        <w:rPr>
          <w:rFonts w:ascii="Arial" w:hAnsi="Arial"/>
          <w:sz w:val="26"/>
          <w:szCs w:val="26"/>
        </w:rPr>
        <w:t xml:space="preserve">κροταφικού </w:t>
      </w:r>
      <w:r w:rsidRPr="005E749D">
        <w:rPr>
          <w:rFonts w:ascii="Arial" w:hAnsi="Arial"/>
          <w:sz w:val="26"/>
          <w:szCs w:val="26"/>
        </w:rPr>
        <w:t>νεύρ</w:t>
      </w:r>
      <w:r w:rsidR="00F972D1">
        <w:rPr>
          <w:rFonts w:ascii="Arial" w:hAnsi="Arial"/>
          <w:sz w:val="26"/>
          <w:szCs w:val="26"/>
        </w:rPr>
        <w:t>ων</w:t>
      </w:r>
      <w:r w:rsidR="0003703E">
        <w:rPr>
          <w:rFonts w:ascii="Arial" w:hAnsi="Arial"/>
          <w:sz w:val="26"/>
          <w:szCs w:val="26"/>
        </w:rPr>
        <w:t>.</w:t>
      </w:r>
    </w:p>
    <w:p w14:paraId="66896800" w14:textId="77777777" w:rsidR="000F0CFF" w:rsidRDefault="000F0CFF" w:rsidP="0069368F">
      <w:pPr>
        <w:ind w:firstLine="360"/>
        <w:jc w:val="both"/>
        <w:rPr>
          <w:rFonts w:ascii="Arial" w:hAnsi="Arial"/>
          <w:sz w:val="26"/>
          <w:szCs w:val="26"/>
        </w:rPr>
      </w:pPr>
    </w:p>
    <w:p w14:paraId="4067AF54" w14:textId="77777777" w:rsidR="0032012A" w:rsidRPr="001E4169" w:rsidRDefault="0032012A" w:rsidP="0035190D">
      <w:pPr>
        <w:jc w:val="center"/>
        <w:rPr>
          <w:rFonts w:ascii="Arial" w:hAnsi="Arial" w:cs="Arial"/>
          <w:b/>
          <w:sz w:val="28"/>
          <w:szCs w:val="28"/>
        </w:rPr>
      </w:pPr>
    </w:p>
    <w:p w14:paraId="64BDEF7F" w14:textId="77777777" w:rsidR="0032012A" w:rsidRPr="001E4169" w:rsidRDefault="0032012A" w:rsidP="0035190D">
      <w:pPr>
        <w:jc w:val="center"/>
        <w:rPr>
          <w:rFonts w:ascii="Arial" w:hAnsi="Arial" w:cs="Arial"/>
          <w:b/>
          <w:sz w:val="28"/>
          <w:szCs w:val="28"/>
        </w:rPr>
      </w:pPr>
    </w:p>
    <w:p w14:paraId="6599CE00" w14:textId="77777777" w:rsidR="0032012A" w:rsidRPr="001E4169" w:rsidRDefault="0032012A" w:rsidP="0035190D">
      <w:pPr>
        <w:jc w:val="center"/>
        <w:rPr>
          <w:rFonts w:ascii="Arial" w:hAnsi="Arial" w:cs="Arial"/>
          <w:b/>
          <w:sz w:val="28"/>
          <w:szCs w:val="28"/>
        </w:rPr>
      </w:pPr>
    </w:p>
    <w:p w14:paraId="5880C14C" w14:textId="77777777" w:rsidR="0032012A" w:rsidRPr="00C1596A" w:rsidRDefault="0032012A" w:rsidP="0035190D">
      <w:pPr>
        <w:jc w:val="center"/>
        <w:rPr>
          <w:rFonts w:ascii="Arial" w:hAnsi="Arial" w:cs="Arial"/>
          <w:b/>
          <w:sz w:val="28"/>
          <w:szCs w:val="28"/>
        </w:rPr>
      </w:pPr>
    </w:p>
    <w:p w14:paraId="5E845EA5" w14:textId="77777777" w:rsidR="00C1596A" w:rsidRPr="00CC19F5" w:rsidRDefault="00C1596A" w:rsidP="0035190D">
      <w:pPr>
        <w:jc w:val="center"/>
        <w:rPr>
          <w:rFonts w:ascii="Arial" w:hAnsi="Arial" w:cs="Arial"/>
          <w:b/>
          <w:sz w:val="28"/>
          <w:szCs w:val="28"/>
        </w:rPr>
      </w:pPr>
    </w:p>
    <w:p w14:paraId="172FB836" w14:textId="77777777" w:rsidR="00C1596A" w:rsidRPr="00CC19F5" w:rsidRDefault="00C1596A" w:rsidP="0035190D">
      <w:pPr>
        <w:jc w:val="center"/>
        <w:rPr>
          <w:rFonts w:ascii="Arial" w:hAnsi="Arial" w:cs="Arial"/>
          <w:b/>
          <w:sz w:val="28"/>
          <w:szCs w:val="28"/>
        </w:rPr>
      </w:pPr>
    </w:p>
    <w:p w14:paraId="1CBAA20C" w14:textId="77777777" w:rsidR="00C1596A" w:rsidRPr="00CC19F5" w:rsidRDefault="00C1596A" w:rsidP="0035190D">
      <w:pPr>
        <w:jc w:val="center"/>
        <w:rPr>
          <w:rFonts w:ascii="Arial" w:hAnsi="Arial" w:cs="Arial"/>
          <w:b/>
          <w:sz w:val="28"/>
          <w:szCs w:val="28"/>
        </w:rPr>
      </w:pPr>
    </w:p>
    <w:p w14:paraId="3EE76334" w14:textId="77777777" w:rsidR="00C1596A" w:rsidRPr="00CC19F5" w:rsidRDefault="00C1596A" w:rsidP="0035190D">
      <w:pPr>
        <w:jc w:val="center"/>
        <w:rPr>
          <w:rFonts w:ascii="Arial" w:hAnsi="Arial" w:cs="Arial"/>
          <w:b/>
          <w:sz w:val="28"/>
          <w:szCs w:val="28"/>
        </w:rPr>
      </w:pPr>
    </w:p>
    <w:p w14:paraId="4DD5883F" w14:textId="77777777" w:rsidR="00C1596A" w:rsidRPr="00CC19F5" w:rsidRDefault="00C1596A" w:rsidP="0035190D">
      <w:pPr>
        <w:jc w:val="center"/>
        <w:rPr>
          <w:rFonts w:ascii="Arial" w:hAnsi="Arial" w:cs="Arial"/>
          <w:b/>
          <w:sz w:val="28"/>
          <w:szCs w:val="28"/>
        </w:rPr>
      </w:pPr>
    </w:p>
    <w:p w14:paraId="13D8C83C" w14:textId="77777777" w:rsidR="00AA0409" w:rsidRPr="001E4169" w:rsidRDefault="0035190D" w:rsidP="0035190D">
      <w:pPr>
        <w:jc w:val="center"/>
        <w:rPr>
          <w:rFonts w:ascii="Arial" w:hAnsi="Arial" w:cs="Arial"/>
          <w:b/>
          <w:sz w:val="28"/>
          <w:szCs w:val="28"/>
        </w:rPr>
      </w:pPr>
      <w:r w:rsidRPr="001E4169">
        <w:rPr>
          <w:rFonts w:ascii="Arial" w:hAnsi="Arial" w:cs="Arial"/>
          <w:b/>
          <w:sz w:val="28"/>
          <w:szCs w:val="28"/>
        </w:rPr>
        <w:t xml:space="preserve">Ανατομική τριδύμου νεύρου για το μάθημα </w:t>
      </w:r>
    </w:p>
    <w:p w14:paraId="7E86561F" w14:textId="77777777" w:rsidR="0035190D" w:rsidRPr="001E4169" w:rsidRDefault="0035190D" w:rsidP="0035190D">
      <w:pPr>
        <w:jc w:val="center"/>
        <w:rPr>
          <w:rFonts w:ascii="Arial" w:hAnsi="Arial" w:cs="Arial"/>
          <w:b/>
          <w:sz w:val="28"/>
          <w:szCs w:val="28"/>
        </w:rPr>
      </w:pPr>
      <w:r w:rsidRPr="001E4169">
        <w:rPr>
          <w:rFonts w:ascii="Arial" w:hAnsi="Arial" w:cs="Arial"/>
          <w:b/>
          <w:sz w:val="28"/>
          <w:szCs w:val="28"/>
        </w:rPr>
        <w:t>της Οδοντιατρικής Αναισθησίας</w:t>
      </w:r>
    </w:p>
    <w:p w14:paraId="02A2E98A" w14:textId="77777777" w:rsidR="00D6279C" w:rsidRPr="001E4169" w:rsidRDefault="0035190D" w:rsidP="00BE13A4">
      <w:pPr>
        <w:spacing w:line="360" w:lineRule="auto"/>
        <w:ind w:firstLine="720"/>
        <w:jc w:val="both"/>
        <w:rPr>
          <w:rFonts w:ascii="Arial" w:hAnsi="Arial" w:cs="Arial"/>
          <w:sz w:val="24"/>
          <w:szCs w:val="24"/>
        </w:rPr>
      </w:pPr>
      <w:r w:rsidRPr="001E4169">
        <w:rPr>
          <w:rFonts w:ascii="Arial" w:hAnsi="Arial" w:cs="Arial"/>
          <w:sz w:val="24"/>
          <w:szCs w:val="24"/>
        </w:rPr>
        <w:t xml:space="preserve">Το τρίδυμο νεύρο </w:t>
      </w:r>
      <w:r w:rsidR="00FD3E8B" w:rsidRPr="001E4169">
        <w:rPr>
          <w:rFonts w:ascii="Arial" w:hAnsi="Arial" w:cs="Arial"/>
          <w:sz w:val="24"/>
          <w:szCs w:val="24"/>
        </w:rPr>
        <w:t>εμβρυολογικά προέρχεται από το 1</w:t>
      </w:r>
      <w:r w:rsidR="00FD3E8B" w:rsidRPr="001E4169">
        <w:rPr>
          <w:rFonts w:ascii="Arial" w:hAnsi="Arial" w:cs="Arial"/>
          <w:sz w:val="24"/>
          <w:szCs w:val="24"/>
          <w:vertAlign w:val="superscript"/>
        </w:rPr>
        <w:t>ο</w:t>
      </w:r>
      <w:r w:rsidR="00FD3E8B" w:rsidRPr="001E4169">
        <w:rPr>
          <w:rFonts w:ascii="Arial" w:hAnsi="Arial" w:cs="Arial"/>
          <w:sz w:val="24"/>
          <w:szCs w:val="24"/>
        </w:rPr>
        <w:t xml:space="preserve"> φαρυγγικό τόξο. Α</w:t>
      </w:r>
      <w:r w:rsidRPr="001E4169">
        <w:rPr>
          <w:rFonts w:ascii="Arial" w:hAnsi="Arial" w:cs="Arial"/>
          <w:sz w:val="24"/>
          <w:szCs w:val="24"/>
        </w:rPr>
        <w:t xml:space="preserve">ποτελεί την </w:t>
      </w:r>
      <w:r w:rsidR="007D6630" w:rsidRPr="001E4169">
        <w:rPr>
          <w:rFonts w:ascii="Arial" w:hAnsi="Arial" w:cs="Arial"/>
          <w:sz w:val="24"/>
          <w:szCs w:val="24"/>
        </w:rPr>
        <w:t>πέμπτη (</w:t>
      </w:r>
      <w:r w:rsidRPr="001E4169">
        <w:rPr>
          <w:rFonts w:ascii="Arial" w:hAnsi="Arial" w:cs="Arial"/>
          <w:sz w:val="24"/>
          <w:szCs w:val="24"/>
        </w:rPr>
        <w:t>V</w:t>
      </w:r>
      <w:r w:rsidR="007D6630" w:rsidRPr="001E4169">
        <w:rPr>
          <w:rFonts w:ascii="Arial" w:hAnsi="Arial" w:cs="Arial"/>
          <w:sz w:val="24"/>
          <w:szCs w:val="24"/>
        </w:rPr>
        <w:t>)</w:t>
      </w:r>
      <w:r w:rsidR="00FD3E8B" w:rsidRPr="001E4169">
        <w:rPr>
          <w:rFonts w:ascii="Arial" w:hAnsi="Arial" w:cs="Arial"/>
          <w:sz w:val="24"/>
          <w:szCs w:val="24"/>
        </w:rPr>
        <w:t xml:space="preserve"> εγκεφαλική συζυγία και απαρτί</w:t>
      </w:r>
      <w:r w:rsidR="00BB013C" w:rsidRPr="001E4169">
        <w:rPr>
          <w:rFonts w:ascii="Arial" w:hAnsi="Arial" w:cs="Arial"/>
          <w:sz w:val="24"/>
          <w:szCs w:val="24"/>
        </w:rPr>
        <w:t xml:space="preserve">ζεται από τρεις κλάδους. Είναι η  μεγαλύτερη σε μήκος από τις 12 εγκεφαλικές συζυγίες. </w:t>
      </w:r>
      <w:r w:rsidR="00D6279C" w:rsidRPr="001E4169">
        <w:rPr>
          <w:rFonts w:ascii="Arial" w:hAnsi="Arial" w:cs="Arial"/>
          <w:sz w:val="24"/>
          <w:szCs w:val="24"/>
        </w:rPr>
        <w:t xml:space="preserve">Είναι μικτό νεύρο επειδή διαθέτει δυο τύπους νευρικών ινών, που συνιστούν την αισθητική και την κινητική του μοίρα. </w:t>
      </w:r>
    </w:p>
    <w:p w14:paraId="3EE5F36D" w14:textId="77777777" w:rsidR="00973E2B" w:rsidRPr="001E4169" w:rsidRDefault="0035190D" w:rsidP="00973E2B">
      <w:pPr>
        <w:spacing w:line="360" w:lineRule="auto"/>
        <w:ind w:firstLine="720"/>
        <w:jc w:val="both"/>
        <w:rPr>
          <w:rFonts w:ascii="Arial" w:hAnsi="Arial" w:cs="Arial"/>
          <w:sz w:val="24"/>
          <w:szCs w:val="24"/>
        </w:rPr>
      </w:pPr>
      <w:r w:rsidRPr="001E4169">
        <w:rPr>
          <w:rFonts w:ascii="Arial" w:hAnsi="Arial" w:cs="Arial"/>
          <w:sz w:val="24"/>
          <w:szCs w:val="24"/>
        </w:rPr>
        <w:t xml:space="preserve">Αναδύεται </w:t>
      </w:r>
      <w:r w:rsidR="00D6279C" w:rsidRPr="001E4169">
        <w:rPr>
          <w:rFonts w:ascii="Arial" w:hAnsi="Arial" w:cs="Arial"/>
          <w:sz w:val="24"/>
          <w:szCs w:val="24"/>
        </w:rPr>
        <w:t xml:space="preserve">(κινητική μοίρα) ή καταλήγει (αισθητική μοίρα) </w:t>
      </w:r>
      <w:r w:rsidR="00183FEB" w:rsidRPr="001E4169">
        <w:rPr>
          <w:rFonts w:ascii="Arial" w:hAnsi="Arial" w:cs="Arial"/>
          <w:sz w:val="24"/>
          <w:szCs w:val="24"/>
        </w:rPr>
        <w:t xml:space="preserve">διφυώς δεξιά και αριστερά </w:t>
      </w:r>
      <w:r w:rsidRPr="001E4169">
        <w:rPr>
          <w:rFonts w:ascii="Arial" w:hAnsi="Arial" w:cs="Arial"/>
          <w:sz w:val="24"/>
          <w:szCs w:val="24"/>
        </w:rPr>
        <w:t xml:space="preserve">από το </w:t>
      </w:r>
      <w:r w:rsidR="00183FEB" w:rsidRPr="001E4169">
        <w:rPr>
          <w:rFonts w:ascii="Arial" w:hAnsi="Arial" w:cs="Arial"/>
          <w:sz w:val="24"/>
          <w:szCs w:val="24"/>
        </w:rPr>
        <w:t xml:space="preserve">κάτω τμήμα στην μεσότητα </w:t>
      </w:r>
      <w:r w:rsidRPr="001E4169">
        <w:rPr>
          <w:rFonts w:ascii="Arial" w:hAnsi="Arial" w:cs="Arial"/>
          <w:sz w:val="24"/>
          <w:szCs w:val="24"/>
        </w:rPr>
        <w:t xml:space="preserve">του εγκεφάλου. </w:t>
      </w:r>
      <w:r w:rsidR="00D6279C" w:rsidRPr="001E4169">
        <w:rPr>
          <w:rFonts w:ascii="Arial" w:hAnsi="Arial" w:cs="Arial"/>
          <w:sz w:val="24"/>
          <w:szCs w:val="24"/>
        </w:rPr>
        <w:t xml:space="preserve">Η κινητική του μοίρα αφορά στους μύες της μάσησης. Η </w:t>
      </w:r>
      <w:r w:rsidRPr="001E4169">
        <w:rPr>
          <w:rFonts w:ascii="Arial" w:hAnsi="Arial" w:cs="Arial"/>
          <w:sz w:val="24"/>
          <w:szCs w:val="24"/>
        </w:rPr>
        <w:t>αισθητική αφορά σ</w:t>
      </w:r>
      <w:r w:rsidR="003170A9" w:rsidRPr="001E4169">
        <w:rPr>
          <w:rFonts w:ascii="Arial" w:hAnsi="Arial" w:cs="Arial"/>
          <w:sz w:val="24"/>
          <w:szCs w:val="24"/>
        </w:rPr>
        <w:t xml:space="preserve">ε όλο </w:t>
      </w:r>
      <w:r w:rsidRPr="001E4169">
        <w:rPr>
          <w:rFonts w:ascii="Arial" w:hAnsi="Arial" w:cs="Arial"/>
          <w:sz w:val="24"/>
          <w:szCs w:val="24"/>
        </w:rPr>
        <w:t xml:space="preserve">το </w:t>
      </w:r>
      <w:r w:rsidR="007D6630" w:rsidRPr="001E4169">
        <w:rPr>
          <w:rFonts w:ascii="Arial" w:hAnsi="Arial" w:cs="Arial"/>
          <w:sz w:val="24"/>
          <w:szCs w:val="24"/>
        </w:rPr>
        <w:t>δέρμα,</w:t>
      </w:r>
      <w:r w:rsidR="003807B3" w:rsidRPr="001E4169">
        <w:rPr>
          <w:rFonts w:ascii="Arial" w:hAnsi="Arial" w:cs="Arial"/>
          <w:sz w:val="24"/>
          <w:szCs w:val="24"/>
        </w:rPr>
        <w:t xml:space="preserve"> τους βλεννογόνους και τα οστά του προσώ</w:t>
      </w:r>
      <w:r w:rsidRPr="001E4169">
        <w:rPr>
          <w:rFonts w:ascii="Arial" w:hAnsi="Arial" w:cs="Arial"/>
          <w:sz w:val="24"/>
          <w:szCs w:val="24"/>
        </w:rPr>
        <w:t>πο</w:t>
      </w:r>
      <w:r w:rsidR="003807B3" w:rsidRPr="001E4169">
        <w:rPr>
          <w:rFonts w:ascii="Arial" w:hAnsi="Arial" w:cs="Arial"/>
          <w:sz w:val="24"/>
          <w:szCs w:val="24"/>
        </w:rPr>
        <w:t>υ</w:t>
      </w:r>
      <w:r w:rsidRPr="001E4169">
        <w:rPr>
          <w:rFonts w:ascii="Arial" w:hAnsi="Arial" w:cs="Arial"/>
          <w:sz w:val="24"/>
          <w:szCs w:val="24"/>
        </w:rPr>
        <w:t xml:space="preserve">, </w:t>
      </w:r>
      <w:r w:rsidR="003170A9" w:rsidRPr="001E4169">
        <w:rPr>
          <w:rFonts w:ascii="Arial" w:hAnsi="Arial" w:cs="Arial"/>
          <w:sz w:val="24"/>
          <w:szCs w:val="24"/>
        </w:rPr>
        <w:t>σ</w:t>
      </w:r>
      <w:r w:rsidRPr="001E4169">
        <w:rPr>
          <w:rFonts w:ascii="Arial" w:hAnsi="Arial" w:cs="Arial"/>
          <w:sz w:val="24"/>
          <w:szCs w:val="24"/>
        </w:rPr>
        <w:t xml:space="preserve">το πρόσθιο και πλάγιο τμήμα της κεφαλής (εκτός της ινιακής χώρας), </w:t>
      </w:r>
      <w:r w:rsidR="003170A9" w:rsidRPr="001E4169">
        <w:rPr>
          <w:rFonts w:ascii="Arial" w:hAnsi="Arial" w:cs="Arial"/>
          <w:sz w:val="24"/>
          <w:szCs w:val="24"/>
        </w:rPr>
        <w:t>σ</w:t>
      </w:r>
      <w:r w:rsidRPr="001E4169">
        <w:rPr>
          <w:rFonts w:ascii="Arial" w:hAnsi="Arial" w:cs="Arial"/>
          <w:sz w:val="24"/>
          <w:szCs w:val="24"/>
        </w:rPr>
        <w:t>τους παραρρίνιους κόλπους</w:t>
      </w:r>
      <w:r w:rsidR="005F324B" w:rsidRPr="001E4169">
        <w:rPr>
          <w:rFonts w:ascii="Arial" w:hAnsi="Arial" w:cs="Arial"/>
          <w:sz w:val="24"/>
          <w:szCs w:val="24"/>
        </w:rPr>
        <w:t>,</w:t>
      </w:r>
      <w:r w:rsidRPr="001E4169">
        <w:rPr>
          <w:rFonts w:ascii="Arial" w:hAnsi="Arial" w:cs="Arial"/>
          <w:sz w:val="24"/>
          <w:szCs w:val="24"/>
        </w:rPr>
        <w:t xml:space="preserve"> </w:t>
      </w:r>
      <w:r w:rsidR="003170A9" w:rsidRPr="001E4169">
        <w:rPr>
          <w:rFonts w:ascii="Arial" w:hAnsi="Arial" w:cs="Arial"/>
          <w:sz w:val="24"/>
          <w:szCs w:val="24"/>
        </w:rPr>
        <w:t>σ</w:t>
      </w:r>
      <w:r w:rsidRPr="001E4169">
        <w:rPr>
          <w:rFonts w:ascii="Arial" w:hAnsi="Arial" w:cs="Arial"/>
          <w:sz w:val="24"/>
          <w:szCs w:val="24"/>
        </w:rPr>
        <w:t xml:space="preserve">τα δόντια </w:t>
      </w:r>
      <w:r w:rsidR="005F324B" w:rsidRPr="001E4169">
        <w:rPr>
          <w:rFonts w:ascii="Arial" w:hAnsi="Arial" w:cs="Arial"/>
          <w:sz w:val="24"/>
          <w:szCs w:val="24"/>
        </w:rPr>
        <w:t xml:space="preserve">και το στόμα εκτός από τον φάρυγγα και την ρίζα της γλώσσας. </w:t>
      </w:r>
    </w:p>
    <w:p w14:paraId="16B88175" w14:textId="77777777" w:rsidR="0069368F" w:rsidRPr="001E4169" w:rsidRDefault="00D6279C" w:rsidP="0069368F">
      <w:pPr>
        <w:spacing w:line="360" w:lineRule="auto"/>
        <w:ind w:firstLine="720"/>
        <w:jc w:val="both"/>
        <w:rPr>
          <w:rFonts w:ascii="Arial" w:hAnsi="Arial" w:cs="Arial"/>
          <w:b/>
          <w:sz w:val="24"/>
          <w:szCs w:val="24"/>
        </w:rPr>
      </w:pPr>
      <w:r w:rsidRPr="001E4169">
        <w:rPr>
          <w:rFonts w:ascii="Arial" w:hAnsi="Arial" w:cs="Arial"/>
          <w:sz w:val="24"/>
          <w:szCs w:val="24"/>
        </w:rPr>
        <w:t>Το τρίδυμο ε</w:t>
      </w:r>
      <w:r w:rsidR="0035190D" w:rsidRPr="001E4169">
        <w:rPr>
          <w:rFonts w:ascii="Arial" w:hAnsi="Arial" w:cs="Arial"/>
          <w:sz w:val="24"/>
          <w:szCs w:val="24"/>
        </w:rPr>
        <w:t>μφανίζει έναν μακρόστενο αισθητικό πυρήνα στα πλάγια της γέφυρας και έναν μικρότερο κινητικό</w:t>
      </w:r>
      <w:r w:rsidR="003170A9" w:rsidRPr="001E4169">
        <w:rPr>
          <w:rFonts w:ascii="Arial" w:hAnsi="Arial" w:cs="Arial"/>
          <w:sz w:val="24"/>
          <w:szCs w:val="24"/>
        </w:rPr>
        <w:t xml:space="preserve"> πυρήνα</w:t>
      </w:r>
      <w:r w:rsidR="0035190D" w:rsidRPr="001E4169">
        <w:rPr>
          <w:rFonts w:ascii="Arial" w:hAnsi="Arial" w:cs="Arial"/>
          <w:sz w:val="24"/>
          <w:szCs w:val="24"/>
        </w:rPr>
        <w:t xml:space="preserve">. Οι ίνες από τους πυρήνες </w:t>
      </w:r>
      <w:r w:rsidR="003170A9" w:rsidRPr="001E4169">
        <w:rPr>
          <w:rFonts w:ascii="Arial" w:hAnsi="Arial" w:cs="Arial"/>
          <w:sz w:val="24"/>
          <w:szCs w:val="24"/>
        </w:rPr>
        <w:t xml:space="preserve">του τριδύμου </w:t>
      </w:r>
      <w:r w:rsidR="0035190D" w:rsidRPr="001E4169">
        <w:rPr>
          <w:rFonts w:ascii="Arial" w:hAnsi="Arial" w:cs="Arial"/>
          <w:sz w:val="24"/>
          <w:szCs w:val="24"/>
        </w:rPr>
        <w:t xml:space="preserve">πορεύονται προς το μηνοειδές ή γασσέριο γάγγλιο του τριδύμου (Gasser) στον μέσο εγκεφαλικό βόθρο </w:t>
      </w:r>
      <w:r w:rsidR="004430C1" w:rsidRPr="001E4169">
        <w:rPr>
          <w:rFonts w:ascii="Arial" w:hAnsi="Arial" w:cs="Arial"/>
          <w:sz w:val="24"/>
          <w:szCs w:val="24"/>
        </w:rPr>
        <w:t>και έχει μέγεθος 1.0</w:t>
      </w:r>
      <w:r w:rsidR="004430C1" w:rsidRPr="001E4169">
        <w:rPr>
          <w:rFonts w:ascii="Arial" w:hAnsi="Arial" w:cs="Arial"/>
          <w:sz w:val="24"/>
          <w:szCs w:val="24"/>
          <w:lang w:val="en-US"/>
        </w:rPr>
        <w:t>x</w:t>
      </w:r>
      <w:r w:rsidR="004430C1" w:rsidRPr="001E4169">
        <w:rPr>
          <w:rFonts w:ascii="Arial" w:hAnsi="Arial" w:cs="Arial"/>
          <w:sz w:val="24"/>
          <w:szCs w:val="24"/>
        </w:rPr>
        <w:t>2.0</w:t>
      </w:r>
      <w:r w:rsidR="004430C1" w:rsidRPr="001E4169">
        <w:rPr>
          <w:rFonts w:ascii="Arial" w:hAnsi="Arial" w:cs="Arial"/>
          <w:sz w:val="24"/>
          <w:szCs w:val="24"/>
          <w:lang w:val="en-US"/>
        </w:rPr>
        <w:t>cm</w:t>
      </w:r>
      <w:r w:rsidR="004430C1" w:rsidRPr="001E4169">
        <w:rPr>
          <w:rFonts w:ascii="Arial" w:hAnsi="Arial" w:cs="Arial"/>
          <w:sz w:val="24"/>
          <w:szCs w:val="24"/>
        </w:rPr>
        <w:t xml:space="preserve">. </w:t>
      </w:r>
      <w:r w:rsidR="0062377B" w:rsidRPr="001E4169">
        <w:rPr>
          <w:rFonts w:ascii="Arial" w:hAnsi="Arial" w:cs="Arial"/>
          <w:sz w:val="24"/>
          <w:szCs w:val="24"/>
        </w:rPr>
        <w:t>Αυτό    β</w:t>
      </w:r>
      <w:r w:rsidR="004430C1" w:rsidRPr="001E4169">
        <w:rPr>
          <w:rFonts w:ascii="Arial" w:hAnsi="Arial" w:cs="Arial"/>
          <w:sz w:val="24"/>
          <w:szCs w:val="24"/>
        </w:rPr>
        <w:t xml:space="preserve">ρίσκεται </w:t>
      </w:r>
      <w:r w:rsidR="0035190D" w:rsidRPr="001E4169">
        <w:rPr>
          <w:rFonts w:ascii="Arial" w:hAnsi="Arial" w:cs="Arial"/>
          <w:sz w:val="24"/>
          <w:szCs w:val="24"/>
        </w:rPr>
        <w:t xml:space="preserve">κοντά στην </w:t>
      </w:r>
      <w:r w:rsidR="00153B7F" w:rsidRPr="001E4169">
        <w:rPr>
          <w:rFonts w:ascii="Arial" w:hAnsi="Arial" w:cs="Arial"/>
          <w:sz w:val="24"/>
          <w:szCs w:val="24"/>
        </w:rPr>
        <w:t>π</w:t>
      </w:r>
      <w:r w:rsidR="0035190D" w:rsidRPr="001E4169">
        <w:rPr>
          <w:rFonts w:ascii="Arial" w:hAnsi="Arial" w:cs="Arial"/>
          <w:sz w:val="24"/>
          <w:szCs w:val="24"/>
        </w:rPr>
        <w:t>ρ</w:t>
      </w:r>
      <w:r w:rsidR="00153B7F" w:rsidRPr="001E4169">
        <w:rPr>
          <w:rFonts w:ascii="Arial" w:hAnsi="Arial" w:cs="Arial"/>
          <w:sz w:val="24"/>
          <w:szCs w:val="24"/>
        </w:rPr>
        <w:t xml:space="preserve">όσθια περιοχή </w:t>
      </w:r>
      <w:r w:rsidR="0035190D" w:rsidRPr="001E4169">
        <w:rPr>
          <w:rFonts w:ascii="Arial" w:hAnsi="Arial" w:cs="Arial"/>
          <w:sz w:val="24"/>
          <w:szCs w:val="24"/>
        </w:rPr>
        <w:t>της λιθοειδούς μοίρας του κροταφικού οστού</w:t>
      </w:r>
      <w:r w:rsidR="003170A9" w:rsidRPr="001E4169">
        <w:rPr>
          <w:rFonts w:ascii="Arial" w:hAnsi="Arial" w:cs="Arial"/>
          <w:sz w:val="24"/>
          <w:szCs w:val="24"/>
        </w:rPr>
        <w:t>,</w:t>
      </w:r>
      <w:r w:rsidR="0035190D" w:rsidRPr="001E4169">
        <w:rPr>
          <w:rFonts w:ascii="Arial" w:hAnsi="Arial" w:cs="Arial"/>
          <w:sz w:val="24"/>
          <w:szCs w:val="24"/>
        </w:rPr>
        <w:t xml:space="preserve"> </w:t>
      </w:r>
      <w:r w:rsidR="004430C1" w:rsidRPr="001E4169">
        <w:rPr>
          <w:rFonts w:ascii="Arial" w:hAnsi="Arial" w:cs="Arial"/>
          <w:sz w:val="24"/>
          <w:szCs w:val="24"/>
        </w:rPr>
        <w:t xml:space="preserve">στο </w:t>
      </w:r>
      <w:r w:rsidRPr="001E4169">
        <w:rPr>
          <w:rFonts w:ascii="Arial" w:hAnsi="Arial" w:cs="Arial"/>
          <w:sz w:val="24"/>
          <w:szCs w:val="24"/>
        </w:rPr>
        <w:t xml:space="preserve">Μεκέλειο εντύπωμα </w:t>
      </w:r>
      <w:r w:rsidR="0035190D" w:rsidRPr="001E4169">
        <w:rPr>
          <w:rFonts w:ascii="Arial" w:hAnsi="Arial" w:cs="Arial"/>
          <w:sz w:val="24"/>
          <w:szCs w:val="24"/>
        </w:rPr>
        <w:t>(Meckel cavum). Αυτό σχηματίζεται από δυο αναδιπλώσεις της σκληρής μήνιγγας. Βρίσκεται σε θέση  άνω και πλάγια το</w:t>
      </w:r>
      <w:r w:rsidR="00153B7F" w:rsidRPr="001E4169">
        <w:rPr>
          <w:rFonts w:ascii="Arial" w:hAnsi="Arial" w:cs="Arial"/>
          <w:sz w:val="24"/>
          <w:szCs w:val="24"/>
        </w:rPr>
        <w:t>υ σκηνιδίου της παρεγκεφαλίδας. Έ</w:t>
      </w:r>
      <w:r w:rsidR="0035190D" w:rsidRPr="001E4169">
        <w:rPr>
          <w:rFonts w:ascii="Arial" w:hAnsi="Arial" w:cs="Arial"/>
          <w:sz w:val="24"/>
          <w:szCs w:val="24"/>
        </w:rPr>
        <w:t>χει επί τα εντός τον σηραγγώδη κόλπο και το απόκλιμα, και προς τα κάτω το λιθοειδές οστούν.</w:t>
      </w:r>
      <w:r w:rsidR="00973E2B" w:rsidRPr="001E4169">
        <w:rPr>
          <w:rFonts w:ascii="Arial" w:hAnsi="Arial" w:cs="Arial"/>
          <w:b/>
          <w:sz w:val="24"/>
          <w:szCs w:val="24"/>
        </w:rPr>
        <w:t xml:space="preserve"> </w:t>
      </w:r>
    </w:p>
    <w:p w14:paraId="3F4B1C5A" w14:textId="77777777" w:rsidR="0035190D" w:rsidRPr="001E4169" w:rsidRDefault="00973E2B" w:rsidP="00973E2B">
      <w:pPr>
        <w:spacing w:line="360" w:lineRule="auto"/>
        <w:ind w:firstLine="720"/>
        <w:jc w:val="center"/>
        <w:rPr>
          <w:rFonts w:ascii="Arial" w:hAnsi="Arial" w:cs="Arial"/>
          <w:sz w:val="24"/>
          <w:szCs w:val="24"/>
        </w:rPr>
      </w:pPr>
      <w:r w:rsidRPr="001E4169">
        <w:rPr>
          <w:rFonts w:ascii="Arial" w:hAnsi="Arial" w:cs="Arial"/>
          <w:b/>
          <w:sz w:val="24"/>
          <w:szCs w:val="24"/>
        </w:rPr>
        <w:t>Κινητική ρίζα</w:t>
      </w:r>
    </w:p>
    <w:p w14:paraId="3F8B8109" w14:textId="77777777" w:rsidR="00685598" w:rsidRPr="001E4169" w:rsidRDefault="003F0BC8" w:rsidP="00973E2B">
      <w:pPr>
        <w:spacing w:line="360" w:lineRule="auto"/>
        <w:ind w:firstLine="720"/>
        <w:jc w:val="both"/>
        <w:rPr>
          <w:rFonts w:ascii="Arial" w:hAnsi="Arial" w:cs="Arial"/>
          <w:sz w:val="24"/>
          <w:szCs w:val="24"/>
        </w:rPr>
      </w:pPr>
      <w:r w:rsidRPr="001E4169">
        <w:rPr>
          <w:rFonts w:ascii="Arial" w:hAnsi="Arial" w:cs="Arial"/>
          <w:sz w:val="24"/>
          <w:szCs w:val="24"/>
        </w:rPr>
        <w:t xml:space="preserve">Η κινητική ρίζα του τριδύμου εκφύεται ξεχωριστά από την αισθητική στον κινητικό πυρήνα που βρίσκεται μέσα στην γέφυρα και τον προμήκη μυελό. Οι κινητικές νευρικές ίνες από την  ρίζα </w:t>
      </w:r>
      <w:r w:rsidR="00FA601D" w:rsidRPr="001E4169">
        <w:rPr>
          <w:rFonts w:ascii="Arial" w:hAnsi="Arial" w:cs="Arial"/>
          <w:sz w:val="24"/>
          <w:szCs w:val="24"/>
        </w:rPr>
        <w:t xml:space="preserve">πορεύονται προς τα εμπρός παράλληλα αλλά ξέχωρα από την μεγαλύτερη αισθητική ρίζα </w:t>
      </w:r>
      <w:r w:rsidR="00571778" w:rsidRPr="001E4169">
        <w:rPr>
          <w:rFonts w:ascii="Arial" w:hAnsi="Arial" w:cs="Arial"/>
          <w:sz w:val="24"/>
          <w:szCs w:val="24"/>
        </w:rPr>
        <w:t xml:space="preserve">και εγκαταλείπει τον μέσο κρανιακό βόθρο διερχόμενο από το ωοειδές τρήμα </w:t>
      </w:r>
      <w:r w:rsidR="00FA601D" w:rsidRPr="001E4169">
        <w:rPr>
          <w:rFonts w:ascii="Arial" w:hAnsi="Arial" w:cs="Arial"/>
          <w:sz w:val="24"/>
          <w:szCs w:val="24"/>
        </w:rPr>
        <w:t xml:space="preserve">προς το </w:t>
      </w:r>
      <w:r w:rsidR="00FA601D" w:rsidRPr="001E4169">
        <w:rPr>
          <w:rFonts w:ascii="Arial" w:hAnsi="Arial" w:cs="Arial"/>
          <w:sz w:val="24"/>
          <w:szCs w:val="24"/>
        </w:rPr>
        <w:lastRenderedPageBreak/>
        <w:t xml:space="preserve">γασσέριο γάγγλιο. </w:t>
      </w:r>
      <w:r w:rsidR="00571778" w:rsidRPr="001E4169">
        <w:rPr>
          <w:rFonts w:ascii="Arial" w:hAnsi="Arial" w:cs="Arial"/>
          <w:sz w:val="24"/>
          <w:szCs w:val="24"/>
        </w:rPr>
        <w:t xml:space="preserve">Μετά το γασσέριο γάγγλιο ενώνεται με αισθητικές ίνες σχηματίζοντας έναν βραχύ κλάδο </w:t>
      </w:r>
      <w:r w:rsidR="00685598" w:rsidRPr="001E4169">
        <w:rPr>
          <w:rFonts w:ascii="Arial" w:hAnsi="Arial" w:cs="Arial"/>
          <w:sz w:val="24"/>
          <w:szCs w:val="24"/>
        </w:rPr>
        <w:t xml:space="preserve">που αποτελεί </w:t>
      </w:r>
      <w:r w:rsidR="00571778" w:rsidRPr="001E4169">
        <w:rPr>
          <w:rFonts w:ascii="Arial" w:hAnsi="Arial" w:cs="Arial"/>
          <w:sz w:val="24"/>
          <w:szCs w:val="24"/>
        </w:rPr>
        <w:t xml:space="preserve">ένα μικτό νεύρο, </w:t>
      </w:r>
      <w:r w:rsidR="00685598" w:rsidRPr="001E4169">
        <w:rPr>
          <w:rFonts w:ascii="Arial" w:hAnsi="Arial" w:cs="Arial"/>
          <w:sz w:val="24"/>
          <w:szCs w:val="24"/>
        </w:rPr>
        <w:t>τον τρίτο κλάδο του τριδύμου</w:t>
      </w:r>
      <w:r w:rsidR="00D6279C" w:rsidRPr="001E4169">
        <w:rPr>
          <w:rFonts w:ascii="Arial" w:hAnsi="Arial" w:cs="Arial"/>
          <w:sz w:val="24"/>
          <w:szCs w:val="24"/>
        </w:rPr>
        <w:t xml:space="preserve"> (</w:t>
      </w:r>
      <w:r w:rsidR="00D6279C" w:rsidRPr="001E4169">
        <w:rPr>
          <w:rFonts w:ascii="Arial" w:hAnsi="Arial" w:cs="Arial"/>
          <w:sz w:val="24"/>
          <w:szCs w:val="24"/>
          <w:lang w:val="en-US"/>
        </w:rPr>
        <w:t>V</w:t>
      </w:r>
      <w:r w:rsidR="00D6279C" w:rsidRPr="001E4169">
        <w:rPr>
          <w:rFonts w:ascii="Arial" w:hAnsi="Arial" w:cs="Arial"/>
          <w:sz w:val="20"/>
          <w:szCs w:val="20"/>
        </w:rPr>
        <w:t>3</w:t>
      </w:r>
      <w:r w:rsidR="00D6279C" w:rsidRPr="001E4169">
        <w:rPr>
          <w:rFonts w:ascii="Arial" w:hAnsi="Arial" w:cs="Arial"/>
          <w:sz w:val="24"/>
          <w:szCs w:val="24"/>
        </w:rPr>
        <w:t>)</w:t>
      </w:r>
      <w:r w:rsidR="00685598" w:rsidRPr="001E4169">
        <w:rPr>
          <w:rFonts w:ascii="Arial" w:hAnsi="Arial" w:cs="Arial"/>
          <w:sz w:val="24"/>
          <w:szCs w:val="24"/>
        </w:rPr>
        <w:t>.</w:t>
      </w:r>
      <w:r w:rsidR="00500888" w:rsidRPr="001E4169">
        <w:rPr>
          <w:rFonts w:ascii="Arial" w:hAnsi="Arial" w:cs="Arial"/>
          <w:sz w:val="24"/>
          <w:szCs w:val="24"/>
        </w:rPr>
        <w:t xml:space="preserve"> Αμέσως μετά κατέρχεται στον υποκροτάφιο βόθρο και στη συνέχεια σε επαφή με την έσω επιφάνεια του έσω πτερυγοειδή  ξεκινούν οι περισσότερες διακλαδώσεις του για τους μύες της μάσησης.</w:t>
      </w:r>
    </w:p>
    <w:p w14:paraId="65E21607" w14:textId="77777777" w:rsidR="00D6279C" w:rsidRPr="001E4169" w:rsidRDefault="00685598" w:rsidP="0069368F">
      <w:pPr>
        <w:spacing w:line="360" w:lineRule="auto"/>
        <w:ind w:firstLine="720"/>
        <w:jc w:val="both"/>
        <w:rPr>
          <w:rFonts w:ascii="Arial" w:hAnsi="Arial" w:cs="Arial"/>
          <w:sz w:val="24"/>
          <w:szCs w:val="24"/>
        </w:rPr>
      </w:pPr>
      <w:r w:rsidRPr="001E4169">
        <w:rPr>
          <w:rFonts w:ascii="Arial" w:hAnsi="Arial" w:cs="Arial"/>
          <w:sz w:val="24"/>
          <w:szCs w:val="24"/>
        </w:rPr>
        <w:t xml:space="preserve">Οι κινητικές ίνες του </w:t>
      </w:r>
      <w:r w:rsidRPr="001E4169">
        <w:rPr>
          <w:rFonts w:ascii="Arial" w:hAnsi="Arial" w:cs="Arial"/>
          <w:sz w:val="24"/>
          <w:szCs w:val="24"/>
          <w:lang w:val="en-US"/>
        </w:rPr>
        <w:t>V</w:t>
      </w:r>
      <w:r w:rsidRPr="001E4169">
        <w:rPr>
          <w:rFonts w:ascii="Arial" w:hAnsi="Arial" w:cs="Arial"/>
          <w:sz w:val="20"/>
          <w:szCs w:val="20"/>
        </w:rPr>
        <w:t>3</w:t>
      </w:r>
      <w:r w:rsidR="003A071E" w:rsidRPr="001E4169">
        <w:rPr>
          <w:rFonts w:ascii="Arial" w:hAnsi="Arial" w:cs="Arial"/>
          <w:sz w:val="24"/>
          <w:szCs w:val="24"/>
        </w:rPr>
        <w:t xml:space="preserve"> </w:t>
      </w:r>
      <w:r w:rsidRPr="001E4169">
        <w:rPr>
          <w:rFonts w:ascii="Arial" w:hAnsi="Arial" w:cs="Arial"/>
          <w:sz w:val="24"/>
          <w:szCs w:val="24"/>
        </w:rPr>
        <w:t>δίνουν κινητική νεύρωση στους μασητήριους μύες (μασητήρας, κροταφίτης, έσω και έξω πτερυγοειδής)</w:t>
      </w:r>
      <w:r w:rsidR="00891444" w:rsidRPr="001E4169">
        <w:rPr>
          <w:rFonts w:ascii="Arial" w:hAnsi="Arial" w:cs="Arial"/>
          <w:sz w:val="24"/>
          <w:szCs w:val="24"/>
        </w:rPr>
        <w:t xml:space="preserve">, στους άνωθεν του υοειδούς μύες πλην της οπίσθιας γαστέρας του διγάστορα που νευρώνεται από το </w:t>
      </w:r>
      <w:r w:rsidR="00D6279C" w:rsidRPr="001E4169">
        <w:rPr>
          <w:rFonts w:ascii="Arial" w:hAnsi="Arial" w:cs="Arial"/>
          <w:sz w:val="24"/>
          <w:szCs w:val="24"/>
        </w:rPr>
        <w:t>προσωπικό νεύρο (</w:t>
      </w:r>
      <w:r w:rsidR="00891444" w:rsidRPr="001E4169">
        <w:rPr>
          <w:rFonts w:ascii="Arial" w:hAnsi="Arial" w:cs="Arial"/>
          <w:sz w:val="24"/>
          <w:szCs w:val="24"/>
          <w:lang w:val="en-US"/>
        </w:rPr>
        <w:t>V</w:t>
      </w:r>
      <w:r w:rsidR="00891444" w:rsidRPr="001E4169">
        <w:rPr>
          <w:rFonts w:ascii="Arial" w:hAnsi="Arial" w:cs="Arial"/>
          <w:sz w:val="24"/>
          <w:szCs w:val="24"/>
        </w:rPr>
        <w:t>ΙΙ</w:t>
      </w:r>
      <w:r w:rsidR="00D6279C" w:rsidRPr="001E4169">
        <w:rPr>
          <w:rFonts w:ascii="Arial" w:hAnsi="Arial" w:cs="Arial"/>
          <w:sz w:val="24"/>
          <w:szCs w:val="24"/>
        </w:rPr>
        <w:t>)</w:t>
      </w:r>
      <w:r w:rsidR="00891444" w:rsidRPr="001E4169">
        <w:rPr>
          <w:rFonts w:ascii="Arial" w:hAnsi="Arial" w:cs="Arial"/>
          <w:sz w:val="24"/>
          <w:szCs w:val="24"/>
        </w:rPr>
        <w:t xml:space="preserve">, </w:t>
      </w:r>
      <w:r w:rsidR="00073324" w:rsidRPr="001E4169">
        <w:rPr>
          <w:rFonts w:ascii="Arial" w:hAnsi="Arial" w:cs="Arial"/>
          <w:sz w:val="24"/>
          <w:szCs w:val="24"/>
        </w:rPr>
        <w:t>σ</w:t>
      </w:r>
      <w:r w:rsidR="00891444" w:rsidRPr="001E4169">
        <w:rPr>
          <w:rFonts w:ascii="Arial" w:hAnsi="Arial" w:cs="Arial"/>
          <w:sz w:val="24"/>
          <w:szCs w:val="24"/>
        </w:rPr>
        <w:t xml:space="preserve">τον τείνοντα το τύμπανο και </w:t>
      </w:r>
      <w:r w:rsidR="00073324" w:rsidRPr="001E4169">
        <w:rPr>
          <w:rFonts w:ascii="Arial" w:hAnsi="Arial" w:cs="Arial"/>
          <w:sz w:val="24"/>
          <w:szCs w:val="24"/>
        </w:rPr>
        <w:t>σ</w:t>
      </w:r>
      <w:r w:rsidR="00891444" w:rsidRPr="001E4169">
        <w:rPr>
          <w:rFonts w:ascii="Arial" w:hAnsi="Arial" w:cs="Arial"/>
          <w:sz w:val="24"/>
          <w:szCs w:val="24"/>
        </w:rPr>
        <w:t>τον τείνοντα το υπερώιο ιστίο μυ.</w:t>
      </w:r>
    </w:p>
    <w:p w14:paraId="2D73E9A1" w14:textId="77777777" w:rsidR="0069368F" w:rsidRPr="001E4169" w:rsidRDefault="00891444" w:rsidP="0069368F">
      <w:pPr>
        <w:spacing w:line="360" w:lineRule="auto"/>
        <w:jc w:val="center"/>
        <w:rPr>
          <w:rFonts w:ascii="Arial" w:hAnsi="Arial" w:cs="Arial"/>
          <w:b/>
          <w:sz w:val="24"/>
          <w:szCs w:val="24"/>
        </w:rPr>
      </w:pPr>
      <w:r w:rsidRPr="001E4169">
        <w:rPr>
          <w:rFonts w:ascii="Arial" w:hAnsi="Arial" w:cs="Arial"/>
          <w:b/>
          <w:sz w:val="24"/>
          <w:szCs w:val="24"/>
        </w:rPr>
        <w:t>Αισθητική ρίζα</w:t>
      </w:r>
    </w:p>
    <w:p w14:paraId="52D68C38" w14:textId="77777777" w:rsidR="00435CA5" w:rsidRPr="001E4169" w:rsidRDefault="00153B7F" w:rsidP="0069368F">
      <w:pPr>
        <w:spacing w:line="360" w:lineRule="auto"/>
        <w:jc w:val="both"/>
        <w:rPr>
          <w:rFonts w:ascii="Arial" w:hAnsi="Arial" w:cs="Arial"/>
          <w:sz w:val="24"/>
          <w:szCs w:val="24"/>
        </w:rPr>
      </w:pPr>
      <w:r w:rsidRPr="001E4169">
        <w:rPr>
          <w:rFonts w:ascii="Arial" w:hAnsi="Arial" w:cs="Arial"/>
          <w:sz w:val="24"/>
          <w:szCs w:val="24"/>
        </w:rPr>
        <w:t>Οι αισθητικές ίνες του τριδύμου αποτελούν το μεγαλύτερο μέρος του γασσέρειου γαγγλίου</w:t>
      </w:r>
      <w:r w:rsidR="004430C1" w:rsidRPr="001E4169">
        <w:rPr>
          <w:rFonts w:ascii="Arial" w:hAnsi="Arial" w:cs="Arial"/>
          <w:sz w:val="24"/>
          <w:szCs w:val="24"/>
        </w:rPr>
        <w:t>. Από</w:t>
      </w:r>
      <w:r w:rsidRPr="001E4169">
        <w:rPr>
          <w:rFonts w:ascii="Arial" w:hAnsi="Arial" w:cs="Arial"/>
          <w:sz w:val="24"/>
          <w:szCs w:val="24"/>
        </w:rPr>
        <w:t xml:space="preserve"> </w:t>
      </w:r>
      <w:r w:rsidR="004430C1" w:rsidRPr="001E4169">
        <w:rPr>
          <w:rFonts w:ascii="Arial" w:hAnsi="Arial" w:cs="Arial"/>
          <w:sz w:val="24"/>
          <w:szCs w:val="24"/>
        </w:rPr>
        <w:t>ε</w:t>
      </w:r>
      <w:r w:rsidR="006A7BE4" w:rsidRPr="001E4169">
        <w:rPr>
          <w:rFonts w:ascii="Arial" w:hAnsi="Arial" w:cs="Arial"/>
          <w:sz w:val="24"/>
          <w:szCs w:val="24"/>
        </w:rPr>
        <w:t xml:space="preserve">κεί ξεκινούν οι </w:t>
      </w:r>
      <w:r w:rsidR="006A7BE4" w:rsidRPr="001E4169">
        <w:rPr>
          <w:rFonts w:ascii="Arial" w:hAnsi="Arial" w:cs="Arial"/>
          <w:b/>
          <w:sz w:val="24"/>
          <w:szCs w:val="24"/>
        </w:rPr>
        <w:t xml:space="preserve">τρεις </w:t>
      </w:r>
      <w:r w:rsidR="00B84DC8" w:rsidRPr="001E4169">
        <w:rPr>
          <w:rFonts w:ascii="Arial" w:hAnsi="Arial" w:cs="Arial"/>
          <w:b/>
          <w:sz w:val="24"/>
          <w:szCs w:val="24"/>
        </w:rPr>
        <w:t>κλάδοι</w:t>
      </w:r>
      <w:r w:rsidR="00B84DC8" w:rsidRPr="001E4169">
        <w:rPr>
          <w:rFonts w:ascii="Arial" w:hAnsi="Arial" w:cs="Arial"/>
          <w:sz w:val="24"/>
          <w:szCs w:val="24"/>
        </w:rPr>
        <w:t xml:space="preserve"> </w:t>
      </w:r>
      <w:r w:rsidR="004430C1" w:rsidRPr="001E4169">
        <w:rPr>
          <w:rFonts w:ascii="Arial" w:hAnsi="Arial" w:cs="Arial"/>
          <w:sz w:val="24"/>
          <w:szCs w:val="24"/>
        </w:rPr>
        <w:t xml:space="preserve">του </w:t>
      </w:r>
      <w:r w:rsidR="00596941" w:rsidRPr="001E4169">
        <w:rPr>
          <w:rFonts w:ascii="Arial" w:hAnsi="Arial" w:cs="Arial"/>
          <w:sz w:val="24"/>
          <w:szCs w:val="24"/>
        </w:rPr>
        <w:t>(</w:t>
      </w:r>
      <w:r w:rsidR="00435CA5" w:rsidRPr="001E4169">
        <w:rPr>
          <w:rFonts w:ascii="Arial" w:eastAsiaTheme="minorHAnsi" w:hAnsi="Arial" w:cs="Arial"/>
          <w:b/>
          <w:sz w:val="24"/>
          <w:szCs w:val="24"/>
          <w:lang w:eastAsia="en-US"/>
        </w:rPr>
        <w:t>οφθαλμικός</w:t>
      </w:r>
      <w:r w:rsidR="00596941" w:rsidRPr="001E4169">
        <w:rPr>
          <w:rFonts w:ascii="Arial" w:eastAsiaTheme="minorHAnsi" w:hAnsi="Arial" w:cs="Arial"/>
          <w:b/>
          <w:sz w:val="24"/>
          <w:szCs w:val="24"/>
          <w:lang w:eastAsia="en-US"/>
        </w:rPr>
        <w:t>,</w:t>
      </w:r>
      <w:r w:rsidR="00435CA5" w:rsidRPr="001E4169">
        <w:rPr>
          <w:rFonts w:ascii="Arial" w:hAnsi="Arial" w:cs="Arial"/>
          <w:sz w:val="24"/>
          <w:szCs w:val="24"/>
        </w:rPr>
        <w:t xml:space="preserve"> </w:t>
      </w:r>
      <w:r w:rsidR="00435CA5" w:rsidRPr="001E4169">
        <w:rPr>
          <w:rFonts w:ascii="Arial" w:eastAsiaTheme="minorHAnsi" w:hAnsi="Arial" w:cs="Arial"/>
          <w:b/>
          <w:sz w:val="24"/>
          <w:szCs w:val="24"/>
          <w:lang w:eastAsia="en-US"/>
        </w:rPr>
        <w:t>άνω γναθικός</w:t>
      </w:r>
      <w:r w:rsidR="00596941" w:rsidRPr="001E4169">
        <w:rPr>
          <w:rFonts w:ascii="Arial" w:eastAsiaTheme="minorHAnsi" w:hAnsi="Arial" w:cs="Arial"/>
          <w:b/>
          <w:sz w:val="24"/>
          <w:szCs w:val="24"/>
          <w:lang w:eastAsia="en-US"/>
        </w:rPr>
        <w:t>,</w:t>
      </w:r>
      <w:r w:rsidR="00435CA5" w:rsidRPr="001E4169">
        <w:rPr>
          <w:rFonts w:ascii="Arial" w:eastAsiaTheme="minorHAnsi" w:hAnsi="Arial" w:cs="Arial"/>
          <w:b/>
          <w:sz w:val="24"/>
          <w:szCs w:val="24"/>
          <w:lang w:eastAsia="en-US"/>
        </w:rPr>
        <w:t xml:space="preserve"> </w:t>
      </w:r>
      <w:r w:rsidR="00596941" w:rsidRPr="001E4169">
        <w:rPr>
          <w:rFonts w:ascii="Arial" w:eastAsiaTheme="minorHAnsi" w:hAnsi="Arial" w:cs="Arial"/>
          <w:b/>
          <w:sz w:val="24"/>
          <w:szCs w:val="24"/>
          <w:lang w:eastAsia="en-US"/>
        </w:rPr>
        <w:t xml:space="preserve">κάτω γναθικός) </w:t>
      </w:r>
      <w:r w:rsidR="00B84DC8" w:rsidRPr="001E4169">
        <w:rPr>
          <w:rFonts w:ascii="Arial" w:hAnsi="Arial" w:cs="Arial"/>
          <w:sz w:val="24"/>
          <w:szCs w:val="24"/>
        </w:rPr>
        <w:t>με πορεία προς το σπλαγχνικό κρανίο</w:t>
      </w:r>
      <w:r w:rsidR="00435CA5" w:rsidRPr="001E4169">
        <w:rPr>
          <w:rFonts w:ascii="Arial" w:hAnsi="Arial" w:cs="Arial"/>
          <w:sz w:val="24"/>
          <w:szCs w:val="24"/>
        </w:rPr>
        <w:t>.</w:t>
      </w:r>
    </w:p>
    <w:p w14:paraId="0BCE2C2B" w14:textId="77777777" w:rsidR="005A30BA" w:rsidRPr="001E4169" w:rsidRDefault="005A30BA" w:rsidP="0069368F">
      <w:pPr>
        <w:autoSpaceDE w:val="0"/>
        <w:autoSpaceDN w:val="0"/>
        <w:adjustRightInd w:val="0"/>
        <w:spacing w:after="0" w:line="360" w:lineRule="auto"/>
        <w:jc w:val="both"/>
        <w:rPr>
          <w:rFonts w:ascii="Arial" w:hAnsi="Arial" w:cs="Arial"/>
          <w:sz w:val="24"/>
          <w:szCs w:val="24"/>
        </w:rPr>
      </w:pPr>
    </w:p>
    <w:p w14:paraId="7F812FB4" w14:textId="77777777" w:rsidR="005A30BA" w:rsidRPr="001E4169" w:rsidRDefault="0069368F" w:rsidP="0069368F">
      <w:pPr>
        <w:autoSpaceDE w:val="0"/>
        <w:autoSpaceDN w:val="0"/>
        <w:adjustRightInd w:val="0"/>
        <w:spacing w:after="0" w:line="360" w:lineRule="auto"/>
        <w:ind w:left="720" w:firstLine="720"/>
        <w:rPr>
          <w:rFonts w:ascii="Arial" w:hAnsi="Arial" w:cs="Arial"/>
          <w:b/>
          <w:sz w:val="24"/>
          <w:szCs w:val="24"/>
        </w:rPr>
      </w:pPr>
      <w:r w:rsidRPr="001E4169">
        <w:rPr>
          <w:rFonts w:ascii="Arial" w:hAnsi="Arial" w:cs="Arial"/>
          <w:b/>
          <w:sz w:val="24"/>
          <w:szCs w:val="24"/>
        </w:rPr>
        <w:t xml:space="preserve">                        </w:t>
      </w:r>
      <w:r w:rsidR="005A30BA" w:rsidRPr="001E4169">
        <w:rPr>
          <w:rFonts w:ascii="Arial" w:hAnsi="Arial" w:cs="Arial"/>
          <w:b/>
          <w:sz w:val="24"/>
          <w:szCs w:val="24"/>
        </w:rPr>
        <w:t>Οι κλάδοι του τριδύμου</w:t>
      </w:r>
    </w:p>
    <w:p w14:paraId="1A10148A" w14:textId="77777777" w:rsidR="00435CA5" w:rsidRPr="001E4169" w:rsidRDefault="005A30BA" w:rsidP="00973E2B">
      <w:pPr>
        <w:autoSpaceDE w:val="0"/>
        <w:autoSpaceDN w:val="0"/>
        <w:adjustRightInd w:val="0"/>
        <w:spacing w:after="0" w:line="360" w:lineRule="auto"/>
        <w:ind w:firstLine="720"/>
        <w:jc w:val="both"/>
        <w:rPr>
          <w:rFonts w:ascii="Arial" w:hAnsi="Arial" w:cs="Arial"/>
          <w:sz w:val="24"/>
          <w:szCs w:val="24"/>
        </w:rPr>
      </w:pPr>
      <w:r w:rsidRPr="001E4169">
        <w:rPr>
          <w:rFonts w:ascii="Arial" w:eastAsiaTheme="minorHAnsi" w:hAnsi="Arial" w:cs="Arial"/>
          <w:sz w:val="24"/>
          <w:szCs w:val="24"/>
          <w:lang w:eastAsia="en-US"/>
        </w:rPr>
        <w:t>1.</w:t>
      </w:r>
      <w:r w:rsidR="00B84DC8" w:rsidRPr="001E4169">
        <w:rPr>
          <w:rFonts w:ascii="Arial" w:eastAsiaTheme="minorHAnsi" w:hAnsi="Arial" w:cs="Arial"/>
          <w:sz w:val="24"/>
          <w:szCs w:val="24"/>
          <w:lang w:eastAsia="en-US"/>
        </w:rPr>
        <w:t xml:space="preserve">Ο </w:t>
      </w:r>
      <w:r w:rsidR="00B84DC8" w:rsidRPr="001E4169">
        <w:rPr>
          <w:rFonts w:ascii="Arial" w:eastAsiaTheme="minorHAnsi" w:hAnsi="Arial" w:cs="Arial"/>
          <w:b/>
          <w:sz w:val="24"/>
          <w:szCs w:val="24"/>
          <w:lang w:eastAsia="en-US"/>
        </w:rPr>
        <w:t xml:space="preserve">οφθαλμικός κλάδος </w:t>
      </w:r>
      <w:r w:rsidR="00762CA0" w:rsidRPr="001E4169">
        <w:rPr>
          <w:rFonts w:ascii="Arial" w:eastAsiaTheme="minorHAnsi" w:hAnsi="Arial" w:cs="Arial"/>
          <w:b/>
          <w:sz w:val="24"/>
          <w:szCs w:val="24"/>
          <w:lang w:eastAsia="en-US"/>
        </w:rPr>
        <w:t>(</w:t>
      </w:r>
      <w:r w:rsidR="00B84DC8" w:rsidRPr="001E4169">
        <w:rPr>
          <w:rFonts w:ascii="Arial" w:hAnsi="Arial" w:cs="Arial"/>
          <w:b/>
          <w:sz w:val="24"/>
          <w:szCs w:val="24"/>
          <w:lang w:val="en-US"/>
        </w:rPr>
        <w:t>V</w:t>
      </w:r>
      <w:r w:rsidR="00B84DC8" w:rsidRPr="001E4169">
        <w:rPr>
          <w:rFonts w:ascii="Arial" w:hAnsi="Arial" w:cs="Arial"/>
          <w:b/>
          <w:sz w:val="20"/>
          <w:szCs w:val="20"/>
        </w:rPr>
        <w:t>1</w:t>
      </w:r>
      <w:r w:rsidR="00762CA0" w:rsidRPr="001E4169">
        <w:rPr>
          <w:rFonts w:ascii="Arial" w:hAnsi="Arial" w:cs="Arial"/>
          <w:b/>
          <w:sz w:val="24"/>
          <w:szCs w:val="24"/>
        </w:rPr>
        <w:t>)</w:t>
      </w:r>
      <w:r w:rsidR="00762CA0" w:rsidRPr="001E4169">
        <w:rPr>
          <w:rFonts w:ascii="Arial" w:hAnsi="Arial" w:cs="Arial"/>
          <w:sz w:val="24"/>
          <w:szCs w:val="24"/>
        </w:rPr>
        <w:t>,</w:t>
      </w:r>
      <w:r w:rsidR="00B84DC8" w:rsidRPr="001E4169">
        <w:rPr>
          <w:rFonts w:ascii="Arial" w:hAnsi="Arial" w:cs="Arial"/>
          <w:sz w:val="20"/>
          <w:szCs w:val="20"/>
        </w:rPr>
        <w:t xml:space="preserve"> </w:t>
      </w:r>
      <w:r w:rsidR="00B84DC8" w:rsidRPr="001E4169">
        <w:rPr>
          <w:rFonts w:ascii="Arial" w:hAnsi="Arial" w:cs="Arial"/>
          <w:sz w:val="24"/>
          <w:szCs w:val="24"/>
        </w:rPr>
        <w:t xml:space="preserve">που πορεύεται προς τα εμπρός στο πλάγιο τοίχωμα του σηραγγώδους κόλπου και μέσω του υπερκογχίου σχίσματος εισέρχεται στον </w:t>
      </w:r>
      <w:r w:rsidR="004430C1" w:rsidRPr="001E4169">
        <w:rPr>
          <w:rFonts w:ascii="Arial" w:hAnsi="Arial" w:cs="Arial"/>
          <w:sz w:val="24"/>
          <w:szCs w:val="24"/>
        </w:rPr>
        <w:t xml:space="preserve">οφθαλμικό </w:t>
      </w:r>
      <w:r w:rsidR="00B84DC8" w:rsidRPr="001E4169">
        <w:rPr>
          <w:rFonts w:ascii="Arial" w:hAnsi="Arial" w:cs="Arial"/>
          <w:sz w:val="24"/>
          <w:szCs w:val="24"/>
        </w:rPr>
        <w:t>κόγχο.</w:t>
      </w:r>
      <w:r w:rsidR="00723D22" w:rsidRPr="001E4169">
        <w:rPr>
          <w:rFonts w:ascii="Arial" w:hAnsi="Arial" w:cs="Arial"/>
          <w:sz w:val="24"/>
          <w:szCs w:val="24"/>
        </w:rPr>
        <w:t xml:space="preserve"> Ο κλάδος αυτός </w:t>
      </w:r>
      <w:r w:rsidR="00013C80" w:rsidRPr="001E4169">
        <w:rPr>
          <w:rFonts w:ascii="Arial" w:hAnsi="Arial" w:cs="Arial"/>
          <w:sz w:val="24"/>
          <w:szCs w:val="24"/>
        </w:rPr>
        <w:t xml:space="preserve">προ της εισόδου του στον κόγχο διαιρείται σε τρία νεύρα, το δακρυικό, το μετωπιαίο και το οφθαλμορινικό. Ο </w:t>
      </w:r>
      <w:r w:rsidR="00013C80" w:rsidRPr="001E4169">
        <w:rPr>
          <w:rFonts w:ascii="Arial" w:hAnsi="Arial" w:cs="Arial"/>
          <w:sz w:val="24"/>
          <w:szCs w:val="24"/>
          <w:lang w:val="en-US"/>
        </w:rPr>
        <w:t>V</w:t>
      </w:r>
      <w:r w:rsidR="00013C80" w:rsidRPr="001E4169">
        <w:rPr>
          <w:rFonts w:ascii="Arial" w:hAnsi="Arial" w:cs="Arial"/>
          <w:sz w:val="20"/>
          <w:szCs w:val="20"/>
        </w:rPr>
        <w:t>1</w:t>
      </w:r>
      <w:r w:rsidR="00013C80" w:rsidRPr="001E4169">
        <w:rPr>
          <w:rFonts w:ascii="Arial" w:hAnsi="Arial" w:cs="Arial"/>
          <w:sz w:val="24"/>
          <w:szCs w:val="24"/>
        </w:rPr>
        <w:t xml:space="preserve"> </w:t>
      </w:r>
      <w:r w:rsidR="00723D22" w:rsidRPr="001E4169">
        <w:rPr>
          <w:rFonts w:ascii="Arial" w:hAnsi="Arial" w:cs="Arial"/>
          <w:sz w:val="24"/>
          <w:szCs w:val="24"/>
        </w:rPr>
        <w:t xml:space="preserve">νευρώνει αισθητικά τον οφθαλμικό βολβό, τον κερατοειδή, τον δακρυϊκό αδένα, τμήματα του βλεννογόνου της μύτης και των παραρρινίων κόλπων, το δέρμα του άνω βλεφάρου και του μετώπου. </w:t>
      </w:r>
    </w:p>
    <w:p w14:paraId="75F0A741" w14:textId="77777777" w:rsidR="005A30BA" w:rsidRPr="001E4169" w:rsidRDefault="005A30BA" w:rsidP="00AA0409">
      <w:pPr>
        <w:pStyle w:val="a3"/>
        <w:autoSpaceDE w:val="0"/>
        <w:autoSpaceDN w:val="0"/>
        <w:adjustRightInd w:val="0"/>
        <w:spacing w:after="0" w:line="360" w:lineRule="auto"/>
        <w:ind w:left="2475"/>
        <w:jc w:val="both"/>
        <w:rPr>
          <w:rFonts w:ascii="Arial" w:hAnsi="Arial" w:cs="Arial"/>
          <w:sz w:val="24"/>
          <w:szCs w:val="24"/>
        </w:rPr>
      </w:pPr>
    </w:p>
    <w:p w14:paraId="2C4D6080" w14:textId="77777777" w:rsidR="00314519" w:rsidRPr="001E4169" w:rsidRDefault="00435CA5" w:rsidP="00973E2B">
      <w:pPr>
        <w:autoSpaceDE w:val="0"/>
        <w:autoSpaceDN w:val="0"/>
        <w:adjustRightInd w:val="0"/>
        <w:spacing w:after="0" w:line="360" w:lineRule="auto"/>
        <w:ind w:firstLine="720"/>
        <w:jc w:val="both"/>
        <w:rPr>
          <w:rFonts w:ascii="Arial" w:eastAsiaTheme="minorHAnsi" w:hAnsi="Arial" w:cs="Arial"/>
          <w:color w:val="000000"/>
          <w:sz w:val="24"/>
          <w:szCs w:val="24"/>
          <w:lang w:eastAsia="en-US"/>
        </w:rPr>
      </w:pPr>
      <w:r w:rsidRPr="001E4169">
        <w:rPr>
          <w:rFonts w:ascii="Arial" w:hAnsi="Arial" w:cs="Arial"/>
          <w:sz w:val="24"/>
          <w:szCs w:val="24"/>
        </w:rPr>
        <w:t xml:space="preserve">2. </w:t>
      </w:r>
      <w:r w:rsidR="00B84DC8" w:rsidRPr="001E4169">
        <w:rPr>
          <w:rFonts w:ascii="Arial" w:eastAsiaTheme="minorHAnsi" w:hAnsi="Arial" w:cs="Arial"/>
          <w:sz w:val="24"/>
          <w:szCs w:val="24"/>
          <w:lang w:eastAsia="en-US"/>
        </w:rPr>
        <w:t xml:space="preserve">Ο </w:t>
      </w:r>
      <w:r w:rsidR="00B84DC8" w:rsidRPr="001E4169">
        <w:rPr>
          <w:rFonts w:ascii="Arial" w:eastAsiaTheme="minorHAnsi" w:hAnsi="Arial" w:cs="Arial"/>
          <w:b/>
          <w:sz w:val="24"/>
          <w:szCs w:val="24"/>
          <w:lang w:eastAsia="en-US"/>
        </w:rPr>
        <w:t xml:space="preserve">άνω γναθικός κλάδος </w:t>
      </w:r>
      <w:r w:rsidR="00762CA0" w:rsidRPr="001E4169">
        <w:rPr>
          <w:rFonts w:ascii="Arial" w:eastAsiaTheme="minorHAnsi" w:hAnsi="Arial" w:cs="Arial"/>
          <w:b/>
          <w:sz w:val="24"/>
          <w:szCs w:val="24"/>
          <w:lang w:eastAsia="en-US"/>
        </w:rPr>
        <w:t>(</w:t>
      </w:r>
      <w:r w:rsidR="00B84DC8" w:rsidRPr="001E4169">
        <w:rPr>
          <w:rFonts w:ascii="Arial" w:hAnsi="Arial" w:cs="Arial"/>
          <w:b/>
          <w:sz w:val="24"/>
          <w:szCs w:val="24"/>
          <w:lang w:val="en-US"/>
        </w:rPr>
        <w:t>V</w:t>
      </w:r>
      <w:r w:rsidR="00B84DC8" w:rsidRPr="001E4169">
        <w:rPr>
          <w:rFonts w:ascii="Arial" w:hAnsi="Arial" w:cs="Arial"/>
          <w:b/>
          <w:sz w:val="20"/>
          <w:szCs w:val="20"/>
        </w:rPr>
        <w:t>2</w:t>
      </w:r>
      <w:r w:rsidR="00762CA0" w:rsidRPr="001E4169">
        <w:rPr>
          <w:rFonts w:ascii="Arial" w:hAnsi="Arial" w:cs="Arial"/>
          <w:b/>
          <w:sz w:val="24"/>
          <w:szCs w:val="24"/>
        </w:rPr>
        <w:t>)</w:t>
      </w:r>
      <w:r w:rsidR="00762CA0" w:rsidRPr="001E4169">
        <w:rPr>
          <w:rFonts w:ascii="Arial" w:hAnsi="Arial" w:cs="Arial"/>
          <w:sz w:val="24"/>
          <w:szCs w:val="24"/>
        </w:rPr>
        <w:t xml:space="preserve">, </w:t>
      </w:r>
      <w:r w:rsidR="00B84DC8" w:rsidRPr="001E4169">
        <w:rPr>
          <w:rFonts w:ascii="Arial" w:hAnsi="Arial" w:cs="Arial"/>
          <w:sz w:val="24"/>
          <w:szCs w:val="24"/>
        </w:rPr>
        <w:t xml:space="preserve">που πορεύεται προς τα εμπρός και κάτω και μέσω του στρογγύλου τρήματος εισέρχεται στον πτερυγοϋπερώιο βόθρο, όπου </w:t>
      </w:r>
      <w:r w:rsidR="00723D22" w:rsidRPr="001E4169">
        <w:rPr>
          <w:rFonts w:ascii="Arial" w:hAnsi="Arial" w:cs="Arial"/>
          <w:sz w:val="24"/>
          <w:szCs w:val="24"/>
        </w:rPr>
        <w:t xml:space="preserve">ευρισκόμενο κοντά αλλά πάνω από </w:t>
      </w:r>
      <w:r w:rsidR="00B84DC8" w:rsidRPr="001E4169">
        <w:rPr>
          <w:rFonts w:ascii="Arial" w:hAnsi="Arial" w:cs="Arial"/>
          <w:sz w:val="24"/>
          <w:szCs w:val="24"/>
        </w:rPr>
        <w:t xml:space="preserve">το πτερυγοϋπερώιο </w:t>
      </w:r>
      <w:r w:rsidR="00723D22" w:rsidRPr="001E4169">
        <w:rPr>
          <w:rFonts w:ascii="Arial" w:hAnsi="Arial" w:cs="Arial"/>
          <w:sz w:val="24"/>
          <w:szCs w:val="24"/>
        </w:rPr>
        <w:t>γάγγλιο, συνδέεται με αυτό.</w:t>
      </w:r>
      <w:r w:rsidR="00596941" w:rsidRPr="001E4169">
        <w:rPr>
          <w:rFonts w:ascii="Arial" w:hAnsi="Arial" w:cs="Arial"/>
          <w:sz w:val="24"/>
          <w:szCs w:val="24"/>
        </w:rPr>
        <w:t xml:space="preserve"> Νευρώνει </w:t>
      </w:r>
      <w:r w:rsidR="00765B15">
        <w:rPr>
          <w:rFonts w:ascii="Arial" w:hAnsi="Arial" w:cs="Arial"/>
          <w:sz w:val="24"/>
          <w:szCs w:val="24"/>
        </w:rPr>
        <w:t xml:space="preserve">σύστοιχα </w:t>
      </w:r>
      <w:r w:rsidR="00596941" w:rsidRPr="001E4169">
        <w:rPr>
          <w:rFonts w:ascii="Arial" w:hAnsi="Arial" w:cs="Arial"/>
          <w:sz w:val="24"/>
          <w:szCs w:val="24"/>
        </w:rPr>
        <w:t>το δέρμα του κάτω βλεφάρου, της παρειάς, του πτερυγίου της μύτης, του άνω χείλους, τους βλεννογόνους</w:t>
      </w:r>
      <w:r w:rsidR="0043042E" w:rsidRPr="001E4169">
        <w:rPr>
          <w:rFonts w:ascii="Arial" w:hAnsi="Arial" w:cs="Arial"/>
          <w:sz w:val="24"/>
          <w:szCs w:val="24"/>
        </w:rPr>
        <w:t>,</w:t>
      </w:r>
      <w:r w:rsidR="00596941" w:rsidRPr="001E4169">
        <w:rPr>
          <w:rFonts w:ascii="Arial" w:hAnsi="Arial" w:cs="Arial"/>
          <w:sz w:val="24"/>
          <w:szCs w:val="24"/>
        </w:rPr>
        <w:t xml:space="preserve"> τα δόντια και το οστό της </w:t>
      </w:r>
      <w:r w:rsidR="00A16D35" w:rsidRPr="001E4169">
        <w:rPr>
          <w:rFonts w:ascii="Arial" w:hAnsi="Arial" w:cs="Arial"/>
          <w:sz w:val="24"/>
          <w:szCs w:val="24"/>
        </w:rPr>
        <w:t xml:space="preserve">υπερώας και της </w:t>
      </w:r>
      <w:r w:rsidR="00596941" w:rsidRPr="001E4169">
        <w:rPr>
          <w:rFonts w:ascii="Arial" w:hAnsi="Arial" w:cs="Arial"/>
          <w:sz w:val="24"/>
          <w:szCs w:val="24"/>
        </w:rPr>
        <w:t>άνω γνάθου.</w:t>
      </w:r>
      <w:r w:rsidR="00314519" w:rsidRPr="001E4169">
        <w:rPr>
          <w:rFonts w:ascii="Arial" w:eastAsiaTheme="minorHAnsi" w:hAnsi="Arial" w:cs="Arial"/>
          <w:color w:val="000000"/>
          <w:sz w:val="24"/>
          <w:szCs w:val="24"/>
          <w:lang w:eastAsia="en-US"/>
        </w:rPr>
        <w:t xml:space="preserve"> </w:t>
      </w:r>
    </w:p>
    <w:p w14:paraId="2F7BD9F4" w14:textId="77777777" w:rsidR="001D13DC" w:rsidRPr="001E4169" w:rsidRDefault="00314519" w:rsidP="00973E2B">
      <w:pPr>
        <w:autoSpaceDE w:val="0"/>
        <w:autoSpaceDN w:val="0"/>
        <w:adjustRightInd w:val="0"/>
        <w:spacing w:after="0" w:line="360" w:lineRule="auto"/>
        <w:ind w:firstLine="720"/>
        <w:jc w:val="both"/>
        <w:rPr>
          <w:rFonts w:ascii="Arial" w:hAnsi="Arial" w:cs="Arial"/>
          <w:sz w:val="24"/>
          <w:szCs w:val="24"/>
        </w:rPr>
      </w:pPr>
      <w:r w:rsidRPr="001E4169">
        <w:rPr>
          <w:rFonts w:ascii="Arial" w:eastAsiaTheme="minorHAnsi" w:hAnsi="Arial" w:cs="Arial"/>
          <w:color w:val="000000"/>
          <w:sz w:val="24"/>
          <w:szCs w:val="24"/>
          <w:lang w:eastAsia="en-US"/>
        </w:rPr>
        <w:t xml:space="preserve">Το άνω γναθικό νεύρο διασχίζει το ψηλότερο τμήμα του </w:t>
      </w:r>
      <w:r w:rsidRPr="001E4169">
        <w:rPr>
          <w:rFonts w:ascii="Arial" w:hAnsi="Arial" w:cs="Arial"/>
          <w:sz w:val="24"/>
          <w:szCs w:val="24"/>
        </w:rPr>
        <w:t>πτερυγοϋπερώιου βόθρου</w:t>
      </w:r>
      <w:r w:rsidR="00001E66" w:rsidRPr="001E4169">
        <w:rPr>
          <w:rFonts w:ascii="Arial" w:hAnsi="Arial" w:cs="Arial"/>
          <w:sz w:val="24"/>
          <w:szCs w:val="24"/>
        </w:rPr>
        <w:t xml:space="preserve"> (Εικ</w:t>
      </w:r>
      <w:r w:rsidR="0069368F" w:rsidRPr="001E4169">
        <w:rPr>
          <w:rFonts w:ascii="Arial" w:hAnsi="Arial" w:cs="Arial"/>
          <w:sz w:val="24"/>
          <w:szCs w:val="24"/>
        </w:rPr>
        <w:t>όνες</w:t>
      </w:r>
      <w:r w:rsidR="00001E66" w:rsidRPr="001E4169">
        <w:rPr>
          <w:rFonts w:ascii="Arial" w:hAnsi="Arial" w:cs="Arial"/>
          <w:sz w:val="24"/>
          <w:szCs w:val="24"/>
        </w:rPr>
        <w:t>)</w:t>
      </w:r>
      <w:r w:rsidRPr="001E4169">
        <w:rPr>
          <w:rFonts w:ascii="Arial" w:hAnsi="Arial" w:cs="Arial"/>
          <w:sz w:val="24"/>
          <w:szCs w:val="24"/>
        </w:rPr>
        <w:t xml:space="preserve">, μεταξύ της ρίζας των πτερυγοειδών </w:t>
      </w:r>
      <w:r w:rsidRPr="001E4169">
        <w:rPr>
          <w:rFonts w:ascii="Arial" w:hAnsi="Arial" w:cs="Arial"/>
          <w:sz w:val="24"/>
          <w:szCs w:val="24"/>
        </w:rPr>
        <w:lastRenderedPageBreak/>
        <w:t xml:space="preserve">αποφύσεων του σφηνοειδούς και </w:t>
      </w:r>
      <w:r w:rsidR="00234A28" w:rsidRPr="001E4169">
        <w:rPr>
          <w:rFonts w:ascii="Arial" w:hAnsi="Arial" w:cs="Arial"/>
          <w:sz w:val="24"/>
          <w:szCs w:val="24"/>
        </w:rPr>
        <w:t>την εντομή του κάθετου σκέλους του υπερώιου οστού.</w:t>
      </w:r>
      <w:r w:rsidR="00015DBD" w:rsidRPr="001E4169">
        <w:rPr>
          <w:rFonts w:ascii="Arial" w:hAnsi="Arial" w:cs="Arial"/>
          <w:sz w:val="24"/>
          <w:szCs w:val="24"/>
        </w:rPr>
        <w:t xml:space="preserve"> Εκεί δίνει </w:t>
      </w:r>
      <w:r w:rsidR="007E1635" w:rsidRPr="001E4169">
        <w:rPr>
          <w:rFonts w:ascii="Arial" w:hAnsi="Arial" w:cs="Arial"/>
          <w:sz w:val="24"/>
          <w:szCs w:val="24"/>
        </w:rPr>
        <w:t>4 κλάδους. Ί</w:t>
      </w:r>
      <w:r w:rsidR="00015DBD" w:rsidRPr="001E4169">
        <w:rPr>
          <w:rFonts w:ascii="Arial" w:hAnsi="Arial" w:cs="Arial"/>
          <w:sz w:val="24"/>
          <w:szCs w:val="24"/>
        </w:rPr>
        <w:t xml:space="preserve">νες </w:t>
      </w:r>
      <w:r w:rsidR="007E1635" w:rsidRPr="001E4169">
        <w:rPr>
          <w:rFonts w:ascii="Arial" w:hAnsi="Arial" w:cs="Arial"/>
          <w:sz w:val="24"/>
          <w:szCs w:val="24"/>
        </w:rPr>
        <w:t xml:space="preserve">του </w:t>
      </w:r>
      <w:r w:rsidR="007E1635" w:rsidRPr="001E4169">
        <w:rPr>
          <w:rFonts w:ascii="Arial" w:eastAsiaTheme="minorHAnsi" w:hAnsi="Arial" w:cs="Arial"/>
          <w:b/>
          <w:color w:val="000000"/>
          <w:sz w:val="24"/>
          <w:szCs w:val="24"/>
          <w:lang w:eastAsia="en-US"/>
        </w:rPr>
        <w:t>ενδοκρανιακού</w:t>
      </w:r>
      <w:r w:rsidR="007E1635" w:rsidRPr="001E4169">
        <w:rPr>
          <w:rFonts w:ascii="Arial" w:eastAsiaTheme="minorHAnsi" w:hAnsi="Arial" w:cs="Arial"/>
          <w:color w:val="000000"/>
          <w:sz w:val="24"/>
          <w:szCs w:val="24"/>
          <w:lang w:eastAsia="en-US"/>
        </w:rPr>
        <w:t xml:space="preserve"> κλάδου που επανεισέρχεται στο εγκεφαλικό κρανίο για την </w:t>
      </w:r>
      <w:r w:rsidR="00765B15">
        <w:rPr>
          <w:rFonts w:ascii="Arial" w:eastAsiaTheme="minorHAnsi" w:hAnsi="Arial" w:cs="Arial"/>
          <w:color w:val="000000"/>
          <w:sz w:val="24"/>
          <w:szCs w:val="24"/>
          <w:lang w:eastAsia="en-US"/>
        </w:rPr>
        <w:t xml:space="preserve">αισθητική </w:t>
      </w:r>
      <w:r w:rsidR="007E1635" w:rsidRPr="001E4169">
        <w:rPr>
          <w:rFonts w:ascii="Arial" w:eastAsiaTheme="minorHAnsi" w:hAnsi="Arial" w:cs="Arial"/>
          <w:color w:val="000000"/>
          <w:sz w:val="24"/>
          <w:szCs w:val="24"/>
          <w:lang w:eastAsia="en-US"/>
        </w:rPr>
        <w:t>νεύρωση της μήνιγγας,</w:t>
      </w:r>
      <w:r w:rsidR="007E1635" w:rsidRPr="001E4169">
        <w:rPr>
          <w:rFonts w:ascii="Arial" w:hAnsi="Arial" w:cs="Arial"/>
          <w:sz w:val="24"/>
          <w:szCs w:val="24"/>
        </w:rPr>
        <w:t xml:space="preserve"> ίνες </w:t>
      </w:r>
      <w:r w:rsidR="00015DBD" w:rsidRPr="001E4169">
        <w:rPr>
          <w:rFonts w:ascii="Arial" w:hAnsi="Arial" w:cs="Arial"/>
          <w:sz w:val="24"/>
          <w:szCs w:val="24"/>
        </w:rPr>
        <w:t xml:space="preserve">προς το πτερυγοϋπερώιο γάγγλιο, το οπίσθιο άνω φατνιακό και </w:t>
      </w:r>
      <w:r w:rsidR="00F267D1" w:rsidRPr="001E4169">
        <w:rPr>
          <w:rFonts w:ascii="Arial" w:hAnsi="Arial" w:cs="Arial"/>
          <w:sz w:val="24"/>
          <w:szCs w:val="24"/>
        </w:rPr>
        <w:t xml:space="preserve">το </w:t>
      </w:r>
      <w:r w:rsidR="00015DBD" w:rsidRPr="001E4169">
        <w:rPr>
          <w:rFonts w:ascii="Arial" w:hAnsi="Arial" w:cs="Arial"/>
          <w:sz w:val="24"/>
          <w:szCs w:val="24"/>
        </w:rPr>
        <w:t>ζυγωματικ</w:t>
      </w:r>
      <w:r w:rsidR="00F267D1" w:rsidRPr="001E4169">
        <w:rPr>
          <w:rFonts w:ascii="Arial" w:hAnsi="Arial" w:cs="Arial"/>
          <w:sz w:val="24"/>
          <w:szCs w:val="24"/>
        </w:rPr>
        <w:t>ό νεύρο</w:t>
      </w:r>
      <w:r w:rsidR="00015DBD" w:rsidRPr="001E4169">
        <w:rPr>
          <w:rFonts w:ascii="Arial" w:hAnsi="Arial" w:cs="Arial"/>
          <w:sz w:val="24"/>
          <w:szCs w:val="24"/>
        </w:rPr>
        <w:t xml:space="preserve">. </w:t>
      </w:r>
      <w:r w:rsidR="00AA0409" w:rsidRPr="001E4169">
        <w:rPr>
          <w:rFonts w:ascii="Arial" w:hAnsi="Arial" w:cs="Arial"/>
          <w:sz w:val="24"/>
          <w:szCs w:val="24"/>
        </w:rPr>
        <w:t>Σε καλά ανατομικά παρασκευάσματα διακρίνεται στην οπίσθια ή υποκροτάφια επιφάνεια της άνω γνάθου τρήμα από το οποίο εισέρχεται το οπίσθιο άνω φατνιακό νεύρο.</w:t>
      </w:r>
    </w:p>
    <w:p w14:paraId="3D653C1C" w14:textId="77777777" w:rsidR="00C030BC" w:rsidRPr="001E4169" w:rsidRDefault="00015DBD" w:rsidP="00C030BC">
      <w:pPr>
        <w:autoSpaceDE w:val="0"/>
        <w:autoSpaceDN w:val="0"/>
        <w:adjustRightInd w:val="0"/>
        <w:spacing w:after="0" w:line="360" w:lineRule="auto"/>
        <w:ind w:firstLine="720"/>
        <w:jc w:val="both"/>
        <w:rPr>
          <w:rFonts w:ascii="Arial" w:eastAsiaTheme="minorHAnsi" w:hAnsi="Arial" w:cs="Arial"/>
          <w:color w:val="000000"/>
          <w:sz w:val="24"/>
          <w:szCs w:val="24"/>
          <w:lang w:eastAsia="en-US"/>
        </w:rPr>
      </w:pPr>
      <w:r w:rsidRPr="001E4169">
        <w:rPr>
          <w:rFonts w:ascii="Arial" w:hAnsi="Arial" w:cs="Arial"/>
          <w:sz w:val="24"/>
          <w:szCs w:val="24"/>
        </w:rPr>
        <w:t xml:space="preserve">Στη συνέχεια </w:t>
      </w:r>
      <w:r w:rsidR="00AA0409" w:rsidRPr="001E4169">
        <w:rPr>
          <w:rFonts w:ascii="Arial" w:eastAsiaTheme="minorHAnsi" w:hAnsi="Arial" w:cs="Arial"/>
          <w:color w:val="000000"/>
          <w:sz w:val="24"/>
          <w:szCs w:val="24"/>
          <w:lang w:eastAsia="en-US"/>
        </w:rPr>
        <w:t xml:space="preserve">το άνω γναθικό νεύρο </w:t>
      </w:r>
      <w:r w:rsidRPr="001E4169">
        <w:rPr>
          <w:rFonts w:ascii="Arial" w:hAnsi="Arial" w:cs="Arial"/>
          <w:sz w:val="24"/>
          <w:szCs w:val="24"/>
        </w:rPr>
        <w:t xml:space="preserve">πορεύεται </w:t>
      </w:r>
      <w:r w:rsidR="00497EC9" w:rsidRPr="001E4169">
        <w:rPr>
          <w:rFonts w:ascii="Arial" w:hAnsi="Arial" w:cs="Arial"/>
          <w:sz w:val="24"/>
          <w:szCs w:val="24"/>
        </w:rPr>
        <w:t xml:space="preserve">προς τα εμπρός </w:t>
      </w:r>
      <w:r w:rsidRPr="001E4169">
        <w:rPr>
          <w:rFonts w:ascii="Arial" w:hAnsi="Arial" w:cs="Arial"/>
          <w:sz w:val="24"/>
          <w:szCs w:val="24"/>
        </w:rPr>
        <w:t>στ</w:t>
      </w:r>
      <w:r w:rsidR="00AA0409" w:rsidRPr="001E4169">
        <w:rPr>
          <w:rFonts w:ascii="Arial" w:hAnsi="Arial" w:cs="Arial"/>
          <w:sz w:val="24"/>
          <w:szCs w:val="24"/>
        </w:rPr>
        <w:t>ο ανώτερο σ</w:t>
      </w:r>
      <w:r w:rsidRPr="001E4169">
        <w:rPr>
          <w:rFonts w:ascii="Arial" w:hAnsi="Arial" w:cs="Arial"/>
          <w:sz w:val="24"/>
          <w:szCs w:val="24"/>
        </w:rPr>
        <w:t>η</w:t>
      </w:r>
      <w:r w:rsidR="00AA0409" w:rsidRPr="001E4169">
        <w:rPr>
          <w:rFonts w:ascii="Arial" w:hAnsi="Arial" w:cs="Arial"/>
          <w:sz w:val="24"/>
          <w:szCs w:val="24"/>
        </w:rPr>
        <w:t>μείο της</w:t>
      </w:r>
      <w:r w:rsidRPr="001E4169">
        <w:rPr>
          <w:rFonts w:ascii="Arial" w:hAnsi="Arial" w:cs="Arial"/>
          <w:sz w:val="24"/>
          <w:szCs w:val="24"/>
        </w:rPr>
        <w:t xml:space="preserve"> οπίσθια</w:t>
      </w:r>
      <w:r w:rsidR="00AA0409" w:rsidRPr="001E4169">
        <w:rPr>
          <w:rFonts w:ascii="Arial" w:hAnsi="Arial" w:cs="Arial"/>
          <w:sz w:val="24"/>
          <w:szCs w:val="24"/>
        </w:rPr>
        <w:t>ς</w:t>
      </w:r>
      <w:r w:rsidRPr="001E4169">
        <w:rPr>
          <w:rFonts w:ascii="Arial" w:hAnsi="Arial" w:cs="Arial"/>
          <w:sz w:val="24"/>
          <w:szCs w:val="24"/>
        </w:rPr>
        <w:t xml:space="preserve"> επιφάνεια</w:t>
      </w:r>
      <w:r w:rsidR="00AA0409" w:rsidRPr="001E4169">
        <w:rPr>
          <w:rFonts w:ascii="Arial" w:hAnsi="Arial" w:cs="Arial"/>
          <w:sz w:val="24"/>
          <w:szCs w:val="24"/>
        </w:rPr>
        <w:t>ς</w:t>
      </w:r>
      <w:r w:rsidRPr="001E4169">
        <w:rPr>
          <w:rFonts w:ascii="Arial" w:hAnsi="Arial" w:cs="Arial"/>
          <w:sz w:val="24"/>
          <w:szCs w:val="24"/>
        </w:rPr>
        <w:t xml:space="preserve"> της άνω γνάθου και μέσω του υποκογχίου σχίσματος </w:t>
      </w:r>
      <w:r w:rsidR="00AA0409" w:rsidRPr="001E4169">
        <w:rPr>
          <w:rFonts w:ascii="Arial" w:hAnsi="Arial" w:cs="Arial"/>
          <w:sz w:val="24"/>
          <w:szCs w:val="24"/>
        </w:rPr>
        <w:t xml:space="preserve">εισέρχεται </w:t>
      </w:r>
      <w:r w:rsidRPr="001E4169">
        <w:rPr>
          <w:rFonts w:ascii="Arial" w:hAnsi="Arial" w:cs="Arial"/>
          <w:sz w:val="24"/>
          <w:szCs w:val="24"/>
        </w:rPr>
        <w:t>στον υποκόγχιο πόρο</w:t>
      </w:r>
      <w:r w:rsidR="00497EC9" w:rsidRPr="001E4169">
        <w:rPr>
          <w:rFonts w:ascii="Arial" w:hAnsi="Arial" w:cs="Arial"/>
          <w:sz w:val="24"/>
          <w:szCs w:val="24"/>
        </w:rPr>
        <w:t xml:space="preserve">. Εκεί καλείται </w:t>
      </w:r>
      <w:r w:rsidRPr="001E4169">
        <w:rPr>
          <w:rFonts w:ascii="Arial" w:hAnsi="Arial" w:cs="Arial"/>
          <w:sz w:val="24"/>
          <w:szCs w:val="24"/>
        </w:rPr>
        <w:t xml:space="preserve"> </w:t>
      </w:r>
      <w:r w:rsidR="00497EC9" w:rsidRPr="001E4169">
        <w:rPr>
          <w:rFonts w:ascii="Arial" w:hAnsi="Arial" w:cs="Arial"/>
          <w:sz w:val="24"/>
          <w:szCs w:val="24"/>
        </w:rPr>
        <w:t xml:space="preserve">πλέον </w:t>
      </w:r>
      <w:r w:rsidR="00497EC9" w:rsidRPr="001E4169">
        <w:rPr>
          <w:rFonts w:ascii="Arial" w:hAnsi="Arial" w:cs="Arial"/>
          <w:b/>
          <w:sz w:val="24"/>
          <w:szCs w:val="24"/>
        </w:rPr>
        <w:t>υποκόγχιο</w:t>
      </w:r>
      <w:r w:rsidR="00AA0409" w:rsidRPr="001E4169">
        <w:rPr>
          <w:rFonts w:ascii="Arial" w:hAnsi="Arial" w:cs="Arial"/>
          <w:b/>
          <w:sz w:val="24"/>
          <w:szCs w:val="24"/>
        </w:rPr>
        <w:t xml:space="preserve"> νεύρο</w:t>
      </w:r>
      <w:r w:rsidR="00497EC9" w:rsidRPr="001E4169">
        <w:rPr>
          <w:rFonts w:ascii="Arial" w:hAnsi="Arial" w:cs="Arial"/>
          <w:sz w:val="24"/>
          <w:szCs w:val="24"/>
        </w:rPr>
        <w:t xml:space="preserve">, ενώ εξερχόμενο από το ομώνυμο τρήμα διαχωρίζεται σε τελικούς κλάδους που νευρώνουν αισθητικά το δέρμα του κάτω βλεφάρου, του </w:t>
      </w:r>
      <w:r w:rsidR="00AA0409" w:rsidRPr="001E4169">
        <w:rPr>
          <w:rFonts w:ascii="Arial" w:hAnsi="Arial" w:cs="Arial"/>
          <w:sz w:val="24"/>
          <w:szCs w:val="24"/>
        </w:rPr>
        <w:t xml:space="preserve">μέσου τριτημορίου </w:t>
      </w:r>
      <w:r w:rsidR="00497EC9" w:rsidRPr="001E4169">
        <w:rPr>
          <w:rFonts w:ascii="Arial" w:hAnsi="Arial" w:cs="Arial"/>
          <w:sz w:val="24"/>
          <w:szCs w:val="24"/>
        </w:rPr>
        <w:t xml:space="preserve">προσώπου, </w:t>
      </w:r>
      <w:r w:rsidR="00C9478B" w:rsidRPr="001E4169">
        <w:rPr>
          <w:rFonts w:ascii="Arial" w:hAnsi="Arial" w:cs="Arial"/>
          <w:sz w:val="24"/>
          <w:szCs w:val="24"/>
        </w:rPr>
        <w:t xml:space="preserve">του πλαγίου τμήματος </w:t>
      </w:r>
      <w:r w:rsidR="00497EC9" w:rsidRPr="001E4169">
        <w:rPr>
          <w:rFonts w:ascii="Arial" w:hAnsi="Arial" w:cs="Arial"/>
          <w:sz w:val="24"/>
          <w:szCs w:val="24"/>
        </w:rPr>
        <w:t>της μύτης και του άνω χείλους</w:t>
      </w:r>
      <w:r w:rsidR="00C030BC" w:rsidRPr="001E4169">
        <w:rPr>
          <w:rFonts w:ascii="Arial" w:hAnsi="Arial" w:cs="Arial"/>
          <w:sz w:val="24"/>
          <w:szCs w:val="24"/>
        </w:rPr>
        <w:t>, την άνω γνάθο, το πρόσθιο τοίχωμα του Ιγμορείου, τομείς, κυνόδοντες, προγομφίους και την εγγύς παρειακή ρίζα του 1</w:t>
      </w:r>
      <w:r w:rsidR="00C030BC" w:rsidRPr="001E4169">
        <w:rPr>
          <w:rFonts w:ascii="Arial" w:hAnsi="Arial" w:cs="Arial"/>
          <w:sz w:val="24"/>
          <w:szCs w:val="24"/>
          <w:vertAlign w:val="superscript"/>
        </w:rPr>
        <w:t>ου</w:t>
      </w:r>
      <w:r w:rsidR="00C030BC" w:rsidRPr="001E4169">
        <w:rPr>
          <w:rFonts w:ascii="Arial" w:hAnsi="Arial" w:cs="Arial"/>
          <w:sz w:val="24"/>
          <w:szCs w:val="24"/>
        </w:rPr>
        <w:t xml:space="preserve"> γομφίου και το αντίστοιχο περιοδόντιο.</w:t>
      </w:r>
      <w:r w:rsidR="00C030BC" w:rsidRPr="001E4169">
        <w:rPr>
          <w:rFonts w:ascii="Arial" w:eastAsiaTheme="minorHAnsi" w:hAnsi="Arial" w:cs="Arial"/>
          <w:color w:val="000000"/>
          <w:sz w:val="24"/>
          <w:szCs w:val="24"/>
          <w:lang w:eastAsia="en-US"/>
        </w:rPr>
        <w:t xml:space="preserve"> </w:t>
      </w:r>
    </w:p>
    <w:p w14:paraId="6FBFC92C" w14:textId="77777777" w:rsidR="004559D2" w:rsidRPr="001E4169" w:rsidRDefault="00497EC9" w:rsidP="00973E2B">
      <w:pPr>
        <w:autoSpaceDE w:val="0"/>
        <w:autoSpaceDN w:val="0"/>
        <w:adjustRightInd w:val="0"/>
        <w:spacing w:after="0" w:line="360" w:lineRule="auto"/>
        <w:ind w:firstLine="720"/>
        <w:jc w:val="both"/>
        <w:rPr>
          <w:rFonts w:ascii="Arial" w:hAnsi="Arial" w:cs="Arial"/>
          <w:sz w:val="24"/>
          <w:szCs w:val="24"/>
        </w:rPr>
      </w:pPr>
      <w:r w:rsidRPr="001E4169">
        <w:rPr>
          <w:rFonts w:ascii="Arial" w:hAnsi="Arial" w:cs="Arial"/>
          <w:sz w:val="24"/>
          <w:szCs w:val="24"/>
        </w:rPr>
        <w:t xml:space="preserve">. </w:t>
      </w:r>
    </w:p>
    <w:p w14:paraId="2B95965F" w14:textId="77777777" w:rsidR="004C3D71" w:rsidRPr="001E4169" w:rsidRDefault="00F267D1" w:rsidP="00973E2B">
      <w:pPr>
        <w:autoSpaceDE w:val="0"/>
        <w:autoSpaceDN w:val="0"/>
        <w:adjustRightInd w:val="0"/>
        <w:spacing w:after="0" w:line="360" w:lineRule="auto"/>
        <w:ind w:firstLine="720"/>
        <w:jc w:val="both"/>
        <w:rPr>
          <w:rFonts w:ascii="Arial" w:hAnsi="Arial" w:cs="Arial"/>
          <w:sz w:val="24"/>
          <w:szCs w:val="24"/>
        </w:rPr>
      </w:pPr>
      <w:r w:rsidRPr="001E4169">
        <w:rPr>
          <w:rFonts w:ascii="Arial" w:hAnsi="Arial" w:cs="Arial"/>
          <w:sz w:val="24"/>
          <w:szCs w:val="24"/>
        </w:rPr>
        <w:t xml:space="preserve">Πιο λεπτομερώς το </w:t>
      </w:r>
      <w:r w:rsidRPr="001E4169">
        <w:rPr>
          <w:rFonts w:ascii="Arial" w:hAnsi="Arial" w:cs="Arial"/>
          <w:b/>
          <w:sz w:val="24"/>
          <w:szCs w:val="24"/>
        </w:rPr>
        <w:t>ζυγωματικό νεύρο</w:t>
      </w:r>
      <w:r w:rsidRPr="001E4169">
        <w:rPr>
          <w:rFonts w:ascii="Arial" w:hAnsi="Arial" w:cs="Arial"/>
          <w:sz w:val="24"/>
          <w:szCs w:val="24"/>
        </w:rPr>
        <w:t xml:space="preserve"> εγκαταλείποντας τον πτερυγοϋπερώιο βόθρο εισέρχεται στο υποκόγχιο σχίσμα και από εκεί διαχωρίζεται σε ζυγωματοπ</w:t>
      </w:r>
      <w:r w:rsidR="00765B15">
        <w:rPr>
          <w:rFonts w:ascii="Arial" w:hAnsi="Arial" w:cs="Arial"/>
          <w:sz w:val="24"/>
          <w:szCs w:val="24"/>
        </w:rPr>
        <w:t xml:space="preserve">ροσωπικό και ζυγωματοκροταφικό. </w:t>
      </w:r>
      <w:r w:rsidR="004559D2" w:rsidRPr="001E4169">
        <w:rPr>
          <w:rFonts w:ascii="Arial" w:hAnsi="Arial" w:cs="Arial"/>
          <w:sz w:val="24"/>
          <w:szCs w:val="24"/>
        </w:rPr>
        <w:t xml:space="preserve">Το </w:t>
      </w:r>
      <w:r w:rsidRPr="001E4169">
        <w:rPr>
          <w:rFonts w:ascii="Arial" w:hAnsi="Arial" w:cs="Arial"/>
          <w:sz w:val="24"/>
          <w:szCs w:val="24"/>
        </w:rPr>
        <w:t>ζυγωματοπροσωπικό διαπερνά το σώμα του ζυγωματικού οστού και νευρώνει αισθητικά τ</w:t>
      </w:r>
      <w:r w:rsidR="00765B15">
        <w:rPr>
          <w:rFonts w:ascii="Arial" w:hAnsi="Arial" w:cs="Arial"/>
          <w:sz w:val="24"/>
          <w:szCs w:val="24"/>
        </w:rPr>
        <w:t>ην εξωτερική επιφάνεια τ</w:t>
      </w:r>
      <w:r w:rsidRPr="001E4169">
        <w:rPr>
          <w:rFonts w:ascii="Arial" w:hAnsi="Arial" w:cs="Arial"/>
          <w:sz w:val="24"/>
          <w:szCs w:val="24"/>
        </w:rPr>
        <w:t>ο</w:t>
      </w:r>
      <w:r w:rsidR="00765B15">
        <w:rPr>
          <w:rFonts w:ascii="Arial" w:hAnsi="Arial" w:cs="Arial"/>
          <w:sz w:val="24"/>
          <w:szCs w:val="24"/>
        </w:rPr>
        <w:t>υ</w:t>
      </w:r>
      <w:r w:rsidRPr="001E4169">
        <w:rPr>
          <w:rFonts w:ascii="Arial" w:hAnsi="Arial" w:cs="Arial"/>
          <w:sz w:val="24"/>
          <w:szCs w:val="24"/>
        </w:rPr>
        <w:t xml:space="preserve"> δέρμα</w:t>
      </w:r>
      <w:r w:rsidR="00765B15">
        <w:rPr>
          <w:rFonts w:ascii="Arial" w:hAnsi="Arial" w:cs="Arial"/>
          <w:sz w:val="24"/>
          <w:szCs w:val="24"/>
        </w:rPr>
        <w:t>τος</w:t>
      </w:r>
      <w:r w:rsidRPr="001E4169">
        <w:rPr>
          <w:rFonts w:ascii="Arial" w:hAnsi="Arial" w:cs="Arial"/>
          <w:sz w:val="24"/>
          <w:szCs w:val="24"/>
        </w:rPr>
        <w:t xml:space="preserve"> της παρειάς. Το ζυγωματοκροταφικό διατρυπά το έξω τοίχωμα του κόγχου και νευρώνει αισθητικά το δέρμα πλάγια του μετώπου και του κροτάφου.</w:t>
      </w:r>
    </w:p>
    <w:p w14:paraId="24B677E1" w14:textId="77777777" w:rsidR="00D974BA" w:rsidRDefault="004C3D71" w:rsidP="00973E2B">
      <w:pPr>
        <w:autoSpaceDE w:val="0"/>
        <w:autoSpaceDN w:val="0"/>
        <w:adjustRightInd w:val="0"/>
        <w:spacing w:after="0" w:line="360" w:lineRule="auto"/>
        <w:ind w:firstLine="720"/>
        <w:jc w:val="both"/>
        <w:rPr>
          <w:rFonts w:ascii="Arial" w:hAnsi="Arial" w:cs="Arial"/>
          <w:sz w:val="24"/>
          <w:szCs w:val="24"/>
        </w:rPr>
      </w:pPr>
      <w:r w:rsidRPr="001E4169">
        <w:rPr>
          <w:rFonts w:ascii="Arial" w:hAnsi="Arial" w:cs="Arial"/>
          <w:sz w:val="24"/>
          <w:szCs w:val="24"/>
        </w:rPr>
        <w:t xml:space="preserve">Τα </w:t>
      </w:r>
      <w:r w:rsidRPr="001E4169">
        <w:rPr>
          <w:rFonts w:ascii="Arial" w:hAnsi="Arial" w:cs="Arial"/>
          <w:b/>
          <w:sz w:val="24"/>
          <w:szCs w:val="24"/>
        </w:rPr>
        <w:t>πτερυγοϋπερώια νεύρα</w:t>
      </w:r>
      <w:r w:rsidRPr="001E4169">
        <w:rPr>
          <w:rFonts w:ascii="Arial" w:hAnsi="Arial" w:cs="Arial"/>
          <w:sz w:val="24"/>
          <w:szCs w:val="24"/>
        </w:rPr>
        <w:t xml:space="preserve"> ποικίλουν παρουσιάζοντας 1-5 κλάδους από το </w:t>
      </w:r>
      <w:r w:rsidR="004559D2" w:rsidRPr="001E4169">
        <w:rPr>
          <w:rFonts w:ascii="Arial" w:hAnsi="Arial" w:cs="Arial"/>
          <w:sz w:val="24"/>
          <w:szCs w:val="24"/>
        </w:rPr>
        <w:t xml:space="preserve">άνω γναθικό </w:t>
      </w:r>
      <w:r w:rsidRPr="001E4169">
        <w:rPr>
          <w:rFonts w:ascii="Arial" w:hAnsi="Arial" w:cs="Arial"/>
          <w:sz w:val="24"/>
          <w:szCs w:val="24"/>
        </w:rPr>
        <w:t xml:space="preserve">προς το ομώνυμο γάγγλιο από όπου χορηγούνται δυο νέοι κλάδοι, οι ρινικοί με κατάληξη στο τομικό τρήμα ως </w:t>
      </w:r>
      <w:r w:rsidRPr="001E4169">
        <w:rPr>
          <w:rFonts w:ascii="Arial" w:hAnsi="Arial" w:cs="Arial"/>
          <w:b/>
          <w:sz w:val="24"/>
          <w:szCs w:val="24"/>
        </w:rPr>
        <w:t>ρινουπερώιο νεύρο</w:t>
      </w:r>
      <w:r w:rsidRPr="001E4169">
        <w:rPr>
          <w:rFonts w:ascii="Arial" w:hAnsi="Arial" w:cs="Arial"/>
          <w:sz w:val="24"/>
          <w:szCs w:val="24"/>
        </w:rPr>
        <w:t xml:space="preserve"> και το </w:t>
      </w:r>
      <w:r w:rsidRPr="001E4169">
        <w:rPr>
          <w:rFonts w:ascii="Arial" w:hAnsi="Arial" w:cs="Arial"/>
          <w:b/>
          <w:sz w:val="24"/>
          <w:szCs w:val="24"/>
        </w:rPr>
        <w:t>μείζον υπερώιο</w:t>
      </w:r>
      <w:r w:rsidRPr="001E4169">
        <w:rPr>
          <w:rFonts w:ascii="Arial" w:hAnsi="Arial" w:cs="Arial"/>
          <w:sz w:val="24"/>
          <w:szCs w:val="24"/>
        </w:rPr>
        <w:t xml:space="preserve"> μέσω του ομώνυμου πόρου και τρήματος. Από το ίδιο </w:t>
      </w:r>
      <w:r w:rsidR="00765B15">
        <w:rPr>
          <w:rFonts w:ascii="Arial" w:hAnsi="Arial" w:cs="Arial"/>
          <w:sz w:val="24"/>
          <w:szCs w:val="24"/>
        </w:rPr>
        <w:t xml:space="preserve">τρήμα </w:t>
      </w:r>
      <w:r w:rsidRPr="001E4169">
        <w:rPr>
          <w:rFonts w:ascii="Arial" w:hAnsi="Arial" w:cs="Arial"/>
          <w:sz w:val="24"/>
          <w:szCs w:val="24"/>
        </w:rPr>
        <w:t xml:space="preserve">ή άλλο μικρότερο και οπισθιέστερο εξέρχεται το </w:t>
      </w:r>
      <w:r w:rsidRPr="001E4169">
        <w:rPr>
          <w:rFonts w:ascii="Arial" w:hAnsi="Arial" w:cs="Arial"/>
          <w:b/>
          <w:sz w:val="24"/>
          <w:szCs w:val="24"/>
        </w:rPr>
        <w:t>έλασσον</w:t>
      </w:r>
      <w:r w:rsidRPr="001E4169">
        <w:rPr>
          <w:rFonts w:ascii="Arial" w:hAnsi="Arial" w:cs="Arial"/>
          <w:sz w:val="24"/>
          <w:szCs w:val="24"/>
        </w:rPr>
        <w:t xml:space="preserve"> </w:t>
      </w:r>
      <w:r w:rsidRPr="001E4169">
        <w:rPr>
          <w:rFonts w:ascii="Arial" w:hAnsi="Arial" w:cs="Arial"/>
          <w:b/>
          <w:sz w:val="24"/>
          <w:szCs w:val="24"/>
        </w:rPr>
        <w:t>υπερώιο</w:t>
      </w:r>
      <w:r w:rsidR="00D974BA" w:rsidRPr="00D974BA">
        <w:rPr>
          <w:rFonts w:ascii="Arial" w:hAnsi="Arial" w:cs="Arial"/>
          <w:b/>
          <w:sz w:val="24"/>
          <w:szCs w:val="24"/>
        </w:rPr>
        <w:t xml:space="preserve"> </w:t>
      </w:r>
      <w:r w:rsidR="00D974BA" w:rsidRPr="001E4169">
        <w:rPr>
          <w:rFonts w:ascii="Arial" w:hAnsi="Arial" w:cs="Arial"/>
          <w:b/>
          <w:sz w:val="24"/>
          <w:szCs w:val="24"/>
        </w:rPr>
        <w:t>νεύρο</w:t>
      </w:r>
      <w:r w:rsidRPr="001E4169">
        <w:rPr>
          <w:rFonts w:ascii="Arial" w:hAnsi="Arial" w:cs="Arial"/>
          <w:b/>
          <w:sz w:val="24"/>
          <w:szCs w:val="24"/>
        </w:rPr>
        <w:t>.</w:t>
      </w:r>
      <w:r w:rsidRPr="001E4169">
        <w:rPr>
          <w:rFonts w:ascii="Arial" w:hAnsi="Arial" w:cs="Arial"/>
          <w:sz w:val="24"/>
          <w:szCs w:val="24"/>
        </w:rPr>
        <w:t xml:space="preserve"> </w:t>
      </w:r>
    </w:p>
    <w:p w14:paraId="0721C384" w14:textId="77777777" w:rsidR="00C9478B" w:rsidRPr="001E4169" w:rsidRDefault="00142FC6" w:rsidP="00973E2B">
      <w:pPr>
        <w:autoSpaceDE w:val="0"/>
        <w:autoSpaceDN w:val="0"/>
        <w:adjustRightInd w:val="0"/>
        <w:spacing w:after="0" w:line="360" w:lineRule="auto"/>
        <w:ind w:firstLine="720"/>
        <w:jc w:val="both"/>
        <w:rPr>
          <w:rFonts w:ascii="Arial" w:eastAsiaTheme="minorHAnsi" w:hAnsi="Arial" w:cs="Arial"/>
          <w:color w:val="000000"/>
          <w:sz w:val="24"/>
          <w:szCs w:val="24"/>
          <w:lang w:eastAsia="en-US"/>
        </w:rPr>
      </w:pPr>
      <w:r w:rsidRPr="001E4169">
        <w:rPr>
          <w:rFonts w:ascii="Arial" w:hAnsi="Arial" w:cs="Arial"/>
          <w:sz w:val="24"/>
          <w:szCs w:val="24"/>
        </w:rPr>
        <w:t xml:space="preserve">Το </w:t>
      </w:r>
      <w:r w:rsidRPr="001E4169">
        <w:rPr>
          <w:rFonts w:ascii="Arial" w:hAnsi="Arial" w:cs="Arial"/>
          <w:b/>
          <w:sz w:val="24"/>
          <w:szCs w:val="24"/>
        </w:rPr>
        <w:t>μείζον υπερώιο</w:t>
      </w:r>
      <w:r w:rsidRPr="001E4169">
        <w:rPr>
          <w:rFonts w:ascii="Arial" w:hAnsi="Arial" w:cs="Arial"/>
          <w:sz w:val="24"/>
          <w:szCs w:val="24"/>
        </w:rPr>
        <w:t xml:space="preserve"> </w:t>
      </w:r>
      <w:r w:rsidR="00765B15">
        <w:rPr>
          <w:rFonts w:ascii="Arial" w:hAnsi="Arial" w:cs="Arial"/>
          <w:sz w:val="24"/>
          <w:szCs w:val="24"/>
        </w:rPr>
        <w:t xml:space="preserve">νεύρο </w:t>
      </w:r>
      <w:r w:rsidR="00C9478B" w:rsidRPr="001E4169">
        <w:rPr>
          <w:rFonts w:ascii="Arial" w:hAnsi="Arial" w:cs="Arial"/>
          <w:sz w:val="24"/>
          <w:szCs w:val="24"/>
        </w:rPr>
        <w:t xml:space="preserve">νευρώνει </w:t>
      </w:r>
      <w:r w:rsidR="00765B15" w:rsidRPr="001E4169">
        <w:rPr>
          <w:rFonts w:ascii="Arial" w:hAnsi="Arial" w:cs="Arial"/>
          <w:sz w:val="24"/>
          <w:szCs w:val="24"/>
        </w:rPr>
        <w:t xml:space="preserve">επίσης </w:t>
      </w:r>
      <w:r w:rsidR="00C9478B" w:rsidRPr="001E4169">
        <w:rPr>
          <w:rFonts w:ascii="Arial" w:hAnsi="Arial" w:cs="Arial"/>
          <w:sz w:val="24"/>
          <w:szCs w:val="24"/>
        </w:rPr>
        <w:t>βλεννογόνους, περιόστεο, τ</w:t>
      </w:r>
      <w:r w:rsidRPr="001E4169">
        <w:rPr>
          <w:rFonts w:ascii="Arial" w:hAnsi="Arial" w:cs="Arial"/>
          <w:sz w:val="24"/>
          <w:szCs w:val="24"/>
        </w:rPr>
        <w:t>ον φλοιό τ</w:t>
      </w:r>
      <w:r w:rsidR="00C9478B" w:rsidRPr="001E4169">
        <w:rPr>
          <w:rFonts w:ascii="Arial" w:hAnsi="Arial" w:cs="Arial"/>
          <w:sz w:val="24"/>
          <w:szCs w:val="24"/>
        </w:rPr>
        <w:t>η</w:t>
      </w:r>
      <w:r w:rsidRPr="001E4169">
        <w:rPr>
          <w:rFonts w:ascii="Arial" w:hAnsi="Arial" w:cs="Arial"/>
          <w:sz w:val="24"/>
          <w:szCs w:val="24"/>
        </w:rPr>
        <w:t>ς</w:t>
      </w:r>
      <w:r w:rsidR="00C9478B" w:rsidRPr="001E4169">
        <w:rPr>
          <w:rFonts w:ascii="Arial" w:hAnsi="Arial" w:cs="Arial"/>
          <w:sz w:val="24"/>
          <w:szCs w:val="24"/>
        </w:rPr>
        <w:t xml:space="preserve"> </w:t>
      </w:r>
      <w:r w:rsidRPr="001E4169">
        <w:rPr>
          <w:rFonts w:ascii="Arial" w:hAnsi="Arial" w:cs="Arial"/>
          <w:sz w:val="24"/>
          <w:szCs w:val="24"/>
        </w:rPr>
        <w:t xml:space="preserve">υπερώιας απόφυσης της άνω </w:t>
      </w:r>
      <w:r w:rsidR="00C9478B" w:rsidRPr="001E4169">
        <w:rPr>
          <w:rFonts w:ascii="Arial" w:hAnsi="Arial" w:cs="Arial"/>
          <w:sz w:val="24"/>
          <w:szCs w:val="24"/>
        </w:rPr>
        <w:t>γνάθο</w:t>
      </w:r>
      <w:r w:rsidRPr="001E4169">
        <w:rPr>
          <w:rFonts w:ascii="Arial" w:hAnsi="Arial" w:cs="Arial"/>
          <w:sz w:val="24"/>
          <w:szCs w:val="24"/>
        </w:rPr>
        <w:t>υ</w:t>
      </w:r>
      <w:r w:rsidR="00C9478B" w:rsidRPr="001E4169">
        <w:rPr>
          <w:rFonts w:ascii="Arial" w:hAnsi="Arial" w:cs="Arial"/>
          <w:sz w:val="24"/>
          <w:szCs w:val="24"/>
        </w:rPr>
        <w:t>, το</w:t>
      </w:r>
      <w:r w:rsidRPr="001E4169">
        <w:rPr>
          <w:rFonts w:ascii="Arial" w:hAnsi="Arial" w:cs="Arial"/>
          <w:sz w:val="24"/>
          <w:szCs w:val="24"/>
        </w:rPr>
        <w:t xml:space="preserve"> κάτω τοίχωμα του</w:t>
      </w:r>
      <w:r w:rsidR="00C030BC" w:rsidRPr="001E4169">
        <w:rPr>
          <w:rFonts w:ascii="Arial" w:hAnsi="Arial" w:cs="Arial"/>
          <w:sz w:val="24"/>
          <w:szCs w:val="24"/>
        </w:rPr>
        <w:t xml:space="preserve"> Ιγμορείου</w:t>
      </w:r>
      <w:r w:rsidR="00765B15" w:rsidRPr="00765B15">
        <w:rPr>
          <w:rFonts w:ascii="Arial" w:hAnsi="Arial" w:cs="Arial"/>
          <w:sz w:val="24"/>
          <w:szCs w:val="24"/>
        </w:rPr>
        <w:t xml:space="preserve"> </w:t>
      </w:r>
      <w:r w:rsidR="00765B15" w:rsidRPr="001E4169">
        <w:rPr>
          <w:rFonts w:ascii="Arial" w:hAnsi="Arial" w:cs="Arial"/>
          <w:sz w:val="24"/>
          <w:szCs w:val="24"/>
        </w:rPr>
        <w:t>και την σκληρή υπερώα</w:t>
      </w:r>
      <w:r w:rsidR="00765B15">
        <w:rPr>
          <w:rFonts w:ascii="Arial" w:hAnsi="Arial" w:cs="Arial"/>
          <w:sz w:val="24"/>
          <w:szCs w:val="24"/>
        </w:rPr>
        <w:t xml:space="preserve">. Το </w:t>
      </w:r>
      <w:r w:rsidR="00C9478B" w:rsidRPr="001E4169">
        <w:rPr>
          <w:rFonts w:ascii="Arial" w:hAnsi="Arial" w:cs="Arial"/>
          <w:sz w:val="24"/>
          <w:szCs w:val="24"/>
        </w:rPr>
        <w:t xml:space="preserve"> </w:t>
      </w:r>
      <w:r w:rsidR="00765B15" w:rsidRPr="001E4169">
        <w:rPr>
          <w:rFonts w:ascii="Arial" w:hAnsi="Arial" w:cs="Arial"/>
          <w:b/>
          <w:sz w:val="24"/>
          <w:szCs w:val="24"/>
        </w:rPr>
        <w:t>έλασσον</w:t>
      </w:r>
      <w:r w:rsidR="00765B15" w:rsidRPr="001E4169">
        <w:rPr>
          <w:rFonts w:ascii="Arial" w:hAnsi="Arial" w:cs="Arial"/>
          <w:sz w:val="24"/>
          <w:szCs w:val="24"/>
        </w:rPr>
        <w:t xml:space="preserve"> </w:t>
      </w:r>
      <w:r w:rsidR="00765B15" w:rsidRPr="001E4169">
        <w:rPr>
          <w:rFonts w:ascii="Arial" w:hAnsi="Arial" w:cs="Arial"/>
          <w:b/>
          <w:sz w:val="24"/>
          <w:szCs w:val="24"/>
        </w:rPr>
        <w:t>υπερώιο</w:t>
      </w:r>
      <w:r w:rsidR="00765B15" w:rsidRPr="001E4169">
        <w:rPr>
          <w:rFonts w:ascii="Arial" w:hAnsi="Arial" w:cs="Arial"/>
          <w:sz w:val="24"/>
          <w:szCs w:val="24"/>
        </w:rPr>
        <w:t xml:space="preserve"> </w:t>
      </w:r>
      <w:r w:rsidR="00765B15">
        <w:rPr>
          <w:rFonts w:ascii="Arial" w:hAnsi="Arial" w:cs="Arial"/>
          <w:sz w:val="24"/>
          <w:szCs w:val="24"/>
        </w:rPr>
        <w:t xml:space="preserve">νεύρο δίνει </w:t>
      </w:r>
      <w:r w:rsidR="00765B15">
        <w:rPr>
          <w:rFonts w:ascii="Arial" w:hAnsi="Arial" w:cs="Arial"/>
          <w:sz w:val="24"/>
          <w:szCs w:val="24"/>
        </w:rPr>
        <w:lastRenderedPageBreak/>
        <w:t>αισθητική νεύρωση σ</w:t>
      </w:r>
      <w:r w:rsidR="00C9478B" w:rsidRPr="001E4169">
        <w:rPr>
          <w:rFonts w:ascii="Arial" w:hAnsi="Arial" w:cs="Arial"/>
          <w:sz w:val="24"/>
          <w:szCs w:val="24"/>
        </w:rPr>
        <w:t xml:space="preserve">τον ρινοφάρυγγα, τις αμυγδαλές, </w:t>
      </w:r>
      <w:r w:rsidR="00765B15" w:rsidRPr="001E4169">
        <w:rPr>
          <w:rFonts w:ascii="Arial" w:hAnsi="Arial" w:cs="Arial"/>
          <w:sz w:val="24"/>
          <w:szCs w:val="24"/>
        </w:rPr>
        <w:t xml:space="preserve">την </w:t>
      </w:r>
      <w:r w:rsidR="00C9478B" w:rsidRPr="001E4169">
        <w:rPr>
          <w:rFonts w:ascii="Arial" w:hAnsi="Arial" w:cs="Arial"/>
          <w:sz w:val="24"/>
          <w:szCs w:val="24"/>
        </w:rPr>
        <w:t xml:space="preserve">μαλακή </w:t>
      </w:r>
      <w:r w:rsidR="0057013D" w:rsidRPr="001E4169">
        <w:rPr>
          <w:rFonts w:ascii="Arial" w:hAnsi="Arial" w:cs="Arial"/>
          <w:sz w:val="24"/>
          <w:szCs w:val="24"/>
        </w:rPr>
        <w:t xml:space="preserve">και </w:t>
      </w:r>
      <w:r w:rsidR="0057013D">
        <w:rPr>
          <w:rFonts w:ascii="Arial" w:hAnsi="Arial" w:cs="Arial"/>
          <w:sz w:val="24"/>
          <w:szCs w:val="24"/>
        </w:rPr>
        <w:t xml:space="preserve">το οπίσθιο τμήμα της </w:t>
      </w:r>
      <w:r w:rsidR="0057013D" w:rsidRPr="001E4169">
        <w:rPr>
          <w:rFonts w:ascii="Arial" w:hAnsi="Arial" w:cs="Arial"/>
          <w:sz w:val="24"/>
          <w:szCs w:val="24"/>
        </w:rPr>
        <w:t>σκληρή</w:t>
      </w:r>
      <w:r w:rsidR="0057013D">
        <w:rPr>
          <w:rFonts w:ascii="Arial" w:hAnsi="Arial" w:cs="Arial"/>
          <w:sz w:val="24"/>
          <w:szCs w:val="24"/>
        </w:rPr>
        <w:t>ς</w:t>
      </w:r>
      <w:r w:rsidR="0057013D" w:rsidRPr="001E4169">
        <w:rPr>
          <w:rFonts w:ascii="Arial" w:hAnsi="Arial" w:cs="Arial"/>
          <w:sz w:val="24"/>
          <w:szCs w:val="24"/>
        </w:rPr>
        <w:t xml:space="preserve"> </w:t>
      </w:r>
      <w:r w:rsidR="00C9478B" w:rsidRPr="001E4169">
        <w:rPr>
          <w:rFonts w:ascii="Arial" w:hAnsi="Arial" w:cs="Arial"/>
          <w:sz w:val="24"/>
          <w:szCs w:val="24"/>
        </w:rPr>
        <w:t>υπερώα</w:t>
      </w:r>
      <w:r w:rsidR="0057013D">
        <w:rPr>
          <w:rFonts w:ascii="Arial" w:hAnsi="Arial" w:cs="Arial"/>
          <w:sz w:val="24"/>
          <w:szCs w:val="24"/>
        </w:rPr>
        <w:t>ς.</w:t>
      </w:r>
    </w:p>
    <w:p w14:paraId="35564B16" w14:textId="77777777" w:rsidR="005A30BA" w:rsidRPr="001E4169" w:rsidRDefault="0057013D" w:rsidP="0057013D">
      <w:pPr>
        <w:autoSpaceDE w:val="0"/>
        <w:autoSpaceDN w:val="0"/>
        <w:adjustRightInd w:val="0"/>
        <w:spacing w:after="0" w:line="360" w:lineRule="auto"/>
        <w:ind w:firstLine="720"/>
        <w:jc w:val="both"/>
        <w:rPr>
          <w:rFonts w:ascii="Arial" w:hAnsi="Arial" w:cs="Arial"/>
          <w:sz w:val="24"/>
          <w:szCs w:val="24"/>
        </w:rPr>
      </w:pPr>
      <w:r>
        <w:rPr>
          <w:rFonts w:ascii="Arial" w:hAnsi="Arial" w:cs="Arial"/>
          <w:sz w:val="24"/>
          <w:szCs w:val="24"/>
        </w:rPr>
        <w:t>Περιληπτικά τ</w:t>
      </w:r>
      <w:r w:rsidR="007E1635" w:rsidRPr="001E4169">
        <w:rPr>
          <w:rFonts w:ascii="Arial" w:hAnsi="Arial" w:cs="Arial"/>
          <w:sz w:val="24"/>
          <w:szCs w:val="24"/>
        </w:rPr>
        <w:t>ο</w:t>
      </w:r>
      <w:r w:rsidR="007E1635" w:rsidRPr="001E4169">
        <w:rPr>
          <w:rFonts w:ascii="Arial" w:hAnsi="Arial" w:cs="Arial"/>
          <w:b/>
          <w:sz w:val="24"/>
          <w:szCs w:val="24"/>
        </w:rPr>
        <w:t xml:space="preserve"> ρινουπερώιο νεύρο </w:t>
      </w:r>
      <w:r w:rsidR="007E1635" w:rsidRPr="001E4169">
        <w:rPr>
          <w:rFonts w:ascii="Arial" w:hAnsi="Arial" w:cs="Arial"/>
          <w:sz w:val="24"/>
          <w:szCs w:val="24"/>
        </w:rPr>
        <w:t>νευρώνει αισθητικά τον</w:t>
      </w:r>
      <w:r w:rsidR="00C030BC" w:rsidRPr="001E4169">
        <w:rPr>
          <w:rFonts w:ascii="Arial" w:hAnsi="Arial" w:cs="Arial"/>
          <w:sz w:val="24"/>
          <w:szCs w:val="24"/>
        </w:rPr>
        <w:t xml:space="preserve"> </w:t>
      </w:r>
      <w:r w:rsidR="007E1635" w:rsidRPr="001E4169">
        <w:rPr>
          <w:rFonts w:ascii="Arial" w:hAnsi="Arial" w:cs="Arial"/>
          <w:sz w:val="24"/>
          <w:szCs w:val="24"/>
        </w:rPr>
        <w:t>υπερώιο βλεννογόνο αντίστοιχα με τα</w:t>
      </w:r>
      <w:r>
        <w:rPr>
          <w:rFonts w:ascii="Arial" w:hAnsi="Arial" w:cs="Arial"/>
          <w:sz w:val="24"/>
          <w:szCs w:val="24"/>
        </w:rPr>
        <w:t xml:space="preserve"> πρόσθια δόντια της άνω γνάθου, τ</w:t>
      </w:r>
      <w:r w:rsidR="007E1635" w:rsidRPr="001E4169">
        <w:rPr>
          <w:rFonts w:ascii="Arial" w:hAnsi="Arial" w:cs="Arial"/>
          <w:sz w:val="24"/>
          <w:szCs w:val="24"/>
        </w:rPr>
        <w:t xml:space="preserve">ο </w:t>
      </w:r>
      <w:r w:rsidR="007E1635" w:rsidRPr="001E4169">
        <w:rPr>
          <w:rFonts w:ascii="Arial" w:hAnsi="Arial" w:cs="Arial"/>
          <w:b/>
          <w:sz w:val="24"/>
          <w:szCs w:val="24"/>
        </w:rPr>
        <w:t>μείζον υπερώιο</w:t>
      </w:r>
      <w:r w:rsidR="007E1635" w:rsidRPr="001E4169">
        <w:rPr>
          <w:rFonts w:ascii="Arial" w:hAnsi="Arial" w:cs="Arial"/>
          <w:sz w:val="24"/>
          <w:szCs w:val="24"/>
        </w:rPr>
        <w:t xml:space="preserve"> νευρώνει αισθητικά</w:t>
      </w:r>
      <w:r w:rsidR="00353DF5" w:rsidRPr="001E4169">
        <w:rPr>
          <w:rFonts w:ascii="Arial" w:hAnsi="Arial" w:cs="Arial"/>
          <w:sz w:val="24"/>
          <w:szCs w:val="24"/>
        </w:rPr>
        <w:t xml:space="preserve"> τον βλεννογόνο της σκληρής υπερώας μέχρι τους κυνόδοντες</w:t>
      </w:r>
      <w:r>
        <w:rPr>
          <w:rFonts w:ascii="Arial" w:hAnsi="Arial" w:cs="Arial"/>
          <w:sz w:val="24"/>
          <w:szCs w:val="24"/>
        </w:rPr>
        <w:t xml:space="preserve"> και το </w:t>
      </w:r>
      <w:r w:rsidR="00353DF5" w:rsidRPr="001E4169">
        <w:rPr>
          <w:rFonts w:ascii="Arial" w:hAnsi="Arial" w:cs="Arial"/>
          <w:b/>
          <w:sz w:val="24"/>
          <w:szCs w:val="24"/>
        </w:rPr>
        <w:t>έλασσον</w:t>
      </w:r>
      <w:r w:rsidR="00353DF5" w:rsidRPr="001E4169">
        <w:rPr>
          <w:rFonts w:ascii="Arial" w:hAnsi="Arial" w:cs="Arial"/>
          <w:sz w:val="24"/>
          <w:szCs w:val="24"/>
        </w:rPr>
        <w:t xml:space="preserve"> </w:t>
      </w:r>
      <w:r w:rsidR="00353DF5" w:rsidRPr="001E4169">
        <w:rPr>
          <w:rFonts w:ascii="Arial" w:hAnsi="Arial" w:cs="Arial"/>
          <w:b/>
          <w:sz w:val="24"/>
          <w:szCs w:val="24"/>
        </w:rPr>
        <w:t xml:space="preserve">υπερώιο </w:t>
      </w:r>
      <w:r w:rsidR="00353DF5" w:rsidRPr="001E4169">
        <w:rPr>
          <w:rFonts w:ascii="Arial" w:hAnsi="Arial" w:cs="Arial"/>
          <w:sz w:val="24"/>
          <w:szCs w:val="24"/>
        </w:rPr>
        <w:t>νευρώνει αισθητικά την μαλακή υπερώα.</w:t>
      </w:r>
    </w:p>
    <w:p w14:paraId="4A8B644E" w14:textId="77777777" w:rsidR="007E1635" w:rsidRPr="001E4169" w:rsidRDefault="007E1635" w:rsidP="007E1635">
      <w:pPr>
        <w:autoSpaceDE w:val="0"/>
        <w:autoSpaceDN w:val="0"/>
        <w:adjustRightInd w:val="0"/>
        <w:spacing w:after="0" w:line="360" w:lineRule="auto"/>
        <w:ind w:firstLine="720"/>
        <w:jc w:val="both"/>
        <w:rPr>
          <w:rFonts w:ascii="Arial" w:hAnsi="Arial" w:cs="Arial"/>
          <w:sz w:val="24"/>
          <w:szCs w:val="24"/>
        </w:rPr>
      </w:pPr>
    </w:p>
    <w:p w14:paraId="6093F1F4" w14:textId="3F35E9F2" w:rsidR="00001E66" w:rsidRPr="001E4169" w:rsidRDefault="00A651FB" w:rsidP="00973E2B">
      <w:pPr>
        <w:autoSpaceDE w:val="0"/>
        <w:autoSpaceDN w:val="0"/>
        <w:adjustRightInd w:val="0"/>
        <w:spacing w:after="0" w:line="360" w:lineRule="auto"/>
        <w:ind w:firstLine="720"/>
        <w:jc w:val="both"/>
        <w:rPr>
          <w:rFonts w:ascii="Arial" w:hAnsi="Arial" w:cs="Arial"/>
          <w:sz w:val="24"/>
          <w:szCs w:val="24"/>
        </w:rPr>
      </w:pPr>
      <w:r>
        <w:rPr>
          <w:rFonts w:ascii="Arial" w:eastAsiaTheme="minorHAnsi" w:hAnsi="Arial" w:cs="Arial"/>
          <w:noProof/>
          <w:color w:val="1D1B11" w:themeColor="background2" w:themeShade="1A"/>
          <w:sz w:val="24"/>
          <w:szCs w:val="24"/>
        </w:rPr>
        <mc:AlternateContent>
          <mc:Choice Requires="wps">
            <w:drawing>
              <wp:anchor distT="0" distB="0" distL="114300" distR="114300" simplePos="0" relativeHeight="251660288" behindDoc="0" locked="0" layoutInCell="1" allowOverlap="1" wp14:anchorId="39973956" wp14:editId="5930C657">
                <wp:simplePos x="0" y="0"/>
                <wp:positionH relativeFrom="column">
                  <wp:posOffset>2268220</wp:posOffset>
                </wp:positionH>
                <wp:positionV relativeFrom="paragraph">
                  <wp:posOffset>1676400</wp:posOffset>
                </wp:positionV>
                <wp:extent cx="1594485" cy="186055"/>
                <wp:effectExtent l="0" t="502920" r="0" b="53022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93099">
                          <a:off x="0" y="0"/>
                          <a:ext cx="1594485" cy="186055"/>
                        </a:xfrm>
                        <a:prstGeom prst="rightArrow">
                          <a:avLst>
                            <a:gd name="adj1" fmla="val 50000"/>
                            <a:gd name="adj2" fmla="val 214249"/>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171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178.6pt;margin-top:132pt;width:125.55pt;height:14.65pt;rotation:-916750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" fillcolor="#c0504d [3205]" strokecolor="#f2f2f2 [3041]" strokeweight="3pt">
                <v:shadow on="t" color="#622423 [1605]" opacity=".5" offset="1pt"/>
              </v:shape>
            </w:pict>
          </mc:Fallback>
        </mc:AlternateContent>
      </w:r>
      <w:r>
        <w:rPr>
          <w:rFonts w:ascii="Arial" w:eastAsiaTheme="minorHAnsi" w:hAnsi="Arial" w:cs="Arial"/>
          <w:noProof/>
          <w:sz w:val="24"/>
          <w:szCs w:val="24"/>
        </w:rPr>
        <mc:AlternateContent>
          <mc:Choice Requires="wps">
            <w:drawing>
              <wp:anchor distT="0" distB="0" distL="114300" distR="114300" simplePos="0" relativeHeight="251659264" behindDoc="0" locked="0" layoutInCell="1" allowOverlap="1" wp14:anchorId="797F5BF9" wp14:editId="509CF202">
                <wp:simplePos x="0" y="0"/>
                <wp:positionH relativeFrom="column">
                  <wp:posOffset>2537460</wp:posOffset>
                </wp:positionH>
                <wp:positionV relativeFrom="paragraph">
                  <wp:posOffset>2081530</wp:posOffset>
                </wp:positionV>
                <wp:extent cx="976630" cy="186055"/>
                <wp:effectExtent l="0" t="269875" r="0" b="3251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467280">
                          <a:off x="0" y="0"/>
                          <a:ext cx="976630" cy="186055"/>
                        </a:xfrm>
                        <a:prstGeom prst="rightArrow">
                          <a:avLst>
                            <a:gd name="adj1" fmla="val 50000"/>
                            <a:gd name="adj2" fmla="val 131229"/>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DD33D" id="AutoShape 3" o:spid="_x0000_s1026" type="#_x0000_t13" style="position:absolute;margin-left:199.8pt;margin-top:163.9pt;width:76.9pt;height:14.65pt;rotation:-924852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" fillcolor="#c0504d [3205]" strokecolor="#f2f2f2 [3041]" strokeweight="3pt">
                <v:shadow on="t" color="#622423 [1605]" opacity=".5" offset="1pt"/>
              </v:shape>
            </w:pict>
          </mc:Fallback>
        </mc:AlternateContent>
      </w:r>
      <w:r w:rsidR="00DE21C1" w:rsidRPr="001E4169">
        <w:rPr>
          <w:rFonts w:ascii="Arial" w:eastAsiaTheme="minorHAnsi" w:hAnsi="Arial" w:cs="Arial"/>
          <w:noProof/>
          <w:sz w:val="24"/>
          <w:szCs w:val="24"/>
        </w:rPr>
        <w:drawing>
          <wp:inline distT="0" distB="0" distL="0" distR="0" wp14:anchorId="25F86774" wp14:editId="45A59AB1">
            <wp:extent cx="3800475" cy="2790825"/>
            <wp:effectExtent l="19050" t="0" r="9525" b="0"/>
            <wp:docPr id="1" name="Εικόνα 1" descr="D:\PTERYGOPALATINE FO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ERYGOPALATINE FOSSA.jpg"/>
                    <pic:cNvPicPr>
                      <a:picLocks noChangeAspect="1" noChangeArrowheads="1"/>
                    </pic:cNvPicPr>
                  </pic:nvPicPr>
                  <pic:blipFill>
                    <a:blip r:embed="rId9" cstate="print"/>
                    <a:srcRect b="3934"/>
                    <a:stretch>
                      <a:fillRect/>
                    </a:stretch>
                  </pic:blipFill>
                  <pic:spPr bwMode="auto">
                    <a:xfrm>
                      <a:off x="0" y="0"/>
                      <a:ext cx="3800475" cy="2790825"/>
                    </a:xfrm>
                    <a:prstGeom prst="rect">
                      <a:avLst/>
                    </a:prstGeom>
                    <a:noFill/>
                    <a:ln w="9525">
                      <a:noFill/>
                      <a:miter lim="800000"/>
                      <a:headEnd/>
                      <a:tailEnd/>
                    </a:ln>
                  </pic:spPr>
                </pic:pic>
              </a:graphicData>
            </a:graphic>
          </wp:inline>
        </w:drawing>
      </w:r>
      <w:r w:rsidR="00001E66" w:rsidRPr="001E4169">
        <w:rPr>
          <w:rFonts w:ascii="Arial" w:hAnsi="Arial" w:cs="Arial"/>
          <w:sz w:val="24"/>
          <w:szCs w:val="24"/>
        </w:rPr>
        <w:t xml:space="preserve">    </w:t>
      </w:r>
    </w:p>
    <w:p w14:paraId="26B613E1" w14:textId="77777777" w:rsidR="00DE21C1" w:rsidRPr="001E4169" w:rsidRDefault="00001E66" w:rsidP="00973E2B">
      <w:pPr>
        <w:autoSpaceDE w:val="0"/>
        <w:autoSpaceDN w:val="0"/>
        <w:adjustRightInd w:val="0"/>
        <w:spacing w:after="0" w:line="360" w:lineRule="auto"/>
        <w:ind w:firstLine="720"/>
        <w:jc w:val="both"/>
        <w:rPr>
          <w:rFonts w:ascii="Arial" w:hAnsi="Arial" w:cs="Arial"/>
          <w:i/>
        </w:rPr>
      </w:pPr>
      <w:r w:rsidRPr="001E4169">
        <w:rPr>
          <w:rFonts w:ascii="Arial" w:hAnsi="Arial" w:cs="Arial"/>
          <w:i/>
        </w:rPr>
        <w:t>Εικ. Ο πτερυγοϋπερώιος βόθρος. Στο βάθος του με κόκκινο κερί σημειώνεται η θέση του πτερυγοϋπερώιου γαγγλίου</w:t>
      </w:r>
      <w:r w:rsidR="007E2A8E" w:rsidRPr="001E4169">
        <w:rPr>
          <w:rFonts w:ascii="Arial" w:hAnsi="Arial" w:cs="Arial"/>
          <w:i/>
        </w:rPr>
        <w:t>. Με το βραχύ βέλος σημειώνεται η θέση έμπαρσης της βελόνης για τα οπίσθια άνω φατνιακά. Με τα το μεγάλο βέλος σημειώνεται η θέση έμπαρσης της βελόνης για την στελεχιαία αναισθησία άνω γναθικού.</w:t>
      </w:r>
    </w:p>
    <w:p w14:paraId="32256A58" w14:textId="77777777" w:rsidR="00353DF5" w:rsidRPr="001E4169" w:rsidRDefault="00353DF5" w:rsidP="00973E2B">
      <w:pPr>
        <w:autoSpaceDE w:val="0"/>
        <w:autoSpaceDN w:val="0"/>
        <w:adjustRightInd w:val="0"/>
        <w:spacing w:after="0" w:line="360" w:lineRule="auto"/>
        <w:ind w:firstLine="720"/>
        <w:jc w:val="both"/>
        <w:rPr>
          <w:rFonts w:ascii="Arial" w:eastAsiaTheme="minorHAnsi" w:hAnsi="Arial" w:cs="Arial"/>
          <w:i/>
          <w:lang w:eastAsia="en-US"/>
        </w:rPr>
      </w:pPr>
    </w:p>
    <w:p w14:paraId="606D7002" w14:textId="7D230209" w:rsidR="0009012E" w:rsidRPr="001E4169" w:rsidRDefault="00A651FB" w:rsidP="00001E66">
      <w:pPr>
        <w:autoSpaceDE w:val="0"/>
        <w:autoSpaceDN w:val="0"/>
        <w:adjustRightInd w:val="0"/>
        <w:spacing w:after="0" w:line="360" w:lineRule="auto"/>
        <w:ind w:firstLine="720"/>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8240" behindDoc="0" locked="0" layoutInCell="1" allowOverlap="1" wp14:anchorId="7D2C5210" wp14:editId="07AC6ECA">
                <wp:simplePos x="0" y="0"/>
                <wp:positionH relativeFrom="column">
                  <wp:posOffset>527050</wp:posOffset>
                </wp:positionH>
                <wp:positionV relativeFrom="paragraph">
                  <wp:posOffset>2813685</wp:posOffset>
                </wp:positionV>
                <wp:extent cx="976630" cy="254635"/>
                <wp:effectExtent l="0" t="222885" r="0" b="3035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0934">
                          <a:off x="0" y="0"/>
                          <a:ext cx="976630" cy="254635"/>
                        </a:xfrm>
                        <a:prstGeom prst="rightArrow">
                          <a:avLst>
                            <a:gd name="adj1" fmla="val 50000"/>
                            <a:gd name="adj2" fmla="val 9588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9EDF" id="AutoShape 2" o:spid="_x0000_s1026" type="#_x0000_t13" style="position:absolute;margin-left:41.5pt;margin-top:221.55pt;width:76.9pt;height:20.05pt;rotation:-251323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" fillcolor="#c0504d [3205]" strokecolor="#f2f2f2 [3041]" strokeweight="3pt">
                <v:shadow on="t" color="#622423 [1605]" opacity=".5" offset="1pt"/>
              </v:shape>
            </w:pict>
          </mc:Fallback>
        </mc:AlternateContent>
      </w:r>
      <w:r w:rsidR="00001E66" w:rsidRPr="001E4169">
        <w:rPr>
          <w:rFonts w:ascii="Arial" w:hAnsi="Arial" w:cs="Arial"/>
          <w:noProof/>
          <w:sz w:val="24"/>
          <w:szCs w:val="24"/>
        </w:rPr>
        <w:drawing>
          <wp:inline distT="0" distB="0" distL="0" distR="0" wp14:anchorId="285520E2" wp14:editId="64DB3552">
            <wp:extent cx="4419600" cy="3314701"/>
            <wp:effectExtent l="19050" t="0" r="0" b="0"/>
            <wp:docPr id="3" name="Εικόνα 1" descr="D:\Pterygopalatine_fo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erygopalatine_fossa.jpg"/>
                    <pic:cNvPicPr>
                      <a:picLocks noChangeAspect="1" noChangeArrowheads="1"/>
                    </pic:cNvPicPr>
                  </pic:nvPicPr>
                  <pic:blipFill>
                    <a:blip r:embed="rId10" cstate="print"/>
                    <a:srcRect/>
                    <a:stretch>
                      <a:fillRect/>
                    </a:stretch>
                  </pic:blipFill>
                  <pic:spPr bwMode="auto">
                    <a:xfrm>
                      <a:off x="0" y="0"/>
                      <a:ext cx="4429046" cy="3321786"/>
                    </a:xfrm>
                    <a:prstGeom prst="rect">
                      <a:avLst/>
                    </a:prstGeom>
                    <a:noFill/>
                    <a:ln w="9525">
                      <a:noFill/>
                      <a:miter lim="800000"/>
                      <a:headEnd/>
                      <a:tailEnd/>
                    </a:ln>
                  </pic:spPr>
                </pic:pic>
              </a:graphicData>
            </a:graphic>
          </wp:inline>
        </w:drawing>
      </w:r>
      <w:r w:rsidR="00001E66" w:rsidRPr="001E4169">
        <w:rPr>
          <w:rFonts w:ascii="Arial" w:hAnsi="Arial" w:cs="Arial"/>
          <w:sz w:val="24"/>
          <w:szCs w:val="24"/>
        </w:rPr>
        <w:t xml:space="preserve"> </w:t>
      </w:r>
    </w:p>
    <w:p w14:paraId="616EE5D9" w14:textId="77777777" w:rsidR="00001E66" w:rsidRPr="001E4169" w:rsidRDefault="00001E66" w:rsidP="00001E66">
      <w:pPr>
        <w:autoSpaceDE w:val="0"/>
        <w:autoSpaceDN w:val="0"/>
        <w:adjustRightInd w:val="0"/>
        <w:spacing w:after="0" w:line="360" w:lineRule="auto"/>
        <w:ind w:firstLine="720"/>
        <w:jc w:val="both"/>
        <w:rPr>
          <w:rFonts w:ascii="Arial" w:hAnsi="Arial" w:cs="Arial"/>
          <w:i/>
        </w:rPr>
      </w:pPr>
      <w:r w:rsidRPr="001E4169">
        <w:rPr>
          <w:rFonts w:ascii="Arial" w:hAnsi="Arial" w:cs="Arial"/>
          <w:i/>
        </w:rPr>
        <w:t xml:space="preserve">Εικ. Ο πτερυγοϋπερώιος βόθρος σε μεγαλύτερη μεγέθυνση. Αριστερά της εικόνας </w:t>
      </w:r>
      <w:r w:rsidR="007E2A8E" w:rsidRPr="001E4169">
        <w:rPr>
          <w:rFonts w:ascii="Arial" w:hAnsi="Arial" w:cs="Arial"/>
          <w:i/>
        </w:rPr>
        <w:t>(κόκκινο βέ</w:t>
      </w:r>
      <w:r w:rsidR="00C313B2" w:rsidRPr="001E4169">
        <w:rPr>
          <w:rFonts w:ascii="Arial" w:hAnsi="Arial" w:cs="Arial"/>
          <w:i/>
        </w:rPr>
        <w:t xml:space="preserve">λος) </w:t>
      </w:r>
      <w:r w:rsidRPr="001E4169">
        <w:rPr>
          <w:rFonts w:ascii="Arial" w:hAnsi="Arial" w:cs="Arial"/>
          <w:i/>
        </w:rPr>
        <w:t>η οπίσθια ή κροταφική επιφάνεια της άνω γνάθου και δεξιά η έξω επιφάνεια του έξω πετάλου της πτερυγοειδούς απόφυσης του σφηνοειδούς οστού.</w:t>
      </w:r>
    </w:p>
    <w:p w14:paraId="7674AFF6" w14:textId="77777777" w:rsidR="0009012E" w:rsidRPr="001E4169" w:rsidRDefault="0009012E" w:rsidP="00001E66">
      <w:pPr>
        <w:autoSpaceDE w:val="0"/>
        <w:autoSpaceDN w:val="0"/>
        <w:adjustRightInd w:val="0"/>
        <w:spacing w:after="0" w:line="360" w:lineRule="auto"/>
        <w:ind w:firstLine="720"/>
        <w:jc w:val="both"/>
        <w:rPr>
          <w:rFonts w:ascii="Arial" w:eastAsiaTheme="minorHAnsi" w:hAnsi="Arial" w:cs="Arial"/>
          <w:i/>
          <w:lang w:eastAsia="en-US"/>
        </w:rPr>
      </w:pPr>
    </w:p>
    <w:p w14:paraId="758F736A" w14:textId="77777777" w:rsidR="00762CA0" w:rsidRPr="001E4169" w:rsidRDefault="005A30BA" w:rsidP="00973E2B">
      <w:pPr>
        <w:autoSpaceDE w:val="0"/>
        <w:autoSpaceDN w:val="0"/>
        <w:adjustRightInd w:val="0"/>
        <w:spacing w:after="0" w:line="360" w:lineRule="auto"/>
        <w:ind w:firstLine="720"/>
        <w:jc w:val="both"/>
        <w:rPr>
          <w:rFonts w:ascii="Arial" w:eastAsiaTheme="minorHAnsi" w:hAnsi="Arial" w:cs="Arial"/>
          <w:sz w:val="24"/>
          <w:szCs w:val="24"/>
          <w:lang w:eastAsia="en-US"/>
        </w:rPr>
      </w:pPr>
      <w:r w:rsidRPr="001E4169">
        <w:rPr>
          <w:rFonts w:ascii="Arial" w:eastAsiaTheme="minorHAnsi" w:hAnsi="Arial" w:cs="Arial"/>
          <w:sz w:val="24"/>
          <w:szCs w:val="24"/>
          <w:lang w:eastAsia="en-US"/>
        </w:rPr>
        <w:t xml:space="preserve">3. </w:t>
      </w:r>
      <w:r w:rsidR="00B84DC8" w:rsidRPr="001E4169">
        <w:rPr>
          <w:rFonts w:ascii="Arial" w:eastAsiaTheme="minorHAnsi" w:hAnsi="Arial" w:cs="Arial"/>
          <w:sz w:val="24"/>
          <w:szCs w:val="24"/>
          <w:lang w:eastAsia="en-US"/>
        </w:rPr>
        <w:t xml:space="preserve">Ο </w:t>
      </w:r>
      <w:r w:rsidR="00B84DC8" w:rsidRPr="001E4169">
        <w:rPr>
          <w:rFonts w:ascii="Arial" w:eastAsiaTheme="minorHAnsi" w:hAnsi="Arial" w:cs="Arial"/>
          <w:b/>
          <w:sz w:val="24"/>
          <w:szCs w:val="24"/>
          <w:lang w:eastAsia="en-US"/>
        </w:rPr>
        <w:t xml:space="preserve">κάτω γναθικός κλάδος </w:t>
      </w:r>
      <w:r w:rsidR="00762CA0" w:rsidRPr="001E4169">
        <w:rPr>
          <w:rFonts w:ascii="Arial" w:eastAsiaTheme="minorHAnsi" w:hAnsi="Arial" w:cs="Arial"/>
          <w:b/>
          <w:sz w:val="24"/>
          <w:szCs w:val="24"/>
          <w:lang w:eastAsia="en-US"/>
        </w:rPr>
        <w:t>(</w:t>
      </w:r>
      <w:r w:rsidR="00B84DC8" w:rsidRPr="001E4169">
        <w:rPr>
          <w:rFonts w:ascii="Arial" w:hAnsi="Arial" w:cs="Arial"/>
          <w:b/>
          <w:sz w:val="24"/>
          <w:szCs w:val="24"/>
          <w:lang w:val="en-US"/>
        </w:rPr>
        <w:t>V</w:t>
      </w:r>
      <w:r w:rsidR="00762CA0" w:rsidRPr="001E4169">
        <w:rPr>
          <w:rFonts w:ascii="Arial" w:hAnsi="Arial" w:cs="Arial"/>
          <w:b/>
          <w:sz w:val="20"/>
          <w:szCs w:val="20"/>
        </w:rPr>
        <w:t>3</w:t>
      </w:r>
      <w:r w:rsidR="00762CA0" w:rsidRPr="001E4169">
        <w:rPr>
          <w:rFonts w:ascii="Arial" w:hAnsi="Arial" w:cs="Arial"/>
          <w:b/>
          <w:sz w:val="24"/>
          <w:szCs w:val="24"/>
        </w:rPr>
        <w:t>)</w:t>
      </w:r>
      <w:r w:rsidR="00762CA0" w:rsidRPr="001E4169">
        <w:rPr>
          <w:rFonts w:ascii="Arial" w:hAnsi="Arial" w:cs="Arial"/>
          <w:sz w:val="24"/>
          <w:szCs w:val="24"/>
        </w:rPr>
        <w:t>,</w:t>
      </w:r>
      <w:r w:rsidR="00B84DC8" w:rsidRPr="001E4169">
        <w:rPr>
          <w:rFonts w:ascii="Arial" w:hAnsi="Arial" w:cs="Arial"/>
          <w:sz w:val="24"/>
          <w:szCs w:val="24"/>
        </w:rPr>
        <w:t xml:space="preserve"> πορεύεται</w:t>
      </w:r>
      <w:r w:rsidR="00762CA0" w:rsidRPr="001E4169">
        <w:rPr>
          <w:rFonts w:ascii="Arial" w:hAnsi="Arial" w:cs="Arial"/>
          <w:sz w:val="24"/>
          <w:szCs w:val="24"/>
        </w:rPr>
        <w:t xml:space="preserve"> προς τα κάτω παράλληλα με την κινητική ρίζα του τριδύμου και μέσω του ωοειδούς τρήματος εισέρχεται στον υποκροτάφιο χώρο</w:t>
      </w:r>
      <w:r w:rsidR="006A7BE4" w:rsidRPr="001E4169">
        <w:rPr>
          <w:rFonts w:ascii="Arial" w:eastAsiaTheme="minorHAnsi" w:hAnsi="Arial" w:cs="Arial"/>
          <w:sz w:val="24"/>
          <w:szCs w:val="24"/>
          <w:lang w:eastAsia="en-US"/>
        </w:rPr>
        <w:t>.</w:t>
      </w:r>
      <w:r w:rsidR="00762CA0" w:rsidRPr="001E4169">
        <w:rPr>
          <w:rFonts w:ascii="Arial" w:eastAsiaTheme="minorHAnsi" w:hAnsi="Arial" w:cs="Arial"/>
          <w:sz w:val="24"/>
          <w:szCs w:val="24"/>
          <w:lang w:eastAsia="en-US"/>
        </w:rPr>
        <w:t xml:space="preserve"> Αμέσως μετά την έξοδο από το τρήμα κινητικός και αισθητικός κλάδος ενώνονται και αποτελούν το κάτω γναθικό νεύρο</w:t>
      </w:r>
      <w:r w:rsidR="00723D22" w:rsidRPr="001E4169">
        <w:rPr>
          <w:rFonts w:ascii="Arial" w:eastAsiaTheme="minorHAnsi" w:hAnsi="Arial" w:cs="Arial"/>
          <w:sz w:val="24"/>
          <w:szCs w:val="24"/>
          <w:lang w:eastAsia="en-US"/>
        </w:rPr>
        <w:t>.</w:t>
      </w:r>
      <w:r w:rsidR="0043042E" w:rsidRPr="001E4169">
        <w:rPr>
          <w:rFonts w:ascii="Arial" w:eastAsiaTheme="minorHAnsi" w:hAnsi="Arial" w:cs="Arial"/>
          <w:sz w:val="24"/>
          <w:szCs w:val="24"/>
          <w:lang w:eastAsia="en-US"/>
        </w:rPr>
        <w:t xml:space="preserve"> </w:t>
      </w:r>
      <w:r w:rsidR="00342517" w:rsidRPr="001E4169">
        <w:rPr>
          <w:rFonts w:ascii="Arial" w:eastAsiaTheme="minorHAnsi" w:hAnsi="Arial" w:cs="Arial"/>
          <w:sz w:val="24"/>
          <w:szCs w:val="24"/>
          <w:lang w:eastAsia="en-US"/>
        </w:rPr>
        <w:t>Το κάτω γναθικό δ</w:t>
      </w:r>
      <w:r w:rsidR="0043042E" w:rsidRPr="001E4169">
        <w:rPr>
          <w:rFonts w:ascii="Arial" w:eastAsiaTheme="minorHAnsi" w:hAnsi="Arial" w:cs="Arial"/>
          <w:sz w:val="24"/>
          <w:szCs w:val="24"/>
          <w:lang w:eastAsia="en-US"/>
        </w:rPr>
        <w:t xml:space="preserve">ιακλαδίζεται χορηγώντας </w:t>
      </w:r>
      <w:r w:rsidR="00A83FBF" w:rsidRPr="001E4169">
        <w:rPr>
          <w:rFonts w:ascii="Arial" w:eastAsiaTheme="minorHAnsi" w:hAnsi="Arial" w:cs="Arial"/>
          <w:sz w:val="24"/>
          <w:szCs w:val="24"/>
          <w:lang w:eastAsia="en-US"/>
        </w:rPr>
        <w:t>8</w:t>
      </w:r>
      <w:r w:rsidR="0043042E" w:rsidRPr="001E4169">
        <w:rPr>
          <w:rFonts w:ascii="Arial" w:eastAsiaTheme="minorHAnsi" w:hAnsi="Arial" w:cs="Arial"/>
          <w:sz w:val="24"/>
          <w:szCs w:val="24"/>
          <w:lang w:eastAsia="en-US"/>
        </w:rPr>
        <w:t xml:space="preserve"> νεύρα</w:t>
      </w:r>
      <w:r w:rsidR="00342517" w:rsidRPr="001E4169">
        <w:rPr>
          <w:rFonts w:ascii="Arial" w:eastAsiaTheme="minorHAnsi" w:hAnsi="Arial" w:cs="Arial"/>
          <w:sz w:val="24"/>
          <w:szCs w:val="24"/>
          <w:lang w:eastAsia="en-US"/>
        </w:rPr>
        <w:t>,</w:t>
      </w:r>
      <w:r w:rsidR="0043042E" w:rsidRPr="001E4169">
        <w:rPr>
          <w:rFonts w:ascii="Arial" w:eastAsiaTheme="minorHAnsi" w:hAnsi="Arial" w:cs="Arial"/>
          <w:sz w:val="24"/>
          <w:szCs w:val="24"/>
          <w:lang w:eastAsia="en-US"/>
        </w:rPr>
        <w:t xml:space="preserve"> </w:t>
      </w:r>
      <w:r w:rsidR="00D90F04" w:rsidRPr="001E4169">
        <w:rPr>
          <w:rFonts w:ascii="Arial" w:eastAsiaTheme="minorHAnsi" w:hAnsi="Arial" w:cs="Arial"/>
          <w:sz w:val="24"/>
          <w:szCs w:val="24"/>
          <w:lang w:eastAsia="en-US"/>
        </w:rPr>
        <w:t xml:space="preserve">4 κινητικά, που αντιστοιχούν στους ομώνυμους μύες, </w:t>
      </w:r>
      <w:r w:rsidR="0043042E" w:rsidRPr="001E4169">
        <w:rPr>
          <w:rFonts w:ascii="Arial" w:eastAsiaTheme="minorHAnsi" w:hAnsi="Arial" w:cs="Arial"/>
          <w:sz w:val="24"/>
          <w:szCs w:val="24"/>
          <w:lang w:eastAsia="en-US"/>
        </w:rPr>
        <w:t>το έ</w:t>
      </w:r>
      <w:r w:rsidR="00A83FBF" w:rsidRPr="001E4169">
        <w:rPr>
          <w:rFonts w:ascii="Arial" w:eastAsiaTheme="minorHAnsi" w:hAnsi="Arial" w:cs="Arial"/>
          <w:sz w:val="24"/>
          <w:szCs w:val="24"/>
          <w:lang w:eastAsia="en-US"/>
        </w:rPr>
        <w:t>ξ</w:t>
      </w:r>
      <w:r w:rsidR="0043042E" w:rsidRPr="001E4169">
        <w:rPr>
          <w:rFonts w:ascii="Arial" w:eastAsiaTheme="minorHAnsi" w:hAnsi="Arial" w:cs="Arial"/>
          <w:sz w:val="24"/>
          <w:szCs w:val="24"/>
          <w:lang w:eastAsia="en-US"/>
        </w:rPr>
        <w:t xml:space="preserve">ω πτερυγοειδές, το μασητήριο, </w:t>
      </w:r>
      <w:r w:rsidR="00A83FBF" w:rsidRPr="001E4169">
        <w:rPr>
          <w:rFonts w:ascii="Arial" w:eastAsiaTheme="minorHAnsi" w:hAnsi="Arial" w:cs="Arial"/>
          <w:sz w:val="24"/>
          <w:szCs w:val="24"/>
          <w:lang w:eastAsia="en-US"/>
        </w:rPr>
        <w:t xml:space="preserve">το εν τω βάθει κροταφικό (πρόσθιο και οπίσθιο), το έσω πτερυγοειδές, </w:t>
      </w:r>
      <w:r w:rsidR="00D90F04" w:rsidRPr="001E4169">
        <w:rPr>
          <w:rFonts w:ascii="Arial" w:eastAsiaTheme="minorHAnsi" w:hAnsi="Arial" w:cs="Arial"/>
          <w:sz w:val="24"/>
          <w:szCs w:val="24"/>
          <w:lang w:eastAsia="en-US"/>
        </w:rPr>
        <w:t xml:space="preserve">και 4 αισθητικά, </w:t>
      </w:r>
      <w:r w:rsidR="0043042E" w:rsidRPr="001E4169">
        <w:rPr>
          <w:rFonts w:ascii="Arial" w:eastAsiaTheme="minorHAnsi" w:hAnsi="Arial" w:cs="Arial"/>
          <w:sz w:val="24"/>
          <w:szCs w:val="24"/>
          <w:lang w:eastAsia="en-US"/>
        </w:rPr>
        <w:t>το βυκανητικό, το γλωσσικό, το κάτω φατνιακό και το ωτοκροταφικό.</w:t>
      </w:r>
    </w:p>
    <w:p w14:paraId="1B4B9DE0" w14:textId="77777777" w:rsidR="00D90F04" w:rsidRPr="001E4169" w:rsidRDefault="00D90F04" w:rsidP="00973E2B">
      <w:pPr>
        <w:autoSpaceDE w:val="0"/>
        <w:autoSpaceDN w:val="0"/>
        <w:adjustRightInd w:val="0"/>
        <w:spacing w:after="0" w:line="360" w:lineRule="auto"/>
        <w:ind w:firstLine="720"/>
        <w:jc w:val="both"/>
        <w:rPr>
          <w:rFonts w:ascii="Arial" w:eastAsiaTheme="minorHAnsi" w:hAnsi="Arial" w:cs="Arial"/>
          <w:sz w:val="24"/>
          <w:szCs w:val="24"/>
          <w:lang w:eastAsia="en-US"/>
        </w:rPr>
      </w:pPr>
      <w:r w:rsidRPr="001E4169">
        <w:rPr>
          <w:rFonts w:ascii="Arial" w:eastAsiaTheme="minorHAnsi" w:hAnsi="Arial" w:cs="Arial"/>
          <w:sz w:val="24"/>
          <w:szCs w:val="24"/>
          <w:lang w:eastAsia="en-US"/>
        </w:rPr>
        <w:t xml:space="preserve">Αν και το </w:t>
      </w:r>
      <w:r w:rsidRPr="001E4169">
        <w:rPr>
          <w:rFonts w:ascii="Arial" w:eastAsiaTheme="minorHAnsi" w:hAnsi="Arial" w:cs="Arial"/>
          <w:b/>
          <w:sz w:val="24"/>
          <w:szCs w:val="24"/>
          <w:lang w:eastAsia="en-US"/>
        </w:rPr>
        <w:t>βυκανητικό νεύρο</w:t>
      </w:r>
      <w:r w:rsidRPr="001E4169">
        <w:rPr>
          <w:rFonts w:ascii="Arial" w:eastAsiaTheme="minorHAnsi" w:hAnsi="Arial" w:cs="Arial"/>
          <w:sz w:val="24"/>
          <w:szCs w:val="24"/>
          <w:lang w:eastAsia="en-US"/>
        </w:rPr>
        <w:t xml:space="preserve"> μεταφέρει ορισμένες κινητικές ίνες για τον κροταφίτη και τον έξω πτερυγοειδή θεωρείται κυρίως αισθητικό νεύρο που έχει ιδιαίτερη σημασία στην Οδοντιατρική  για την αναισθητοποίηση των παρειακών ούλων αντίστοιχα των γομφίων δοντιών</w:t>
      </w:r>
      <w:r w:rsidR="00714A92">
        <w:rPr>
          <w:rFonts w:ascii="Arial" w:eastAsiaTheme="minorHAnsi" w:hAnsi="Arial" w:cs="Arial"/>
          <w:sz w:val="24"/>
          <w:szCs w:val="24"/>
          <w:lang w:eastAsia="en-US"/>
        </w:rPr>
        <w:t xml:space="preserve"> της κάτω γνάθου</w:t>
      </w:r>
      <w:r w:rsidRPr="001E4169">
        <w:rPr>
          <w:rFonts w:ascii="Arial" w:eastAsiaTheme="minorHAnsi" w:hAnsi="Arial" w:cs="Arial"/>
          <w:sz w:val="24"/>
          <w:szCs w:val="24"/>
          <w:lang w:eastAsia="en-US"/>
        </w:rPr>
        <w:t xml:space="preserve">. </w:t>
      </w:r>
      <w:r w:rsidR="003514F5" w:rsidRPr="001E4169">
        <w:rPr>
          <w:rFonts w:ascii="Arial" w:eastAsiaTheme="minorHAnsi" w:hAnsi="Arial" w:cs="Arial"/>
          <w:sz w:val="24"/>
          <w:szCs w:val="24"/>
          <w:lang w:eastAsia="en-US"/>
        </w:rPr>
        <w:t>Κατέρχεται μεταξύ της άνω και κάτω κεφαλής του έξω πτερυγοειδούς μυός</w:t>
      </w:r>
      <w:r w:rsidR="00714A92">
        <w:rPr>
          <w:rFonts w:ascii="Arial" w:eastAsiaTheme="minorHAnsi" w:hAnsi="Arial" w:cs="Arial"/>
          <w:sz w:val="24"/>
          <w:szCs w:val="24"/>
          <w:lang w:eastAsia="en-US"/>
        </w:rPr>
        <w:t>,</w:t>
      </w:r>
      <w:r w:rsidR="003514F5" w:rsidRPr="001E4169">
        <w:rPr>
          <w:rFonts w:ascii="Arial" w:eastAsiaTheme="minorHAnsi" w:hAnsi="Arial" w:cs="Arial"/>
          <w:sz w:val="24"/>
          <w:szCs w:val="24"/>
          <w:lang w:eastAsia="en-US"/>
        </w:rPr>
        <w:t xml:space="preserve"> επί τα εντός του κλάδου της κάτω γνάθου. Στη συνέχεια διασχίζει το πρόσθιο χείλος του κλάδου με κατεύθυνση προς τον ομώνυμό του μυ. Διακλαδίζεται σε </w:t>
      </w:r>
      <w:r w:rsidR="003514F5" w:rsidRPr="001E4169">
        <w:rPr>
          <w:rFonts w:ascii="Arial" w:eastAsiaTheme="minorHAnsi" w:hAnsi="Arial" w:cs="Arial"/>
          <w:sz w:val="24"/>
          <w:szCs w:val="24"/>
          <w:lang w:eastAsia="en-US"/>
        </w:rPr>
        <w:lastRenderedPageBreak/>
        <w:t>ίνες που νευρώνουν αισθητικά τον βλεννογόνο της παρειάς και μερικές φορές του χείλους καθώς και το δέρμα της.</w:t>
      </w:r>
    </w:p>
    <w:p w14:paraId="3EF4514C" w14:textId="77777777" w:rsidR="005C6F1B" w:rsidRPr="001E4169" w:rsidRDefault="005C6F1B" w:rsidP="00973E2B">
      <w:pPr>
        <w:autoSpaceDE w:val="0"/>
        <w:autoSpaceDN w:val="0"/>
        <w:adjustRightInd w:val="0"/>
        <w:spacing w:after="0" w:line="360" w:lineRule="auto"/>
        <w:ind w:firstLine="720"/>
        <w:jc w:val="both"/>
        <w:rPr>
          <w:rFonts w:ascii="Arial" w:hAnsi="Arial" w:cs="Arial"/>
          <w:sz w:val="24"/>
          <w:szCs w:val="24"/>
        </w:rPr>
      </w:pPr>
      <w:r w:rsidRPr="001E4169">
        <w:rPr>
          <w:rFonts w:ascii="Arial" w:eastAsiaTheme="minorHAnsi" w:hAnsi="Arial" w:cs="Arial"/>
          <w:sz w:val="24"/>
          <w:szCs w:val="24"/>
          <w:lang w:eastAsia="en-US"/>
        </w:rPr>
        <w:t xml:space="preserve">Το </w:t>
      </w:r>
      <w:r w:rsidRPr="001E4169">
        <w:rPr>
          <w:rFonts w:ascii="Arial" w:eastAsiaTheme="minorHAnsi" w:hAnsi="Arial" w:cs="Arial"/>
          <w:b/>
          <w:sz w:val="24"/>
          <w:szCs w:val="24"/>
          <w:lang w:eastAsia="en-US"/>
        </w:rPr>
        <w:t>γλωσσικό νεύρο</w:t>
      </w:r>
      <w:r w:rsidRPr="001E4169">
        <w:rPr>
          <w:rFonts w:ascii="Arial" w:eastAsiaTheme="minorHAnsi" w:hAnsi="Arial" w:cs="Arial"/>
          <w:sz w:val="24"/>
          <w:szCs w:val="24"/>
          <w:lang w:eastAsia="en-US"/>
        </w:rPr>
        <w:t xml:space="preserve"> αποτελεί κλάδο του κάτω γναθικού</w:t>
      </w:r>
      <w:r w:rsidR="00CF04E8">
        <w:rPr>
          <w:rFonts w:ascii="Arial" w:eastAsiaTheme="minorHAnsi" w:hAnsi="Arial" w:cs="Arial"/>
          <w:sz w:val="24"/>
          <w:szCs w:val="24"/>
          <w:lang w:eastAsia="en-US"/>
        </w:rPr>
        <w:t>. Εγκαταλείπει το κάτω γναθικό</w:t>
      </w:r>
      <w:r w:rsidR="00E277E4" w:rsidRPr="001E4169">
        <w:rPr>
          <w:rFonts w:ascii="Arial" w:eastAsiaTheme="minorHAnsi" w:hAnsi="Arial" w:cs="Arial"/>
          <w:sz w:val="24"/>
          <w:szCs w:val="24"/>
          <w:lang w:eastAsia="en-US"/>
        </w:rPr>
        <w:t xml:space="preserve"> σε κατώτερο σημείο από το βυκανητικό</w:t>
      </w:r>
      <w:r w:rsidR="00C030BC" w:rsidRPr="001E4169">
        <w:rPr>
          <w:rFonts w:ascii="Arial" w:eastAsiaTheme="minorHAnsi" w:hAnsi="Arial" w:cs="Arial"/>
          <w:sz w:val="24"/>
          <w:szCs w:val="24"/>
          <w:lang w:eastAsia="en-US"/>
        </w:rPr>
        <w:t xml:space="preserve"> πορευόμενο επί τα εντός της </w:t>
      </w:r>
      <w:r w:rsidR="00CF04E8">
        <w:rPr>
          <w:rFonts w:ascii="Arial" w:eastAsiaTheme="minorHAnsi" w:hAnsi="Arial" w:cs="Arial"/>
          <w:sz w:val="24"/>
          <w:szCs w:val="24"/>
          <w:lang w:eastAsia="en-US"/>
        </w:rPr>
        <w:t xml:space="preserve">έσω επιφάνειας της κάτω </w:t>
      </w:r>
      <w:r w:rsidR="00C030BC" w:rsidRPr="001E4169">
        <w:rPr>
          <w:rFonts w:ascii="Arial" w:eastAsiaTheme="minorHAnsi" w:hAnsi="Arial" w:cs="Arial"/>
          <w:sz w:val="24"/>
          <w:szCs w:val="24"/>
          <w:lang w:eastAsia="en-US"/>
        </w:rPr>
        <w:t>γνάθου</w:t>
      </w:r>
      <w:r w:rsidR="00E277E4" w:rsidRPr="001E4169">
        <w:rPr>
          <w:rFonts w:ascii="Arial" w:eastAsiaTheme="minorHAnsi" w:hAnsi="Arial" w:cs="Arial"/>
          <w:sz w:val="24"/>
          <w:szCs w:val="24"/>
          <w:lang w:eastAsia="en-US"/>
        </w:rPr>
        <w:t>. Πάνω από την γλωσσίδα του έσω γναθιαίου τρήματος δέχεται την χορδή του τυμπάνου που αποτελεί κλάδο του προσωπικού νεύρου και μεταφέρει γευστικές ίνες από την γλώσσα.</w:t>
      </w:r>
      <w:r w:rsidR="00C030BC" w:rsidRPr="001E4169">
        <w:rPr>
          <w:rFonts w:ascii="Arial" w:eastAsiaTheme="minorHAnsi" w:hAnsi="Arial" w:cs="Arial"/>
          <w:sz w:val="24"/>
          <w:szCs w:val="24"/>
          <w:lang w:eastAsia="en-US"/>
        </w:rPr>
        <w:t xml:space="preserve"> Νευρώνει αισθητικά την γλώσσα.</w:t>
      </w:r>
    </w:p>
    <w:p w14:paraId="3DDFAFEB" w14:textId="77777777" w:rsidR="001704B5" w:rsidRPr="001E4169" w:rsidRDefault="001704B5" w:rsidP="00973E2B">
      <w:pPr>
        <w:autoSpaceDE w:val="0"/>
        <w:autoSpaceDN w:val="0"/>
        <w:adjustRightInd w:val="0"/>
        <w:spacing w:after="0" w:line="360" w:lineRule="auto"/>
        <w:ind w:firstLine="720"/>
        <w:jc w:val="both"/>
        <w:rPr>
          <w:rFonts w:ascii="Arial" w:eastAsiaTheme="minorHAnsi" w:hAnsi="Arial" w:cs="Arial"/>
          <w:sz w:val="24"/>
          <w:szCs w:val="24"/>
          <w:lang w:eastAsia="en-US"/>
        </w:rPr>
      </w:pPr>
      <w:r w:rsidRPr="001E4169">
        <w:rPr>
          <w:rFonts w:ascii="Arial" w:eastAsiaTheme="minorHAnsi" w:hAnsi="Arial" w:cs="Arial"/>
          <w:sz w:val="24"/>
          <w:szCs w:val="24"/>
          <w:lang w:eastAsia="en-US"/>
        </w:rPr>
        <w:t xml:space="preserve">Το </w:t>
      </w:r>
      <w:r w:rsidRPr="001E4169">
        <w:rPr>
          <w:rFonts w:ascii="Arial" w:eastAsiaTheme="minorHAnsi" w:hAnsi="Arial" w:cs="Arial"/>
          <w:b/>
          <w:sz w:val="24"/>
          <w:szCs w:val="24"/>
          <w:lang w:eastAsia="en-US"/>
        </w:rPr>
        <w:t>κάτω φατνιακό νεύρο</w:t>
      </w:r>
      <w:r w:rsidR="007A09B6" w:rsidRPr="001E4169">
        <w:rPr>
          <w:rFonts w:ascii="Arial" w:eastAsiaTheme="minorHAnsi" w:hAnsi="Arial" w:cs="Arial"/>
          <w:b/>
          <w:sz w:val="24"/>
          <w:szCs w:val="24"/>
          <w:lang w:eastAsia="en-US"/>
        </w:rPr>
        <w:t xml:space="preserve"> </w:t>
      </w:r>
      <w:r w:rsidR="007A09B6" w:rsidRPr="001E4169">
        <w:rPr>
          <w:rFonts w:ascii="Arial" w:eastAsiaTheme="minorHAnsi" w:hAnsi="Arial" w:cs="Arial"/>
          <w:sz w:val="24"/>
          <w:szCs w:val="24"/>
          <w:lang w:eastAsia="en-US"/>
        </w:rPr>
        <w:t>αποτελεί την προς τα κάτω συνέχεια του 3</w:t>
      </w:r>
      <w:r w:rsidR="007A09B6" w:rsidRPr="001E4169">
        <w:rPr>
          <w:rFonts w:ascii="Arial" w:eastAsiaTheme="minorHAnsi" w:hAnsi="Arial" w:cs="Arial"/>
          <w:sz w:val="24"/>
          <w:szCs w:val="24"/>
          <w:vertAlign w:val="superscript"/>
          <w:lang w:eastAsia="en-US"/>
        </w:rPr>
        <w:t>ου</w:t>
      </w:r>
      <w:r w:rsidR="007A09B6" w:rsidRPr="001E4169">
        <w:rPr>
          <w:rFonts w:ascii="Arial" w:eastAsiaTheme="minorHAnsi" w:hAnsi="Arial" w:cs="Arial"/>
          <w:sz w:val="24"/>
          <w:szCs w:val="24"/>
          <w:lang w:eastAsia="en-US"/>
        </w:rPr>
        <w:t xml:space="preserve"> κλάδου του τριδύμου. Μεταφέρει ορισμένες κινητικές ίνες που το εγκαταλείπουν </w:t>
      </w:r>
      <w:r w:rsidR="0057013D">
        <w:rPr>
          <w:rFonts w:ascii="Arial" w:eastAsiaTheme="minorHAnsi" w:hAnsi="Arial" w:cs="Arial"/>
          <w:sz w:val="24"/>
          <w:szCs w:val="24"/>
          <w:lang w:eastAsia="en-US"/>
        </w:rPr>
        <w:t>και μαζί με ορισμένες αισθητικές νευρικές ίνες αποτελούν</w:t>
      </w:r>
      <w:r w:rsidR="007A09B6" w:rsidRPr="001E4169">
        <w:rPr>
          <w:rFonts w:ascii="Arial" w:eastAsiaTheme="minorHAnsi" w:hAnsi="Arial" w:cs="Arial"/>
          <w:sz w:val="24"/>
          <w:szCs w:val="24"/>
          <w:lang w:eastAsia="en-US"/>
        </w:rPr>
        <w:t xml:space="preserve"> το </w:t>
      </w:r>
      <w:r w:rsidR="007A09B6" w:rsidRPr="001E4169">
        <w:rPr>
          <w:rFonts w:ascii="Arial" w:eastAsiaTheme="minorHAnsi" w:hAnsi="Arial" w:cs="Arial"/>
          <w:b/>
          <w:sz w:val="24"/>
          <w:szCs w:val="24"/>
          <w:lang w:eastAsia="en-US"/>
        </w:rPr>
        <w:t>γναθοϋοειδές νεύρο</w:t>
      </w:r>
      <w:r w:rsidR="007A09B6" w:rsidRPr="001E4169">
        <w:rPr>
          <w:rFonts w:ascii="Arial" w:eastAsiaTheme="minorHAnsi" w:hAnsi="Arial" w:cs="Arial"/>
          <w:sz w:val="24"/>
          <w:szCs w:val="24"/>
          <w:lang w:eastAsia="en-US"/>
        </w:rPr>
        <w:t xml:space="preserve"> λίγο πριν εισέλθει στο έσω γναθιαίο τρήμα. Εκεί ακολουθεί πορεία μέσα στον γναθιαίο πόρο τροφοδοτώντας το οστό και τους πολφούς των δοντιών με αισθητικές ίνες. Εξέρχεται ως </w:t>
      </w:r>
      <w:r w:rsidR="007A09B6" w:rsidRPr="0057013D">
        <w:rPr>
          <w:rFonts w:ascii="Arial" w:eastAsiaTheme="minorHAnsi" w:hAnsi="Arial" w:cs="Arial"/>
          <w:b/>
          <w:sz w:val="24"/>
          <w:szCs w:val="24"/>
          <w:lang w:eastAsia="en-US"/>
        </w:rPr>
        <w:t xml:space="preserve">γενειακό  </w:t>
      </w:r>
      <w:r w:rsidR="0057013D" w:rsidRPr="0057013D">
        <w:rPr>
          <w:rFonts w:ascii="Arial" w:eastAsiaTheme="minorHAnsi" w:hAnsi="Arial" w:cs="Arial"/>
          <w:b/>
          <w:sz w:val="24"/>
          <w:szCs w:val="24"/>
          <w:lang w:eastAsia="en-US"/>
        </w:rPr>
        <w:t>νεύρο</w:t>
      </w:r>
      <w:r w:rsidR="0057013D">
        <w:rPr>
          <w:rFonts w:ascii="Arial" w:eastAsiaTheme="minorHAnsi" w:hAnsi="Arial" w:cs="Arial"/>
          <w:sz w:val="24"/>
          <w:szCs w:val="24"/>
          <w:lang w:eastAsia="en-US"/>
        </w:rPr>
        <w:t xml:space="preserve"> </w:t>
      </w:r>
      <w:r w:rsidR="007A09B6" w:rsidRPr="001E4169">
        <w:rPr>
          <w:rFonts w:ascii="Arial" w:eastAsiaTheme="minorHAnsi" w:hAnsi="Arial" w:cs="Arial"/>
          <w:sz w:val="24"/>
          <w:szCs w:val="24"/>
          <w:lang w:eastAsia="en-US"/>
        </w:rPr>
        <w:t xml:space="preserve">που </w:t>
      </w:r>
      <w:r w:rsidR="0057013D">
        <w:rPr>
          <w:rFonts w:ascii="Arial" w:eastAsiaTheme="minorHAnsi" w:hAnsi="Arial" w:cs="Arial"/>
          <w:sz w:val="24"/>
          <w:szCs w:val="24"/>
          <w:lang w:eastAsia="en-US"/>
        </w:rPr>
        <w:t xml:space="preserve">εξέρχεται της κάτω γνάθου από το </w:t>
      </w:r>
      <w:r w:rsidR="0057013D" w:rsidRPr="0057013D">
        <w:rPr>
          <w:rFonts w:ascii="Arial" w:eastAsiaTheme="minorHAnsi" w:hAnsi="Arial" w:cs="Arial"/>
          <w:b/>
          <w:sz w:val="24"/>
          <w:szCs w:val="24"/>
          <w:lang w:eastAsia="en-US"/>
        </w:rPr>
        <w:t>γενειακό</w:t>
      </w:r>
      <w:r w:rsidR="0057013D" w:rsidRPr="001E4169">
        <w:rPr>
          <w:rFonts w:ascii="Arial" w:eastAsiaTheme="minorHAnsi" w:hAnsi="Arial" w:cs="Arial"/>
          <w:sz w:val="24"/>
          <w:szCs w:val="24"/>
          <w:lang w:eastAsia="en-US"/>
        </w:rPr>
        <w:t xml:space="preserve"> </w:t>
      </w:r>
      <w:r w:rsidR="0057013D" w:rsidRPr="0057013D">
        <w:rPr>
          <w:rFonts w:ascii="Arial" w:eastAsiaTheme="minorHAnsi" w:hAnsi="Arial" w:cs="Arial"/>
          <w:b/>
          <w:sz w:val="24"/>
          <w:szCs w:val="24"/>
          <w:lang w:eastAsia="en-US"/>
        </w:rPr>
        <w:t>τρήμα</w:t>
      </w:r>
      <w:r w:rsidR="0057013D">
        <w:rPr>
          <w:rFonts w:ascii="Arial" w:eastAsiaTheme="minorHAnsi" w:hAnsi="Arial" w:cs="Arial"/>
          <w:b/>
          <w:sz w:val="24"/>
          <w:szCs w:val="24"/>
          <w:lang w:eastAsia="en-US"/>
        </w:rPr>
        <w:t xml:space="preserve">. Το </w:t>
      </w:r>
      <w:r w:rsidR="0057013D">
        <w:rPr>
          <w:rFonts w:ascii="Arial" w:eastAsiaTheme="minorHAnsi" w:hAnsi="Arial" w:cs="Arial"/>
          <w:sz w:val="24"/>
          <w:szCs w:val="24"/>
          <w:lang w:eastAsia="en-US"/>
        </w:rPr>
        <w:t xml:space="preserve"> </w:t>
      </w:r>
      <w:r w:rsidR="0057013D" w:rsidRPr="0057013D">
        <w:rPr>
          <w:rFonts w:ascii="Arial" w:eastAsiaTheme="minorHAnsi" w:hAnsi="Arial" w:cs="Arial"/>
          <w:sz w:val="24"/>
          <w:szCs w:val="24"/>
          <w:lang w:eastAsia="en-US"/>
        </w:rPr>
        <w:t>γενειακό  νεύρο</w:t>
      </w:r>
      <w:r w:rsidR="0057013D">
        <w:rPr>
          <w:rFonts w:ascii="Arial" w:eastAsiaTheme="minorHAnsi" w:hAnsi="Arial" w:cs="Arial"/>
          <w:sz w:val="24"/>
          <w:szCs w:val="24"/>
          <w:lang w:eastAsia="en-US"/>
        </w:rPr>
        <w:t xml:space="preserve"> </w:t>
      </w:r>
      <w:r w:rsidR="007A09B6" w:rsidRPr="001E4169">
        <w:rPr>
          <w:rFonts w:ascii="Arial" w:eastAsiaTheme="minorHAnsi" w:hAnsi="Arial" w:cs="Arial"/>
          <w:sz w:val="24"/>
          <w:szCs w:val="24"/>
          <w:lang w:eastAsia="en-US"/>
        </w:rPr>
        <w:t>δίνει αίσθηση στο γένειο  και το κάτω χείλος. Μικρότεροι τομικοί κλ</w:t>
      </w:r>
      <w:r w:rsidR="002B09C2" w:rsidRPr="001E4169">
        <w:rPr>
          <w:rFonts w:ascii="Arial" w:eastAsiaTheme="minorHAnsi" w:hAnsi="Arial" w:cs="Arial"/>
          <w:sz w:val="24"/>
          <w:szCs w:val="24"/>
          <w:lang w:eastAsia="en-US"/>
        </w:rPr>
        <w:t>α</w:t>
      </w:r>
      <w:r w:rsidR="007A09B6" w:rsidRPr="001E4169">
        <w:rPr>
          <w:rFonts w:ascii="Arial" w:eastAsiaTheme="minorHAnsi" w:hAnsi="Arial" w:cs="Arial"/>
          <w:sz w:val="24"/>
          <w:szCs w:val="24"/>
          <w:lang w:eastAsia="en-US"/>
        </w:rPr>
        <w:t xml:space="preserve">δίσκοι </w:t>
      </w:r>
      <w:r w:rsidR="0057013D">
        <w:rPr>
          <w:rFonts w:ascii="Arial" w:eastAsiaTheme="minorHAnsi" w:hAnsi="Arial" w:cs="Arial"/>
          <w:sz w:val="24"/>
          <w:szCs w:val="24"/>
          <w:lang w:eastAsia="en-US"/>
        </w:rPr>
        <w:t>ακολουθούν</w:t>
      </w:r>
      <w:r w:rsidR="00CF04E8">
        <w:rPr>
          <w:rFonts w:ascii="Arial" w:eastAsiaTheme="minorHAnsi" w:hAnsi="Arial" w:cs="Arial"/>
          <w:sz w:val="24"/>
          <w:szCs w:val="24"/>
          <w:lang w:eastAsia="en-US"/>
        </w:rPr>
        <w:t xml:space="preserve"> πορεία μέσα στην πρόσθια κάτω γνάθο και νευρώνουν αισθητικά </w:t>
      </w:r>
      <w:r w:rsidR="002B09C2" w:rsidRPr="001E4169">
        <w:rPr>
          <w:rFonts w:ascii="Arial" w:eastAsiaTheme="minorHAnsi" w:hAnsi="Arial" w:cs="Arial"/>
          <w:sz w:val="24"/>
          <w:szCs w:val="24"/>
          <w:lang w:eastAsia="en-US"/>
        </w:rPr>
        <w:t xml:space="preserve"> τα πρόσθια δόντια και τα προστομιακά ούλα</w:t>
      </w:r>
      <w:r w:rsidR="00CF04E8">
        <w:rPr>
          <w:rFonts w:ascii="Arial" w:eastAsiaTheme="minorHAnsi" w:hAnsi="Arial" w:cs="Arial"/>
          <w:sz w:val="24"/>
          <w:szCs w:val="24"/>
          <w:lang w:eastAsia="en-US"/>
        </w:rPr>
        <w:t xml:space="preserve"> και τον βλεννογόνο του προστομίου σε συνδυασμό με αναστομώσεις από το γενειακό νεύρο</w:t>
      </w:r>
      <w:r w:rsidR="002B09C2" w:rsidRPr="001E4169">
        <w:rPr>
          <w:rFonts w:ascii="Arial" w:eastAsiaTheme="minorHAnsi" w:hAnsi="Arial" w:cs="Arial"/>
          <w:sz w:val="24"/>
          <w:szCs w:val="24"/>
          <w:lang w:eastAsia="en-US"/>
        </w:rPr>
        <w:t>.</w:t>
      </w:r>
    </w:p>
    <w:p w14:paraId="496CA602" w14:textId="77777777" w:rsidR="00723D22" w:rsidRPr="001E4169" w:rsidRDefault="001704B5" w:rsidP="00973E2B">
      <w:pPr>
        <w:autoSpaceDE w:val="0"/>
        <w:autoSpaceDN w:val="0"/>
        <w:adjustRightInd w:val="0"/>
        <w:spacing w:after="0" w:line="360" w:lineRule="auto"/>
        <w:ind w:firstLine="720"/>
        <w:jc w:val="both"/>
        <w:rPr>
          <w:rFonts w:ascii="Arial" w:eastAsiaTheme="minorHAnsi" w:hAnsi="Arial" w:cs="Arial"/>
          <w:sz w:val="24"/>
          <w:szCs w:val="24"/>
          <w:lang w:eastAsia="en-US"/>
        </w:rPr>
      </w:pPr>
      <w:r w:rsidRPr="001E4169">
        <w:rPr>
          <w:rFonts w:ascii="Arial" w:eastAsiaTheme="minorHAnsi" w:hAnsi="Arial" w:cs="Arial"/>
          <w:sz w:val="24"/>
          <w:szCs w:val="24"/>
          <w:lang w:eastAsia="en-US"/>
        </w:rPr>
        <w:t xml:space="preserve">Το </w:t>
      </w:r>
      <w:r w:rsidR="002B09C2" w:rsidRPr="001E4169">
        <w:rPr>
          <w:rFonts w:ascii="Arial" w:eastAsiaTheme="minorHAnsi" w:hAnsi="Arial" w:cs="Arial"/>
          <w:b/>
          <w:sz w:val="24"/>
          <w:szCs w:val="24"/>
          <w:lang w:eastAsia="en-US"/>
        </w:rPr>
        <w:t xml:space="preserve">γναθοϋοειδές νεύρο </w:t>
      </w:r>
      <w:r w:rsidR="002B09C2" w:rsidRPr="001E4169">
        <w:rPr>
          <w:rFonts w:ascii="Arial" w:eastAsiaTheme="minorHAnsi" w:hAnsi="Arial" w:cs="Arial"/>
          <w:sz w:val="24"/>
          <w:szCs w:val="24"/>
          <w:lang w:eastAsia="en-US"/>
        </w:rPr>
        <w:t xml:space="preserve">κατέρχεται παράλληλα αλλά σε κατωφερέστερη θέση με το γλωσσικό νεύρο. Δίνει κίνηση στον γναθοϋοειδή μυ και την πρόσθια γαστέρα του διγάστορα. </w:t>
      </w:r>
    </w:p>
    <w:p w14:paraId="68297A2F" w14:textId="77777777" w:rsidR="00723D22" w:rsidRPr="001E4169" w:rsidRDefault="000F0130" w:rsidP="001F7ED4">
      <w:pPr>
        <w:autoSpaceDE w:val="0"/>
        <w:autoSpaceDN w:val="0"/>
        <w:adjustRightInd w:val="0"/>
        <w:spacing w:after="0" w:line="360" w:lineRule="auto"/>
        <w:ind w:firstLine="720"/>
        <w:jc w:val="both"/>
        <w:rPr>
          <w:rFonts w:ascii="Arial" w:eastAsiaTheme="minorHAnsi" w:hAnsi="Arial" w:cs="Arial"/>
          <w:sz w:val="24"/>
          <w:szCs w:val="24"/>
          <w:lang w:eastAsia="en-US"/>
        </w:rPr>
      </w:pPr>
      <w:r w:rsidRPr="001E4169">
        <w:rPr>
          <w:rFonts w:ascii="Arial" w:eastAsiaTheme="minorHAnsi" w:hAnsi="Arial" w:cs="Arial"/>
          <w:sz w:val="24"/>
          <w:szCs w:val="24"/>
          <w:lang w:eastAsia="en-US"/>
        </w:rPr>
        <w:t xml:space="preserve">Το </w:t>
      </w:r>
      <w:r w:rsidRPr="001E4169">
        <w:rPr>
          <w:rFonts w:ascii="Arial" w:eastAsiaTheme="minorHAnsi" w:hAnsi="Arial" w:cs="Arial"/>
          <w:b/>
          <w:sz w:val="24"/>
          <w:szCs w:val="24"/>
          <w:lang w:eastAsia="en-US"/>
        </w:rPr>
        <w:t>ωτοκροταφικό νεύρο</w:t>
      </w:r>
      <w:r w:rsidR="001F7ED4" w:rsidRPr="001E4169">
        <w:rPr>
          <w:rFonts w:ascii="Arial" w:eastAsiaTheme="minorHAnsi" w:hAnsi="Arial" w:cs="Arial"/>
          <w:b/>
          <w:sz w:val="24"/>
          <w:szCs w:val="24"/>
          <w:lang w:eastAsia="en-US"/>
        </w:rPr>
        <w:t xml:space="preserve"> </w:t>
      </w:r>
      <w:r w:rsidR="001F7ED4" w:rsidRPr="001E4169">
        <w:rPr>
          <w:rFonts w:ascii="Arial" w:eastAsiaTheme="minorHAnsi" w:hAnsi="Arial" w:cs="Arial"/>
          <w:sz w:val="24"/>
          <w:szCs w:val="24"/>
          <w:lang w:eastAsia="en-US"/>
        </w:rPr>
        <w:t xml:space="preserve">αποτελεί οπίσθιο κλάδο του </w:t>
      </w:r>
      <w:r w:rsidR="001F7ED4" w:rsidRPr="001E4169">
        <w:rPr>
          <w:rFonts w:ascii="Arial" w:hAnsi="Arial" w:cs="Arial"/>
          <w:b/>
          <w:sz w:val="24"/>
          <w:szCs w:val="24"/>
          <w:lang w:val="en-US"/>
        </w:rPr>
        <w:t>V</w:t>
      </w:r>
      <w:r w:rsidR="001F7ED4" w:rsidRPr="001E4169">
        <w:rPr>
          <w:rFonts w:ascii="Arial" w:hAnsi="Arial" w:cs="Arial"/>
          <w:b/>
          <w:sz w:val="20"/>
          <w:szCs w:val="20"/>
        </w:rPr>
        <w:t xml:space="preserve">3 </w:t>
      </w:r>
      <w:r w:rsidR="001F7ED4" w:rsidRPr="001E4169">
        <w:rPr>
          <w:rFonts w:ascii="Arial" w:eastAsiaTheme="minorHAnsi" w:hAnsi="Arial" w:cs="Arial"/>
          <w:sz w:val="24"/>
          <w:szCs w:val="24"/>
          <w:lang w:eastAsia="en-US"/>
        </w:rPr>
        <w:t xml:space="preserve">αμέσως μετά την έξοδό του από το ωοειδές τρήμα. Νευρώνει αισθητικά το δέρμα του ωτός, και της κροταφικής χώρας, την κροταφογναθική άρθρωση </w:t>
      </w:r>
      <w:r w:rsidR="009F7100" w:rsidRPr="001E4169">
        <w:rPr>
          <w:rFonts w:ascii="Arial" w:eastAsiaTheme="minorHAnsi" w:hAnsi="Arial" w:cs="Arial"/>
          <w:sz w:val="24"/>
          <w:szCs w:val="24"/>
          <w:lang w:eastAsia="en-US"/>
        </w:rPr>
        <w:t xml:space="preserve">και </w:t>
      </w:r>
      <w:r w:rsidR="00CF04E8">
        <w:rPr>
          <w:rFonts w:ascii="Arial" w:eastAsiaTheme="minorHAnsi" w:hAnsi="Arial" w:cs="Arial"/>
          <w:sz w:val="24"/>
          <w:szCs w:val="24"/>
          <w:lang w:eastAsia="en-US"/>
        </w:rPr>
        <w:t xml:space="preserve">το οπισθιέστερο τμήμα </w:t>
      </w:r>
      <w:r w:rsidR="009F7100" w:rsidRPr="001E4169">
        <w:rPr>
          <w:rFonts w:ascii="Arial" w:eastAsiaTheme="minorHAnsi" w:hAnsi="Arial" w:cs="Arial"/>
          <w:sz w:val="24"/>
          <w:szCs w:val="24"/>
          <w:lang w:eastAsia="en-US"/>
        </w:rPr>
        <w:t>τη</w:t>
      </w:r>
      <w:r w:rsidR="00CF04E8">
        <w:rPr>
          <w:rFonts w:ascii="Arial" w:eastAsiaTheme="minorHAnsi" w:hAnsi="Arial" w:cs="Arial"/>
          <w:sz w:val="24"/>
          <w:szCs w:val="24"/>
          <w:lang w:eastAsia="en-US"/>
        </w:rPr>
        <w:t>ς</w:t>
      </w:r>
      <w:r w:rsidR="009F7100" w:rsidRPr="001E4169">
        <w:rPr>
          <w:rFonts w:ascii="Arial" w:eastAsiaTheme="minorHAnsi" w:hAnsi="Arial" w:cs="Arial"/>
          <w:sz w:val="24"/>
          <w:szCs w:val="24"/>
          <w:lang w:eastAsia="en-US"/>
        </w:rPr>
        <w:t xml:space="preserve"> ζυγωματική</w:t>
      </w:r>
      <w:r w:rsidR="00CF04E8">
        <w:rPr>
          <w:rFonts w:ascii="Arial" w:eastAsiaTheme="minorHAnsi" w:hAnsi="Arial" w:cs="Arial"/>
          <w:sz w:val="24"/>
          <w:szCs w:val="24"/>
          <w:lang w:eastAsia="en-US"/>
        </w:rPr>
        <w:t>ς</w:t>
      </w:r>
      <w:r w:rsidR="009F7100" w:rsidRPr="001E4169">
        <w:rPr>
          <w:rFonts w:ascii="Arial" w:eastAsiaTheme="minorHAnsi" w:hAnsi="Arial" w:cs="Arial"/>
          <w:sz w:val="24"/>
          <w:szCs w:val="24"/>
          <w:lang w:eastAsia="en-US"/>
        </w:rPr>
        <w:t xml:space="preserve"> χώρα</w:t>
      </w:r>
      <w:r w:rsidR="00CF04E8">
        <w:rPr>
          <w:rFonts w:ascii="Arial" w:eastAsiaTheme="minorHAnsi" w:hAnsi="Arial" w:cs="Arial"/>
          <w:sz w:val="24"/>
          <w:szCs w:val="24"/>
          <w:lang w:eastAsia="en-US"/>
        </w:rPr>
        <w:t>ς και της</w:t>
      </w:r>
      <w:r w:rsidR="009F7100" w:rsidRPr="001E4169">
        <w:rPr>
          <w:rFonts w:ascii="Arial" w:eastAsiaTheme="minorHAnsi" w:hAnsi="Arial" w:cs="Arial"/>
          <w:sz w:val="24"/>
          <w:szCs w:val="24"/>
          <w:lang w:eastAsia="en-US"/>
        </w:rPr>
        <w:t xml:space="preserve"> παρειάς.</w:t>
      </w:r>
    </w:p>
    <w:p w14:paraId="1A4146A7" w14:textId="77777777" w:rsidR="001F7ED4" w:rsidRPr="001E4169" w:rsidRDefault="001F7ED4" w:rsidP="00AA0409">
      <w:pPr>
        <w:spacing w:line="360" w:lineRule="auto"/>
        <w:ind w:left="720"/>
        <w:jc w:val="both"/>
        <w:rPr>
          <w:rFonts w:ascii="Arial" w:hAnsi="Arial" w:cs="Arial"/>
          <w:b/>
          <w:sz w:val="24"/>
          <w:szCs w:val="24"/>
        </w:rPr>
      </w:pPr>
    </w:p>
    <w:p w14:paraId="55402585" w14:textId="77777777" w:rsidR="001F7ED4" w:rsidRPr="001E4169" w:rsidRDefault="001F7ED4" w:rsidP="00AA0409">
      <w:pPr>
        <w:spacing w:line="360" w:lineRule="auto"/>
        <w:ind w:left="720"/>
        <w:jc w:val="both"/>
        <w:rPr>
          <w:rFonts w:ascii="Arial" w:hAnsi="Arial" w:cs="Arial"/>
          <w:b/>
          <w:sz w:val="24"/>
          <w:szCs w:val="24"/>
        </w:rPr>
      </w:pPr>
    </w:p>
    <w:p w14:paraId="18EC49A4" w14:textId="77777777" w:rsidR="00D974BA" w:rsidRDefault="00D974BA" w:rsidP="00AA0409">
      <w:pPr>
        <w:spacing w:line="360" w:lineRule="auto"/>
        <w:ind w:left="720"/>
        <w:jc w:val="both"/>
        <w:rPr>
          <w:rFonts w:ascii="Arial" w:hAnsi="Arial" w:cs="Arial"/>
          <w:b/>
          <w:sz w:val="24"/>
          <w:szCs w:val="24"/>
        </w:rPr>
      </w:pPr>
    </w:p>
    <w:p w14:paraId="3BD1E8C1" w14:textId="77777777" w:rsidR="00D974BA" w:rsidRDefault="00D974BA" w:rsidP="00AA0409">
      <w:pPr>
        <w:spacing w:line="360" w:lineRule="auto"/>
        <w:ind w:left="720"/>
        <w:jc w:val="both"/>
        <w:rPr>
          <w:rFonts w:ascii="Arial" w:hAnsi="Arial" w:cs="Arial"/>
          <w:b/>
          <w:sz w:val="24"/>
          <w:szCs w:val="24"/>
        </w:rPr>
      </w:pPr>
    </w:p>
    <w:p w14:paraId="7EDAF539" w14:textId="77777777" w:rsidR="00D974BA" w:rsidRDefault="00D974BA" w:rsidP="00AA0409">
      <w:pPr>
        <w:spacing w:line="360" w:lineRule="auto"/>
        <w:ind w:left="720"/>
        <w:jc w:val="both"/>
        <w:rPr>
          <w:rFonts w:ascii="Arial" w:hAnsi="Arial" w:cs="Arial"/>
          <w:b/>
          <w:sz w:val="24"/>
          <w:szCs w:val="24"/>
        </w:rPr>
      </w:pPr>
    </w:p>
    <w:p w14:paraId="30FE85FE" w14:textId="77777777" w:rsidR="007251CC" w:rsidRPr="001E4169" w:rsidRDefault="00347507" w:rsidP="00AA0409">
      <w:pPr>
        <w:spacing w:line="360" w:lineRule="auto"/>
        <w:ind w:left="720"/>
        <w:jc w:val="both"/>
        <w:rPr>
          <w:rFonts w:ascii="Arial" w:hAnsi="Arial" w:cs="Arial"/>
          <w:b/>
          <w:sz w:val="24"/>
          <w:szCs w:val="24"/>
          <w:lang w:val="en-US"/>
        </w:rPr>
      </w:pPr>
      <w:r w:rsidRPr="001E4169">
        <w:rPr>
          <w:rFonts w:ascii="Arial" w:hAnsi="Arial" w:cs="Arial"/>
          <w:b/>
          <w:sz w:val="24"/>
          <w:szCs w:val="24"/>
        </w:rPr>
        <w:lastRenderedPageBreak/>
        <w:t>Βιβλιογραφία</w:t>
      </w:r>
      <w:r w:rsidRPr="001E4169">
        <w:rPr>
          <w:rFonts w:ascii="Arial" w:hAnsi="Arial" w:cs="Arial"/>
          <w:b/>
          <w:sz w:val="24"/>
          <w:szCs w:val="24"/>
          <w:lang w:val="en-US"/>
        </w:rPr>
        <w:t xml:space="preserve"> </w:t>
      </w:r>
    </w:p>
    <w:p w14:paraId="2F672589" w14:textId="77777777" w:rsidR="00B972EF" w:rsidRPr="00414F87" w:rsidRDefault="00347507" w:rsidP="00DF37AC">
      <w:pPr>
        <w:spacing w:line="360" w:lineRule="auto"/>
        <w:jc w:val="both"/>
        <w:rPr>
          <w:rFonts w:ascii="Arial" w:hAnsi="Arial" w:cs="Arial"/>
          <w:sz w:val="24"/>
          <w:szCs w:val="24"/>
          <w:lang w:val="en-US"/>
        </w:rPr>
      </w:pPr>
      <w:r w:rsidRPr="00414F87">
        <w:rPr>
          <w:rFonts w:ascii="Arial" w:hAnsi="Arial" w:cs="Arial"/>
          <w:sz w:val="24"/>
          <w:szCs w:val="24"/>
          <w:lang w:val="en-US"/>
        </w:rPr>
        <w:t>Abubaker A.O., Benson J.K: Oral and Maxillofacial Surgery Secrets 2</w:t>
      </w:r>
      <w:r w:rsidRPr="00414F87">
        <w:rPr>
          <w:rFonts w:ascii="Arial" w:hAnsi="Arial" w:cs="Arial"/>
          <w:sz w:val="24"/>
          <w:szCs w:val="24"/>
          <w:vertAlign w:val="superscript"/>
          <w:lang w:val="en-US"/>
        </w:rPr>
        <w:t>nd</w:t>
      </w:r>
      <w:r w:rsidRPr="00414F87">
        <w:rPr>
          <w:rFonts w:ascii="Arial" w:hAnsi="Arial" w:cs="Arial"/>
          <w:sz w:val="24"/>
          <w:szCs w:val="24"/>
          <w:lang w:val="en-US"/>
        </w:rPr>
        <w:t xml:space="preserve"> Ed. Mosby –Elsevier 2007</w:t>
      </w:r>
    </w:p>
    <w:p w14:paraId="2317BE74" w14:textId="77777777" w:rsidR="00414F87" w:rsidRPr="00414F87" w:rsidRDefault="00000000" w:rsidP="00DF37AC">
      <w:pPr>
        <w:shd w:val="clear" w:color="auto" w:fill="FFFFFF"/>
        <w:spacing w:before="90" w:after="90" w:line="270" w:lineRule="atLeast"/>
        <w:jc w:val="both"/>
        <w:outlineLvl w:val="0"/>
        <w:rPr>
          <w:rFonts w:ascii="Arial" w:hAnsi="Arial" w:cs="Arial"/>
          <w:bCs/>
          <w:color w:val="000000"/>
          <w:kern w:val="36"/>
          <w:sz w:val="24"/>
          <w:szCs w:val="24"/>
          <w:lang w:val="en-US"/>
        </w:rPr>
      </w:pPr>
      <w:hyperlink r:id="rId11" w:history="1">
        <w:r w:rsidR="00414F87" w:rsidRPr="00414F87">
          <w:rPr>
            <w:rFonts w:ascii="Arial" w:hAnsi="Arial" w:cs="Arial"/>
            <w:color w:val="660066"/>
            <w:sz w:val="24"/>
            <w:szCs w:val="24"/>
            <w:u w:val="single"/>
            <w:lang w:val="en-US"/>
          </w:rPr>
          <w:t>Demaree HA</w:t>
        </w:r>
      </w:hyperlink>
      <w:r w:rsidR="00414F87" w:rsidRPr="00414F87">
        <w:rPr>
          <w:rFonts w:ascii="Arial" w:hAnsi="Arial" w:cs="Arial"/>
          <w:color w:val="000000"/>
          <w:sz w:val="24"/>
          <w:szCs w:val="24"/>
          <w:vertAlign w:val="superscript"/>
          <w:lang w:val="en-US"/>
        </w:rPr>
        <w:t>1</w:t>
      </w:r>
      <w:r w:rsidR="00414F87" w:rsidRPr="00414F87">
        <w:rPr>
          <w:rFonts w:ascii="Arial" w:hAnsi="Arial" w:cs="Arial"/>
          <w:color w:val="000000"/>
          <w:sz w:val="24"/>
          <w:szCs w:val="24"/>
          <w:lang w:val="en-US"/>
        </w:rPr>
        <w:t>, </w:t>
      </w:r>
      <w:hyperlink r:id="rId12" w:history="1">
        <w:r w:rsidR="00414F87" w:rsidRPr="00414F87">
          <w:rPr>
            <w:rFonts w:ascii="Arial" w:hAnsi="Arial" w:cs="Arial"/>
            <w:color w:val="660066"/>
            <w:sz w:val="24"/>
            <w:szCs w:val="24"/>
            <w:u w:val="single"/>
            <w:lang w:val="en-US"/>
          </w:rPr>
          <w:t>Harrison DW</w:t>
        </w:r>
      </w:hyperlink>
      <w:r w:rsidR="00414F87" w:rsidRPr="00414F87">
        <w:rPr>
          <w:rFonts w:ascii="Arial" w:hAnsi="Arial" w:cs="Arial"/>
          <w:color w:val="000000"/>
          <w:sz w:val="24"/>
          <w:szCs w:val="24"/>
          <w:lang w:val="en-US"/>
        </w:rPr>
        <w:t>:</w:t>
      </w:r>
      <w:r w:rsidR="00414F87" w:rsidRPr="00414F87">
        <w:rPr>
          <w:rFonts w:ascii="Arial" w:hAnsi="Arial" w:cs="Arial"/>
          <w:bCs/>
          <w:color w:val="000000"/>
          <w:kern w:val="36"/>
          <w:sz w:val="24"/>
          <w:szCs w:val="24"/>
          <w:lang w:val="en-US"/>
        </w:rPr>
        <w:t xml:space="preserve"> Case study: topographical brain mapping in hostility following mild closed head injury.</w:t>
      </w:r>
      <w:r w:rsidR="00414F87" w:rsidRPr="00414F87">
        <w:rPr>
          <w:rFonts w:ascii="Arial" w:hAnsi="Arial" w:cs="Arial"/>
          <w:color w:val="000000"/>
          <w:sz w:val="24"/>
          <w:szCs w:val="24"/>
          <w:lang w:val="en-US"/>
        </w:rPr>
        <w:t xml:space="preserve"> </w:t>
      </w:r>
      <w:hyperlink r:id="rId13" w:tooltip="The International journal of neuroscience." w:history="1">
        <w:r w:rsidR="00414F87" w:rsidRPr="00414F87">
          <w:rPr>
            <w:rFonts w:ascii="Arial" w:hAnsi="Arial" w:cs="Arial"/>
            <w:i/>
            <w:color w:val="660066"/>
            <w:sz w:val="24"/>
            <w:szCs w:val="24"/>
            <w:u w:val="single"/>
            <w:lang w:val="en-US"/>
          </w:rPr>
          <w:t>Int J Neurosci.</w:t>
        </w:r>
      </w:hyperlink>
      <w:r w:rsidR="00414F87" w:rsidRPr="00414F87">
        <w:rPr>
          <w:rFonts w:ascii="Arial" w:hAnsi="Arial" w:cs="Arial"/>
          <w:i/>
          <w:color w:val="000000"/>
          <w:sz w:val="24"/>
          <w:szCs w:val="24"/>
          <w:lang w:val="en-US"/>
        </w:rPr>
        <w:t> </w:t>
      </w:r>
      <w:r w:rsidR="00414F87" w:rsidRPr="00414F87">
        <w:rPr>
          <w:rFonts w:ascii="Arial" w:hAnsi="Arial" w:cs="Arial"/>
          <w:color w:val="000000"/>
          <w:sz w:val="24"/>
          <w:szCs w:val="24"/>
          <w:lang w:val="en-US"/>
        </w:rPr>
        <w:t>1996 Oct;87(1-2):97-101.</w:t>
      </w:r>
    </w:p>
    <w:p w14:paraId="60F23F21" w14:textId="77777777" w:rsidR="00500888" w:rsidRPr="00414F87" w:rsidRDefault="00500888" w:rsidP="00DF37AC">
      <w:pPr>
        <w:spacing w:line="360" w:lineRule="auto"/>
        <w:jc w:val="both"/>
        <w:rPr>
          <w:rFonts w:ascii="Arial" w:hAnsi="Arial" w:cs="Arial"/>
          <w:sz w:val="24"/>
          <w:szCs w:val="24"/>
          <w:lang w:val="en-US"/>
        </w:rPr>
      </w:pPr>
      <w:r w:rsidRPr="00414F87">
        <w:rPr>
          <w:rFonts w:ascii="Arial" w:hAnsi="Arial" w:cs="Arial"/>
          <w:sz w:val="24"/>
          <w:szCs w:val="24"/>
          <w:lang w:val="en-US"/>
        </w:rPr>
        <w:t>Fried L.A.</w:t>
      </w:r>
      <w:r w:rsidR="00013C80" w:rsidRPr="00414F87">
        <w:rPr>
          <w:rFonts w:ascii="Arial" w:hAnsi="Arial" w:cs="Arial"/>
          <w:sz w:val="24"/>
          <w:szCs w:val="24"/>
          <w:lang w:val="en-US"/>
        </w:rPr>
        <w:t>: Anatomy of the Head, Neck, Face, and Jaws, Ed. Lea &amp; Febiger, Philadelphia, USA, 1976</w:t>
      </w:r>
    </w:p>
    <w:p w14:paraId="486CD0C5" w14:textId="77777777" w:rsidR="00DF37AC" w:rsidRPr="00DF37AC" w:rsidRDefault="00DF37AC" w:rsidP="00DF37AC">
      <w:pPr>
        <w:pStyle w:val="desc"/>
        <w:shd w:val="clear" w:color="auto" w:fill="FFFFFF"/>
        <w:spacing w:before="0" w:beforeAutospacing="0" w:after="0" w:afterAutospacing="0" w:line="301" w:lineRule="atLeast"/>
        <w:jc w:val="both"/>
        <w:rPr>
          <w:rFonts w:ascii="Arial" w:hAnsi="Arial" w:cs="Arial"/>
          <w:color w:val="000000"/>
          <w:sz w:val="20"/>
          <w:szCs w:val="20"/>
          <w:lang w:val="en-US"/>
        </w:rPr>
      </w:pPr>
      <w:r w:rsidRPr="00DF37AC">
        <w:rPr>
          <w:rFonts w:ascii="Arial" w:hAnsi="Arial" w:cs="Arial"/>
          <w:bCs/>
          <w:color w:val="000000"/>
          <w:lang w:val="en-US"/>
        </w:rPr>
        <w:t>Levin</w:t>
      </w:r>
      <w:r w:rsidRPr="00DF37AC">
        <w:rPr>
          <w:rStyle w:val="apple-converted-space"/>
          <w:rFonts w:ascii="Arial" w:hAnsi="Arial" w:cs="Arial"/>
          <w:color w:val="000000"/>
          <w:lang w:val="en-US"/>
        </w:rPr>
        <w:t> </w:t>
      </w:r>
      <w:r w:rsidRPr="00DF37AC">
        <w:rPr>
          <w:rFonts w:ascii="Arial" w:hAnsi="Arial" w:cs="Arial"/>
          <w:color w:val="000000"/>
          <w:lang w:val="en-US"/>
        </w:rPr>
        <w:t>HS, Lippold SC, Goldman A, Handel S, High WM Jr, Eisenberg HM, Zelitt D.;</w:t>
      </w:r>
      <w:r>
        <w:rPr>
          <w:rFonts w:ascii="Arial" w:hAnsi="Arial" w:cs="Arial"/>
          <w:color w:val="000000"/>
          <w:lang w:val="en-US"/>
        </w:rPr>
        <w:t xml:space="preserve"> </w:t>
      </w:r>
      <w:hyperlink r:id="rId14" w:history="1">
        <w:r w:rsidRPr="00DF37AC">
          <w:rPr>
            <w:rStyle w:val="-"/>
            <w:rFonts w:ascii="Arial" w:hAnsi="Arial" w:cs="Arial"/>
            <w:color w:val="auto"/>
            <w:u w:val="none"/>
            <w:lang w:val="en-US"/>
          </w:rPr>
          <w:t>Neurobehavioral functioning and magnetic resonance imaging findings in young boxers.</w:t>
        </w:r>
      </w:hyperlink>
      <w:r w:rsidR="00A92D96">
        <w:rPr>
          <w:rFonts w:ascii="Arial" w:hAnsi="Arial" w:cs="Arial"/>
          <w:lang w:val="en-US"/>
        </w:rPr>
        <w:t xml:space="preserve"> </w:t>
      </w:r>
      <w:r w:rsidRPr="00A92D96">
        <w:rPr>
          <w:rStyle w:val="jrnl"/>
          <w:rFonts w:ascii="Arial" w:hAnsi="Arial" w:cs="Arial"/>
          <w:i/>
          <w:color w:val="000000"/>
          <w:sz w:val="20"/>
          <w:szCs w:val="20"/>
          <w:lang w:val="en-US"/>
        </w:rPr>
        <w:t>J Neurosurg</w:t>
      </w:r>
      <w:r w:rsidRPr="00A92D96">
        <w:rPr>
          <w:rFonts w:ascii="Arial" w:hAnsi="Arial" w:cs="Arial"/>
          <w:i/>
          <w:color w:val="000000"/>
          <w:sz w:val="20"/>
          <w:szCs w:val="20"/>
          <w:lang w:val="en-US"/>
        </w:rPr>
        <w:t>.</w:t>
      </w:r>
      <w:r w:rsidRPr="00A92D96">
        <w:rPr>
          <w:rStyle w:val="apple-converted-space"/>
          <w:rFonts w:ascii="Arial" w:hAnsi="Arial" w:cs="Arial"/>
          <w:i/>
          <w:color w:val="000000"/>
          <w:sz w:val="20"/>
          <w:szCs w:val="20"/>
          <w:lang w:val="en-US"/>
        </w:rPr>
        <w:t> </w:t>
      </w:r>
      <w:r w:rsidRPr="00A92D96">
        <w:rPr>
          <w:rFonts w:ascii="Arial" w:hAnsi="Arial" w:cs="Arial"/>
          <w:bCs/>
          <w:i/>
          <w:color w:val="000000"/>
          <w:sz w:val="20"/>
          <w:szCs w:val="20"/>
          <w:lang w:val="en-US"/>
        </w:rPr>
        <w:t>1987</w:t>
      </w:r>
      <w:r w:rsidRPr="00DF37AC">
        <w:rPr>
          <w:rStyle w:val="apple-converted-space"/>
          <w:rFonts w:ascii="Arial" w:hAnsi="Arial" w:cs="Arial"/>
          <w:color w:val="000000"/>
          <w:sz w:val="20"/>
          <w:szCs w:val="20"/>
          <w:lang w:val="en-US"/>
        </w:rPr>
        <w:t> </w:t>
      </w:r>
      <w:r w:rsidRPr="00DF37AC">
        <w:rPr>
          <w:rFonts w:ascii="Arial" w:hAnsi="Arial" w:cs="Arial"/>
          <w:color w:val="000000"/>
          <w:sz w:val="20"/>
          <w:szCs w:val="20"/>
          <w:lang w:val="en-US"/>
        </w:rPr>
        <w:t>Nov;67(5):657-67.</w:t>
      </w:r>
    </w:p>
    <w:p w14:paraId="1191F21B" w14:textId="77777777" w:rsidR="00DF37AC" w:rsidRPr="00DF37AC" w:rsidRDefault="00DF37AC" w:rsidP="00DF37AC">
      <w:pPr>
        <w:pStyle w:val="desc"/>
        <w:shd w:val="clear" w:color="auto" w:fill="FFFFFF"/>
        <w:spacing w:before="0" w:beforeAutospacing="0" w:after="0" w:afterAutospacing="0" w:line="301" w:lineRule="atLeast"/>
        <w:jc w:val="both"/>
        <w:rPr>
          <w:rFonts w:ascii="Arial" w:hAnsi="Arial" w:cs="Arial"/>
          <w:color w:val="000000"/>
          <w:lang w:val="en-US"/>
        </w:rPr>
      </w:pPr>
    </w:p>
    <w:p w14:paraId="2701B5CD" w14:textId="77777777" w:rsidR="005C41A6" w:rsidRPr="00414F87" w:rsidRDefault="004430C1" w:rsidP="00DF37AC">
      <w:pPr>
        <w:spacing w:line="360" w:lineRule="auto"/>
        <w:jc w:val="both"/>
        <w:rPr>
          <w:rFonts w:ascii="Arial" w:hAnsi="Arial" w:cs="Arial"/>
          <w:sz w:val="24"/>
          <w:szCs w:val="24"/>
          <w:lang w:val="en-US"/>
        </w:rPr>
      </w:pPr>
      <w:r w:rsidRPr="00414F87">
        <w:rPr>
          <w:rFonts w:ascii="Arial" w:hAnsi="Arial" w:cs="Arial"/>
          <w:sz w:val="24"/>
          <w:szCs w:val="24"/>
          <w:lang w:val="en-US"/>
        </w:rPr>
        <w:t xml:space="preserve">Malamed S.F.: </w:t>
      </w:r>
      <w:r w:rsidR="005C41A6" w:rsidRPr="00414F87">
        <w:rPr>
          <w:rFonts w:ascii="Arial" w:hAnsi="Arial" w:cs="Arial"/>
          <w:sz w:val="24"/>
          <w:szCs w:val="24"/>
          <w:lang w:val="en-US"/>
        </w:rPr>
        <w:t>Handbook of local anaesthesia</w:t>
      </w:r>
      <w:r w:rsidRPr="00414F87">
        <w:rPr>
          <w:rFonts w:ascii="Arial" w:hAnsi="Arial" w:cs="Arial"/>
          <w:sz w:val="24"/>
          <w:szCs w:val="24"/>
          <w:lang w:val="en-US"/>
        </w:rPr>
        <w:t xml:space="preserve"> 6</w:t>
      </w:r>
      <w:r w:rsidRPr="00414F87">
        <w:rPr>
          <w:rFonts w:ascii="Arial" w:hAnsi="Arial" w:cs="Arial"/>
          <w:sz w:val="24"/>
          <w:szCs w:val="24"/>
          <w:vertAlign w:val="superscript"/>
          <w:lang w:val="en-US"/>
        </w:rPr>
        <w:t>th</w:t>
      </w:r>
      <w:r w:rsidRPr="00414F87">
        <w:rPr>
          <w:rFonts w:ascii="Arial" w:hAnsi="Arial" w:cs="Arial"/>
          <w:sz w:val="24"/>
          <w:szCs w:val="24"/>
          <w:lang w:val="en-US"/>
        </w:rPr>
        <w:t xml:space="preserve"> Ed. Mosby –Elsevier 2013</w:t>
      </w:r>
    </w:p>
    <w:p w14:paraId="07A83199" w14:textId="77777777" w:rsidR="00F2650F" w:rsidRPr="00414F87" w:rsidRDefault="00F2650F" w:rsidP="00DF37AC">
      <w:pPr>
        <w:spacing w:line="360" w:lineRule="auto"/>
        <w:jc w:val="both"/>
        <w:rPr>
          <w:rFonts w:ascii="Arial" w:hAnsi="Arial" w:cs="Arial"/>
          <w:sz w:val="24"/>
          <w:szCs w:val="24"/>
          <w:lang w:val="en-US"/>
        </w:rPr>
      </w:pPr>
      <w:r w:rsidRPr="00414F87">
        <w:rPr>
          <w:rFonts w:ascii="Arial" w:hAnsi="Arial" w:cs="Arial"/>
          <w:sz w:val="24"/>
          <w:szCs w:val="24"/>
          <w:lang w:val="en-US"/>
        </w:rPr>
        <w:t>McMinn R.M.H., Huchings R.T.: A Colour Atlas of Human Anatomy, Wolfe Medical Publications Ltd, 1977</w:t>
      </w:r>
    </w:p>
    <w:p w14:paraId="5A836FEE" w14:textId="77777777" w:rsidR="00414F87" w:rsidRPr="00C1596A" w:rsidRDefault="00F2650F" w:rsidP="00DF37AC">
      <w:pPr>
        <w:shd w:val="clear" w:color="auto" w:fill="FFFFFF"/>
        <w:spacing w:line="348" w:lineRule="atLeast"/>
        <w:jc w:val="both"/>
        <w:rPr>
          <w:rFonts w:ascii="Arial" w:hAnsi="Arial" w:cs="Arial"/>
          <w:sz w:val="24"/>
          <w:szCs w:val="24"/>
        </w:rPr>
      </w:pPr>
      <w:r w:rsidRPr="00414F87">
        <w:rPr>
          <w:rFonts w:ascii="Arial" w:hAnsi="Arial" w:cs="Arial"/>
          <w:sz w:val="24"/>
          <w:szCs w:val="24"/>
          <w:lang w:val="en-US"/>
        </w:rPr>
        <w:t>Snell</w:t>
      </w:r>
      <w:r w:rsidRPr="00414F87">
        <w:rPr>
          <w:rFonts w:ascii="Arial" w:hAnsi="Arial" w:cs="Arial"/>
          <w:sz w:val="24"/>
          <w:szCs w:val="24"/>
        </w:rPr>
        <w:t xml:space="preserve"> </w:t>
      </w:r>
      <w:r w:rsidRPr="00414F87">
        <w:rPr>
          <w:rFonts w:ascii="Arial" w:hAnsi="Arial" w:cs="Arial"/>
          <w:sz w:val="24"/>
          <w:szCs w:val="24"/>
          <w:lang w:val="en-US"/>
        </w:rPr>
        <w:t>R</w:t>
      </w:r>
      <w:r w:rsidRPr="00414F87">
        <w:rPr>
          <w:rFonts w:ascii="Arial" w:hAnsi="Arial" w:cs="Arial"/>
          <w:sz w:val="24"/>
          <w:szCs w:val="24"/>
        </w:rPr>
        <w:t>.</w:t>
      </w:r>
      <w:r w:rsidRPr="00414F87">
        <w:rPr>
          <w:rFonts w:ascii="Arial" w:hAnsi="Arial" w:cs="Arial"/>
          <w:sz w:val="24"/>
          <w:szCs w:val="24"/>
          <w:lang w:val="en-US"/>
        </w:rPr>
        <w:t>S</w:t>
      </w:r>
      <w:r w:rsidRPr="00414F87">
        <w:rPr>
          <w:rFonts w:ascii="Arial" w:hAnsi="Arial" w:cs="Arial"/>
          <w:sz w:val="24"/>
          <w:szCs w:val="24"/>
        </w:rPr>
        <w:t>.: Κλινική Ανατομική, Εκδ. Λίτσας Μετάφραση Βαράκης Γ., Παπαδόπουλος Ν.</w:t>
      </w:r>
      <w:r w:rsidR="00A15A7C" w:rsidRPr="00414F87">
        <w:rPr>
          <w:rFonts w:ascii="Arial" w:hAnsi="Arial" w:cs="Arial"/>
          <w:sz w:val="24"/>
          <w:szCs w:val="24"/>
        </w:rPr>
        <w:t>, Αθήνα</w:t>
      </w:r>
      <w:r w:rsidRPr="00414F87">
        <w:rPr>
          <w:rFonts w:ascii="Arial" w:hAnsi="Arial" w:cs="Arial"/>
          <w:sz w:val="24"/>
          <w:szCs w:val="24"/>
        </w:rPr>
        <w:t xml:space="preserve"> 1992</w:t>
      </w:r>
    </w:p>
    <w:p w14:paraId="7F69E3E2" w14:textId="77777777" w:rsidR="00414F87" w:rsidRPr="00C1596A" w:rsidRDefault="00414F87" w:rsidP="00DF37AC">
      <w:pPr>
        <w:shd w:val="clear" w:color="auto" w:fill="FFFFFF"/>
        <w:spacing w:after="0" w:line="240" w:lineRule="auto"/>
        <w:jc w:val="both"/>
        <w:rPr>
          <w:rFonts w:ascii="Arial" w:hAnsi="Arial" w:cs="Arial"/>
          <w:color w:val="000000"/>
          <w:sz w:val="24"/>
          <w:szCs w:val="24"/>
        </w:rPr>
      </w:pPr>
    </w:p>
    <w:p w14:paraId="1C5860EC" w14:textId="77777777" w:rsidR="00F2650F" w:rsidRPr="00414F87" w:rsidRDefault="001E4169" w:rsidP="00DF37AC">
      <w:pPr>
        <w:shd w:val="clear" w:color="auto" w:fill="FFFFFF"/>
        <w:spacing w:line="348" w:lineRule="atLeast"/>
        <w:jc w:val="both"/>
        <w:rPr>
          <w:rFonts w:ascii="Arial" w:hAnsi="Arial" w:cs="Arial"/>
          <w:color w:val="000000"/>
          <w:sz w:val="24"/>
          <w:szCs w:val="24"/>
          <w:lang w:val="en-US"/>
        </w:rPr>
      </w:pPr>
      <w:r w:rsidRPr="00C1596A">
        <w:rPr>
          <w:rFonts w:ascii="Arial" w:hAnsi="Arial" w:cs="Arial"/>
          <w:color w:val="3E3E3E"/>
          <w:sz w:val="24"/>
          <w:szCs w:val="24"/>
          <w:shd w:val="clear" w:color="auto" w:fill="EEEDE9"/>
        </w:rPr>
        <w:t xml:space="preserve"> </w:t>
      </w:r>
      <w:r w:rsidRPr="00414F87">
        <w:rPr>
          <w:rFonts w:ascii="Arial" w:hAnsi="Arial" w:cs="Arial"/>
          <w:color w:val="3E3E3E"/>
          <w:sz w:val="24"/>
          <w:szCs w:val="24"/>
          <w:shd w:val="clear" w:color="auto" w:fill="EEEDE9"/>
          <w:lang w:val="en-US"/>
        </w:rPr>
        <w:t xml:space="preserve">Walker, E., &amp; Blumer, D.: The localization of sex in the brain. In K.J. Zulch, O. Creutzfeldt, and G. Galbraith, eds. </w:t>
      </w:r>
      <w:r w:rsidRPr="00414F87">
        <w:rPr>
          <w:rFonts w:ascii="Arial" w:hAnsi="Arial" w:cs="Arial"/>
          <w:color w:val="3E3E3E"/>
          <w:sz w:val="24"/>
          <w:szCs w:val="24"/>
          <w:shd w:val="clear" w:color="auto" w:fill="EEEDE9"/>
        </w:rPr>
        <w:t>Cerebral Localization, Berlin and New York: Springer-Verlag, 1975.</w:t>
      </w:r>
    </w:p>
    <w:sectPr w:rsidR="00F2650F" w:rsidRPr="00414F87" w:rsidSect="00B972E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39DE" w14:textId="77777777" w:rsidR="00377FB2" w:rsidRDefault="00377FB2" w:rsidP="008C2B20">
      <w:pPr>
        <w:spacing w:after="0" w:line="240" w:lineRule="auto"/>
      </w:pPr>
      <w:r>
        <w:separator/>
      </w:r>
    </w:p>
  </w:endnote>
  <w:endnote w:type="continuationSeparator" w:id="0">
    <w:p w14:paraId="5870BEF2" w14:textId="77777777" w:rsidR="00377FB2" w:rsidRDefault="00377FB2" w:rsidP="008C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0CD2" w14:textId="77777777" w:rsidR="005A790A" w:rsidRDefault="005A79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549376"/>
      <w:docPartObj>
        <w:docPartGallery w:val="Page Numbers (Bottom of Page)"/>
        <w:docPartUnique/>
      </w:docPartObj>
    </w:sdtPr>
    <w:sdtContent>
      <w:p w14:paraId="2FD950AE" w14:textId="77777777" w:rsidR="005A790A" w:rsidRDefault="00000000">
        <w:pPr>
          <w:pStyle w:val="a6"/>
        </w:pPr>
        <w:r>
          <w:fldChar w:fldCharType="begin"/>
        </w:r>
        <w:r>
          <w:instrText xml:space="preserve"> PAGE   \* MERGEFORMAT </w:instrText>
        </w:r>
        <w:r>
          <w:fldChar w:fldCharType="separate"/>
        </w:r>
        <w:r w:rsidR="00D974BA">
          <w:rPr>
            <w:noProof/>
          </w:rPr>
          <w:t>20</w:t>
        </w:r>
        <w:r>
          <w:rPr>
            <w:noProof/>
          </w:rPr>
          <w:fldChar w:fldCharType="end"/>
        </w:r>
      </w:p>
    </w:sdtContent>
  </w:sdt>
  <w:p w14:paraId="3EF9013F" w14:textId="77777777" w:rsidR="005A790A" w:rsidRDefault="005A790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1DD9" w14:textId="77777777" w:rsidR="005A790A" w:rsidRDefault="005A79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C5C0" w14:textId="77777777" w:rsidR="00377FB2" w:rsidRDefault="00377FB2" w:rsidP="008C2B20">
      <w:pPr>
        <w:spacing w:after="0" w:line="240" w:lineRule="auto"/>
      </w:pPr>
      <w:r>
        <w:separator/>
      </w:r>
    </w:p>
  </w:footnote>
  <w:footnote w:type="continuationSeparator" w:id="0">
    <w:p w14:paraId="409327D9" w14:textId="77777777" w:rsidR="00377FB2" w:rsidRDefault="00377FB2" w:rsidP="008C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3114" w14:textId="77777777" w:rsidR="005A790A" w:rsidRDefault="005A790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DBC3" w14:textId="77777777" w:rsidR="005A790A" w:rsidRDefault="005A790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FEF5" w14:textId="77777777" w:rsidR="005A790A" w:rsidRDefault="005A79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6767"/>
    <w:multiLevelType w:val="multilevel"/>
    <w:tmpl w:val="47145DCA"/>
    <w:lvl w:ilvl="0">
      <w:start w:val="1"/>
      <w:numFmt w:val="decimal"/>
      <w:lvlText w:val="%1."/>
      <w:lvlJc w:val="left"/>
      <w:pPr>
        <w:ind w:left="630" w:hanging="630"/>
      </w:pPr>
      <w:rPr>
        <w:rFonts w:hint="default"/>
        <w:b/>
      </w:rPr>
    </w:lvl>
    <w:lvl w:ilvl="1">
      <w:start w:val="3"/>
      <w:numFmt w:val="decimal"/>
      <w:lvlText w:val="%1.%2."/>
      <w:lvlJc w:val="left"/>
      <w:pPr>
        <w:ind w:left="198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4860" w:hanging="1080"/>
      </w:pPr>
      <w:rPr>
        <w:rFonts w:hint="default"/>
        <w:b/>
      </w:rPr>
    </w:lvl>
    <w:lvl w:ilvl="4">
      <w:start w:val="1"/>
      <w:numFmt w:val="decimal"/>
      <w:lvlText w:val="%1.%2.%3.%4.%5."/>
      <w:lvlJc w:val="left"/>
      <w:pPr>
        <w:ind w:left="6480" w:hanging="1440"/>
      </w:pPr>
      <w:rPr>
        <w:rFonts w:hint="default"/>
        <w:b/>
      </w:rPr>
    </w:lvl>
    <w:lvl w:ilvl="5">
      <w:start w:val="1"/>
      <w:numFmt w:val="decimal"/>
      <w:lvlText w:val="%1.%2.%3.%4.%5.%6."/>
      <w:lvlJc w:val="left"/>
      <w:pPr>
        <w:ind w:left="7740" w:hanging="1440"/>
      </w:pPr>
      <w:rPr>
        <w:rFonts w:hint="default"/>
        <w:b/>
      </w:rPr>
    </w:lvl>
    <w:lvl w:ilvl="6">
      <w:start w:val="1"/>
      <w:numFmt w:val="decimal"/>
      <w:lvlText w:val="%1.%2.%3.%4.%5.%6.%7."/>
      <w:lvlJc w:val="left"/>
      <w:pPr>
        <w:ind w:left="9360" w:hanging="1800"/>
      </w:pPr>
      <w:rPr>
        <w:rFonts w:hint="default"/>
        <w:b/>
      </w:rPr>
    </w:lvl>
    <w:lvl w:ilvl="7">
      <w:start w:val="1"/>
      <w:numFmt w:val="decimal"/>
      <w:lvlText w:val="%1.%2.%3.%4.%5.%6.%7.%8."/>
      <w:lvlJc w:val="left"/>
      <w:pPr>
        <w:ind w:left="10620" w:hanging="1800"/>
      </w:pPr>
      <w:rPr>
        <w:rFonts w:hint="default"/>
        <w:b/>
      </w:rPr>
    </w:lvl>
    <w:lvl w:ilvl="8">
      <w:start w:val="1"/>
      <w:numFmt w:val="decimal"/>
      <w:lvlText w:val="%1.%2.%3.%4.%5.%6.%7.%8.%9."/>
      <w:lvlJc w:val="left"/>
      <w:pPr>
        <w:ind w:left="12240" w:hanging="2160"/>
      </w:pPr>
      <w:rPr>
        <w:rFonts w:hint="default"/>
        <w:b/>
      </w:rPr>
    </w:lvl>
  </w:abstractNum>
  <w:abstractNum w:abstractNumId="1" w15:restartNumberingAfterBreak="0">
    <w:nsid w:val="3C69395B"/>
    <w:multiLevelType w:val="hybridMultilevel"/>
    <w:tmpl w:val="2A4C18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270136A"/>
    <w:multiLevelType w:val="multilevel"/>
    <w:tmpl w:val="E6BEAA8C"/>
    <w:lvl w:ilvl="0">
      <w:start w:val="2"/>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7F7474"/>
    <w:multiLevelType w:val="hybridMultilevel"/>
    <w:tmpl w:val="EAA690A4"/>
    <w:lvl w:ilvl="0" w:tplc="43EE710A">
      <w:start w:val="1"/>
      <w:numFmt w:val="decimal"/>
      <w:lvlText w:val="%1."/>
      <w:lvlJc w:val="left"/>
      <w:pPr>
        <w:ind w:left="1755" w:hanging="103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498B15D6"/>
    <w:multiLevelType w:val="hybridMultilevel"/>
    <w:tmpl w:val="19F29DC6"/>
    <w:lvl w:ilvl="0" w:tplc="4A900E68">
      <w:start w:val="1"/>
      <w:numFmt w:val="decimal"/>
      <w:lvlText w:val="%1."/>
      <w:lvlJc w:val="left"/>
      <w:pPr>
        <w:ind w:left="1080" w:hanging="360"/>
      </w:pPr>
      <w:rPr>
        <w:rFonts w:ascii="Arial" w:eastAsia="Times New Roman" w:hAnsi="Arial"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4BC4700D"/>
    <w:multiLevelType w:val="multilevel"/>
    <w:tmpl w:val="1C729F1E"/>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72CF36CE"/>
    <w:multiLevelType w:val="hybridMultilevel"/>
    <w:tmpl w:val="BB1CA2CA"/>
    <w:lvl w:ilvl="0" w:tplc="03DA0F50">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1169407">
    <w:abstractNumId w:val="2"/>
  </w:num>
  <w:num w:numId="2" w16cid:durableId="178131262">
    <w:abstractNumId w:val="5"/>
  </w:num>
  <w:num w:numId="3" w16cid:durableId="1782339410">
    <w:abstractNumId w:val="4"/>
  </w:num>
  <w:num w:numId="4" w16cid:durableId="169174727">
    <w:abstractNumId w:val="0"/>
  </w:num>
  <w:num w:numId="5" w16cid:durableId="1298029621">
    <w:abstractNumId w:val="3"/>
  </w:num>
  <w:num w:numId="6" w16cid:durableId="1151950155">
    <w:abstractNumId w:val="6"/>
  </w:num>
  <w:num w:numId="7" w16cid:durableId="92761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60"/>
    <w:rsid w:val="00001E66"/>
    <w:rsid w:val="00013C80"/>
    <w:rsid w:val="00015DBD"/>
    <w:rsid w:val="0003703E"/>
    <w:rsid w:val="00043453"/>
    <w:rsid w:val="00073324"/>
    <w:rsid w:val="000854E9"/>
    <w:rsid w:val="0009012E"/>
    <w:rsid w:val="000A1255"/>
    <w:rsid w:val="000D7925"/>
    <w:rsid w:val="000F0130"/>
    <w:rsid w:val="000F0CFF"/>
    <w:rsid w:val="0010533A"/>
    <w:rsid w:val="00142FC6"/>
    <w:rsid w:val="00153B7F"/>
    <w:rsid w:val="00154F71"/>
    <w:rsid w:val="001704B5"/>
    <w:rsid w:val="00183FEB"/>
    <w:rsid w:val="00195096"/>
    <w:rsid w:val="001A2529"/>
    <w:rsid w:val="001B72E8"/>
    <w:rsid w:val="001D13DC"/>
    <w:rsid w:val="001E4169"/>
    <w:rsid w:val="001E4360"/>
    <w:rsid w:val="001E5F78"/>
    <w:rsid w:val="001F7ED4"/>
    <w:rsid w:val="00210DD9"/>
    <w:rsid w:val="00213541"/>
    <w:rsid w:val="00234A28"/>
    <w:rsid w:val="002570E3"/>
    <w:rsid w:val="0026107C"/>
    <w:rsid w:val="002849D3"/>
    <w:rsid w:val="002A2F9E"/>
    <w:rsid w:val="002B0463"/>
    <w:rsid w:val="002B09C2"/>
    <w:rsid w:val="002E353A"/>
    <w:rsid w:val="0030555C"/>
    <w:rsid w:val="00314519"/>
    <w:rsid w:val="003170A9"/>
    <w:rsid w:val="0032012A"/>
    <w:rsid w:val="00342517"/>
    <w:rsid w:val="00347507"/>
    <w:rsid w:val="003514F5"/>
    <w:rsid w:val="0035190D"/>
    <w:rsid w:val="00353C5C"/>
    <w:rsid w:val="00353DF5"/>
    <w:rsid w:val="00362530"/>
    <w:rsid w:val="003663B0"/>
    <w:rsid w:val="0037498F"/>
    <w:rsid w:val="00377FB2"/>
    <w:rsid w:val="003807B3"/>
    <w:rsid w:val="0038257B"/>
    <w:rsid w:val="00397CEE"/>
    <w:rsid w:val="003A071E"/>
    <w:rsid w:val="003A13CD"/>
    <w:rsid w:val="003B1877"/>
    <w:rsid w:val="003B1BBC"/>
    <w:rsid w:val="003C470F"/>
    <w:rsid w:val="003F0BC8"/>
    <w:rsid w:val="00406549"/>
    <w:rsid w:val="00414F87"/>
    <w:rsid w:val="0043042E"/>
    <w:rsid w:val="00431EDB"/>
    <w:rsid w:val="00435CA5"/>
    <w:rsid w:val="00437CE3"/>
    <w:rsid w:val="004430C1"/>
    <w:rsid w:val="004559D2"/>
    <w:rsid w:val="0046652E"/>
    <w:rsid w:val="00473549"/>
    <w:rsid w:val="00476724"/>
    <w:rsid w:val="004773C8"/>
    <w:rsid w:val="00493E44"/>
    <w:rsid w:val="00497EC9"/>
    <w:rsid w:val="004B258C"/>
    <w:rsid w:val="004C1B77"/>
    <w:rsid w:val="004C3D71"/>
    <w:rsid w:val="004D796F"/>
    <w:rsid w:val="004E1357"/>
    <w:rsid w:val="00500888"/>
    <w:rsid w:val="00502E58"/>
    <w:rsid w:val="00515876"/>
    <w:rsid w:val="00537418"/>
    <w:rsid w:val="00543369"/>
    <w:rsid w:val="005447CE"/>
    <w:rsid w:val="00561EB7"/>
    <w:rsid w:val="0057013D"/>
    <w:rsid w:val="00571778"/>
    <w:rsid w:val="005777B3"/>
    <w:rsid w:val="00587159"/>
    <w:rsid w:val="00596941"/>
    <w:rsid w:val="0059745C"/>
    <w:rsid w:val="005A30BA"/>
    <w:rsid w:val="005A790A"/>
    <w:rsid w:val="005C014B"/>
    <w:rsid w:val="005C41A6"/>
    <w:rsid w:val="005C6F1B"/>
    <w:rsid w:val="005D005B"/>
    <w:rsid w:val="005D2996"/>
    <w:rsid w:val="005F324B"/>
    <w:rsid w:val="006145D9"/>
    <w:rsid w:val="0062377B"/>
    <w:rsid w:val="00685598"/>
    <w:rsid w:val="0069368F"/>
    <w:rsid w:val="006A7BE4"/>
    <w:rsid w:val="006B4680"/>
    <w:rsid w:val="006C39CD"/>
    <w:rsid w:val="006E6F25"/>
    <w:rsid w:val="00714A92"/>
    <w:rsid w:val="00717735"/>
    <w:rsid w:val="00723D22"/>
    <w:rsid w:val="007251CC"/>
    <w:rsid w:val="00762CA0"/>
    <w:rsid w:val="00765B15"/>
    <w:rsid w:val="00772F01"/>
    <w:rsid w:val="00777A23"/>
    <w:rsid w:val="007A09B6"/>
    <w:rsid w:val="007A5EF5"/>
    <w:rsid w:val="007B402E"/>
    <w:rsid w:val="007C7BAF"/>
    <w:rsid w:val="007D6630"/>
    <w:rsid w:val="007E06AA"/>
    <w:rsid w:val="007E1635"/>
    <w:rsid w:val="007E2A8E"/>
    <w:rsid w:val="007E568D"/>
    <w:rsid w:val="007F4CA7"/>
    <w:rsid w:val="008043BC"/>
    <w:rsid w:val="008225DD"/>
    <w:rsid w:val="00891444"/>
    <w:rsid w:val="008B7738"/>
    <w:rsid w:val="008C2B20"/>
    <w:rsid w:val="008E4A56"/>
    <w:rsid w:val="008F7006"/>
    <w:rsid w:val="00956E55"/>
    <w:rsid w:val="00961018"/>
    <w:rsid w:val="00973B8C"/>
    <w:rsid w:val="00973E2B"/>
    <w:rsid w:val="009B435D"/>
    <w:rsid w:val="009B4A6F"/>
    <w:rsid w:val="009B7159"/>
    <w:rsid w:val="009D43DE"/>
    <w:rsid w:val="009E3984"/>
    <w:rsid w:val="009F7100"/>
    <w:rsid w:val="00A15A7C"/>
    <w:rsid w:val="00A16D35"/>
    <w:rsid w:val="00A172EA"/>
    <w:rsid w:val="00A22A62"/>
    <w:rsid w:val="00A3390C"/>
    <w:rsid w:val="00A36ABD"/>
    <w:rsid w:val="00A47BAA"/>
    <w:rsid w:val="00A651FB"/>
    <w:rsid w:val="00A756ED"/>
    <w:rsid w:val="00A83FBF"/>
    <w:rsid w:val="00A92D96"/>
    <w:rsid w:val="00AA0409"/>
    <w:rsid w:val="00AA7F93"/>
    <w:rsid w:val="00AD1135"/>
    <w:rsid w:val="00AF76A3"/>
    <w:rsid w:val="00B00A31"/>
    <w:rsid w:val="00B216CB"/>
    <w:rsid w:val="00B31F9D"/>
    <w:rsid w:val="00B32E88"/>
    <w:rsid w:val="00B55FAE"/>
    <w:rsid w:val="00B75E19"/>
    <w:rsid w:val="00B84DC8"/>
    <w:rsid w:val="00B972EF"/>
    <w:rsid w:val="00BA19DE"/>
    <w:rsid w:val="00BB013C"/>
    <w:rsid w:val="00BD1440"/>
    <w:rsid w:val="00BE13A4"/>
    <w:rsid w:val="00BF65E2"/>
    <w:rsid w:val="00C02EFC"/>
    <w:rsid w:val="00C030BC"/>
    <w:rsid w:val="00C13B41"/>
    <w:rsid w:val="00C1596A"/>
    <w:rsid w:val="00C16844"/>
    <w:rsid w:val="00C313B2"/>
    <w:rsid w:val="00C51275"/>
    <w:rsid w:val="00C560AB"/>
    <w:rsid w:val="00C9478B"/>
    <w:rsid w:val="00CB603F"/>
    <w:rsid w:val="00CC19F5"/>
    <w:rsid w:val="00CC466F"/>
    <w:rsid w:val="00CD7BD8"/>
    <w:rsid w:val="00CE5103"/>
    <w:rsid w:val="00CF04E8"/>
    <w:rsid w:val="00D014E4"/>
    <w:rsid w:val="00D068CD"/>
    <w:rsid w:val="00D20697"/>
    <w:rsid w:val="00D6279C"/>
    <w:rsid w:val="00D90F04"/>
    <w:rsid w:val="00D93F6F"/>
    <w:rsid w:val="00D9511A"/>
    <w:rsid w:val="00D974BA"/>
    <w:rsid w:val="00DA1FFE"/>
    <w:rsid w:val="00DE21C1"/>
    <w:rsid w:val="00DE7303"/>
    <w:rsid w:val="00DF0617"/>
    <w:rsid w:val="00DF1726"/>
    <w:rsid w:val="00DF37AC"/>
    <w:rsid w:val="00E0624D"/>
    <w:rsid w:val="00E1703A"/>
    <w:rsid w:val="00E277E4"/>
    <w:rsid w:val="00E27E72"/>
    <w:rsid w:val="00E63B81"/>
    <w:rsid w:val="00E857C9"/>
    <w:rsid w:val="00EB7443"/>
    <w:rsid w:val="00EC0821"/>
    <w:rsid w:val="00ED6A31"/>
    <w:rsid w:val="00EE12CA"/>
    <w:rsid w:val="00EF0326"/>
    <w:rsid w:val="00EF3F32"/>
    <w:rsid w:val="00F07952"/>
    <w:rsid w:val="00F1432E"/>
    <w:rsid w:val="00F2650F"/>
    <w:rsid w:val="00F267D1"/>
    <w:rsid w:val="00F26D19"/>
    <w:rsid w:val="00F529BE"/>
    <w:rsid w:val="00F90787"/>
    <w:rsid w:val="00F95319"/>
    <w:rsid w:val="00F972D1"/>
    <w:rsid w:val="00FA601D"/>
    <w:rsid w:val="00FA6A10"/>
    <w:rsid w:val="00FB6914"/>
    <w:rsid w:val="00FD3E8B"/>
    <w:rsid w:val="00FE5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692F"/>
  <w15:docId w15:val="{41B3777D-A74A-494F-BDCD-8D1774A1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360"/>
    <w:rPr>
      <w:rFonts w:ascii="Calibri" w:eastAsia="Times New Roman" w:hAnsi="Calibri" w:cs="Times New Roman"/>
      <w:lang w:eastAsia="el-GR"/>
    </w:rPr>
  </w:style>
  <w:style w:type="paragraph" w:styleId="1">
    <w:name w:val="heading 1"/>
    <w:basedOn w:val="a"/>
    <w:link w:val="1Char"/>
    <w:uiPriority w:val="9"/>
    <w:qFormat/>
    <w:rsid w:val="00414F8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360"/>
    <w:pPr>
      <w:ind w:left="720"/>
      <w:contextualSpacing/>
    </w:pPr>
  </w:style>
  <w:style w:type="character" w:styleId="a4">
    <w:name w:val="line number"/>
    <w:basedOn w:val="a0"/>
    <w:uiPriority w:val="99"/>
    <w:semiHidden/>
    <w:unhideWhenUsed/>
    <w:rsid w:val="008C2B20"/>
  </w:style>
  <w:style w:type="paragraph" w:styleId="a5">
    <w:name w:val="header"/>
    <w:basedOn w:val="a"/>
    <w:link w:val="Char"/>
    <w:uiPriority w:val="99"/>
    <w:semiHidden/>
    <w:unhideWhenUsed/>
    <w:rsid w:val="008C2B20"/>
    <w:pPr>
      <w:tabs>
        <w:tab w:val="center" w:pos="4153"/>
        <w:tab w:val="right" w:pos="8306"/>
      </w:tabs>
      <w:spacing w:after="0" w:line="240" w:lineRule="auto"/>
    </w:pPr>
  </w:style>
  <w:style w:type="character" w:customStyle="1" w:styleId="Char">
    <w:name w:val="Κεφαλίδα Char"/>
    <w:basedOn w:val="a0"/>
    <w:link w:val="a5"/>
    <w:uiPriority w:val="99"/>
    <w:semiHidden/>
    <w:rsid w:val="008C2B20"/>
    <w:rPr>
      <w:rFonts w:ascii="Calibri" w:eastAsia="Times New Roman" w:hAnsi="Calibri" w:cs="Times New Roman"/>
      <w:lang w:eastAsia="el-GR"/>
    </w:rPr>
  </w:style>
  <w:style w:type="paragraph" w:styleId="a6">
    <w:name w:val="footer"/>
    <w:basedOn w:val="a"/>
    <w:link w:val="Char0"/>
    <w:uiPriority w:val="99"/>
    <w:unhideWhenUsed/>
    <w:rsid w:val="008C2B20"/>
    <w:pPr>
      <w:tabs>
        <w:tab w:val="center" w:pos="4153"/>
        <w:tab w:val="right" w:pos="8306"/>
      </w:tabs>
      <w:spacing w:after="0" w:line="240" w:lineRule="auto"/>
    </w:pPr>
  </w:style>
  <w:style w:type="character" w:customStyle="1" w:styleId="Char0">
    <w:name w:val="Υποσέλιδο Char"/>
    <w:basedOn w:val="a0"/>
    <w:link w:val="a6"/>
    <w:uiPriority w:val="99"/>
    <w:rsid w:val="008C2B20"/>
    <w:rPr>
      <w:rFonts w:ascii="Calibri" w:eastAsia="Times New Roman" w:hAnsi="Calibri" w:cs="Times New Roman"/>
      <w:lang w:eastAsia="el-GR"/>
    </w:rPr>
  </w:style>
  <w:style w:type="paragraph" w:styleId="a7">
    <w:name w:val="Balloon Text"/>
    <w:basedOn w:val="a"/>
    <w:link w:val="Char1"/>
    <w:uiPriority w:val="99"/>
    <w:semiHidden/>
    <w:unhideWhenUsed/>
    <w:rsid w:val="00DE21C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DE21C1"/>
    <w:rPr>
      <w:rFonts w:ascii="Tahoma" w:eastAsia="Times New Roman" w:hAnsi="Tahoma" w:cs="Tahoma"/>
      <w:sz w:val="16"/>
      <w:szCs w:val="16"/>
      <w:lang w:eastAsia="el-GR"/>
    </w:rPr>
  </w:style>
  <w:style w:type="character" w:customStyle="1" w:styleId="1Char">
    <w:name w:val="Επικεφαλίδα 1 Char"/>
    <w:basedOn w:val="a0"/>
    <w:link w:val="1"/>
    <w:uiPriority w:val="9"/>
    <w:rsid w:val="00414F87"/>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414F87"/>
    <w:rPr>
      <w:color w:val="0000FF"/>
      <w:u w:val="single"/>
    </w:rPr>
  </w:style>
  <w:style w:type="character" w:customStyle="1" w:styleId="apple-converted-space">
    <w:name w:val="apple-converted-space"/>
    <w:basedOn w:val="a0"/>
    <w:rsid w:val="00414F87"/>
  </w:style>
  <w:style w:type="paragraph" w:customStyle="1" w:styleId="10">
    <w:name w:val="Τίτλος1"/>
    <w:basedOn w:val="a"/>
    <w:rsid w:val="00DF37AC"/>
    <w:pPr>
      <w:spacing w:before="100" w:beforeAutospacing="1" w:after="100" w:afterAutospacing="1" w:line="240" w:lineRule="auto"/>
    </w:pPr>
    <w:rPr>
      <w:rFonts w:ascii="Times New Roman" w:hAnsi="Times New Roman"/>
      <w:sz w:val="24"/>
      <w:szCs w:val="24"/>
    </w:rPr>
  </w:style>
  <w:style w:type="paragraph" w:customStyle="1" w:styleId="desc">
    <w:name w:val="desc"/>
    <w:basedOn w:val="a"/>
    <w:rsid w:val="00DF37AC"/>
    <w:pPr>
      <w:spacing w:before="100" w:beforeAutospacing="1" w:after="100" w:afterAutospacing="1" w:line="240" w:lineRule="auto"/>
    </w:pPr>
    <w:rPr>
      <w:rFonts w:ascii="Times New Roman" w:hAnsi="Times New Roman"/>
      <w:sz w:val="24"/>
      <w:szCs w:val="24"/>
    </w:rPr>
  </w:style>
  <w:style w:type="paragraph" w:customStyle="1" w:styleId="details">
    <w:name w:val="details"/>
    <w:basedOn w:val="a"/>
    <w:rsid w:val="00DF37AC"/>
    <w:pPr>
      <w:spacing w:before="100" w:beforeAutospacing="1" w:after="100" w:afterAutospacing="1" w:line="240" w:lineRule="auto"/>
    </w:pPr>
    <w:rPr>
      <w:rFonts w:ascii="Times New Roman" w:hAnsi="Times New Roman"/>
      <w:sz w:val="24"/>
      <w:szCs w:val="24"/>
    </w:rPr>
  </w:style>
  <w:style w:type="character" w:customStyle="1" w:styleId="jrnl">
    <w:name w:val="jrnl"/>
    <w:basedOn w:val="a0"/>
    <w:rsid w:val="00DF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8787">
      <w:bodyDiv w:val="1"/>
      <w:marLeft w:val="0"/>
      <w:marRight w:val="0"/>
      <w:marTop w:val="0"/>
      <w:marBottom w:val="0"/>
      <w:divBdr>
        <w:top w:val="none" w:sz="0" w:space="0" w:color="auto"/>
        <w:left w:val="none" w:sz="0" w:space="0" w:color="auto"/>
        <w:bottom w:val="none" w:sz="0" w:space="0" w:color="auto"/>
        <w:right w:val="none" w:sz="0" w:space="0" w:color="auto"/>
      </w:divBdr>
      <w:divsChild>
        <w:div w:id="1446343351">
          <w:marLeft w:val="0"/>
          <w:marRight w:val="0"/>
          <w:marTop w:val="34"/>
          <w:marBottom w:val="34"/>
          <w:divBdr>
            <w:top w:val="none" w:sz="0" w:space="0" w:color="auto"/>
            <w:left w:val="none" w:sz="0" w:space="0" w:color="auto"/>
            <w:bottom w:val="none" w:sz="0" w:space="0" w:color="auto"/>
            <w:right w:val="none" w:sz="0" w:space="0" w:color="auto"/>
          </w:divBdr>
        </w:div>
      </w:divsChild>
    </w:div>
    <w:div w:id="14236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term=Kolb+Wishaw+199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cbi.nlm.nih.gov/pubmed/?term=Harrison%20DW%5BAuthor%5D&amp;cauthor=true&amp;cauthor_uid=8913823" TargetMode="External"/><Relationship Id="rId12" Type="http://schemas.openxmlformats.org/officeDocument/2006/relationships/hyperlink" Target="http://www.ncbi.nlm.nih.gov/pubmed/?term=Harrison%20DW%5BAuthor%5D&amp;cauthor=true&amp;cauthor_uid=89138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Demaree%20HA%5BAuthor%5D&amp;cauthor=true&amp;cauthor_uid=89138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cbi.nlm.nih.gov/pubmed/3668634"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5633</Words>
  <Characters>30421</Characters>
  <Application>Microsoft Office Word</Application>
  <DocSecurity>0</DocSecurity>
  <Lines>253</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Iatrou</dc:creator>
  <cp:lastModifiedBy>Maria Kioleoglou</cp:lastModifiedBy>
  <cp:revision>2</cp:revision>
  <dcterms:created xsi:type="dcterms:W3CDTF">2022-10-12T07:04:00Z</dcterms:created>
  <dcterms:modified xsi:type="dcterms:W3CDTF">2022-10-12T07:04:00Z</dcterms:modified>
</cp:coreProperties>
</file>