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A9560" w14:textId="43FE1ABC" w:rsidR="0078581C" w:rsidRPr="001A4483" w:rsidRDefault="0078581C" w:rsidP="001A4483">
      <w:pPr>
        <w:spacing w:before="0" w:line="240" w:lineRule="auto"/>
        <w:ind w:right="1412"/>
        <w:contextualSpacing/>
        <w:rPr>
          <w:rFonts w:ascii="Comic Sans MS" w:hAnsi="Comic Sans MS"/>
          <w:b/>
          <w:sz w:val="20"/>
        </w:rPr>
      </w:pPr>
      <w:r w:rsidRPr="001A4483">
        <w:rPr>
          <w:rFonts w:ascii="Comic Sans MS" w:hAnsi="Comic Sans MS"/>
          <w:b/>
          <w:sz w:val="20"/>
        </w:rPr>
        <w:t>ΖΗΤΗΜΑ 1</w:t>
      </w:r>
      <w:r w:rsidRPr="001A4483">
        <w:rPr>
          <w:rFonts w:ascii="Comic Sans MS" w:hAnsi="Comic Sans MS"/>
          <w:b/>
          <w:sz w:val="20"/>
          <w:vertAlign w:val="superscript"/>
        </w:rPr>
        <w:t>Ο</w:t>
      </w:r>
      <w:r w:rsidRPr="001A4483">
        <w:rPr>
          <w:rFonts w:ascii="Comic Sans MS" w:hAnsi="Comic Sans MS"/>
          <w:b/>
          <w:sz w:val="20"/>
        </w:rPr>
        <w:t>: Η ΚΑΘΕ ΣΩΣΤΗ ΑΠΑΝΤΗΣΗ ΒΑΘΜΟΛΟΓΕΙΤΑΙ ΜΕ +</w:t>
      </w:r>
      <w:r w:rsidR="00F6068A" w:rsidRPr="001A4483">
        <w:rPr>
          <w:rFonts w:ascii="Comic Sans MS" w:hAnsi="Comic Sans MS"/>
          <w:b/>
          <w:sz w:val="20"/>
        </w:rPr>
        <w:t>2</w:t>
      </w:r>
      <w:r w:rsidR="00A24D2B" w:rsidRPr="001A4483">
        <w:rPr>
          <w:rFonts w:ascii="Comic Sans MS" w:hAnsi="Comic Sans MS"/>
          <w:b/>
          <w:sz w:val="20"/>
        </w:rPr>
        <w:t>.7</w:t>
      </w:r>
      <w:r w:rsidRPr="001A4483">
        <w:rPr>
          <w:rFonts w:ascii="Comic Sans MS" w:hAnsi="Comic Sans MS"/>
          <w:b/>
          <w:sz w:val="20"/>
        </w:rPr>
        <w:t xml:space="preserve">%. ΟΙ ΛΑΝΘΑΣΜΕΝΕΣ </w:t>
      </w:r>
      <w:r w:rsidR="003608AA" w:rsidRPr="001A4483">
        <w:rPr>
          <w:rFonts w:ascii="Comic Sans MS" w:hAnsi="Comic Sans MS"/>
          <w:b/>
          <w:sz w:val="20"/>
        </w:rPr>
        <w:t xml:space="preserve">   </w:t>
      </w:r>
      <w:r w:rsidRPr="001A4483">
        <w:rPr>
          <w:rFonts w:ascii="Comic Sans MS" w:hAnsi="Comic Sans MS"/>
          <w:b/>
          <w:sz w:val="20"/>
        </w:rPr>
        <w:t>ΑΠΑΝΤΗΣΕΙΣ ΒΑΘΜΟΛΟΓΟΥΝΤΑΙ ΜΕ -1%</w:t>
      </w:r>
      <w:r w:rsidR="00E53EBB">
        <w:rPr>
          <w:rFonts w:ascii="Comic Sans MS" w:hAnsi="Comic Sans MS"/>
          <w:b/>
          <w:sz w:val="20"/>
        </w:rPr>
        <w:t>, οι αναπάντητες με 0.</w:t>
      </w:r>
      <w:r w:rsidRPr="001A4483">
        <w:rPr>
          <w:rFonts w:ascii="Comic Sans MS" w:hAnsi="Comic Sans MS"/>
          <w:b/>
          <w:sz w:val="20"/>
        </w:rPr>
        <w:t xml:space="preserve"> </w:t>
      </w:r>
      <w:r w:rsidR="00202613" w:rsidRPr="001A4483">
        <w:rPr>
          <w:rFonts w:ascii="Comic Sans MS" w:hAnsi="Comic Sans MS"/>
          <w:b/>
          <w:sz w:val="20"/>
        </w:rPr>
        <w:t xml:space="preserve">(Σύνολο, </w:t>
      </w:r>
      <w:r w:rsidR="00A24D2B" w:rsidRPr="001A4483">
        <w:rPr>
          <w:rFonts w:ascii="Comic Sans MS" w:hAnsi="Comic Sans MS"/>
          <w:b/>
          <w:sz w:val="20"/>
        </w:rPr>
        <w:t>80</w:t>
      </w:r>
      <w:r w:rsidR="00202613" w:rsidRPr="001A4483">
        <w:rPr>
          <w:rFonts w:ascii="Comic Sans MS" w:hAnsi="Comic Sans MS"/>
          <w:b/>
          <w:sz w:val="20"/>
        </w:rPr>
        <w:t>%).</w:t>
      </w:r>
    </w:p>
    <w:tbl>
      <w:tblPr>
        <w:tblW w:w="1831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797"/>
        <w:gridCol w:w="9517"/>
      </w:tblGrid>
      <w:tr w:rsidR="00CB6C1D" w:rsidRPr="006E1FE5" w14:paraId="7CC49309" w14:textId="6B63BDA9" w:rsidTr="00805FCF">
        <w:trPr>
          <w:cantSplit/>
        </w:trPr>
        <w:tc>
          <w:tcPr>
            <w:tcW w:w="8797" w:type="dxa"/>
          </w:tcPr>
          <w:p w14:paraId="02917758" w14:textId="01B035E6" w:rsidR="00CB6C1D" w:rsidRPr="00BC4808" w:rsidRDefault="00CB6C1D" w:rsidP="00ED57D4">
            <w:pPr>
              <w:pStyle w:val="ListParagraph"/>
              <w:numPr>
                <w:ilvl w:val="0"/>
                <w:numId w:val="7"/>
              </w:numPr>
              <w:suppressLineNumbers/>
              <w:spacing w:line="240" w:lineRule="atLeast"/>
              <w:ind w:left="0" w:firstLine="270"/>
              <w:jc w:val="both"/>
              <w:rPr>
                <w:rFonts w:ascii="Comic Sans MS" w:hAnsi="Comic Sans MS" w:cs="Arial"/>
                <w:spacing w:val="5"/>
                <w:sz w:val="20"/>
                <w:szCs w:val="20"/>
                <w:lang w:val="el-GR"/>
              </w:rPr>
            </w:pPr>
            <w:r w:rsidRPr="00BC4808">
              <w:rPr>
                <w:rFonts w:ascii="Comic Sans MS" w:hAnsi="Comic Sans MS" w:cs="Arial"/>
                <w:sz w:val="20"/>
                <w:szCs w:val="20"/>
                <w:lang w:val="el-GR"/>
              </w:rPr>
              <w:t xml:space="preserve">Η άποψη πως υπάρχει ζωή σε άλλους πλανήτες ενδεχομένως να συνιστά μια Επιστημονική θεωρία (ΕΘ) διότι: (Α) Είναι πιθανή αλήθεια που ανταποκρίνεται στον νόμο των πιθανοτήτων. (Β) Την αποδέχονται ως πιθανότητα κάποιοι σημαντικοί επιστήμονες, όπως ο </w:t>
            </w:r>
            <w:r w:rsidRPr="00BC4808">
              <w:rPr>
                <w:rFonts w:ascii="Comic Sans MS" w:hAnsi="Comic Sans MS" w:cs="Arial"/>
                <w:sz w:val="20"/>
                <w:szCs w:val="20"/>
                <w:lang w:val="en-US"/>
              </w:rPr>
              <w:t>F</w:t>
            </w:r>
            <w:r w:rsidRPr="00BC4808">
              <w:rPr>
                <w:rFonts w:ascii="Comic Sans MS" w:hAnsi="Comic Sans MS" w:cs="Arial"/>
                <w:sz w:val="20"/>
                <w:szCs w:val="20"/>
                <w:lang w:val="el-GR"/>
              </w:rPr>
              <w:t xml:space="preserve">. </w:t>
            </w:r>
            <w:r w:rsidRPr="00BC4808">
              <w:rPr>
                <w:rFonts w:ascii="Comic Sans MS" w:hAnsi="Comic Sans MS" w:cs="Arial"/>
                <w:sz w:val="20"/>
                <w:szCs w:val="20"/>
                <w:lang w:val="en-US"/>
              </w:rPr>
              <w:t>Crick</w:t>
            </w:r>
            <w:r w:rsidRPr="00BC4808">
              <w:rPr>
                <w:rFonts w:ascii="Comic Sans MS" w:hAnsi="Comic Sans MS" w:cs="Arial"/>
                <w:sz w:val="20"/>
                <w:szCs w:val="20"/>
                <w:lang w:val="el-GR"/>
              </w:rPr>
              <w:t xml:space="preserve"> (πατέρας του Γενετικού κώδικα). (Γ) Μας οδηγεί εκεί η απλή λογική του μέσου ανθρώπου.  (Δ) Όλα αυτά. (Ε) Δεν συνιστά (ΕΘ), αλλά απλά, μία Υπόθεση. Υποδείξτε το σωστό.</w:t>
            </w:r>
          </w:p>
        </w:tc>
        <w:tc>
          <w:tcPr>
            <w:tcW w:w="9517" w:type="dxa"/>
          </w:tcPr>
          <w:p w14:paraId="6C6FFEEB" w14:textId="477EB818" w:rsidR="00CB6C1D" w:rsidRPr="00BC4808" w:rsidRDefault="00CB6C1D" w:rsidP="00CB6C1D">
            <w:pPr>
              <w:pStyle w:val="ListParagraph"/>
              <w:suppressLineNumbers/>
              <w:spacing w:line="240" w:lineRule="atLeast"/>
              <w:ind w:left="270"/>
              <w:jc w:val="both"/>
              <w:rPr>
                <w:rFonts w:ascii="Comic Sans MS" w:hAnsi="Comic Sans MS" w:cs="Arial"/>
                <w:sz w:val="20"/>
                <w:szCs w:val="20"/>
                <w:lang w:val="el-GR"/>
              </w:rPr>
            </w:pPr>
          </w:p>
        </w:tc>
      </w:tr>
      <w:tr w:rsidR="00CB6C1D" w:rsidRPr="006E1FE5" w14:paraId="2736B350" w14:textId="129D1C87" w:rsidTr="00805FCF">
        <w:trPr>
          <w:cantSplit/>
        </w:trPr>
        <w:tc>
          <w:tcPr>
            <w:tcW w:w="8797" w:type="dxa"/>
          </w:tcPr>
          <w:p w14:paraId="136CD8E2" w14:textId="4DC1ECD3" w:rsidR="00CB6C1D" w:rsidRPr="00BC4808" w:rsidRDefault="00CB6C1D" w:rsidP="00ED57D4">
            <w:pPr>
              <w:pStyle w:val="ListParagraph"/>
              <w:numPr>
                <w:ilvl w:val="0"/>
                <w:numId w:val="7"/>
              </w:numPr>
              <w:suppressLineNumbers/>
              <w:spacing w:line="240" w:lineRule="atLeast"/>
              <w:ind w:left="0" w:firstLine="270"/>
              <w:jc w:val="both"/>
              <w:rPr>
                <w:rFonts w:ascii="Comic Sans MS" w:hAnsi="Comic Sans MS"/>
                <w:spacing w:val="5"/>
                <w:sz w:val="20"/>
                <w:szCs w:val="20"/>
                <w:lang w:val="el-GR"/>
              </w:rPr>
            </w:pPr>
            <w:r w:rsidRPr="00BC4808">
              <w:rPr>
                <w:rFonts w:ascii="Comic Sans MS" w:hAnsi="Comic Sans MS" w:cs="Arial"/>
                <w:sz w:val="20"/>
                <w:szCs w:val="20"/>
                <w:lang w:val="el-GR"/>
              </w:rPr>
              <w:t xml:space="preserve">Ποια από τις εξής προτάσεις ΔΕΝ έχει σχέση με τη θεωρία της Φυσικής Επιλογής; (Α) Οι οργανισμοί παράγουν, γενικά, περισσότερους απογόνους </w:t>
            </w:r>
            <w:proofErr w:type="spellStart"/>
            <w:r w:rsidRPr="00BC4808">
              <w:rPr>
                <w:rFonts w:ascii="Comic Sans MS" w:hAnsi="Comic Sans MS" w:cs="Arial"/>
                <w:sz w:val="20"/>
                <w:szCs w:val="20"/>
                <w:lang w:val="el-GR"/>
              </w:rPr>
              <w:t>απότι</w:t>
            </w:r>
            <w:proofErr w:type="spellEnd"/>
            <w:r w:rsidRPr="00BC4808">
              <w:rPr>
                <w:rFonts w:ascii="Comic Sans MS" w:hAnsi="Comic Sans MS" w:cs="Arial"/>
                <w:sz w:val="20"/>
                <w:szCs w:val="20"/>
                <w:lang w:val="el-GR"/>
              </w:rPr>
              <w:t xml:space="preserve"> οι φυσικοί πόροι αντέχουν. (Β) Τα πιο ισχυρά άτομα ενός πληθυσμού  είναι αυτά που επιβιώνουν. (Γ) Στα άτομα κάθε φυσικού πληθυσμού υπάρχει ποικιλότητα χαρακτήρων. (Δ) Ανάμεσα στα άτομα ενός φυσικού πληθυσμού ενός βιοτόπου γίνεται αγώνας για την επιβίωση. (Ε) Όλα αυτά ισχύουν.</w:t>
            </w:r>
          </w:p>
        </w:tc>
        <w:tc>
          <w:tcPr>
            <w:tcW w:w="9517" w:type="dxa"/>
          </w:tcPr>
          <w:p w14:paraId="305C357F" w14:textId="63695BF0" w:rsidR="00CB6C1D" w:rsidRPr="00BC4808" w:rsidRDefault="00CB6C1D" w:rsidP="00CB6C1D">
            <w:pPr>
              <w:pStyle w:val="ListParagraph"/>
              <w:suppressLineNumbers/>
              <w:spacing w:line="240" w:lineRule="atLeast"/>
              <w:ind w:left="270"/>
              <w:jc w:val="both"/>
              <w:rPr>
                <w:rFonts w:ascii="Comic Sans MS" w:hAnsi="Comic Sans MS" w:cs="Arial"/>
                <w:sz w:val="20"/>
                <w:szCs w:val="20"/>
                <w:lang w:val="el-GR"/>
              </w:rPr>
            </w:pPr>
          </w:p>
        </w:tc>
      </w:tr>
      <w:tr w:rsidR="00CB6C1D" w:rsidRPr="00CB6C1D" w14:paraId="2A8EED2B" w14:textId="5C7D036E" w:rsidTr="00805FCF">
        <w:trPr>
          <w:cantSplit/>
        </w:trPr>
        <w:tc>
          <w:tcPr>
            <w:tcW w:w="8797" w:type="dxa"/>
          </w:tcPr>
          <w:p w14:paraId="7889C4A6" w14:textId="420E5FED" w:rsidR="00CB6C1D" w:rsidRPr="00BC4808" w:rsidRDefault="00CB6C1D" w:rsidP="00ED57D4">
            <w:pPr>
              <w:pStyle w:val="ListParagraph"/>
              <w:numPr>
                <w:ilvl w:val="0"/>
                <w:numId w:val="7"/>
              </w:numPr>
              <w:suppressLineNumbers/>
              <w:spacing w:line="240" w:lineRule="atLeast"/>
              <w:ind w:left="0" w:firstLine="270"/>
              <w:jc w:val="both"/>
              <w:rPr>
                <w:rFonts w:ascii="Comic Sans MS" w:hAnsi="Comic Sans MS"/>
                <w:spacing w:val="5"/>
                <w:sz w:val="20"/>
                <w:szCs w:val="20"/>
                <w:lang w:val="el-GR"/>
              </w:rPr>
            </w:pPr>
            <w:r w:rsidRPr="00BC4808">
              <w:rPr>
                <w:rFonts w:ascii="Comic Sans MS" w:hAnsi="Comic Sans MS" w:cs="Arial"/>
                <w:sz w:val="20"/>
                <w:szCs w:val="20"/>
                <w:lang w:val="el-GR"/>
              </w:rPr>
              <w:t xml:space="preserve">Ποιου από τα παρακάτω Γενετικά Σύνδρομα την αυξημένη συχνότητα σε μια περιοχή της Υφηλίου θα θεωρούσατε ως τυπικό παράδειγμα δράσης της Φυσικής Επιλογής:  (Α) Σύνδρομο </w:t>
            </w:r>
            <w:r w:rsidRPr="00BC4808">
              <w:rPr>
                <w:rFonts w:ascii="Comic Sans MS" w:hAnsi="Comic Sans MS" w:cs="Arial"/>
                <w:sz w:val="20"/>
                <w:szCs w:val="20"/>
                <w:lang w:val="en-US"/>
              </w:rPr>
              <w:t>Turner</w:t>
            </w:r>
            <w:r w:rsidRPr="00BC4808">
              <w:rPr>
                <w:rFonts w:ascii="Comic Sans MS" w:hAnsi="Comic Sans MS" w:cs="Arial"/>
                <w:sz w:val="20"/>
                <w:szCs w:val="20"/>
                <w:lang w:val="el-GR"/>
              </w:rPr>
              <w:t xml:space="preserve">,  (Β) Σύνδρομο </w:t>
            </w:r>
            <w:r w:rsidRPr="00BC4808">
              <w:rPr>
                <w:rFonts w:ascii="Comic Sans MS" w:hAnsi="Comic Sans MS" w:cs="Arial"/>
                <w:sz w:val="20"/>
                <w:szCs w:val="20"/>
                <w:lang w:val="en-US"/>
              </w:rPr>
              <w:t>Down</w:t>
            </w:r>
            <w:r w:rsidRPr="00BC4808">
              <w:rPr>
                <w:rFonts w:ascii="Comic Sans MS" w:hAnsi="Comic Sans MS" w:cs="Arial"/>
                <w:sz w:val="20"/>
                <w:szCs w:val="20"/>
                <w:lang w:val="el-GR"/>
              </w:rPr>
              <w:t xml:space="preserve">,  (Γ) Δαλτονισμός, (Δ) Μεσογειακή Αναιμία, (Ε)  τίποτε από αυτά.                                                                                          </w:t>
            </w:r>
          </w:p>
        </w:tc>
        <w:tc>
          <w:tcPr>
            <w:tcW w:w="9517" w:type="dxa"/>
          </w:tcPr>
          <w:p w14:paraId="42F978F0" w14:textId="5BF9039E" w:rsidR="00CB6C1D" w:rsidRPr="00BC4808" w:rsidRDefault="00CB6C1D" w:rsidP="00CB6C1D">
            <w:pPr>
              <w:pStyle w:val="ListParagraph"/>
              <w:suppressLineNumbers/>
              <w:spacing w:line="240" w:lineRule="atLeast"/>
              <w:ind w:left="270"/>
              <w:jc w:val="both"/>
              <w:rPr>
                <w:rFonts w:ascii="Comic Sans MS" w:hAnsi="Comic Sans MS" w:cs="Arial"/>
                <w:sz w:val="20"/>
                <w:szCs w:val="20"/>
                <w:lang w:val="el-GR"/>
              </w:rPr>
            </w:pPr>
          </w:p>
        </w:tc>
      </w:tr>
      <w:tr w:rsidR="00CB6C1D" w:rsidRPr="006E1FE5" w14:paraId="41CF1B4B" w14:textId="497EFB86" w:rsidTr="00805FCF">
        <w:trPr>
          <w:cantSplit/>
        </w:trPr>
        <w:tc>
          <w:tcPr>
            <w:tcW w:w="8797" w:type="dxa"/>
          </w:tcPr>
          <w:p w14:paraId="6115572D" w14:textId="3ED2B49E" w:rsidR="00CB6C1D" w:rsidRPr="00BC4808" w:rsidRDefault="00CB6C1D" w:rsidP="004D269F">
            <w:pPr>
              <w:pStyle w:val="ListParagraph"/>
              <w:numPr>
                <w:ilvl w:val="0"/>
                <w:numId w:val="7"/>
              </w:numPr>
              <w:suppressLineNumbers/>
              <w:spacing w:line="240" w:lineRule="atLeast"/>
              <w:ind w:left="0" w:firstLine="270"/>
              <w:jc w:val="both"/>
              <w:rPr>
                <w:rFonts w:ascii="Comic Sans MS" w:hAnsi="Comic Sans MS" w:cs="Arial"/>
                <w:spacing w:val="5"/>
                <w:sz w:val="20"/>
                <w:szCs w:val="20"/>
                <w:lang w:val="el-GR"/>
              </w:rPr>
            </w:pPr>
            <w:r w:rsidRPr="00BC4808">
              <w:rPr>
                <w:rFonts w:ascii="Comic Sans MS" w:hAnsi="Comic Sans MS" w:cs="Arial"/>
                <w:spacing w:val="5"/>
                <w:sz w:val="20"/>
                <w:szCs w:val="20"/>
                <w:lang w:val="el-GR"/>
              </w:rPr>
              <w:t xml:space="preserve">Η μέθοδος χρονολόγησης με ραδιενεργό άνθρακα: Α. Δεν είναι αξιόπιστη. (Β) Βοηθάει στη χρονολόγηση υπολειμμάτων οργανισμών αλλά εντοπίζει μικρή χρονική διάρκεια (40.000-50.000 χρόνια). (Γ) Βοηθάει στη χρονολόγηση υπολειμμάτων οργανισμών και εντοπίζει μεγάλη χρονική διάρκεια (4-5 </w:t>
            </w:r>
            <w:proofErr w:type="spellStart"/>
            <w:r w:rsidRPr="00BC4808">
              <w:rPr>
                <w:rFonts w:ascii="Comic Sans MS" w:hAnsi="Comic Sans MS" w:cs="Arial"/>
                <w:spacing w:val="5"/>
                <w:sz w:val="20"/>
                <w:szCs w:val="20"/>
                <w:lang w:val="en-US"/>
              </w:rPr>
              <w:t>mya</w:t>
            </w:r>
            <w:proofErr w:type="spellEnd"/>
            <w:r w:rsidRPr="00BC4808">
              <w:rPr>
                <w:rFonts w:ascii="Comic Sans MS" w:hAnsi="Comic Sans MS" w:cs="Arial"/>
                <w:spacing w:val="5"/>
                <w:sz w:val="20"/>
                <w:szCs w:val="20"/>
                <w:lang w:val="el-GR"/>
              </w:rPr>
              <w:t>). (Δ) Εμπεριέχει κινδύνους για το οικοσύστημα και δεν χρησιμοποιείται πλέον. (Ε) Τίποτε από αυτά.</w:t>
            </w:r>
          </w:p>
        </w:tc>
        <w:tc>
          <w:tcPr>
            <w:tcW w:w="9517" w:type="dxa"/>
          </w:tcPr>
          <w:p w14:paraId="2784217E" w14:textId="7B0CA0C8" w:rsidR="00CB6C1D" w:rsidRPr="00BC4808" w:rsidRDefault="00CB6C1D" w:rsidP="00CB6C1D">
            <w:pPr>
              <w:pStyle w:val="ListParagraph"/>
              <w:suppressLineNumbers/>
              <w:spacing w:line="240" w:lineRule="atLeast"/>
              <w:ind w:left="270"/>
              <w:jc w:val="both"/>
              <w:rPr>
                <w:rFonts w:ascii="Comic Sans MS" w:hAnsi="Comic Sans MS" w:cs="Arial"/>
                <w:spacing w:val="5"/>
                <w:sz w:val="20"/>
                <w:szCs w:val="20"/>
                <w:lang w:val="el-GR"/>
              </w:rPr>
            </w:pPr>
          </w:p>
        </w:tc>
      </w:tr>
      <w:tr w:rsidR="00CB6C1D" w:rsidRPr="006E1FE5" w14:paraId="49A4F476" w14:textId="1305A223" w:rsidTr="00805FCF">
        <w:trPr>
          <w:cantSplit/>
        </w:trPr>
        <w:tc>
          <w:tcPr>
            <w:tcW w:w="8797" w:type="dxa"/>
          </w:tcPr>
          <w:p w14:paraId="4156E9FB" w14:textId="1B4596D4" w:rsidR="00CB6C1D" w:rsidRPr="00BC4808" w:rsidRDefault="00CB6C1D" w:rsidP="004D269F">
            <w:pPr>
              <w:pStyle w:val="ListParagraph"/>
              <w:numPr>
                <w:ilvl w:val="0"/>
                <w:numId w:val="7"/>
              </w:numPr>
              <w:ind w:left="0" w:firstLine="270"/>
              <w:jc w:val="both"/>
              <w:rPr>
                <w:rFonts w:ascii="Comic Sans MS" w:hAnsi="Comic Sans MS"/>
                <w:spacing w:val="5"/>
                <w:sz w:val="20"/>
                <w:szCs w:val="20"/>
              </w:rPr>
            </w:pPr>
            <w:r w:rsidRPr="00BC4808">
              <w:rPr>
                <w:rFonts w:ascii="Comic Sans MS" w:hAnsi="Comic Sans MS" w:cs="Arial"/>
                <w:spacing w:val="5"/>
                <w:sz w:val="20"/>
                <w:szCs w:val="20"/>
                <w:lang w:val="el-GR"/>
              </w:rPr>
              <w:t>Η πιο επικρατής «Επιστημονική Μέθοδος» ακολουθεί τα εξής στάδια: (Α) Το πείραμα, την παρατήρηση, την υπόθεση, το συμπέρασμα και τη θεωρία. (Β) Την παρατήρηση, την υπόθεση, το πείραμα ή/και τις μετρήσεις, το συμπέρασμα και τη θεωρία. (Γ) Το συμπέρασμα, την παρατήρηση, την υπόθεση, το πείραμα.  (Δ) Την παρατήρηση, την υπόθεση, την εμβάθυνση, τη θεωρία και το συμπέρασμα. (Ε) Όλα αυτά. Υποδείξτε το (πιο) σωστό.</w:t>
            </w:r>
          </w:p>
        </w:tc>
        <w:tc>
          <w:tcPr>
            <w:tcW w:w="9517" w:type="dxa"/>
          </w:tcPr>
          <w:p w14:paraId="5A29D781" w14:textId="2E811770" w:rsidR="00CB6C1D" w:rsidRPr="00BC4808" w:rsidRDefault="00CB6C1D" w:rsidP="00CB6C1D">
            <w:pPr>
              <w:pStyle w:val="ListParagraph"/>
              <w:ind w:left="270"/>
              <w:jc w:val="both"/>
              <w:rPr>
                <w:rFonts w:ascii="Comic Sans MS" w:hAnsi="Comic Sans MS" w:cs="Arial"/>
                <w:spacing w:val="5"/>
                <w:sz w:val="20"/>
                <w:szCs w:val="20"/>
                <w:lang w:val="el-GR"/>
              </w:rPr>
            </w:pPr>
          </w:p>
        </w:tc>
      </w:tr>
      <w:tr w:rsidR="00CB6C1D" w:rsidRPr="006E1FE5" w14:paraId="39E6686D" w14:textId="123D51F3" w:rsidTr="00805FCF">
        <w:trPr>
          <w:cantSplit/>
        </w:trPr>
        <w:tc>
          <w:tcPr>
            <w:tcW w:w="8797" w:type="dxa"/>
          </w:tcPr>
          <w:p w14:paraId="58433493" w14:textId="11945341" w:rsidR="00CB6C1D" w:rsidRPr="00BC4808" w:rsidRDefault="00CB6C1D" w:rsidP="00ED57D4">
            <w:pPr>
              <w:pStyle w:val="ListParagraph"/>
              <w:numPr>
                <w:ilvl w:val="0"/>
                <w:numId w:val="7"/>
              </w:numPr>
              <w:suppressLineNumbers/>
              <w:spacing w:line="240" w:lineRule="atLeast"/>
              <w:ind w:left="0" w:firstLine="270"/>
              <w:jc w:val="both"/>
              <w:rPr>
                <w:rFonts w:ascii="Comic Sans MS" w:hAnsi="Comic Sans MS"/>
                <w:spacing w:val="5"/>
                <w:sz w:val="20"/>
                <w:szCs w:val="20"/>
              </w:rPr>
            </w:pPr>
            <w:r w:rsidRPr="00BC4808">
              <w:rPr>
                <w:rFonts w:ascii="Comic Sans MS" w:hAnsi="Comic Sans MS"/>
                <w:spacing w:val="5"/>
                <w:sz w:val="20"/>
                <w:szCs w:val="20"/>
                <w:lang w:val="el-GR"/>
              </w:rPr>
              <w:t xml:space="preserve">Τα μάτια του λαγού και εκείνα της κουκουβάγιας: (Α) Μοιάζουν μεταξύ τους παρά τα λεγόμενα της παροιμίας. (Β) Διαφέρουν λόγω νυκτόβιας διαβίωσης της κουκουβάγιας. (Γ) Διαφέρουν, επειδή η κουκουβάγια είναι «σοφή» και έχει διαπεραστικό βλέμμα. (Δ) Έχουν προσαρμοσθεί ως αποτέλεσμα της φυσικής επιλογής σε διαφορετικό τρόπο διατροφής και προστασίας. </w:t>
            </w:r>
            <w:r w:rsidRPr="00BC4808">
              <w:rPr>
                <w:rFonts w:ascii="Comic Sans MS" w:hAnsi="Comic Sans MS"/>
                <w:spacing w:val="5"/>
                <w:sz w:val="20"/>
                <w:szCs w:val="20"/>
              </w:rPr>
              <w:t xml:space="preserve">(Ε) </w:t>
            </w:r>
            <w:proofErr w:type="spellStart"/>
            <w:r w:rsidRPr="00BC4808">
              <w:rPr>
                <w:rFonts w:ascii="Comic Sans MS" w:hAnsi="Comic Sans MS"/>
                <w:spacing w:val="5"/>
                <w:sz w:val="20"/>
                <w:szCs w:val="20"/>
              </w:rPr>
              <w:t>Τί</w:t>
            </w:r>
            <w:proofErr w:type="spellEnd"/>
            <w:r w:rsidRPr="00BC4808">
              <w:rPr>
                <w:rFonts w:ascii="Comic Sans MS" w:hAnsi="Comic Sans MS"/>
                <w:spacing w:val="5"/>
                <w:sz w:val="20"/>
                <w:szCs w:val="20"/>
              </w:rPr>
              <w:t>ποτε από α</w:t>
            </w:r>
            <w:proofErr w:type="spellStart"/>
            <w:r w:rsidRPr="00BC4808">
              <w:rPr>
                <w:rFonts w:ascii="Comic Sans MS" w:hAnsi="Comic Sans MS"/>
                <w:spacing w:val="5"/>
                <w:sz w:val="20"/>
                <w:szCs w:val="20"/>
              </w:rPr>
              <w:t>υτά</w:t>
            </w:r>
            <w:proofErr w:type="spellEnd"/>
            <w:r w:rsidRPr="00BC4808">
              <w:rPr>
                <w:rFonts w:ascii="Comic Sans MS" w:hAnsi="Comic Sans MS"/>
                <w:spacing w:val="5"/>
                <w:sz w:val="20"/>
                <w:szCs w:val="20"/>
              </w:rPr>
              <w:t>.</w:t>
            </w:r>
          </w:p>
        </w:tc>
        <w:tc>
          <w:tcPr>
            <w:tcW w:w="9517" w:type="dxa"/>
          </w:tcPr>
          <w:p w14:paraId="557D81D6" w14:textId="296CE40D" w:rsidR="00CB6C1D" w:rsidRPr="00BC4808" w:rsidRDefault="00CB6C1D" w:rsidP="00CB6C1D">
            <w:pPr>
              <w:pStyle w:val="ListParagraph"/>
              <w:suppressLineNumbers/>
              <w:spacing w:line="240" w:lineRule="atLeast"/>
              <w:ind w:left="270"/>
              <w:jc w:val="both"/>
              <w:rPr>
                <w:rFonts w:ascii="Comic Sans MS" w:hAnsi="Comic Sans MS"/>
                <w:spacing w:val="5"/>
                <w:sz w:val="20"/>
                <w:szCs w:val="20"/>
                <w:lang w:val="el-GR"/>
              </w:rPr>
            </w:pPr>
          </w:p>
        </w:tc>
      </w:tr>
      <w:tr w:rsidR="00CB6C1D" w:rsidRPr="00CB6C1D" w14:paraId="7D7E5E99" w14:textId="29B1C813" w:rsidTr="00805FCF">
        <w:trPr>
          <w:cantSplit/>
        </w:trPr>
        <w:tc>
          <w:tcPr>
            <w:tcW w:w="8797" w:type="dxa"/>
          </w:tcPr>
          <w:p w14:paraId="56A94AF1" w14:textId="45585568" w:rsidR="00CB6C1D" w:rsidRPr="00BC4808" w:rsidRDefault="00CB6C1D" w:rsidP="00ED57D4">
            <w:pPr>
              <w:pStyle w:val="ListParagraph"/>
              <w:numPr>
                <w:ilvl w:val="0"/>
                <w:numId w:val="7"/>
              </w:numPr>
              <w:suppressLineNumbers/>
              <w:spacing w:line="240" w:lineRule="atLeast"/>
              <w:ind w:left="0" w:firstLine="270"/>
              <w:jc w:val="both"/>
              <w:rPr>
                <w:rFonts w:ascii="Comic Sans MS" w:hAnsi="Comic Sans MS"/>
                <w:sz w:val="20"/>
                <w:szCs w:val="20"/>
                <w:lang w:val="el-GR"/>
              </w:rPr>
            </w:pPr>
            <w:r w:rsidRPr="00BC4808">
              <w:rPr>
                <w:rFonts w:ascii="Comic Sans MS" w:hAnsi="Comic Sans MS"/>
                <w:sz w:val="20"/>
                <w:szCs w:val="20"/>
                <w:lang w:val="el-GR"/>
              </w:rPr>
              <w:t xml:space="preserve">Οι </w:t>
            </w:r>
            <w:proofErr w:type="spellStart"/>
            <w:r w:rsidRPr="00BC4808">
              <w:rPr>
                <w:rFonts w:ascii="Comic Sans MS" w:hAnsi="Comic Sans MS"/>
                <w:sz w:val="20"/>
                <w:szCs w:val="20"/>
                <w:lang w:val="el-GR"/>
              </w:rPr>
              <w:t>πιγκουϊνοι</w:t>
            </w:r>
            <w:proofErr w:type="spellEnd"/>
            <w:r w:rsidRPr="00BC4808">
              <w:rPr>
                <w:rFonts w:ascii="Comic Sans MS" w:hAnsi="Comic Sans MS"/>
                <w:sz w:val="20"/>
                <w:szCs w:val="20"/>
                <w:lang w:val="el-GR"/>
              </w:rPr>
              <w:t xml:space="preserve"> ενώ είναι πτηνά, έχουν πολλά δομικά χαρακτηριστικά κοινά με τα ψάρια. Η εξήγηση που η εξελικτική θεωρία θα μπορούσε να δώσει για αυτή την ομοιότητα είναι: (Α) Τα ψάρια και οι </w:t>
            </w:r>
            <w:proofErr w:type="spellStart"/>
            <w:r w:rsidRPr="00BC4808">
              <w:rPr>
                <w:rFonts w:ascii="Comic Sans MS" w:hAnsi="Comic Sans MS"/>
                <w:sz w:val="20"/>
                <w:szCs w:val="20"/>
                <w:lang w:val="el-GR"/>
              </w:rPr>
              <w:t>πιγκουϊνοι</w:t>
            </w:r>
            <w:proofErr w:type="spellEnd"/>
            <w:r w:rsidRPr="00BC4808">
              <w:rPr>
                <w:rFonts w:ascii="Comic Sans MS" w:hAnsi="Comic Sans MS"/>
                <w:sz w:val="20"/>
                <w:szCs w:val="20"/>
                <w:lang w:val="el-GR"/>
              </w:rPr>
              <w:t xml:space="preserve"> είναι συγγενικά είδη. (Β) Τα ψάρια ανέπτυξαν δομές παρόμοιες με τις ήδη υπάρχουσες στους </w:t>
            </w:r>
            <w:proofErr w:type="spellStart"/>
            <w:r w:rsidRPr="00BC4808">
              <w:rPr>
                <w:rFonts w:ascii="Comic Sans MS" w:hAnsi="Comic Sans MS"/>
                <w:sz w:val="20"/>
                <w:szCs w:val="20"/>
                <w:lang w:val="el-GR"/>
              </w:rPr>
              <w:t>πιγκουϊνους</w:t>
            </w:r>
            <w:proofErr w:type="spellEnd"/>
            <w:r w:rsidRPr="00BC4808">
              <w:rPr>
                <w:rFonts w:ascii="Comic Sans MS" w:hAnsi="Comic Sans MS"/>
                <w:sz w:val="20"/>
                <w:szCs w:val="20"/>
                <w:lang w:val="el-GR"/>
              </w:rPr>
              <w:t xml:space="preserve">, (Γ) Οι </w:t>
            </w:r>
            <w:proofErr w:type="spellStart"/>
            <w:r w:rsidRPr="00BC4808">
              <w:rPr>
                <w:rFonts w:ascii="Comic Sans MS" w:hAnsi="Comic Sans MS"/>
                <w:sz w:val="20"/>
                <w:szCs w:val="20"/>
                <w:lang w:val="el-GR"/>
              </w:rPr>
              <w:t>πιγκουϊνοι</w:t>
            </w:r>
            <w:proofErr w:type="spellEnd"/>
            <w:r w:rsidRPr="00BC4808">
              <w:rPr>
                <w:rFonts w:ascii="Comic Sans MS" w:hAnsi="Comic Sans MS"/>
                <w:sz w:val="20"/>
                <w:szCs w:val="20"/>
                <w:lang w:val="el-GR"/>
              </w:rPr>
              <w:t xml:space="preserve"> εξελίχτηκαν απ’ ευθείας από τα ψάρια. (Δ) Οι </w:t>
            </w:r>
            <w:proofErr w:type="spellStart"/>
            <w:r w:rsidRPr="00BC4808">
              <w:rPr>
                <w:rFonts w:ascii="Comic Sans MS" w:hAnsi="Comic Sans MS"/>
                <w:sz w:val="20"/>
                <w:szCs w:val="20"/>
                <w:lang w:val="el-GR"/>
              </w:rPr>
              <w:t>πιγκουϊνοι</w:t>
            </w:r>
            <w:proofErr w:type="spellEnd"/>
            <w:r w:rsidRPr="00BC4808">
              <w:rPr>
                <w:rFonts w:ascii="Comic Sans MS" w:hAnsi="Comic Sans MS"/>
                <w:sz w:val="20"/>
                <w:szCs w:val="20"/>
                <w:lang w:val="el-GR"/>
              </w:rPr>
              <w:t xml:space="preserve">  προσαρμόστηκαν για διαβίωση σε ένα περιβάλλον παρόμοιο με αυτό των ψαριών. </w:t>
            </w:r>
          </w:p>
        </w:tc>
        <w:tc>
          <w:tcPr>
            <w:tcW w:w="9517" w:type="dxa"/>
          </w:tcPr>
          <w:p w14:paraId="24553FFE" w14:textId="5175A1AF" w:rsidR="00CB6C1D" w:rsidRPr="00BC4808" w:rsidRDefault="00CB6C1D" w:rsidP="00CB6C1D">
            <w:pPr>
              <w:pStyle w:val="ListParagraph"/>
              <w:suppressLineNumbers/>
              <w:spacing w:line="240" w:lineRule="atLeast"/>
              <w:ind w:left="270"/>
              <w:jc w:val="both"/>
              <w:rPr>
                <w:rFonts w:ascii="Comic Sans MS" w:hAnsi="Comic Sans MS"/>
                <w:sz w:val="20"/>
                <w:szCs w:val="20"/>
                <w:lang w:val="el-GR"/>
              </w:rPr>
            </w:pPr>
          </w:p>
        </w:tc>
      </w:tr>
      <w:tr w:rsidR="00CB6C1D" w:rsidRPr="00CB6C1D" w14:paraId="3FC87FD5" w14:textId="7584CADD" w:rsidTr="00805FCF">
        <w:trPr>
          <w:cantSplit/>
        </w:trPr>
        <w:tc>
          <w:tcPr>
            <w:tcW w:w="8797" w:type="dxa"/>
          </w:tcPr>
          <w:p w14:paraId="740020AB" w14:textId="5AC719E5" w:rsidR="00CB6C1D" w:rsidRPr="00BC4808" w:rsidRDefault="00CB6C1D" w:rsidP="00ED57D4">
            <w:pPr>
              <w:pStyle w:val="ListParagraph"/>
              <w:numPr>
                <w:ilvl w:val="0"/>
                <w:numId w:val="7"/>
              </w:numPr>
              <w:suppressLineNumbers/>
              <w:spacing w:line="240" w:lineRule="atLeast"/>
              <w:ind w:left="0" w:firstLine="270"/>
              <w:jc w:val="both"/>
              <w:rPr>
                <w:rFonts w:ascii="Comic Sans MS" w:hAnsi="Comic Sans MS"/>
                <w:sz w:val="20"/>
                <w:szCs w:val="20"/>
                <w:lang w:val="el-GR"/>
              </w:rPr>
            </w:pPr>
            <w:r w:rsidRPr="00BC4808">
              <w:rPr>
                <w:rFonts w:ascii="Comic Sans MS" w:hAnsi="Comic Sans MS" w:cs="Arial"/>
                <w:sz w:val="20"/>
                <w:szCs w:val="20"/>
                <w:lang w:val="el-GR"/>
              </w:rPr>
              <w:t xml:space="preserve">Ποιο χαρακτηριστικό, από τα παρακάτω, θα θεωρούσε ένας βιολόγος ως το πλέον σημαντικό στο να καθορισθεί ποια από τα ψάρια ενός είδους σε μια λίμνη ήταν τα πλέον καλά «προσαρμοσμένα»; (Α) Μεγάλο μέγεθος σώματος και ικανότητα κολύμβησης για γρήγορη απομάκρυνση από τους θηρευτές. (Β) Εξαιρετική ικανότητα στον ανταγωνισμό για την τροφή. (Γ) Μεγάλος αριθμός απογόνων που επιζούσαν μέχρι την ηλικία της αναπαραγωγής. (Δ) Μεγάλος αριθμός ζευγαρωμάτων με πολλά διαφορετικά θηλυκά. (Ε) Τίποτε από αυτά.  </w:t>
            </w:r>
          </w:p>
        </w:tc>
        <w:tc>
          <w:tcPr>
            <w:tcW w:w="9517" w:type="dxa"/>
          </w:tcPr>
          <w:p w14:paraId="02676717" w14:textId="28C8A40C" w:rsidR="00CB6C1D" w:rsidRPr="00BC4808" w:rsidRDefault="00CB6C1D" w:rsidP="00CB6C1D">
            <w:pPr>
              <w:pStyle w:val="ListParagraph"/>
              <w:suppressLineNumbers/>
              <w:spacing w:line="240" w:lineRule="atLeast"/>
              <w:ind w:left="270"/>
              <w:jc w:val="both"/>
              <w:rPr>
                <w:rFonts w:ascii="Comic Sans MS" w:hAnsi="Comic Sans MS" w:cs="Arial"/>
                <w:sz w:val="20"/>
                <w:szCs w:val="20"/>
                <w:lang w:val="el-GR"/>
              </w:rPr>
            </w:pPr>
          </w:p>
        </w:tc>
      </w:tr>
      <w:tr w:rsidR="00CB6C1D" w:rsidRPr="00CB6C1D" w14:paraId="5A134F16" w14:textId="02A89600" w:rsidTr="00805FCF">
        <w:trPr>
          <w:cantSplit/>
        </w:trPr>
        <w:tc>
          <w:tcPr>
            <w:tcW w:w="8797" w:type="dxa"/>
          </w:tcPr>
          <w:p w14:paraId="2C3C6C5E" w14:textId="0CB5D2AA" w:rsidR="00CB6C1D" w:rsidRPr="00BC4808" w:rsidRDefault="00CB6C1D" w:rsidP="00ED57D4">
            <w:pPr>
              <w:pStyle w:val="ListParagraph"/>
              <w:numPr>
                <w:ilvl w:val="0"/>
                <w:numId w:val="7"/>
              </w:numPr>
              <w:suppressLineNumbers/>
              <w:spacing w:line="240" w:lineRule="atLeast"/>
              <w:ind w:left="0" w:firstLine="270"/>
              <w:jc w:val="both"/>
              <w:rPr>
                <w:rFonts w:ascii="Comic Sans MS" w:hAnsi="Comic Sans MS" w:cs="Arial"/>
                <w:sz w:val="20"/>
                <w:szCs w:val="20"/>
                <w:lang w:val="el-GR"/>
              </w:rPr>
            </w:pPr>
            <w:r w:rsidRPr="00BC4808">
              <w:rPr>
                <w:rFonts w:ascii="Comic Sans MS" w:hAnsi="Comic Sans MS" w:cs="Arial"/>
                <w:spacing w:val="5"/>
                <w:sz w:val="20"/>
                <w:szCs w:val="20"/>
                <w:lang w:val="el-GR"/>
              </w:rPr>
              <w:t xml:space="preserve">Σύμφωνα με το </w:t>
            </w:r>
            <w:r w:rsidRPr="00BC4808">
              <w:rPr>
                <w:rFonts w:ascii="Comic Sans MS" w:hAnsi="Comic Sans MS" w:cs="Arial"/>
                <w:spacing w:val="5"/>
                <w:sz w:val="20"/>
                <w:szCs w:val="20"/>
              </w:rPr>
              <w:t>La</w:t>
            </w:r>
            <w:r w:rsidRPr="00BC4808">
              <w:rPr>
                <w:rFonts w:ascii="Comic Sans MS" w:hAnsi="Comic Sans MS" w:cs="Arial"/>
                <w:spacing w:val="5"/>
                <w:sz w:val="20"/>
                <w:szCs w:val="20"/>
                <w:lang w:val="en-US"/>
              </w:rPr>
              <w:t>m</w:t>
            </w:r>
            <w:r w:rsidRPr="00BC4808">
              <w:rPr>
                <w:rFonts w:ascii="Comic Sans MS" w:hAnsi="Comic Sans MS" w:cs="Arial"/>
                <w:spacing w:val="5"/>
                <w:sz w:val="20"/>
                <w:szCs w:val="20"/>
              </w:rPr>
              <w:t>ark</w:t>
            </w:r>
            <w:r w:rsidRPr="00BC4808">
              <w:rPr>
                <w:rFonts w:ascii="Comic Sans MS" w:hAnsi="Comic Sans MS" w:cs="Arial"/>
                <w:spacing w:val="5"/>
                <w:sz w:val="20"/>
                <w:szCs w:val="20"/>
                <w:lang w:val="el-GR"/>
              </w:rPr>
              <w:t xml:space="preserve"> η εξέλιξη είναι το αποτέλεσμα: (Α) Της φυσικής επιλογής, (Β) της εναλλαγής των γενεών, (Γ) του υπερπληθυσμού, (Δ) της ανάμιξης των χαρακτήρων, (Ε) της κληρονόμησης των επίκτητων γνωρισμάτων. Υποδείξτε το σωστό.  </w:t>
            </w:r>
          </w:p>
        </w:tc>
        <w:tc>
          <w:tcPr>
            <w:tcW w:w="9517" w:type="dxa"/>
          </w:tcPr>
          <w:p w14:paraId="188F2CD5" w14:textId="344A224C" w:rsidR="00CB6C1D" w:rsidRPr="00BC4808" w:rsidRDefault="00CB6C1D" w:rsidP="00734AA2">
            <w:pPr>
              <w:pStyle w:val="ListParagraph"/>
              <w:suppressLineNumbers/>
              <w:spacing w:line="240" w:lineRule="atLeast"/>
              <w:ind w:left="270"/>
              <w:jc w:val="both"/>
              <w:rPr>
                <w:rFonts w:ascii="Comic Sans MS" w:hAnsi="Comic Sans MS" w:cs="Arial"/>
                <w:spacing w:val="5"/>
                <w:sz w:val="20"/>
                <w:szCs w:val="20"/>
                <w:lang w:val="el-GR"/>
              </w:rPr>
            </w:pPr>
          </w:p>
        </w:tc>
      </w:tr>
      <w:tr w:rsidR="00CB6C1D" w:rsidRPr="00CB6C1D" w14:paraId="6228D8C2" w14:textId="66258EB5" w:rsidTr="00805FCF">
        <w:trPr>
          <w:cantSplit/>
        </w:trPr>
        <w:tc>
          <w:tcPr>
            <w:tcW w:w="8797" w:type="dxa"/>
          </w:tcPr>
          <w:p w14:paraId="78783E98" w14:textId="3C39CF60" w:rsidR="00CB6C1D" w:rsidRPr="00BC4808" w:rsidRDefault="00CB6C1D" w:rsidP="00ED57D4">
            <w:pPr>
              <w:pStyle w:val="ListParagraph"/>
              <w:numPr>
                <w:ilvl w:val="0"/>
                <w:numId w:val="7"/>
              </w:numPr>
              <w:suppressLineNumbers/>
              <w:spacing w:line="240" w:lineRule="atLeast"/>
              <w:ind w:left="0" w:firstLine="270"/>
              <w:jc w:val="both"/>
              <w:rPr>
                <w:rFonts w:ascii="Comic Sans MS" w:hAnsi="Comic Sans MS" w:cs="Arial"/>
                <w:sz w:val="20"/>
                <w:szCs w:val="20"/>
                <w:lang w:val="el-GR"/>
              </w:rPr>
            </w:pPr>
            <w:r w:rsidRPr="00BC4808">
              <w:rPr>
                <w:rFonts w:ascii="Comic Sans MS" w:hAnsi="Comic Sans MS" w:cs="Arial"/>
                <w:sz w:val="20"/>
                <w:szCs w:val="20"/>
                <w:lang w:val="el-GR"/>
              </w:rPr>
              <w:t xml:space="preserve">Σε πολλές ταινίες κινηματογράφου φαίνονται οι δεινόσαυροι να κυνηγούν ανθρώπινα πλάσματα. Κάτι τέτοιο δεν μπορεί να έχει συμβεί διότι οι δεινόσαυροι: (Α) Δεν υπήρξαν ποτέ, (Β) Ήταν όλοι φυτοφάγοι, (Γ) Εξαφανίσθηκαν 70-80 εκατομμύρια χρόνια πριν την εμφάνιση του </w:t>
            </w:r>
            <w:r w:rsidRPr="00BC4808">
              <w:rPr>
                <w:rFonts w:ascii="Comic Sans MS" w:hAnsi="Comic Sans MS" w:cs="Arial"/>
                <w:i/>
                <w:sz w:val="20"/>
                <w:szCs w:val="20"/>
                <w:lang w:val="en-US"/>
              </w:rPr>
              <w:t>Homo</w:t>
            </w:r>
            <w:r w:rsidRPr="00BC4808">
              <w:rPr>
                <w:rFonts w:ascii="Comic Sans MS" w:hAnsi="Comic Sans MS" w:cs="Arial"/>
                <w:i/>
                <w:sz w:val="20"/>
                <w:szCs w:val="20"/>
                <w:lang w:val="el-GR"/>
              </w:rPr>
              <w:t xml:space="preserve"> </w:t>
            </w:r>
            <w:r w:rsidRPr="00BC4808">
              <w:rPr>
                <w:rFonts w:ascii="Comic Sans MS" w:hAnsi="Comic Sans MS" w:cs="Arial"/>
                <w:i/>
                <w:sz w:val="20"/>
                <w:szCs w:val="20"/>
                <w:lang w:val="en-US"/>
              </w:rPr>
              <w:t>sapiens</w:t>
            </w:r>
            <w:r w:rsidRPr="00BC4808">
              <w:rPr>
                <w:rFonts w:ascii="Comic Sans MS" w:hAnsi="Comic Sans MS" w:cs="Arial"/>
                <w:sz w:val="20"/>
                <w:szCs w:val="20"/>
                <w:lang w:val="el-GR"/>
              </w:rPr>
              <w:t xml:space="preserve"> (Δ) Εξαφανίσθηκαν 70-80 χιλιάδες χρόνια πριν την εμφάνιση του </w:t>
            </w:r>
            <w:r w:rsidRPr="00BC4808">
              <w:rPr>
                <w:rFonts w:ascii="Comic Sans MS" w:hAnsi="Comic Sans MS" w:cs="Arial"/>
                <w:i/>
                <w:sz w:val="20"/>
                <w:szCs w:val="20"/>
                <w:lang w:val="en-US"/>
              </w:rPr>
              <w:t>Homo</w:t>
            </w:r>
            <w:r w:rsidRPr="00BC4808">
              <w:rPr>
                <w:rFonts w:ascii="Comic Sans MS" w:hAnsi="Comic Sans MS" w:cs="Arial"/>
                <w:i/>
                <w:sz w:val="20"/>
                <w:szCs w:val="20"/>
                <w:lang w:val="el-GR"/>
              </w:rPr>
              <w:t xml:space="preserve"> </w:t>
            </w:r>
            <w:r w:rsidRPr="00BC4808">
              <w:rPr>
                <w:rFonts w:ascii="Comic Sans MS" w:hAnsi="Comic Sans MS" w:cs="Arial"/>
                <w:i/>
                <w:sz w:val="20"/>
                <w:szCs w:val="20"/>
                <w:lang w:val="en-US"/>
              </w:rPr>
              <w:t>sapiens</w:t>
            </w:r>
            <w:r w:rsidRPr="00BC4808">
              <w:rPr>
                <w:rFonts w:ascii="Comic Sans MS" w:hAnsi="Comic Sans MS" w:cs="Arial"/>
                <w:i/>
                <w:sz w:val="20"/>
                <w:szCs w:val="20"/>
                <w:lang w:val="el-GR"/>
              </w:rPr>
              <w:t>.</w:t>
            </w:r>
            <w:r w:rsidRPr="00BC4808">
              <w:rPr>
                <w:rFonts w:ascii="Comic Sans MS" w:hAnsi="Comic Sans MS" w:cs="Arial"/>
                <w:sz w:val="20"/>
                <w:szCs w:val="20"/>
                <w:lang w:val="el-GR"/>
              </w:rPr>
              <w:t xml:space="preserve"> (Ε) Κάτι τέτοιο ανταποκρίνεται απόλυτα στην επιστημονική αλήθεια. Υποδείξτε το σωστό.</w:t>
            </w:r>
          </w:p>
        </w:tc>
        <w:tc>
          <w:tcPr>
            <w:tcW w:w="9517" w:type="dxa"/>
          </w:tcPr>
          <w:p w14:paraId="49E09CEE" w14:textId="1B129175" w:rsidR="00CB6C1D" w:rsidRPr="00BC4808" w:rsidRDefault="00CB6C1D" w:rsidP="00734AA2">
            <w:pPr>
              <w:pStyle w:val="ListParagraph"/>
              <w:suppressLineNumbers/>
              <w:spacing w:line="240" w:lineRule="atLeast"/>
              <w:ind w:left="270"/>
              <w:jc w:val="both"/>
              <w:rPr>
                <w:rFonts w:ascii="Comic Sans MS" w:hAnsi="Comic Sans MS" w:cs="Arial"/>
                <w:sz w:val="20"/>
                <w:szCs w:val="20"/>
                <w:lang w:val="el-GR"/>
              </w:rPr>
            </w:pPr>
          </w:p>
        </w:tc>
      </w:tr>
      <w:tr w:rsidR="00CB6C1D" w:rsidRPr="00CB6C1D" w14:paraId="4ACF9868" w14:textId="7D168DA8" w:rsidTr="00805FCF">
        <w:trPr>
          <w:cantSplit/>
        </w:trPr>
        <w:tc>
          <w:tcPr>
            <w:tcW w:w="8797" w:type="dxa"/>
          </w:tcPr>
          <w:p w14:paraId="3D8ADDD3" w14:textId="1D9DFA9E" w:rsidR="00CB6C1D" w:rsidRPr="00BC4808" w:rsidRDefault="00CB6C1D" w:rsidP="00ED57D4">
            <w:pPr>
              <w:pStyle w:val="ListParagraph"/>
              <w:numPr>
                <w:ilvl w:val="0"/>
                <w:numId w:val="7"/>
              </w:numPr>
              <w:suppressLineNumbers/>
              <w:spacing w:line="240" w:lineRule="atLeast"/>
              <w:ind w:left="0" w:firstLine="270"/>
              <w:jc w:val="both"/>
              <w:rPr>
                <w:rFonts w:ascii="Comic Sans MS" w:hAnsi="Comic Sans MS" w:cs="Arial"/>
                <w:sz w:val="20"/>
                <w:szCs w:val="20"/>
                <w:lang w:val="el-GR"/>
              </w:rPr>
            </w:pPr>
            <w:r w:rsidRPr="00BC4808">
              <w:rPr>
                <w:rFonts w:ascii="Comic Sans MS" w:hAnsi="Comic Sans MS" w:cs="Arial"/>
                <w:sz w:val="20"/>
                <w:szCs w:val="20"/>
                <w:lang w:val="el-GR"/>
              </w:rPr>
              <w:lastRenderedPageBreak/>
              <w:t xml:space="preserve"> </w:t>
            </w:r>
            <w:r w:rsidRPr="00BC4808">
              <w:rPr>
                <w:rFonts w:ascii="Comic Sans MS" w:hAnsi="Comic Sans MS" w:cs="Arial"/>
                <w:sz w:val="20"/>
                <w:szCs w:val="20"/>
                <w:shd w:val="clear" w:color="auto" w:fill="FFFFFF"/>
                <w:lang w:val="el-GR"/>
              </w:rPr>
              <w:t xml:space="preserve">Τα πιο παλιά ίχνη ζωής που έχουν βρεθεί στον Πλανήτη μας χρονολογούνται, περίπου: (Α) Στα 2 </w:t>
            </w:r>
            <w:proofErr w:type="spellStart"/>
            <w:r w:rsidRPr="00BC4808">
              <w:rPr>
                <w:rFonts w:ascii="Comic Sans MS" w:hAnsi="Comic Sans MS" w:cs="Arial"/>
                <w:sz w:val="20"/>
                <w:szCs w:val="20"/>
                <w:shd w:val="clear" w:color="auto" w:fill="FFFFFF"/>
              </w:rPr>
              <w:t>mya</w:t>
            </w:r>
            <w:proofErr w:type="spellEnd"/>
            <w:r w:rsidRPr="00BC4808">
              <w:rPr>
                <w:rFonts w:ascii="Comic Sans MS" w:hAnsi="Comic Sans MS" w:cs="Arial"/>
                <w:sz w:val="20"/>
                <w:szCs w:val="20"/>
                <w:shd w:val="clear" w:color="auto" w:fill="FFFFFF"/>
                <w:lang w:val="el-GR"/>
              </w:rPr>
              <w:t xml:space="preserve">, (Β) Στα 10 </w:t>
            </w:r>
            <w:proofErr w:type="spellStart"/>
            <w:r w:rsidRPr="00BC4808">
              <w:rPr>
                <w:rFonts w:ascii="Comic Sans MS" w:hAnsi="Comic Sans MS" w:cs="Arial"/>
                <w:sz w:val="20"/>
                <w:szCs w:val="20"/>
                <w:shd w:val="clear" w:color="auto" w:fill="FFFFFF"/>
              </w:rPr>
              <w:t>mya</w:t>
            </w:r>
            <w:proofErr w:type="spellEnd"/>
            <w:r w:rsidRPr="00BC4808">
              <w:rPr>
                <w:rFonts w:ascii="Comic Sans MS" w:hAnsi="Comic Sans MS" w:cs="Arial"/>
                <w:sz w:val="20"/>
                <w:szCs w:val="20"/>
                <w:shd w:val="clear" w:color="auto" w:fill="FFFFFF"/>
                <w:lang w:val="el-GR"/>
              </w:rPr>
              <w:t xml:space="preserve">, (Γ) Στα 100 </w:t>
            </w:r>
            <w:proofErr w:type="spellStart"/>
            <w:r w:rsidRPr="00BC4808">
              <w:rPr>
                <w:rFonts w:ascii="Comic Sans MS" w:hAnsi="Comic Sans MS" w:cs="Arial"/>
                <w:sz w:val="20"/>
                <w:szCs w:val="20"/>
                <w:shd w:val="clear" w:color="auto" w:fill="FFFFFF"/>
              </w:rPr>
              <w:t>mya</w:t>
            </w:r>
            <w:proofErr w:type="spellEnd"/>
            <w:r w:rsidRPr="00BC4808">
              <w:rPr>
                <w:rFonts w:ascii="Comic Sans MS" w:hAnsi="Comic Sans MS" w:cs="Arial"/>
                <w:sz w:val="20"/>
                <w:szCs w:val="20"/>
                <w:shd w:val="clear" w:color="auto" w:fill="FFFFFF"/>
                <w:lang w:val="el-GR"/>
              </w:rPr>
              <w:t xml:space="preserve">, (Δ) Στα 3.5 Δισ. Έτη πριν, </w:t>
            </w:r>
            <w:r w:rsidRPr="00CB6C1D">
              <w:rPr>
                <w:rFonts w:ascii="Comic Sans MS" w:hAnsi="Comic Sans MS" w:cs="Arial"/>
                <w:sz w:val="20"/>
                <w:szCs w:val="20"/>
                <w:shd w:val="clear" w:color="auto" w:fill="FFFFFF"/>
                <w:lang w:val="el-GR"/>
              </w:rPr>
              <w:t>(Ε)</w:t>
            </w:r>
            <w:r w:rsidRPr="00BC4808">
              <w:rPr>
                <w:rFonts w:ascii="Comic Sans MS" w:hAnsi="Comic Sans MS" w:cs="Arial"/>
                <w:sz w:val="20"/>
                <w:szCs w:val="20"/>
                <w:shd w:val="clear" w:color="auto" w:fill="FFFFFF"/>
                <w:lang w:val="el-GR"/>
              </w:rPr>
              <w:t xml:space="preserve"> στα 20 </w:t>
            </w:r>
            <w:proofErr w:type="spellStart"/>
            <w:r w:rsidRPr="00BC4808">
              <w:rPr>
                <w:rFonts w:ascii="Comic Sans MS" w:hAnsi="Comic Sans MS" w:cs="Arial"/>
                <w:sz w:val="20"/>
                <w:szCs w:val="20"/>
                <w:shd w:val="clear" w:color="auto" w:fill="FFFFFF"/>
                <w:lang w:val="en-US"/>
              </w:rPr>
              <w:t>mya</w:t>
            </w:r>
            <w:proofErr w:type="spellEnd"/>
            <w:r w:rsidRPr="00CB6C1D">
              <w:rPr>
                <w:rFonts w:ascii="Comic Sans MS" w:hAnsi="Comic Sans MS" w:cs="Arial"/>
                <w:sz w:val="20"/>
                <w:szCs w:val="20"/>
                <w:shd w:val="clear" w:color="auto" w:fill="FFFFFF"/>
                <w:lang w:val="el-GR"/>
              </w:rPr>
              <w:t xml:space="preserve">. </w:t>
            </w:r>
            <w:r w:rsidRPr="00BC4808">
              <w:rPr>
                <w:rFonts w:ascii="Comic Sans MS" w:hAnsi="Comic Sans MS" w:cs="Arial"/>
                <w:sz w:val="20"/>
                <w:szCs w:val="20"/>
                <w:shd w:val="clear" w:color="auto" w:fill="FFFFFF"/>
                <w:lang w:val="el-GR"/>
              </w:rPr>
              <w:t>Υποδείξτε το πιο σωστό.</w:t>
            </w:r>
            <w:r w:rsidRPr="00CB6C1D">
              <w:rPr>
                <w:rFonts w:ascii="Comic Sans MS" w:hAnsi="Comic Sans MS" w:cs="Arial"/>
                <w:sz w:val="20"/>
                <w:szCs w:val="20"/>
                <w:shd w:val="clear" w:color="auto" w:fill="FFFFFF"/>
                <w:lang w:val="el-GR"/>
              </w:rPr>
              <w:t xml:space="preserve"> </w:t>
            </w:r>
          </w:p>
        </w:tc>
        <w:tc>
          <w:tcPr>
            <w:tcW w:w="9517" w:type="dxa"/>
          </w:tcPr>
          <w:p w14:paraId="65457179" w14:textId="3262F2CC" w:rsidR="00CB6C1D" w:rsidRPr="00BC4808" w:rsidRDefault="00CB6C1D" w:rsidP="00734AA2">
            <w:pPr>
              <w:pStyle w:val="ListParagraph"/>
              <w:suppressLineNumbers/>
              <w:spacing w:line="240" w:lineRule="atLeast"/>
              <w:ind w:left="270"/>
              <w:jc w:val="both"/>
              <w:rPr>
                <w:rFonts w:ascii="Comic Sans MS" w:hAnsi="Comic Sans MS" w:cs="Arial"/>
                <w:sz w:val="20"/>
                <w:szCs w:val="20"/>
                <w:lang w:val="el-GR"/>
              </w:rPr>
            </w:pPr>
          </w:p>
        </w:tc>
      </w:tr>
      <w:tr w:rsidR="00CB6C1D" w:rsidRPr="00CB6C1D" w14:paraId="4D125DE6" w14:textId="341F0A25" w:rsidTr="00805FCF">
        <w:trPr>
          <w:cantSplit/>
        </w:trPr>
        <w:tc>
          <w:tcPr>
            <w:tcW w:w="8797" w:type="dxa"/>
          </w:tcPr>
          <w:p w14:paraId="7C94038B" w14:textId="2365A352" w:rsidR="00CB6C1D" w:rsidRPr="00BC4808" w:rsidRDefault="00CB6C1D" w:rsidP="00ED57D4">
            <w:pPr>
              <w:pStyle w:val="ListParagraph"/>
              <w:numPr>
                <w:ilvl w:val="0"/>
                <w:numId w:val="7"/>
              </w:numPr>
              <w:suppressLineNumbers/>
              <w:spacing w:line="240" w:lineRule="atLeast"/>
              <w:ind w:left="0" w:firstLine="270"/>
              <w:jc w:val="both"/>
              <w:rPr>
                <w:rFonts w:ascii="Comic Sans MS" w:hAnsi="Comic Sans MS" w:cs="Arial"/>
                <w:sz w:val="20"/>
                <w:szCs w:val="20"/>
                <w:lang w:val="el-GR"/>
              </w:rPr>
            </w:pPr>
            <w:r w:rsidRPr="00BC4808">
              <w:rPr>
                <w:rFonts w:ascii="Comic Sans MS" w:hAnsi="Comic Sans MS" w:cs="Arial"/>
                <w:sz w:val="20"/>
                <w:szCs w:val="20"/>
                <w:shd w:val="clear" w:color="auto" w:fill="FFFFFF"/>
                <w:lang w:val="el-GR"/>
              </w:rPr>
              <w:t xml:space="preserve">Σύμφωνα με τον Φιλόσοφο της Επιστήμης </w:t>
            </w:r>
            <w:r w:rsidRPr="00BC4808">
              <w:rPr>
                <w:rFonts w:ascii="Comic Sans MS" w:hAnsi="Comic Sans MS" w:cs="Arial"/>
                <w:sz w:val="20"/>
                <w:szCs w:val="20"/>
                <w:shd w:val="clear" w:color="auto" w:fill="FFFFFF"/>
              </w:rPr>
              <w:t>Ernst</w:t>
            </w:r>
            <w:r w:rsidRPr="00BC4808">
              <w:rPr>
                <w:rFonts w:ascii="Comic Sans MS" w:hAnsi="Comic Sans MS" w:cs="Arial"/>
                <w:sz w:val="20"/>
                <w:szCs w:val="20"/>
                <w:shd w:val="clear" w:color="auto" w:fill="FFFFFF"/>
                <w:lang w:val="el-GR"/>
              </w:rPr>
              <w:t xml:space="preserve"> </w:t>
            </w:r>
            <w:r w:rsidRPr="00BC4808">
              <w:rPr>
                <w:rFonts w:ascii="Comic Sans MS" w:hAnsi="Comic Sans MS" w:cs="Arial"/>
                <w:sz w:val="20"/>
                <w:szCs w:val="20"/>
                <w:shd w:val="clear" w:color="auto" w:fill="FFFFFF"/>
              </w:rPr>
              <w:t>Mayr</w:t>
            </w:r>
            <w:r w:rsidRPr="00BC4808">
              <w:rPr>
                <w:rFonts w:ascii="Comic Sans MS" w:hAnsi="Comic Sans MS" w:cs="Arial"/>
                <w:sz w:val="20"/>
                <w:szCs w:val="20"/>
                <w:shd w:val="clear" w:color="auto" w:fill="FFFFFF"/>
                <w:lang w:val="el-GR"/>
              </w:rPr>
              <w:t xml:space="preserve"> η Βιολογία μπορεί να θεωρείται και ως Ανθρωπιστική Επιστήμη διότι χρησιμοποιεί ως εργαλείο της: (Α) Την Κοινωνιολογία, (Β) την Φιλοσοφία, (Γ) την Ιστορία, (Δ) την Ψυχολογία, (Ε) Τίποτε από αυτά.</w:t>
            </w:r>
          </w:p>
        </w:tc>
        <w:tc>
          <w:tcPr>
            <w:tcW w:w="9517" w:type="dxa"/>
          </w:tcPr>
          <w:p w14:paraId="25D50975" w14:textId="190945EB" w:rsidR="00CB6C1D" w:rsidRPr="00BC4808" w:rsidRDefault="00CB6C1D" w:rsidP="00734AA2">
            <w:pPr>
              <w:pStyle w:val="ListParagraph"/>
              <w:suppressLineNumbers/>
              <w:spacing w:line="240" w:lineRule="atLeast"/>
              <w:ind w:left="270"/>
              <w:jc w:val="both"/>
              <w:rPr>
                <w:rFonts w:ascii="Comic Sans MS" w:hAnsi="Comic Sans MS" w:cs="Arial"/>
                <w:sz w:val="20"/>
                <w:szCs w:val="20"/>
                <w:shd w:val="clear" w:color="auto" w:fill="FFFFFF"/>
                <w:lang w:val="el-GR"/>
              </w:rPr>
            </w:pPr>
          </w:p>
        </w:tc>
      </w:tr>
    </w:tbl>
    <w:p w14:paraId="484D2E82" w14:textId="77777777" w:rsidR="00805FCF" w:rsidRDefault="00805FCF" w:rsidP="00ED57D4">
      <w:pPr>
        <w:spacing w:line="240" w:lineRule="auto"/>
        <w:ind w:right="424" w:firstLine="270"/>
        <w:contextualSpacing/>
        <w:rPr>
          <w:rFonts w:ascii="Comic Sans MS" w:hAnsi="Comic Sans MS"/>
          <w:b/>
          <w:bCs/>
          <w:sz w:val="22"/>
          <w:szCs w:val="22"/>
          <w:u w:val="single"/>
        </w:rPr>
      </w:pPr>
    </w:p>
    <w:p w14:paraId="317B5172" w14:textId="77777777" w:rsidR="00014C26" w:rsidRPr="006E1FE5" w:rsidRDefault="00014C26" w:rsidP="00ED57D4">
      <w:pPr>
        <w:spacing w:line="240" w:lineRule="auto"/>
        <w:ind w:right="424" w:firstLine="270"/>
        <w:contextualSpacing/>
        <w:rPr>
          <w:rFonts w:ascii="Comic Sans MS" w:hAnsi="Comic Sans MS"/>
          <w:b/>
          <w:sz w:val="22"/>
          <w:szCs w:val="22"/>
        </w:rPr>
      </w:pPr>
    </w:p>
    <w:sectPr w:rsidR="00014C26" w:rsidRPr="006E1FE5" w:rsidSect="004D4C36">
      <w:pgSz w:w="11906" w:h="16838"/>
      <w:pgMar w:top="851" w:right="0" w:bottom="184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495B4" w14:textId="77777777" w:rsidR="00765493" w:rsidRDefault="00765493" w:rsidP="004D4C36">
      <w:pPr>
        <w:spacing w:before="0" w:line="240" w:lineRule="auto"/>
      </w:pPr>
      <w:r>
        <w:separator/>
      </w:r>
    </w:p>
  </w:endnote>
  <w:endnote w:type="continuationSeparator" w:id="0">
    <w:p w14:paraId="4A890263" w14:textId="77777777" w:rsidR="00765493" w:rsidRDefault="00765493" w:rsidP="004D4C3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wis721Greek BT">
    <w:charset w:val="A1"/>
    <w:family w:val="auto"/>
    <w:pitch w:val="variable"/>
    <w:sig w:usb0="00000081" w:usb1="00000000" w:usb2="00000000" w:usb3="00000000" w:csb0="00000008"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46E09" w14:textId="77777777" w:rsidR="00765493" w:rsidRDefault="00765493" w:rsidP="004D4C36">
      <w:pPr>
        <w:spacing w:before="0" w:line="240" w:lineRule="auto"/>
      </w:pPr>
      <w:r>
        <w:separator/>
      </w:r>
    </w:p>
  </w:footnote>
  <w:footnote w:type="continuationSeparator" w:id="0">
    <w:p w14:paraId="43BB0B0B" w14:textId="77777777" w:rsidR="00765493" w:rsidRDefault="00765493" w:rsidP="004D4C36">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4AD2"/>
    <w:multiLevelType w:val="hybridMultilevel"/>
    <w:tmpl w:val="6126745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607631D"/>
    <w:multiLevelType w:val="hybridMultilevel"/>
    <w:tmpl w:val="3DA8BD0A"/>
    <w:lvl w:ilvl="0" w:tplc="9CCE32EC">
      <w:start w:val="1"/>
      <w:numFmt w:val="decimal"/>
      <w:lvlText w:val="%1."/>
      <w:lvlJc w:val="left"/>
      <w:pPr>
        <w:tabs>
          <w:tab w:val="num" w:pos="720"/>
        </w:tabs>
        <w:ind w:left="720" w:hanging="360"/>
      </w:pPr>
    </w:lvl>
    <w:lvl w:ilvl="1" w:tplc="EF0054AE" w:tentative="1">
      <w:start w:val="1"/>
      <w:numFmt w:val="decimal"/>
      <w:lvlText w:val="%2."/>
      <w:lvlJc w:val="left"/>
      <w:pPr>
        <w:tabs>
          <w:tab w:val="num" w:pos="1440"/>
        </w:tabs>
        <w:ind w:left="1440" w:hanging="360"/>
      </w:pPr>
    </w:lvl>
    <w:lvl w:ilvl="2" w:tplc="FB441FF2" w:tentative="1">
      <w:start w:val="1"/>
      <w:numFmt w:val="decimal"/>
      <w:lvlText w:val="%3."/>
      <w:lvlJc w:val="left"/>
      <w:pPr>
        <w:tabs>
          <w:tab w:val="num" w:pos="2160"/>
        </w:tabs>
        <w:ind w:left="2160" w:hanging="360"/>
      </w:pPr>
    </w:lvl>
    <w:lvl w:ilvl="3" w:tplc="CC6CC1FA" w:tentative="1">
      <w:start w:val="1"/>
      <w:numFmt w:val="decimal"/>
      <w:lvlText w:val="%4."/>
      <w:lvlJc w:val="left"/>
      <w:pPr>
        <w:tabs>
          <w:tab w:val="num" w:pos="2880"/>
        </w:tabs>
        <w:ind w:left="2880" w:hanging="360"/>
      </w:pPr>
    </w:lvl>
    <w:lvl w:ilvl="4" w:tplc="1654D4E0" w:tentative="1">
      <w:start w:val="1"/>
      <w:numFmt w:val="decimal"/>
      <w:lvlText w:val="%5."/>
      <w:lvlJc w:val="left"/>
      <w:pPr>
        <w:tabs>
          <w:tab w:val="num" w:pos="3600"/>
        </w:tabs>
        <w:ind w:left="3600" w:hanging="360"/>
      </w:pPr>
    </w:lvl>
    <w:lvl w:ilvl="5" w:tplc="36B65AF0" w:tentative="1">
      <w:start w:val="1"/>
      <w:numFmt w:val="decimal"/>
      <w:lvlText w:val="%6."/>
      <w:lvlJc w:val="left"/>
      <w:pPr>
        <w:tabs>
          <w:tab w:val="num" w:pos="4320"/>
        </w:tabs>
        <w:ind w:left="4320" w:hanging="360"/>
      </w:pPr>
    </w:lvl>
    <w:lvl w:ilvl="6" w:tplc="3724EBD0" w:tentative="1">
      <w:start w:val="1"/>
      <w:numFmt w:val="decimal"/>
      <w:lvlText w:val="%7."/>
      <w:lvlJc w:val="left"/>
      <w:pPr>
        <w:tabs>
          <w:tab w:val="num" w:pos="5040"/>
        </w:tabs>
        <w:ind w:left="5040" w:hanging="360"/>
      </w:pPr>
    </w:lvl>
    <w:lvl w:ilvl="7" w:tplc="3CE0BE5A" w:tentative="1">
      <w:start w:val="1"/>
      <w:numFmt w:val="decimal"/>
      <w:lvlText w:val="%8."/>
      <w:lvlJc w:val="left"/>
      <w:pPr>
        <w:tabs>
          <w:tab w:val="num" w:pos="5760"/>
        </w:tabs>
        <w:ind w:left="5760" w:hanging="360"/>
      </w:pPr>
    </w:lvl>
    <w:lvl w:ilvl="8" w:tplc="2FA2C3E8" w:tentative="1">
      <w:start w:val="1"/>
      <w:numFmt w:val="decimal"/>
      <w:lvlText w:val="%9."/>
      <w:lvlJc w:val="left"/>
      <w:pPr>
        <w:tabs>
          <w:tab w:val="num" w:pos="6480"/>
        </w:tabs>
        <w:ind w:left="6480" w:hanging="360"/>
      </w:pPr>
    </w:lvl>
  </w:abstractNum>
  <w:abstractNum w:abstractNumId="2" w15:restartNumberingAfterBreak="0">
    <w:nsid w:val="1D4F09A9"/>
    <w:multiLevelType w:val="singleLevel"/>
    <w:tmpl w:val="219CD13C"/>
    <w:lvl w:ilvl="0">
      <w:start w:val="1"/>
      <w:numFmt w:val="decimal"/>
      <w:lvlText w:val="%1."/>
      <w:lvlJc w:val="left"/>
      <w:pPr>
        <w:tabs>
          <w:tab w:val="num" w:pos="360"/>
        </w:tabs>
        <w:ind w:left="360" w:hanging="360"/>
      </w:pPr>
      <w:rPr>
        <w:rFonts w:hint="default"/>
      </w:rPr>
    </w:lvl>
  </w:abstractNum>
  <w:abstractNum w:abstractNumId="3" w15:restartNumberingAfterBreak="0">
    <w:nsid w:val="2E7507F4"/>
    <w:multiLevelType w:val="hybridMultilevel"/>
    <w:tmpl w:val="D1C86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57892"/>
    <w:multiLevelType w:val="hybridMultilevel"/>
    <w:tmpl w:val="86BC8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804339"/>
    <w:multiLevelType w:val="hybridMultilevel"/>
    <w:tmpl w:val="D2E67CE4"/>
    <w:lvl w:ilvl="0" w:tplc="C204B8C2">
      <w:start w:val="1"/>
      <w:numFmt w:val="bullet"/>
      <w:lvlText w:val="•"/>
      <w:lvlJc w:val="left"/>
      <w:pPr>
        <w:tabs>
          <w:tab w:val="num" w:pos="720"/>
        </w:tabs>
        <w:ind w:left="720" w:hanging="360"/>
      </w:pPr>
      <w:rPr>
        <w:rFonts w:ascii="Times New Roman" w:hAnsi="Times New Roman" w:hint="default"/>
      </w:rPr>
    </w:lvl>
    <w:lvl w:ilvl="1" w:tplc="84041E5A" w:tentative="1">
      <w:start w:val="1"/>
      <w:numFmt w:val="bullet"/>
      <w:lvlText w:val="•"/>
      <w:lvlJc w:val="left"/>
      <w:pPr>
        <w:tabs>
          <w:tab w:val="num" w:pos="1440"/>
        </w:tabs>
        <w:ind w:left="1440" w:hanging="360"/>
      </w:pPr>
      <w:rPr>
        <w:rFonts w:ascii="Times New Roman" w:hAnsi="Times New Roman" w:hint="default"/>
      </w:rPr>
    </w:lvl>
    <w:lvl w:ilvl="2" w:tplc="DA2666A2" w:tentative="1">
      <w:start w:val="1"/>
      <w:numFmt w:val="bullet"/>
      <w:lvlText w:val="•"/>
      <w:lvlJc w:val="left"/>
      <w:pPr>
        <w:tabs>
          <w:tab w:val="num" w:pos="2160"/>
        </w:tabs>
        <w:ind w:left="2160" w:hanging="360"/>
      </w:pPr>
      <w:rPr>
        <w:rFonts w:ascii="Times New Roman" w:hAnsi="Times New Roman" w:hint="default"/>
      </w:rPr>
    </w:lvl>
    <w:lvl w:ilvl="3" w:tplc="AC6646CC" w:tentative="1">
      <w:start w:val="1"/>
      <w:numFmt w:val="bullet"/>
      <w:lvlText w:val="•"/>
      <w:lvlJc w:val="left"/>
      <w:pPr>
        <w:tabs>
          <w:tab w:val="num" w:pos="2880"/>
        </w:tabs>
        <w:ind w:left="2880" w:hanging="360"/>
      </w:pPr>
      <w:rPr>
        <w:rFonts w:ascii="Times New Roman" w:hAnsi="Times New Roman" w:hint="default"/>
      </w:rPr>
    </w:lvl>
    <w:lvl w:ilvl="4" w:tplc="7D3247CA" w:tentative="1">
      <w:start w:val="1"/>
      <w:numFmt w:val="bullet"/>
      <w:lvlText w:val="•"/>
      <w:lvlJc w:val="left"/>
      <w:pPr>
        <w:tabs>
          <w:tab w:val="num" w:pos="3600"/>
        </w:tabs>
        <w:ind w:left="3600" w:hanging="360"/>
      </w:pPr>
      <w:rPr>
        <w:rFonts w:ascii="Times New Roman" w:hAnsi="Times New Roman" w:hint="default"/>
      </w:rPr>
    </w:lvl>
    <w:lvl w:ilvl="5" w:tplc="942E107C" w:tentative="1">
      <w:start w:val="1"/>
      <w:numFmt w:val="bullet"/>
      <w:lvlText w:val="•"/>
      <w:lvlJc w:val="left"/>
      <w:pPr>
        <w:tabs>
          <w:tab w:val="num" w:pos="4320"/>
        </w:tabs>
        <w:ind w:left="4320" w:hanging="360"/>
      </w:pPr>
      <w:rPr>
        <w:rFonts w:ascii="Times New Roman" w:hAnsi="Times New Roman" w:hint="default"/>
      </w:rPr>
    </w:lvl>
    <w:lvl w:ilvl="6" w:tplc="E5B607EA" w:tentative="1">
      <w:start w:val="1"/>
      <w:numFmt w:val="bullet"/>
      <w:lvlText w:val="•"/>
      <w:lvlJc w:val="left"/>
      <w:pPr>
        <w:tabs>
          <w:tab w:val="num" w:pos="5040"/>
        </w:tabs>
        <w:ind w:left="5040" w:hanging="360"/>
      </w:pPr>
      <w:rPr>
        <w:rFonts w:ascii="Times New Roman" w:hAnsi="Times New Roman" w:hint="default"/>
      </w:rPr>
    </w:lvl>
    <w:lvl w:ilvl="7" w:tplc="18F023CE" w:tentative="1">
      <w:start w:val="1"/>
      <w:numFmt w:val="bullet"/>
      <w:lvlText w:val="•"/>
      <w:lvlJc w:val="left"/>
      <w:pPr>
        <w:tabs>
          <w:tab w:val="num" w:pos="5760"/>
        </w:tabs>
        <w:ind w:left="5760" w:hanging="360"/>
      </w:pPr>
      <w:rPr>
        <w:rFonts w:ascii="Times New Roman" w:hAnsi="Times New Roman" w:hint="default"/>
      </w:rPr>
    </w:lvl>
    <w:lvl w:ilvl="8" w:tplc="E57A0F3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4926947"/>
    <w:multiLevelType w:val="hybridMultilevel"/>
    <w:tmpl w:val="72C2EB54"/>
    <w:lvl w:ilvl="0" w:tplc="34CE2764">
      <w:start w:val="1"/>
      <w:numFmt w:val="decimal"/>
      <w:lvlText w:val="%1)"/>
      <w:lvlJc w:val="left"/>
      <w:pPr>
        <w:tabs>
          <w:tab w:val="num" w:pos="720"/>
        </w:tabs>
        <w:ind w:left="720" w:hanging="360"/>
      </w:pPr>
      <w:rPr>
        <w:rFonts w:ascii="Swis721Greek BT" w:hAnsi="Swis721Greek BT"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846556157">
    <w:abstractNumId w:val="2"/>
  </w:num>
  <w:num w:numId="2" w16cid:durableId="676464421">
    <w:abstractNumId w:val="6"/>
  </w:num>
  <w:num w:numId="3" w16cid:durableId="1313757896">
    <w:abstractNumId w:val="0"/>
  </w:num>
  <w:num w:numId="4" w16cid:durableId="849299364">
    <w:abstractNumId w:val="1"/>
  </w:num>
  <w:num w:numId="5" w16cid:durableId="2146846939">
    <w:abstractNumId w:val="5"/>
  </w:num>
  <w:num w:numId="6" w16cid:durableId="1899973287">
    <w:abstractNumId w:val="3"/>
  </w:num>
  <w:num w:numId="7" w16cid:durableId="5846566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1C"/>
    <w:rsid w:val="00014C26"/>
    <w:rsid w:val="000203CC"/>
    <w:rsid w:val="00032892"/>
    <w:rsid w:val="00074DF1"/>
    <w:rsid w:val="000B7D88"/>
    <w:rsid w:val="000D0E48"/>
    <w:rsid w:val="00105AE4"/>
    <w:rsid w:val="00124002"/>
    <w:rsid w:val="00130146"/>
    <w:rsid w:val="00161771"/>
    <w:rsid w:val="001737AE"/>
    <w:rsid w:val="0019184E"/>
    <w:rsid w:val="00192D8F"/>
    <w:rsid w:val="00197805"/>
    <w:rsid w:val="001A38AF"/>
    <w:rsid w:val="001A4483"/>
    <w:rsid w:val="001D7D2A"/>
    <w:rsid w:val="001E09F2"/>
    <w:rsid w:val="001F4F83"/>
    <w:rsid w:val="00202613"/>
    <w:rsid w:val="00241D52"/>
    <w:rsid w:val="00264D92"/>
    <w:rsid w:val="002816E1"/>
    <w:rsid w:val="00292580"/>
    <w:rsid w:val="002A0519"/>
    <w:rsid w:val="002A6636"/>
    <w:rsid w:val="002C1DBA"/>
    <w:rsid w:val="002D15F8"/>
    <w:rsid w:val="002E08B3"/>
    <w:rsid w:val="002E572F"/>
    <w:rsid w:val="003171BC"/>
    <w:rsid w:val="003211BE"/>
    <w:rsid w:val="003405B5"/>
    <w:rsid w:val="00341A92"/>
    <w:rsid w:val="003608AA"/>
    <w:rsid w:val="00361350"/>
    <w:rsid w:val="00366458"/>
    <w:rsid w:val="003814A5"/>
    <w:rsid w:val="00386CE8"/>
    <w:rsid w:val="003B1042"/>
    <w:rsid w:val="003B4198"/>
    <w:rsid w:val="003E3257"/>
    <w:rsid w:val="004139A7"/>
    <w:rsid w:val="00421F88"/>
    <w:rsid w:val="00432C2E"/>
    <w:rsid w:val="00446241"/>
    <w:rsid w:val="00447278"/>
    <w:rsid w:val="00457E18"/>
    <w:rsid w:val="004B680D"/>
    <w:rsid w:val="004D269F"/>
    <w:rsid w:val="004D4C36"/>
    <w:rsid w:val="004E6350"/>
    <w:rsid w:val="0052234F"/>
    <w:rsid w:val="0054441F"/>
    <w:rsid w:val="0055556B"/>
    <w:rsid w:val="005565F0"/>
    <w:rsid w:val="00561D62"/>
    <w:rsid w:val="0059039C"/>
    <w:rsid w:val="005A264A"/>
    <w:rsid w:val="005D54B2"/>
    <w:rsid w:val="005E4B1E"/>
    <w:rsid w:val="00661B37"/>
    <w:rsid w:val="00673BBB"/>
    <w:rsid w:val="006A5B29"/>
    <w:rsid w:val="006B7492"/>
    <w:rsid w:val="006E1FE5"/>
    <w:rsid w:val="00704DB3"/>
    <w:rsid w:val="00713E8F"/>
    <w:rsid w:val="00720628"/>
    <w:rsid w:val="00734AA2"/>
    <w:rsid w:val="00765493"/>
    <w:rsid w:val="0078581C"/>
    <w:rsid w:val="00794189"/>
    <w:rsid w:val="00794DA9"/>
    <w:rsid w:val="007F0E7F"/>
    <w:rsid w:val="00801A2F"/>
    <w:rsid w:val="00805FCF"/>
    <w:rsid w:val="00815376"/>
    <w:rsid w:val="00854D77"/>
    <w:rsid w:val="008B4935"/>
    <w:rsid w:val="008C14CD"/>
    <w:rsid w:val="008C6C33"/>
    <w:rsid w:val="008D58C6"/>
    <w:rsid w:val="008E6CB9"/>
    <w:rsid w:val="008F14C6"/>
    <w:rsid w:val="00906621"/>
    <w:rsid w:val="00927CE0"/>
    <w:rsid w:val="009509D4"/>
    <w:rsid w:val="00962464"/>
    <w:rsid w:val="009679E9"/>
    <w:rsid w:val="009722BB"/>
    <w:rsid w:val="009804C5"/>
    <w:rsid w:val="009D12BA"/>
    <w:rsid w:val="009E0961"/>
    <w:rsid w:val="009F405E"/>
    <w:rsid w:val="009F5DB3"/>
    <w:rsid w:val="00A049CE"/>
    <w:rsid w:val="00A11821"/>
    <w:rsid w:val="00A14C80"/>
    <w:rsid w:val="00A24D2B"/>
    <w:rsid w:val="00A254BF"/>
    <w:rsid w:val="00A337F9"/>
    <w:rsid w:val="00A65231"/>
    <w:rsid w:val="00A74BE4"/>
    <w:rsid w:val="00A8068C"/>
    <w:rsid w:val="00A822D9"/>
    <w:rsid w:val="00AC55CC"/>
    <w:rsid w:val="00AF7A16"/>
    <w:rsid w:val="00B05451"/>
    <w:rsid w:val="00B2362C"/>
    <w:rsid w:val="00B37DC3"/>
    <w:rsid w:val="00B46092"/>
    <w:rsid w:val="00B53CF2"/>
    <w:rsid w:val="00B630FC"/>
    <w:rsid w:val="00B652FA"/>
    <w:rsid w:val="00B74AA5"/>
    <w:rsid w:val="00BB29DE"/>
    <w:rsid w:val="00BC4808"/>
    <w:rsid w:val="00BC6725"/>
    <w:rsid w:val="00BE253A"/>
    <w:rsid w:val="00BF31C8"/>
    <w:rsid w:val="00C0436C"/>
    <w:rsid w:val="00C11C56"/>
    <w:rsid w:val="00C25B81"/>
    <w:rsid w:val="00C32A16"/>
    <w:rsid w:val="00CA0ED7"/>
    <w:rsid w:val="00CB6C1D"/>
    <w:rsid w:val="00CC6119"/>
    <w:rsid w:val="00CD7AC3"/>
    <w:rsid w:val="00D36483"/>
    <w:rsid w:val="00D77FBA"/>
    <w:rsid w:val="00DA534A"/>
    <w:rsid w:val="00DB0F5F"/>
    <w:rsid w:val="00DD1D82"/>
    <w:rsid w:val="00DD55C9"/>
    <w:rsid w:val="00DF15B5"/>
    <w:rsid w:val="00E15FB4"/>
    <w:rsid w:val="00E17D77"/>
    <w:rsid w:val="00E4318C"/>
    <w:rsid w:val="00E53EBB"/>
    <w:rsid w:val="00E57FDB"/>
    <w:rsid w:val="00E66FF3"/>
    <w:rsid w:val="00E75220"/>
    <w:rsid w:val="00E76150"/>
    <w:rsid w:val="00E815B8"/>
    <w:rsid w:val="00E84009"/>
    <w:rsid w:val="00EA2FC6"/>
    <w:rsid w:val="00EB2449"/>
    <w:rsid w:val="00EB4EF8"/>
    <w:rsid w:val="00ED57D4"/>
    <w:rsid w:val="00EF21E3"/>
    <w:rsid w:val="00EF41A7"/>
    <w:rsid w:val="00F01425"/>
    <w:rsid w:val="00F01B9C"/>
    <w:rsid w:val="00F24C6B"/>
    <w:rsid w:val="00F4310C"/>
    <w:rsid w:val="00F44998"/>
    <w:rsid w:val="00F5476D"/>
    <w:rsid w:val="00F6068A"/>
    <w:rsid w:val="00F66BDA"/>
    <w:rsid w:val="00F748FD"/>
    <w:rsid w:val="00F80AC5"/>
    <w:rsid w:val="00FB21CE"/>
    <w:rsid w:val="00FC0325"/>
    <w:rsid w:val="00FD75C8"/>
    <w:rsid w:val="00FE2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2EE73"/>
  <w15:chartTrackingRefBased/>
  <w15:docId w15:val="{A1735F76-15F7-4273-AA33-F6902900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81C"/>
    <w:pPr>
      <w:spacing w:before="120" w:line="360" w:lineRule="auto"/>
      <w:jc w:val="both"/>
    </w:pPr>
    <w:rPr>
      <w:rFonts w:ascii="Times New Roman" w:eastAsia="Times New Roman" w:hAnsi="Times New Roman"/>
      <w:sz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09D4"/>
    <w:pPr>
      <w:spacing w:before="100" w:beforeAutospacing="1" w:after="100" w:afterAutospacing="1" w:line="240" w:lineRule="auto"/>
      <w:jc w:val="left"/>
    </w:pPr>
    <w:rPr>
      <w:szCs w:val="24"/>
    </w:rPr>
  </w:style>
  <w:style w:type="character" w:styleId="Emphasis">
    <w:name w:val="Emphasis"/>
    <w:uiPriority w:val="20"/>
    <w:qFormat/>
    <w:rsid w:val="00130146"/>
    <w:rPr>
      <w:b/>
      <w:bCs/>
      <w:i w:val="0"/>
      <w:iCs w:val="0"/>
    </w:rPr>
  </w:style>
  <w:style w:type="paragraph" w:styleId="Header">
    <w:name w:val="header"/>
    <w:basedOn w:val="Normal"/>
    <w:link w:val="HeaderChar"/>
    <w:uiPriority w:val="99"/>
    <w:semiHidden/>
    <w:unhideWhenUsed/>
    <w:rsid w:val="004D4C36"/>
    <w:pPr>
      <w:tabs>
        <w:tab w:val="center" w:pos="4153"/>
        <w:tab w:val="right" w:pos="8306"/>
      </w:tabs>
    </w:pPr>
  </w:style>
  <w:style w:type="character" w:customStyle="1" w:styleId="HeaderChar">
    <w:name w:val="Header Char"/>
    <w:link w:val="Header"/>
    <w:uiPriority w:val="99"/>
    <w:semiHidden/>
    <w:rsid w:val="004D4C36"/>
    <w:rPr>
      <w:rFonts w:ascii="Times New Roman" w:eastAsia="Times New Roman" w:hAnsi="Times New Roman"/>
      <w:sz w:val="24"/>
    </w:rPr>
  </w:style>
  <w:style w:type="paragraph" w:styleId="Footer">
    <w:name w:val="footer"/>
    <w:basedOn w:val="Normal"/>
    <w:link w:val="FooterChar"/>
    <w:uiPriority w:val="99"/>
    <w:semiHidden/>
    <w:unhideWhenUsed/>
    <w:rsid w:val="004D4C36"/>
    <w:pPr>
      <w:tabs>
        <w:tab w:val="center" w:pos="4153"/>
        <w:tab w:val="right" w:pos="8306"/>
      </w:tabs>
    </w:pPr>
  </w:style>
  <w:style w:type="character" w:customStyle="1" w:styleId="FooterChar">
    <w:name w:val="Footer Char"/>
    <w:link w:val="Footer"/>
    <w:uiPriority w:val="99"/>
    <w:semiHidden/>
    <w:rsid w:val="004D4C36"/>
    <w:rPr>
      <w:rFonts w:ascii="Times New Roman" w:eastAsia="Times New Roman" w:hAnsi="Times New Roman"/>
      <w:sz w:val="24"/>
    </w:rPr>
  </w:style>
  <w:style w:type="character" w:styleId="Hyperlink">
    <w:name w:val="Hyperlink"/>
    <w:uiPriority w:val="99"/>
    <w:unhideWhenUsed/>
    <w:rsid w:val="002A0519"/>
    <w:rPr>
      <w:color w:val="0563C1"/>
      <w:u w:val="single"/>
    </w:rPr>
  </w:style>
  <w:style w:type="paragraph" w:styleId="ListParagraph">
    <w:name w:val="List Paragraph"/>
    <w:basedOn w:val="Normal"/>
    <w:uiPriority w:val="34"/>
    <w:qFormat/>
    <w:rsid w:val="00447278"/>
    <w:pPr>
      <w:spacing w:before="0" w:after="200" w:line="276" w:lineRule="auto"/>
      <w:ind w:left="720"/>
      <w:contextualSpacing/>
      <w:jc w:val="left"/>
    </w:pPr>
    <w:rPr>
      <w:rFonts w:ascii="Calibri" w:eastAsia="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7194">
      <w:bodyDiv w:val="1"/>
      <w:marLeft w:val="0"/>
      <w:marRight w:val="0"/>
      <w:marTop w:val="0"/>
      <w:marBottom w:val="0"/>
      <w:divBdr>
        <w:top w:val="none" w:sz="0" w:space="0" w:color="auto"/>
        <w:left w:val="none" w:sz="0" w:space="0" w:color="auto"/>
        <w:bottom w:val="none" w:sz="0" w:space="0" w:color="auto"/>
        <w:right w:val="none" w:sz="0" w:space="0" w:color="auto"/>
      </w:divBdr>
    </w:div>
    <w:div w:id="223107111">
      <w:bodyDiv w:val="1"/>
      <w:marLeft w:val="0"/>
      <w:marRight w:val="0"/>
      <w:marTop w:val="0"/>
      <w:marBottom w:val="0"/>
      <w:divBdr>
        <w:top w:val="none" w:sz="0" w:space="0" w:color="auto"/>
        <w:left w:val="none" w:sz="0" w:space="0" w:color="auto"/>
        <w:bottom w:val="none" w:sz="0" w:space="0" w:color="auto"/>
        <w:right w:val="none" w:sz="0" w:space="0" w:color="auto"/>
      </w:divBdr>
    </w:div>
    <w:div w:id="600915499">
      <w:bodyDiv w:val="1"/>
      <w:marLeft w:val="0"/>
      <w:marRight w:val="0"/>
      <w:marTop w:val="0"/>
      <w:marBottom w:val="0"/>
      <w:divBdr>
        <w:top w:val="none" w:sz="0" w:space="0" w:color="auto"/>
        <w:left w:val="none" w:sz="0" w:space="0" w:color="auto"/>
        <w:bottom w:val="none" w:sz="0" w:space="0" w:color="auto"/>
        <w:right w:val="none" w:sz="0" w:space="0" w:color="auto"/>
      </w:divBdr>
    </w:div>
    <w:div w:id="710694311">
      <w:bodyDiv w:val="1"/>
      <w:marLeft w:val="0"/>
      <w:marRight w:val="0"/>
      <w:marTop w:val="0"/>
      <w:marBottom w:val="0"/>
      <w:divBdr>
        <w:top w:val="none" w:sz="0" w:space="0" w:color="auto"/>
        <w:left w:val="none" w:sz="0" w:space="0" w:color="auto"/>
        <w:bottom w:val="none" w:sz="0" w:space="0" w:color="auto"/>
        <w:right w:val="none" w:sz="0" w:space="0" w:color="auto"/>
      </w:divBdr>
    </w:div>
    <w:div w:id="943272663">
      <w:bodyDiv w:val="1"/>
      <w:marLeft w:val="0"/>
      <w:marRight w:val="0"/>
      <w:marTop w:val="0"/>
      <w:marBottom w:val="0"/>
      <w:divBdr>
        <w:top w:val="none" w:sz="0" w:space="0" w:color="auto"/>
        <w:left w:val="none" w:sz="0" w:space="0" w:color="auto"/>
        <w:bottom w:val="none" w:sz="0" w:space="0" w:color="auto"/>
        <w:right w:val="none" w:sz="0" w:space="0" w:color="auto"/>
      </w:divBdr>
    </w:div>
    <w:div w:id="1151562639">
      <w:bodyDiv w:val="1"/>
      <w:marLeft w:val="0"/>
      <w:marRight w:val="0"/>
      <w:marTop w:val="0"/>
      <w:marBottom w:val="0"/>
      <w:divBdr>
        <w:top w:val="none" w:sz="0" w:space="0" w:color="auto"/>
        <w:left w:val="none" w:sz="0" w:space="0" w:color="auto"/>
        <w:bottom w:val="none" w:sz="0" w:space="0" w:color="auto"/>
        <w:right w:val="none" w:sz="0" w:space="0" w:color="auto"/>
      </w:divBdr>
    </w:div>
    <w:div w:id="1455323109">
      <w:bodyDiv w:val="1"/>
      <w:marLeft w:val="0"/>
      <w:marRight w:val="0"/>
      <w:marTop w:val="0"/>
      <w:marBottom w:val="0"/>
      <w:divBdr>
        <w:top w:val="none" w:sz="0" w:space="0" w:color="auto"/>
        <w:left w:val="none" w:sz="0" w:space="0" w:color="auto"/>
        <w:bottom w:val="none" w:sz="0" w:space="0" w:color="auto"/>
        <w:right w:val="none" w:sz="0" w:space="0" w:color="auto"/>
      </w:divBdr>
    </w:div>
    <w:div w:id="1861968038">
      <w:bodyDiv w:val="1"/>
      <w:marLeft w:val="0"/>
      <w:marRight w:val="0"/>
      <w:marTop w:val="0"/>
      <w:marBottom w:val="0"/>
      <w:divBdr>
        <w:top w:val="none" w:sz="0" w:space="0" w:color="auto"/>
        <w:left w:val="none" w:sz="0" w:space="0" w:color="auto"/>
        <w:bottom w:val="none" w:sz="0" w:space="0" w:color="auto"/>
        <w:right w:val="none" w:sz="0" w:space="0" w:color="auto"/>
      </w:divBdr>
    </w:div>
    <w:div w:id="1867283234">
      <w:bodyDiv w:val="1"/>
      <w:marLeft w:val="0"/>
      <w:marRight w:val="0"/>
      <w:marTop w:val="0"/>
      <w:marBottom w:val="0"/>
      <w:divBdr>
        <w:top w:val="none" w:sz="0" w:space="0" w:color="auto"/>
        <w:left w:val="none" w:sz="0" w:space="0" w:color="auto"/>
        <w:bottom w:val="none" w:sz="0" w:space="0" w:color="auto"/>
        <w:right w:val="none" w:sz="0" w:space="0" w:color="auto"/>
      </w:divBdr>
    </w:div>
    <w:div w:id="1895194439">
      <w:bodyDiv w:val="1"/>
      <w:marLeft w:val="0"/>
      <w:marRight w:val="0"/>
      <w:marTop w:val="0"/>
      <w:marBottom w:val="0"/>
      <w:divBdr>
        <w:top w:val="none" w:sz="0" w:space="0" w:color="auto"/>
        <w:left w:val="none" w:sz="0" w:space="0" w:color="auto"/>
        <w:bottom w:val="none" w:sz="0" w:space="0" w:color="auto"/>
        <w:right w:val="none" w:sz="0" w:space="0" w:color="auto"/>
      </w:divBdr>
    </w:div>
    <w:div w:id="2031058421">
      <w:bodyDiv w:val="1"/>
      <w:marLeft w:val="0"/>
      <w:marRight w:val="0"/>
      <w:marTop w:val="0"/>
      <w:marBottom w:val="0"/>
      <w:divBdr>
        <w:top w:val="none" w:sz="0" w:space="0" w:color="auto"/>
        <w:left w:val="none" w:sz="0" w:space="0" w:color="auto"/>
        <w:bottom w:val="none" w:sz="0" w:space="0" w:color="auto"/>
        <w:right w:val="none" w:sz="0" w:space="0" w:color="auto"/>
      </w:divBdr>
    </w:div>
    <w:div w:id="2049866630">
      <w:bodyDiv w:val="1"/>
      <w:marLeft w:val="0"/>
      <w:marRight w:val="0"/>
      <w:marTop w:val="0"/>
      <w:marBottom w:val="0"/>
      <w:divBdr>
        <w:top w:val="none" w:sz="0" w:space="0" w:color="auto"/>
        <w:left w:val="none" w:sz="0" w:space="0" w:color="auto"/>
        <w:bottom w:val="none" w:sz="0" w:space="0" w:color="auto"/>
        <w:right w:val="none" w:sz="0" w:space="0" w:color="auto"/>
      </w:divBdr>
    </w:div>
    <w:div w:id="207037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3904</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Kathanas</dc:creator>
  <cp:keywords/>
  <cp:lastModifiedBy>Turbo-X</cp:lastModifiedBy>
  <cp:revision>2</cp:revision>
  <cp:lastPrinted>2021-11-16T17:26:00Z</cp:lastPrinted>
  <dcterms:created xsi:type="dcterms:W3CDTF">2023-02-17T09:22:00Z</dcterms:created>
  <dcterms:modified xsi:type="dcterms:W3CDTF">2023-02-17T09:22:00Z</dcterms:modified>
</cp:coreProperties>
</file>