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771B67" w14:textId="686DEF50" w:rsidR="00891FC0" w:rsidRDefault="00891FC0" w:rsidP="00891FC0">
      <w:pPr>
        <w:spacing w:before="300" w:after="150"/>
        <w:outlineLvl w:val="1"/>
        <w:rPr>
          <w:rFonts w:ascii="Open Sans" w:eastAsia="Times New Roman" w:hAnsi="Open Sans" w:cs="Open Sans"/>
          <w:b/>
          <w:bCs/>
          <w:color w:val="292929"/>
          <w:sz w:val="36"/>
          <w:szCs w:val="36"/>
          <w:lang w:eastAsia="el-GR"/>
        </w:rPr>
      </w:pPr>
      <w:r w:rsidRPr="00891FC0">
        <w:rPr>
          <w:rFonts w:ascii="Open Sans" w:eastAsia="Times New Roman" w:hAnsi="Open Sans" w:cs="Open Sans"/>
          <w:b/>
          <w:bCs/>
          <w:color w:val="292929"/>
          <w:sz w:val="36"/>
          <w:szCs w:val="36"/>
          <w:lang w:eastAsia="el-GR"/>
        </w:rPr>
        <w:t xml:space="preserve">Ο δικηγόρος των γονέων που προσέφυγαν στη Δικαιοσύνη για το μάθημα των θρησκευτικών Βασίλης Σωτηρόπουλος γράφει </w:t>
      </w:r>
      <w:proofErr w:type="spellStart"/>
      <w:r w:rsidRPr="00891FC0">
        <w:rPr>
          <w:rFonts w:ascii="Open Sans" w:eastAsia="Times New Roman" w:hAnsi="Open Sans" w:cs="Open Sans"/>
          <w:b/>
          <w:bCs/>
          <w:color w:val="292929"/>
          <w:sz w:val="36"/>
          <w:szCs w:val="36"/>
          <w:lang w:eastAsia="el-GR"/>
        </w:rPr>
        <w:t>στo</w:t>
      </w:r>
      <w:proofErr w:type="spellEnd"/>
      <w:r w:rsidRPr="00891FC0">
        <w:rPr>
          <w:rFonts w:ascii="Open Sans" w:eastAsia="Times New Roman" w:hAnsi="Open Sans" w:cs="Open Sans"/>
          <w:b/>
          <w:bCs/>
          <w:color w:val="292929"/>
          <w:sz w:val="36"/>
          <w:szCs w:val="36"/>
          <w:lang w:eastAsia="el-GR"/>
        </w:rPr>
        <w:t xml:space="preserve"> </w:t>
      </w:r>
      <w:proofErr w:type="spellStart"/>
      <w:r w:rsidRPr="00891FC0">
        <w:rPr>
          <w:rFonts w:ascii="Open Sans" w:eastAsia="Times New Roman" w:hAnsi="Open Sans" w:cs="Open Sans"/>
          <w:b/>
          <w:bCs/>
          <w:color w:val="292929"/>
          <w:sz w:val="36"/>
          <w:szCs w:val="36"/>
          <w:lang w:eastAsia="el-GR"/>
        </w:rPr>
        <w:t>NEWS</w:t>
      </w:r>
      <w:proofErr w:type="spellEnd"/>
      <w:r w:rsidRPr="00891FC0">
        <w:rPr>
          <w:rFonts w:ascii="Open Sans" w:eastAsia="Times New Roman" w:hAnsi="Open Sans" w:cs="Open Sans"/>
          <w:b/>
          <w:bCs/>
          <w:color w:val="292929"/>
          <w:sz w:val="36"/>
          <w:szCs w:val="36"/>
          <w:lang w:eastAsia="el-GR"/>
        </w:rPr>
        <w:t xml:space="preserve"> 24/7 για το θέμα που απασχολεί την εκπαιδευτική κοινότητα λίγο πριν </w:t>
      </w:r>
      <w:proofErr w:type="spellStart"/>
      <w:r w:rsidRPr="00891FC0">
        <w:rPr>
          <w:rFonts w:ascii="Open Sans" w:eastAsia="Times New Roman" w:hAnsi="Open Sans" w:cs="Open Sans"/>
          <w:b/>
          <w:bCs/>
          <w:color w:val="292929"/>
          <w:sz w:val="36"/>
          <w:szCs w:val="36"/>
          <w:lang w:eastAsia="el-GR"/>
        </w:rPr>
        <w:t>απο</w:t>
      </w:r>
      <w:proofErr w:type="spellEnd"/>
      <w:r w:rsidRPr="00891FC0">
        <w:rPr>
          <w:rFonts w:ascii="Open Sans" w:eastAsia="Times New Roman" w:hAnsi="Open Sans" w:cs="Open Sans"/>
          <w:b/>
          <w:bCs/>
          <w:color w:val="292929"/>
          <w:sz w:val="36"/>
          <w:szCs w:val="36"/>
          <w:lang w:eastAsia="el-GR"/>
        </w:rPr>
        <w:t xml:space="preserve"> την έναρξη της σχολικής χρονιάς.</w:t>
      </w:r>
    </w:p>
    <w:p w14:paraId="5C82B1EB" w14:textId="77777777" w:rsidR="00891FC0" w:rsidRPr="00891FC0" w:rsidRDefault="00891FC0" w:rsidP="00891FC0">
      <w:pPr>
        <w:spacing w:before="300" w:after="150"/>
        <w:outlineLvl w:val="1"/>
        <w:rPr>
          <w:rFonts w:ascii="Open Sans" w:eastAsia="Times New Roman" w:hAnsi="Open Sans" w:cs="Open Sans"/>
          <w:b/>
          <w:bCs/>
          <w:color w:val="292929"/>
          <w:sz w:val="36"/>
          <w:szCs w:val="36"/>
          <w:lang w:eastAsia="el-GR"/>
        </w:rPr>
      </w:pPr>
    </w:p>
    <w:p w14:paraId="7F62E3A7" w14:textId="77777777" w:rsidR="00891FC0" w:rsidRPr="00891FC0" w:rsidRDefault="00891FC0" w:rsidP="00891FC0">
      <w:pPr>
        <w:rPr>
          <w:rFonts w:ascii="Open Sans" w:eastAsia="Times New Roman" w:hAnsi="Open Sans" w:cs="Open Sans"/>
          <w:b/>
          <w:bCs/>
          <w:color w:val="215B87"/>
          <w:lang w:eastAsia="el-GR"/>
        </w:rPr>
      </w:pPr>
      <w:r w:rsidRPr="00891FC0">
        <w:rPr>
          <w:rFonts w:ascii="Open Sans" w:eastAsia="Times New Roman" w:hAnsi="Open Sans" w:cs="Open Sans"/>
          <w:b/>
          <w:bCs/>
          <w:color w:val="215B87"/>
          <w:lang w:eastAsia="el-GR"/>
        </w:rPr>
        <w:t>Βασίλης Σωτηρόπουλος</w:t>
      </w:r>
    </w:p>
    <w:p w14:paraId="0FC48870" w14:textId="77777777" w:rsidR="00891FC0" w:rsidRPr="00891FC0" w:rsidRDefault="00891FC0" w:rsidP="00891FC0">
      <w:pPr>
        <w:rPr>
          <w:rFonts w:ascii="Open Sans" w:eastAsia="Times New Roman" w:hAnsi="Open Sans" w:cs="Open Sans"/>
          <w:color w:val="787878"/>
          <w:lang w:eastAsia="el-GR"/>
        </w:rPr>
      </w:pPr>
      <w:r w:rsidRPr="00891FC0">
        <w:rPr>
          <w:rFonts w:ascii="Open Sans" w:eastAsia="Times New Roman" w:hAnsi="Open Sans" w:cs="Open Sans"/>
          <w:color w:val="787878"/>
          <w:lang w:eastAsia="el-GR"/>
        </w:rPr>
        <w:t>29 Αυγούστου 2022 15:19</w:t>
      </w:r>
    </w:p>
    <w:p w14:paraId="01B2F374" w14:textId="77777777" w:rsidR="00891FC0" w:rsidRPr="00891FC0" w:rsidRDefault="00891FC0" w:rsidP="00891FC0">
      <w:pPr>
        <w:rPr>
          <w:rFonts w:ascii="Open Sans" w:eastAsia="Times New Roman" w:hAnsi="Open Sans" w:cs="Open Sans"/>
          <w:color w:val="292929"/>
          <w:lang w:eastAsia="el-GR"/>
        </w:rPr>
      </w:pPr>
      <w:r w:rsidRPr="00891FC0">
        <w:rPr>
          <w:rFonts w:ascii="Open Sans" w:eastAsia="Times New Roman" w:hAnsi="Open Sans" w:cs="Open Sans"/>
          <w:color w:val="292929"/>
          <w:lang w:eastAsia="el-GR"/>
        </w:rPr>
        <w:t>Το καλοκαίρι του 2017 ορισμένοι γονείς μου ανέθεσαν την εντολή </w:t>
      </w:r>
      <w:r w:rsidRPr="00891FC0">
        <w:rPr>
          <w:rFonts w:ascii="Open Sans" w:eastAsia="Times New Roman" w:hAnsi="Open Sans" w:cs="Open Sans"/>
          <w:b/>
          <w:bCs/>
          <w:color w:val="292929"/>
          <w:lang w:eastAsia="el-GR"/>
        </w:rPr>
        <w:t>να προσβάλω δικαστικά τα νέα - τότε - προγράμματα σπουδών του μαθήματος των </w:t>
      </w:r>
      <w:hyperlink r:id="rId4" w:history="1">
        <w:r w:rsidRPr="00891FC0">
          <w:rPr>
            <w:rFonts w:ascii="Open Sans" w:eastAsia="Times New Roman" w:hAnsi="Open Sans" w:cs="Open Sans"/>
            <w:b/>
            <w:bCs/>
            <w:color w:val="215B87"/>
            <w:u w:val="single"/>
            <w:lang w:eastAsia="el-GR"/>
          </w:rPr>
          <w:t>θρησκευτικών</w:t>
        </w:r>
      </w:hyperlink>
      <w:r w:rsidRPr="00891FC0">
        <w:rPr>
          <w:rFonts w:ascii="Open Sans" w:eastAsia="Times New Roman" w:hAnsi="Open Sans" w:cs="Open Sans"/>
          <w:color w:val="292929"/>
          <w:lang w:eastAsia="el-GR"/>
        </w:rPr>
        <w:t>, τα οποία περιλάμβαναν σε μεγάλο μέρος ομολογιακές αναφορές στην επικρατούσα θρησκεία. Σύμφωνα με ανακοίνωση μάλιστα του αρμόδιου Μητροπολίτη, ειδική επιτροπή της Ιεράς Συνόδου είχε επισκεφθεί επτά (7) φορές το Ινστιτούτο Εκπαιδευτικής Πολιτικής και είχε επιβάλλει ακόμη και διαγραφές κεφαλαίων από τα ετοιμαζόμενα μαθήματα των θρησκευτικών, με αποτέλεσμα </w:t>
      </w:r>
      <w:r w:rsidRPr="00891FC0">
        <w:rPr>
          <w:rFonts w:ascii="Open Sans" w:eastAsia="Times New Roman" w:hAnsi="Open Sans" w:cs="Open Sans"/>
          <w:b/>
          <w:bCs/>
          <w:color w:val="292929"/>
          <w:lang w:eastAsia="el-GR"/>
        </w:rPr>
        <w:t>κατά ποσοστό 82% το μάθημα στο δημοτικό σχολείο να είναι ομολογιακό.</w:t>
      </w:r>
    </w:p>
    <w:p w14:paraId="4932568C" w14:textId="77777777" w:rsidR="00891FC0" w:rsidRPr="00891FC0" w:rsidRDefault="00891FC0" w:rsidP="00891FC0">
      <w:pPr>
        <w:rPr>
          <w:rFonts w:ascii="Open Sans" w:eastAsia="Times New Roman" w:hAnsi="Open Sans" w:cs="Open Sans"/>
          <w:color w:val="292929"/>
          <w:lang w:eastAsia="el-GR"/>
        </w:rPr>
      </w:pPr>
      <w:r w:rsidRPr="00891FC0">
        <w:rPr>
          <w:rFonts w:ascii="Open Sans" w:eastAsia="Times New Roman" w:hAnsi="Open Sans" w:cs="Open Sans"/>
          <w:color w:val="292929"/>
          <w:lang w:eastAsia="el-GR"/>
        </w:rPr>
        <w:t>Το </w:t>
      </w:r>
      <w:hyperlink r:id="rId5" w:history="1">
        <w:r w:rsidRPr="00891FC0">
          <w:rPr>
            <w:rFonts w:ascii="Open Sans" w:eastAsia="Times New Roman" w:hAnsi="Open Sans" w:cs="Open Sans"/>
            <w:b/>
            <w:bCs/>
            <w:color w:val="215B87"/>
            <w:u w:val="single"/>
            <w:lang w:eastAsia="el-GR"/>
          </w:rPr>
          <w:t>Συμβούλιο της Επικρατείας</w:t>
        </w:r>
      </w:hyperlink>
      <w:r w:rsidRPr="00891FC0">
        <w:rPr>
          <w:rFonts w:ascii="Open Sans" w:eastAsia="Times New Roman" w:hAnsi="Open Sans" w:cs="Open Sans"/>
          <w:b/>
          <w:bCs/>
          <w:color w:val="292929"/>
          <w:lang w:eastAsia="el-GR"/>
        </w:rPr>
        <w:t> ανέβαλε έξι (6) φορές εκείνη την δίκη</w:t>
      </w:r>
      <w:r w:rsidRPr="00891FC0">
        <w:rPr>
          <w:rFonts w:ascii="Open Sans" w:eastAsia="Times New Roman" w:hAnsi="Open Sans" w:cs="Open Sans"/>
          <w:color w:val="292929"/>
          <w:lang w:eastAsia="el-GR"/>
        </w:rPr>
        <w:t xml:space="preserve">, κατασπαταλώντας όλον τον χρόνο του τρέχοντος τότε σχολικού έτους 2017 - 2018, με αποτέλεσμα να προσφύγουμε στο Ευρωπαϊκό Δικαστήριο των Δικαιωμάτων του Ανθρώπου, θεωρώντας ότι έχουμε εξαντλήσει τα εσωτερικά ένδικα μέσα. Πράγματι, το </w:t>
      </w:r>
      <w:proofErr w:type="spellStart"/>
      <w:r w:rsidRPr="00891FC0">
        <w:rPr>
          <w:rFonts w:ascii="Open Sans" w:eastAsia="Times New Roman" w:hAnsi="Open Sans" w:cs="Open Sans"/>
          <w:color w:val="292929"/>
          <w:lang w:eastAsia="el-GR"/>
        </w:rPr>
        <w:t>Ε.Δ.Δ.Α</w:t>
      </w:r>
      <w:proofErr w:type="spellEnd"/>
      <w:r w:rsidRPr="00891FC0">
        <w:rPr>
          <w:rFonts w:ascii="Open Sans" w:eastAsia="Times New Roman" w:hAnsi="Open Sans" w:cs="Open Sans"/>
          <w:color w:val="292929"/>
          <w:lang w:eastAsia="el-GR"/>
        </w:rPr>
        <w:t>. </w:t>
      </w:r>
      <w:r w:rsidRPr="00891FC0">
        <w:rPr>
          <w:rFonts w:ascii="Open Sans" w:eastAsia="Times New Roman" w:hAnsi="Open Sans" w:cs="Open Sans"/>
          <w:b/>
          <w:bCs/>
          <w:color w:val="292929"/>
          <w:lang w:eastAsia="el-GR"/>
        </w:rPr>
        <w:t>μας δικαίωσε, το έτος 2019,</w:t>
      </w:r>
      <w:r w:rsidRPr="00891FC0">
        <w:rPr>
          <w:rFonts w:ascii="Open Sans" w:eastAsia="Times New Roman" w:hAnsi="Open Sans" w:cs="Open Sans"/>
          <w:color w:val="292929"/>
          <w:lang w:eastAsia="el-GR"/>
        </w:rPr>
        <w:t xml:space="preserve"> κρίνοντας με απόφασή του ότι φυσικά και είχαμε εξαντλήσει τα εσωτερικά ένδικα μέσα, αφού το </w:t>
      </w:r>
      <w:proofErr w:type="spellStart"/>
      <w:r w:rsidRPr="00891FC0">
        <w:rPr>
          <w:rFonts w:ascii="Open Sans" w:eastAsia="Times New Roman" w:hAnsi="Open Sans" w:cs="Open Sans"/>
          <w:color w:val="292929"/>
          <w:lang w:eastAsia="el-GR"/>
        </w:rPr>
        <w:t>ΣτΕ</w:t>
      </w:r>
      <w:proofErr w:type="spellEnd"/>
      <w:r w:rsidRPr="00891FC0">
        <w:rPr>
          <w:rFonts w:ascii="Open Sans" w:eastAsia="Times New Roman" w:hAnsi="Open Sans" w:cs="Open Sans"/>
          <w:color w:val="292929"/>
          <w:lang w:eastAsia="el-GR"/>
        </w:rPr>
        <w:t xml:space="preserve"> δεν δίκαζε την υπόθεση εγκαίρως. Ως προς την ουσία του θέματος, το </w:t>
      </w:r>
      <w:proofErr w:type="spellStart"/>
      <w:r w:rsidRPr="00891FC0">
        <w:rPr>
          <w:rFonts w:ascii="Open Sans" w:eastAsia="Times New Roman" w:hAnsi="Open Sans" w:cs="Open Sans"/>
          <w:color w:val="292929"/>
          <w:lang w:eastAsia="el-GR"/>
        </w:rPr>
        <w:t>Ε.Δ.Δ.Α</w:t>
      </w:r>
      <w:proofErr w:type="spellEnd"/>
      <w:r w:rsidRPr="00891FC0">
        <w:rPr>
          <w:rFonts w:ascii="Open Sans" w:eastAsia="Times New Roman" w:hAnsi="Open Sans" w:cs="Open Sans"/>
          <w:color w:val="292929"/>
          <w:lang w:eastAsia="el-GR"/>
        </w:rPr>
        <w:t xml:space="preserve">. με αυτή την απόφαση (Παπαγεωργίου κ.α. </w:t>
      </w:r>
      <w:proofErr w:type="spellStart"/>
      <w:r w:rsidRPr="00891FC0">
        <w:rPr>
          <w:rFonts w:ascii="Open Sans" w:eastAsia="Times New Roman" w:hAnsi="Open Sans" w:cs="Open Sans"/>
          <w:color w:val="292929"/>
          <w:lang w:eastAsia="el-GR"/>
        </w:rPr>
        <w:t>κατα</w:t>
      </w:r>
      <w:proofErr w:type="spellEnd"/>
      <w:r w:rsidRPr="00891FC0">
        <w:rPr>
          <w:rFonts w:ascii="Open Sans" w:eastAsia="Times New Roman" w:hAnsi="Open Sans" w:cs="Open Sans"/>
          <w:color w:val="292929"/>
          <w:lang w:eastAsia="el-GR"/>
        </w:rPr>
        <w:t xml:space="preserve"> Ελλάδας) </w:t>
      </w:r>
      <w:r w:rsidRPr="00891FC0">
        <w:rPr>
          <w:rFonts w:ascii="Open Sans" w:eastAsia="Times New Roman" w:hAnsi="Open Sans" w:cs="Open Sans"/>
          <w:b/>
          <w:bCs/>
          <w:color w:val="292929"/>
          <w:lang w:eastAsia="el-GR"/>
        </w:rPr>
        <w:t>καταδίκασε την χώρα μας για παράβαση του δικαιώματος στην εκπαίδευση</w:t>
      </w:r>
      <w:r w:rsidRPr="00891FC0">
        <w:rPr>
          <w:rFonts w:ascii="Open Sans" w:eastAsia="Times New Roman" w:hAnsi="Open Sans" w:cs="Open Sans"/>
          <w:color w:val="292929"/>
          <w:lang w:eastAsia="el-GR"/>
        </w:rPr>
        <w:t xml:space="preserve"> (!) σε συνδυασμό με το δικαίωμα της ελευθερίας συνείδησης, επειδή οι γονείς που ήθελαν να απαλλαγούν τα παιδιά τους ήταν υποχρεωμένοι, με βάση την εγκύκλιο του τότε υπουργού Ανδρέα Λοβέρδου, στην οποία ο υπουργός Παιδείας Κώστας </w:t>
      </w:r>
      <w:proofErr w:type="spellStart"/>
      <w:r w:rsidRPr="00891FC0">
        <w:rPr>
          <w:rFonts w:ascii="Open Sans" w:eastAsia="Times New Roman" w:hAnsi="Open Sans" w:cs="Open Sans"/>
          <w:color w:val="292929"/>
          <w:lang w:eastAsia="el-GR"/>
        </w:rPr>
        <w:t>Γαβρόγλου</w:t>
      </w:r>
      <w:proofErr w:type="spellEnd"/>
      <w:r w:rsidRPr="00891FC0">
        <w:rPr>
          <w:rFonts w:ascii="Open Sans" w:eastAsia="Times New Roman" w:hAnsi="Open Sans" w:cs="Open Sans"/>
          <w:color w:val="292929"/>
          <w:lang w:eastAsia="el-GR"/>
        </w:rPr>
        <w:t xml:space="preserve"> προσέδωσε κύρος υπουργικής απόφασης το 2018, </w:t>
      </w:r>
      <w:r w:rsidRPr="00891FC0">
        <w:rPr>
          <w:rFonts w:ascii="Open Sans" w:eastAsia="Times New Roman" w:hAnsi="Open Sans" w:cs="Open Sans"/>
          <w:b/>
          <w:bCs/>
          <w:color w:val="292929"/>
          <w:lang w:eastAsia="el-GR"/>
        </w:rPr>
        <w:t>να δηλώνουν ότι "δεν είναι Χριστιανοί Ορθόδοξοι".</w:t>
      </w:r>
      <w:r w:rsidRPr="00891FC0">
        <w:rPr>
          <w:rFonts w:ascii="Open Sans" w:eastAsia="Times New Roman" w:hAnsi="Open Sans" w:cs="Open Sans"/>
          <w:color w:val="292929"/>
          <w:lang w:eastAsia="el-GR"/>
        </w:rPr>
        <w:t xml:space="preserve"> Το </w:t>
      </w:r>
      <w:proofErr w:type="spellStart"/>
      <w:r w:rsidRPr="00891FC0">
        <w:rPr>
          <w:rFonts w:ascii="Open Sans" w:eastAsia="Times New Roman" w:hAnsi="Open Sans" w:cs="Open Sans"/>
          <w:color w:val="292929"/>
          <w:lang w:eastAsia="el-GR"/>
        </w:rPr>
        <w:t>Ε.Δ.Δ.Α</w:t>
      </w:r>
      <w:proofErr w:type="spellEnd"/>
      <w:r w:rsidRPr="00891FC0">
        <w:rPr>
          <w:rFonts w:ascii="Open Sans" w:eastAsia="Times New Roman" w:hAnsi="Open Sans" w:cs="Open Sans"/>
          <w:color w:val="292929"/>
          <w:lang w:eastAsia="el-GR"/>
        </w:rPr>
        <w:t xml:space="preserve">. έκρινε ότι η απαλλαγή από το μάθημα των </w:t>
      </w:r>
      <w:r w:rsidRPr="00891FC0">
        <w:rPr>
          <w:rFonts w:ascii="Open Sans" w:eastAsia="Times New Roman" w:hAnsi="Open Sans" w:cs="Open Sans"/>
          <w:color w:val="292929"/>
          <w:lang w:eastAsia="el-GR"/>
        </w:rPr>
        <w:lastRenderedPageBreak/>
        <w:t>θρησκευτικών </w:t>
      </w:r>
      <w:r w:rsidRPr="00891FC0">
        <w:rPr>
          <w:rFonts w:ascii="Open Sans" w:eastAsia="Times New Roman" w:hAnsi="Open Sans" w:cs="Open Sans"/>
          <w:b/>
          <w:bCs/>
          <w:color w:val="292929"/>
          <w:lang w:eastAsia="el-GR"/>
        </w:rPr>
        <w:t>πρέπει να γίνεται χωρίς άμεση ή έμμεση αποκάλυψη δεδομένων θρησκευτικών πεποιθήσεων.</w:t>
      </w:r>
    </w:p>
    <w:p w14:paraId="2B2F158D" w14:textId="77777777" w:rsidR="00891FC0" w:rsidRPr="00891FC0" w:rsidRDefault="00891FC0" w:rsidP="00891FC0">
      <w:pPr>
        <w:shd w:val="clear" w:color="auto" w:fill="FFFFFF"/>
        <w:spacing w:line="120" w:lineRule="atLeast"/>
        <w:jc w:val="center"/>
        <w:rPr>
          <w:rFonts w:ascii="Roboto Slab" w:eastAsia="Times New Roman" w:hAnsi="Roboto Slab" w:cs="Open Sans"/>
          <w:color w:val="CFCFCF"/>
          <w:sz w:val="15"/>
          <w:szCs w:val="15"/>
          <w:lang w:eastAsia="el-GR"/>
        </w:rPr>
      </w:pPr>
      <w:proofErr w:type="spellStart"/>
      <w:r w:rsidRPr="00891FC0">
        <w:rPr>
          <w:rFonts w:ascii="Roboto Slab" w:eastAsia="Times New Roman" w:hAnsi="Roboto Slab" w:cs="Open Sans"/>
          <w:color w:val="CFCFCF"/>
          <w:sz w:val="15"/>
          <w:szCs w:val="15"/>
          <w:lang w:eastAsia="el-GR"/>
        </w:rPr>
        <w:t>ADVERTISING</w:t>
      </w:r>
      <w:proofErr w:type="spellEnd"/>
      <w:r w:rsidRPr="00891FC0">
        <w:rPr>
          <w:rFonts w:ascii="Roboto Slab" w:eastAsia="Times New Roman" w:hAnsi="Roboto Slab" w:cs="Open Sans"/>
          <w:color w:val="CFCFCF"/>
          <w:sz w:val="15"/>
          <w:szCs w:val="15"/>
          <w:lang w:eastAsia="el-GR"/>
        </w:rPr>
        <w:t> </w:t>
      </w:r>
    </w:p>
    <w:p w14:paraId="485A80CA" w14:textId="77777777" w:rsidR="00891FC0" w:rsidRPr="00891FC0" w:rsidRDefault="00891FC0" w:rsidP="00891FC0">
      <w:pPr>
        <w:rPr>
          <w:rFonts w:ascii="Open Sans" w:eastAsia="Times New Roman" w:hAnsi="Open Sans" w:cs="Open Sans"/>
          <w:color w:val="292929"/>
          <w:lang w:eastAsia="el-GR"/>
        </w:rPr>
      </w:pPr>
      <w:r w:rsidRPr="00891FC0">
        <w:rPr>
          <w:rFonts w:ascii="Open Sans" w:eastAsia="Times New Roman" w:hAnsi="Open Sans" w:cs="Open Sans"/>
          <w:color w:val="292929"/>
          <w:lang w:eastAsia="el-GR"/>
        </w:rPr>
        <w:t>Το ίδιο έτος, το 2019, εκπροσώπησα την</w:t>
      </w:r>
      <w:r w:rsidRPr="00891FC0">
        <w:rPr>
          <w:rFonts w:ascii="Open Sans" w:eastAsia="Times New Roman" w:hAnsi="Open Sans" w:cs="Open Sans"/>
          <w:b/>
          <w:bCs/>
          <w:color w:val="292929"/>
          <w:lang w:eastAsia="el-GR"/>
        </w:rPr>
        <w:t xml:space="preserve"> Ένωση </w:t>
      </w:r>
      <w:proofErr w:type="spellStart"/>
      <w:r w:rsidRPr="00891FC0">
        <w:rPr>
          <w:rFonts w:ascii="Open Sans" w:eastAsia="Times New Roman" w:hAnsi="Open Sans" w:cs="Open Sans"/>
          <w:b/>
          <w:bCs/>
          <w:color w:val="292929"/>
          <w:lang w:eastAsia="el-GR"/>
        </w:rPr>
        <w:t>Αθέων</w:t>
      </w:r>
      <w:proofErr w:type="spellEnd"/>
      <w:r w:rsidRPr="00891FC0">
        <w:rPr>
          <w:rFonts w:ascii="Open Sans" w:eastAsia="Times New Roman" w:hAnsi="Open Sans" w:cs="Open Sans"/>
          <w:color w:val="292929"/>
          <w:lang w:eastAsia="el-GR"/>
        </w:rPr>
        <w:t> στην καταγγελία που είχε υποβάλει στην Αρχή Προστασίας Δεδομένων Προσωπικού Χαρακτήρα, με αίτημα να μην αναγράφεται το θρήσκευμα </w:t>
      </w:r>
      <w:r w:rsidRPr="00891FC0">
        <w:rPr>
          <w:rFonts w:ascii="Open Sans" w:eastAsia="Times New Roman" w:hAnsi="Open Sans" w:cs="Open Sans"/>
          <w:b/>
          <w:bCs/>
          <w:color w:val="292929"/>
          <w:lang w:eastAsia="el-GR"/>
        </w:rPr>
        <w:t>στη βάση δεδομένων "</w:t>
      </w:r>
      <w:proofErr w:type="spellStart"/>
      <w:r w:rsidRPr="00891FC0">
        <w:rPr>
          <w:rFonts w:ascii="Open Sans" w:eastAsia="Times New Roman" w:hAnsi="Open Sans" w:cs="Open Sans"/>
          <w:b/>
          <w:bCs/>
          <w:color w:val="292929"/>
          <w:lang w:eastAsia="el-GR"/>
        </w:rPr>
        <w:t>myschool</w:t>
      </w:r>
      <w:proofErr w:type="spellEnd"/>
      <w:r w:rsidRPr="00891FC0">
        <w:rPr>
          <w:rFonts w:ascii="Open Sans" w:eastAsia="Times New Roman" w:hAnsi="Open Sans" w:cs="Open Sans"/>
          <w:b/>
          <w:bCs/>
          <w:color w:val="292929"/>
          <w:lang w:eastAsia="el-GR"/>
        </w:rPr>
        <w:t>"</w:t>
      </w:r>
      <w:r w:rsidRPr="00891FC0">
        <w:rPr>
          <w:rFonts w:ascii="Open Sans" w:eastAsia="Times New Roman" w:hAnsi="Open Sans" w:cs="Open Sans"/>
          <w:color w:val="292929"/>
          <w:lang w:eastAsia="el-GR"/>
        </w:rPr>
        <w:t>, να μην αναγράφεται στα απολυτήρια του σχολείου και να μην δηλώνεται άμεσα ή έμμεσα στην δήλωση απαλλαγής μαθητών από το μάθημα των θρησκευτικών. Η Αρχή με την απόφαση 28/2019 έκρινε ότι </w:t>
      </w:r>
      <w:r w:rsidRPr="00891FC0">
        <w:rPr>
          <w:rFonts w:ascii="Open Sans" w:eastAsia="Times New Roman" w:hAnsi="Open Sans" w:cs="Open Sans"/>
          <w:b/>
          <w:bCs/>
          <w:color w:val="292929"/>
          <w:lang w:eastAsia="el-GR"/>
        </w:rPr>
        <w:t>το θρήσκευμα δεν υπάρχει κανένας λόγος να καταχωρίζεται στα σχολικά αρχεία </w:t>
      </w:r>
      <w:r w:rsidRPr="00891FC0">
        <w:rPr>
          <w:rFonts w:ascii="Open Sans" w:eastAsia="Times New Roman" w:hAnsi="Open Sans" w:cs="Open Sans"/>
          <w:color w:val="292929"/>
          <w:lang w:eastAsia="el-GR"/>
        </w:rPr>
        <w:t xml:space="preserve">και ότι η δήλωση απαλλαγής έπρεπε να γίνεται με επίκληση, γενικά "λόγων συνειδήσεως" κι όχι "λόγω θρησκευτικής συνείδησης" που καθιστά το δεδομένο ευαίσθητο και συνιστά έμμεση αποκάλυψη θρησκεύματος, ενώ αυτό απαγορεύεται από το </w:t>
      </w:r>
      <w:proofErr w:type="spellStart"/>
      <w:r w:rsidRPr="00891FC0">
        <w:rPr>
          <w:rFonts w:ascii="Open Sans" w:eastAsia="Times New Roman" w:hAnsi="Open Sans" w:cs="Open Sans"/>
          <w:color w:val="292929"/>
          <w:lang w:eastAsia="el-GR"/>
        </w:rPr>
        <w:t>Ε.Δ.Δ.Α</w:t>
      </w:r>
      <w:proofErr w:type="spellEnd"/>
      <w:r w:rsidRPr="00891FC0">
        <w:rPr>
          <w:rFonts w:ascii="Open Sans" w:eastAsia="Times New Roman" w:hAnsi="Open Sans" w:cs="Open Sans"/>
          <w:color w:val="292929"/>
          <w:lang w:eastAsia="el-GR"/>
        </w:rPr>
        <w:t>.</w:t>
      </w:r>
    </w:p>
    <w:p w14:paraId="530B928F" w14:textId="77777777" w:rsidR="00891FC0" w:rsidRPr="00891FC0" w:rsidRDefault="00891FC0" w:rsidP="00891FC0">
      <w:pPr>
        <w:rPr>
          <w:rFonts w:ascii="Open Sans" w:eastAsia="Times New Roman" w:hAnsi="Open Sans" w:cs="Open Sans"/>
          <w:color w:val="292929"/>
          <w:lang w:eastAsia="el-GR"/>
        </w:rPr>
      </w:pPr>
      <w:r w:rsidRPr="00891FC0">
        <w:rPr>
          <w:rFonts w:ascii="Open Sans" w:eastAsia="Times New Roman" w:hAnsi="Open Sans" w:cs="Open Sans"/>
          <w:color w:val="292929"/>
          <w:lang w:eastAsia="el-GR"/>
        </w:rPr>
        <w:t>Το Συμβούλιο της Επικρατείας, </w:t>
      </w:r>
      <w:r w:rsidRPr="00891FC0">
        <w:rPr>
          <w:rFonts w:ascii="Open Sans" w:eastAsia="Times New Roman" w:hAnsi="Open Sans" w:cs="Open Sans"/>
          <w:b/>
          <w:bCs/>
          <w:color w:val="292929"/>
          <w:lang w:eastAsia="el-GR"/>
        </w:rPr>
        <w:t>με αποφάσεις του το έτος 2018 και 2019 </w:t>
      </w:r>
      <w:r w:rsidRPr="00891FC0">
        <w:rPr>
          <w:rFonts w:ascii="Open Sans" w:eastAsia="Times New Roman" w:hAnsi="Open Sans" w:cs="Open Sans"/>
          <w:color w:val="292929"/>
          <w:lang w:eastAsia="el-GR"/>
        </w:rPr>
        <w:t xml:space="preserve">έκρινε ότι το μάθημα των θρησκευτικών πρέπει να είναι ομολογιακό, δηλαδή να απηχεί τα διδάγματα της ορθόδοξης χριστιανικής διδασκαλίας κι ότι οι "αλλόθρησκοι", "αλλόδοξοι" και "άθεοι" έχουν δικαίωμα απαλλαγής με δήλωση που επικαλούνται "λόγους θρησκευτικής συνείδησης". Μετά από αυτές τις παρεμπίπτουσες κρίσεις του </w:t>
      </w:r>
      <w:proofErr w:type="spellStart"/>
      <w:r w:rsidRPr="00891FC0">
        <w:rPr>
          <w:rFonts w:ascii="Open Sans" w:eastAsia="Times New Roman" w:hAnsi="Open Sans" w:cs="Open Sans"/>
          <w:color w:val="292929"/>
          <w:lang w:eastAsia="el-GR"/>
        </w:rPr>
        <w:t>ΣτΕ</w:t>
      </w:r>
      <w:proofErr w:type="spellEnd"/>
      <w:r w:rsidRPr="00891FC0">
        <w:rPr>
          <w:rFonts w:ascii="Open Sans" w:eastAsia="Times New Roman" w:hAnsi="Open Sans" w:cs="Open Sans"/>
          <w:color w:val="292929"/>
          <w:lang w:eastAsia="el-GR"/>
        </w:rPr>
        <w:t>, οι οποίες δεν είναι δεσμευτικές αλλά ενδεικτικές ως προς το περιεχόμενο της δήλωσης, ένας μαθητής και οι γονείς του προσέφυγαν και πάλι στην Αρχή Προστασίας Δεδομένων Προσωπικού Χαρακτήρα, καταγγέλλοντας ότι το σχολείο τον υποχρεώνει να επικαλεστεί "λόγους θρησκευτικής συνείδησης" για να απαλλαγεί από το μάθημα. Επίσης είχε ψηφιστεί και ο νόμος που επέβαλε υποχρεωτική αναγραφή της "διαγωγής" στο απολυτήριο, οπότε το προσβάλαμε και αυτό ως αντίθετο στην νομοθεσία περί προσωπικών δεδομένων. Η Αρχή με την απόφαση 32/2020 έκρινε δεκτή την προσφυγή και τόνισε ότι </w:t>
      </w:r>
      <w:r w:rsidRPr="00891FC0">
        <w:rPr>
          <w:rFonts w:ascii="Open Sans" w:eastAsia="Times New Roman" w:hAnsi="Open Sans" w:cs="Open Sans"/>
          <w:b/>
          <w:bCs/>
          <w:color w:val="292929"/>
          <w:lang w:eastAsia="el-GR"/>
        </w:rPr>
        <w:t xml:space="preserve">η ενδεικτική διατύπωση που προτείνει το </w:t>
      </w:r>
      <w:proofErr w:type="spellStart"/>
      <w:r w:rsidRPr="00891FC0">
        <w:rPr>
          <w:rFonts w:ascii="Open Sans" w:eastAsia="Times New Roman" w:hAnsi="Open Sans" w:cs="Open Sans"/>
          <w:b/>
          <w:bCs/>
          <w:color w:val="292929"/>
          <w:lang w:eastAsia="el-GR"/>
        </w:rPr>
        <w:t>ΣτΕ</w:t>
      </w:r>
      <w:proofErr w:type="spellEnd"/>
      <w:r w:rsidRPr="00891FC0">
        <w:rPr>
          <w:rFonts w:ascii="Open Sans" w:eastAsia="Times New Roman" w:hAnsi="Open Sans" w:cs="Open Sans"/>
          <w:b/>
          <w:bCs/>
          <w:color w:val="292929"/>
          <w:lang w:eastAsia="el-GR"/>
        </w:rPr>
        <w:t xml:space="preserve"> δεν βρίσκεται σε σχέση έντασης με την δεσμευτική,</w:t>
      </w:r>
      <w:r w:rsidRPr="00891FC0">
        <w:rPr>
          <w:rFonts w:ascii="Open Sans" w:eastAsia="Times New Roman" w:hAnsi="Open Sans" w:cs="Open Sans"/>
          <w:color w:val="292929"/>
          <w:lang w:eastAsia="el-GR"/>
        </w:rPr>
        <w:t> από πλευράς προσωπικών δεδομένων, διατύπωση "για λόγους συνείδησης" που είναι προτιμητέα κανονιστικά. Καθόσον ο Γενικός Κανονισμός (ΕΕ) 2016/679 περί Προστασίας Δεδομένων επιβάλλει την αρχή της "ελαχιστοποίησης των δεδομένων", δηλαδή να συλλέγονται όσο το δυνατόν λιγότερα ενόψει του εκάστοτε επιδιωκόμενου σκοπού, δεν επιτρέπεται δήλωση "για λόγους θρησκευτικής συνείδησης", αλλά αρκεί ο γενικότερος όρος </w:t>
      </w:r>
      <w:r w:rsidRPr="00891FC0">
        <w:rPr>
          <w:rFonts w:ascii="Open Sans" w:eastAsia="Times New Roman" w:hAnsi="Open Sans" w:cs="Open Sans"/>
          <w:b/>
          <w:bCs/>
          <w:color w:val="292929"/>
          <w:lang w:eastAsia="el-GR"/>
        </w:rPr>
        <w:t>"για λόγους συνείδησης"</w:t>
      </w:r>
      <w:r w:rsidRPr="00891FC0">
        <w:rPr>
          <w:rFonts w:ascii="Open Sans" w:eastAsia="Times New Roman" w:hAnsi="Open Sans" w:cs="Open Sans"/>
          <w:color w:val="292929"/>
          <w:lang w:eastAsia="el-GR"/>
        </w:rPr>
        <w:t xml:space="preserve">. Γι' αυτό και η Αρχή με την ίδια απόφαση, </w:t>
      </w:r>
      <w:proofErr w:type="spellStart"/>
      <w:r w:rsidRPr="00891FC0">
        <w:rPr>
          <w:rFonts w:ascii="Open Sans" w:eastAsia="Times New Roman" w:hAnsi="Open Sans" w:cs="Open Sans"/>
          <w:color w:val="292929"/>
          <w:lang w:eastAsia="el-GR"/>
        </w:rPr>
        <w:t>εφαρμοζοντας</w:t>
      </w:r>
      <w:proofErr w:type="spellEnd"/>
      <w:r w:rsidRPr="00891FC0">
        <w:rPr>
          <w:rFonts w:ascii="Open Sans" w:eastAsia="Times New Roman" w:hAnsi="Open Sans" w:cs="Open Sans"/>
          <w:color w:val="292929"/>
          <w:lang w:eastAsia="el-GR"/>
        </w:rPr>
        <w:t xml:space="preserve"> την αρχή της ελαχιστοποίησης των δεδομένων έκρινε αντίθετη στο ευρωπαϊκό δίκαιο την αναγραφή της "διαγωγής" και στο σώμα του απολυτηρίου. Αφού η έννοια της συνείδησης περικλείει, εν δυνάμει και την έννοια της θρησκείας, αρκεί </w:t>
      </w:r>
      <w:proofErr w:type="spellStart"/>
      <w:r w:rsidRPr="00891FC0">
        <w:rPr>
          <w:rFonts w:ascii="Open Sans" w:eastAsia="Times New Roman" w:hAnsi="Open Sans" w:cs="Open Sans"/>
          <w:color w:val="292929"/>
          <w:lang w:eastAsia="el-GR"/>
        </w:rPr>
        <w:t>αυτη</w:t>
      </w:r>
      <w:proofErr w:type="spellEnd"/>
      <w:r w:rsidRPr="00891FC0">
        <w:rPr>
          <w:rFonts w:ascii="Open Sans" w:eastAsia="Times New Roman" w:hAnsi="Open Sans" w:cs="Open Sans"/>
          <w:color w:val="292929"/>
          <w:lang w:eastAsia="el-GR"/>
        </w:rPr>
        <w:t xml:space="preserve"> η γενικότερη επίκληση της συνείδησης για την απαλλαγή από τα </w:t>
      </w:r>
      <w:r w:rsidRPr="00891FC0">
        <w:rPr>
          <w:rFonts w:ascii="Open Sans" w:eastAsia="Times New Roman" w:hAnsi="Open Sans" w:cs="Open Sans"/>
          <w:color w:val="292929"/>
          <w:lang w:eastAsia="el-GR"/>
        </w:rPr>
        <w:lastRenderedPageBreak/>
        <w:t>θρησκευτικά, χωρίς να χρειάζεται να "</w:t>
      </w:r>
      <w:proofErr w:type="spellStart"/>
      <w:r w:rsidRPr="00891FC0">
        <w:rPr>
          <w:rFonts w:ascii="Open Sans" w:eastAsia="Times New Roman" w:hAnsi="Open Sans" w:cs="Open Sans"/>
          <w:color w:val="292929"/>
          <w:lang w:eastAsia="el-GR"/>
        </w:rPr>
        <w:t>φακελλωθεί</w:t>
      </w:r>
      <w:proofErr w:type="spellEnd"/>
      <w:r w:rsidRPr="00891FC0">
        <w:rPr>
          <w:rFonts w:ascii="Open Sans" w:eastAsia="Times New Roman" w:hAnsi="Open Sans" w:cs="Open Sans"/>
          <w:color w:val="292929"/>
          <w:lang w:eastAsia="el-GR"/>
        </w:rPr>
        <w:t>" ότι ο μαθητής έχει άλλο θρήσκευμα. Γιατί, μπορεί και να μην έχει άλλο θρήσκευμα, αλλά για λόγους συνείδησης να αντιτίθεται στην ίδια την διδασκαλία των θρησκευτικών όπως διενεργείται με το συγκεκριμένο πρόγραμμα σπουδών.</w:t>
      </w:r>
    </w:p>
    <w:p w14:paraId="7E02553B" w14:textId="77777777" w:rsidR="00891FC0" w:rsidRPr="00891FC0" w:rsidRDefault="00891FC0" w:rsidP="00891FC0">
      <w:pPr>
        <w:rPr>
          <w:rFonts w:ascii="Open Sans" w:eastAsia="Times New Roman" w:hAnsi="Open Sans" w:cs="Open Sans"/>
          <w:color w:val="292929"/>
          <w:lang w:eastAsia="el-GR"/>
        </w:rPr>
      </w:pPr>
      <w:r w:rsidRPr="00891FC0">
        <w:rPr>
          <w:rFonts w:ascii="Open Sans" w:eastAsia="Times New Roman" w:hAnsi="Open Sans" w:cs="Open Sans"/>
          <w:color w:val="292929"/>
          <w:lang w:eastAsia="el-GR"/>
        </w:rPr>
        <w:t>Ωστόσο και πάλι το</w:t>
      </w:r>
      <w:r w:rsidRPr="00891FC0">
        <w:rPr>
          <w:rFonts w:ascii="Open Sans" w:eastAsia="Times New Roman" w:hAnsi="Open Sans" w:cs="Open Sans"/>
          <w:b/>
          <w:bCs/>
          <w:color w:val="292929"/>
          <w:lang w:eastAsia="el-GR"/>
        </w:rPr>
        <w:t> Υπουργείο Παιδείας δεν συμμορφώθηκε με την απόφαση της Αρχής,</w:t>
      </w:r>
      <w:r w:rsidRPr="00891FC0">
        <w:rPr>
          <w:rFonts w:ascii="Open Sans" w:eastAsia="Times New Roman" w:hAnsi="Open Sans" w:cs="Open Sans"/>
          <w:color w:val="292929"/>
          <w:lang w:eastAsia="el-GR"/>
        </w:rPr>
        <w:t xml:space="preserve"> παρόλο που δεν την </w:t>
      </w:r>
      <w:proofErr w:type="spellStart"/>
      <w:r w:rsidRPr="00891FC0">
        <w:rPr>
          <w:rFonts w:ascii="Open Sans" w:eastAsia="Times New Roman" w:hAnsi="Open Sans" w:cs="Open Sans"/>
          <w:color w:val="292929"/>
          <w:lang w:eastAsia="el-GR"/>
        </w:rPr>
        <w:t>προσέβαλε</w:t>
      </w:r>
      <w:proofErr w:type="spellEnd"/>
      <w:r w:rsidRPr="00891FC0">
        <w:rPr>
          <w:rFonts w:ascii="Open Sans" w:eastAsia="Times New Roman" w:hAnsi="Open Sans" w:cs="Open Sans"/>
          <w:color w:val="292929"/>
          <w:lang w:eastAsia="el-GR"/>
        </w:rPr>
        <w:t xml:space="preserve"> δικαστικά, ενώ είχε το δικαίωμα. Με την εγκύκλιο που εξέδωσε η τότε Υφυπουργός Παιδείας, η απαλλαγή από τα θρησκευτικά για το 2020-2021 θα γινόταν με επίκληση "λόγων θρησκευτικής συνείδησης"! Η εγκύκλιος </w:t>
      </w:r>
      <w:proofErr w:type="spellStart"/>
      <w:r w:rsidRPr="00891FC0">
        <w:rPr>
          <w:rFonts w:ascii="Open Sans" w:eastAsia="Times New Roman" w:hAnsi="Open Sans" w:cs="Open Sans"/>
          <w:color w:val="292929"/>
          <w:lang w:eastAsia="el-GR"/>
        </w:rPr>
        <w:t>προσεβλήθη</w:t>
      </w:r>
      <w:proofErr w:type="spellEnd"/>
      <w:r w:rsidRPr="00891FC0">
        <w:rPr>
          <w:rFonts w:ascii="Open Sans" w:eastAsia="Times New Roman" w:hAnsi="Open Sans" w:cs="Open Sans"/>
          <w:color w:val="292929"/>
          <w:lang w:eastAsia="el-GR"/>
        </w:rPr>
        <w:t xml:space="preserve"> από γονείς και μαθητές στο Συμβούλιο της Επικρατείας, το οποίο την ακύρωσε επειδή το Υπουργείο δεν είχε μεριμνήσει να την δημοσιεύσει στο Φύλλο της Εφημερίδας της Κυβερνήσεως. Την επόμενη χρονιά, η Υπουργός Παιδείας και η Υφυπουργός εξέδωσαν απόφαση για το σχολικό έτος 2021 - 2022 που δημοσιεύθηκε στο ΦΕΚ, αλλά και πάλι αξίωνε την υποβολή αίτησης "για λόγους θρησκευτικής συνείδησης". Προσβάλαμε για μία ακόμη φορά την υπουργική απόφαση στο Συμβούλιο της Επικρατείας, το οποίο φέτος τον Ιούλιο ακύρωσε την πράξη, επειδή το Υπουργείο δεν είχε λάβει γνωμοδότηση της Αρχής Προστασίας Δεδομένων Προσωπικού Χαρακτήρα. Παράλληλα, το </w:t>
      </w:r>
      <w:proofErr w:type="spellStart"/>
      <w:r w:rsidRPr="00891FC0">
        <w:rPr>
          <w:rFonts w:ascii="Open Sans" w:eastAsia="Times New Roman" w:hAnsi="Open Sans" w:cs="Open Sans"/>
          <w:color w:val="292929"/>
          <w:lang w:eastAsia="el-GR"/>
        </w:rPr>
        <w:t>ΣτΕ</w:t>
      </w:r>
      <w:proofErr w:type="spellEnd"/>
      <w:r w:rsidRPr="00891FC0">
        <w:rPr>
          <w:rFonts w:ascii="Open Sans" w:eastAsia="Times New Roman" w:hAnsi="Open Sans" w:cs="Open Sans"/>
          <w:color w:val="292929"/>
          <w:lang w:eastAsia="el-GR"/>
        </w:rPr>
        <w:t xml:space="preserve"> διεμήνυσε στο Υπουργείο Παιδείας</w:t>
      </w:r>
      <w:r w:rsidRPr="00891FC0">
        <w:rPr>
          <w:rFonts w:ascii="Open Sans" w:eastAsia="Times New Roman" w:hAnsi="Open Sans" w:cs="Open Sans"/>
          <w:b/>
          <w:bCs/>
          <w:color w:val="292929"/>
          <w:lang w:eastAsia="el-GR"/>
        </w:rPr>
        <w:t> ότι έχει προθεσμία ένα (1) έτος για να εισάγει το νέο, ισότιμο μάθημα συναφούς περιεχομένου</w:t>
      </w:r>
      <w:r w:rsidRPr="00891FC0">
        <w:rPr>
          <w:rFonts w:ascii="Open Sans" w:eastAsia="Times New Roman" w:hAnsi="Open Sans" w:cs="Open Sans"/>
          <w:color w:val="292929"/>
          <w:lang w:eastAsia="el-GR"/>
        </w:rPr>
        <w:t> που η Πολιτεία οφείλει να προσφέρει στους μαθητές που απαλλάσσονται από το μάθημα των θρησκευτικών.</w:t>
      </w:r>
    </w:p>
    <w:p w14:paraId="3A8CBE1B" w14:textId="77777777" w:rsidR="00891FC0" w:rsidRPr="00891FC0" w:rsidRDefault="00891FC0" w:rsidP="00891FC0">
      <w:pPr>
        <w:rPr>
          <w:rFonts w:ascii="Open Sans" w:eastAsia="Times New Roman" w:hAnsi="Open Sans" w:cs="Open Sans"/>
          <w:color w:val="292929"/>
          <w:lang w:eastAsia="el-GR"/>
        </w:rPr>
      </w:pPr>
      <w:r w:rsidRPr="00891FC0">
        <w:rPr>
          <w:rFonts w:ascii="Open Sans" w:eastAsia="Times New Roman" w:hAnsi="Open Sans" w:cs="Open Sans"/>
          <w:color w:val="292929"/>
          <w:lang w:eastAsia="el-GR"/>
        </w:rPr>
        <w:t>Ωστόσο, το Υπουργείο Παιδείας </w:t>
      </w:r>
      <w:r w:rsidRPr="00891FC0">
        <w:rPr>
          <w:rFonts w:ascii="Open Sans" w:eastAsia="Times New Roman" w:hAnsi="Open Sans" w:cs="Open Sans"/>
          <w:b/>
          <w:bCs/>
          <w:color w:val="292929"/>
          <w:lang w:eastAsia="el-GR"/>
        </w:rPr>
        <w:t>δεν απάντησε ποτέ δημόσια σε αυτή την απόφαση </w:t>
      </w:r>
      <w:r w:rsidRPr="00891FC0">
        <w:rPr>
          <w:rFonts w:ascii="Open Sans" w:eastAsia="Times New Roman" w:hAnsi="Open Sans" w:cs="Open Sans"/>
          <w:color w:val="292929"/>
          <w:lang w:eastAsia="el-GR"/>
        </w:rPr>
        <w:t xml:space="preserve">και άφησε τον χρόνο να περνάει μέχρι που σήμερα έχουμε φτάσει στο παραπέντε της έναρξης του σχολικού έτους. Οι γονείς που δικαιώθηκαν από το </w:t>
      </w:r>
      <w:proofErr w:type="spellStart"/>
      <w:r w:rsidRPr="00891FC0">
        <w:rPr>
          <w:rFonts w:ascii="Open Sans" w:eastAsia="Times New Roman" w:hAnsi="Open Sans" w:cs="Open Sans"/>
          <w:color w:val="292929"/>
          <w:lang w:eastAsia="el-GR"/>
        </w:rPr>
        <w:t>ΣτΕ</w:t>
      </w:r>
      <w:proofErr w:type="spellEnd"/>
      <w:r w:rsidRPr="00891FC0">
        <w:rPr>
          <w:rFonts w:ascii="Open Sans" w:eastAsia="Times New Roman" w:hAnsi="Open Sans" w:cs="Open Sans"/>
          <w:color w:val="292929"/>
          <w:lang w:eastAsia="el-GR"/>
        </w:rPr>
        <w:t> </w:t>
      </w:r>
      <w:r w:rsidRPr="00891FC0">
        <w:rPr>
          <w:rFonts w:ascii="Open Sans" w:eastAsia="Times New Roman" w:hAnsi="Open Sans" w:cs="Open Sans"/>
          <w:b/>
          <w:bCs/>
          <w:color w:val="292929"/>
          <w:lang w:eastAsia="el-GR"/>
        </w:rPr>
        <w:t xml:space="preserve">έχουν ήδη καταθέσει στην Τριμελή Επιτροπή του </w:t>
      </w:r>
      <w:proofErr w:type="spellStart"/>
      <w:r w:rsidRPr="00891FC0">
        <w:rPr>
          <w:rFonts w:ascii="Open Sans" w:eastAsia="Times New Roman" w:hAnsi="Open Sans" w:cs="Open Sans"/>
          <w:b/>
          <w:bCs/>
          <w:color w:val="292929"/>
          <w:lang w:eastAsia="el-GR"/>
        </w:rPr>
        <w:t>ΣτΕ</w:t>
      </w:r>
      <w:proofErr w:type="spellEnd"/>
      <w:r w:rsidRPr="00891FC0">
        <w:rPr>
          <w:rFonts w:ascii="Open Sans" w:eastAsia="Times New Roman" w:hAnsi="Open Sans" w:cs="Open Sans"/>
          <w:b/>
          <w:bCs/>
          <w:color w:val="292929"/>
          <w:lang w:eastAsia="el-GR"/>
        </w:rPr>
        <w:t xml:space="preserve"> για την Μη Συμμόρφωση της Διοίκησης προς Αποφάσεις της Δικαιοσύνης</w:t>
      </w:r>
      <w:r w:rsidRPr="00891FC0">
        <w:rPr>
          <w:rFonts w:ascii="Open Sans" w:eastAsia="Times New Roman" w:hAnsi="Open Sans" w:cs="Open Sans"/>
          <w:color w:val="292929"/>
          <w:lang w:eastAsia="el-GR"/>
        </w:rPr>
        <w:t> σχετικές προσφυγές, καταγγέλλοντας ότι το Υπουργείο καθυστερεί να εκδώσει την νέα απόφαση για την διαδικασία απαλλαγής των μαθητών από το μάθημα των θρησκευτικών.</w:t>
      </w:r>
    </w:p>
    <w:p w14:paraId="4465ED72" w14:textId="77777777" w:rsidR="00891FC0" w:rsidRPr="00891FC0" w:rsidRDefault="00891FC0" w:rsidP="00891FC0">
      <w:pPr>
        <w:rPr>
          <w:rFonts w:ascii="Open Sans" w:eastAsia="Times New Roman" w:hAnsi="Open Sans" w:cs="Open Sans"/>
          <w:color w:val="292929"/>
          <w:lang w:eastAsia="el-GR"/>
        </w:rPr>
      </w:pPr>
      <w:r w:rsidRPr="00891FC0">
        <w:rPr>
          <w:rFonts w:ascii="Open Sans" w:eastAsia="Times New Roman" w:hAnsi="Open Sans" w:cs="Open Sans"/>
          <w:color w:val="292929"/>
          <w:lang w:eastAsia="el-GR"/>
        </w:rPr>
        <w:t>Τελικά μάθαμε ότι  το Υπουργείο Παιδείας </w:t>
      </w:r>
      <w:r w:rsidRPr="00891FC0">
        <w:rPr>
          <w:rFonts w:ascii="Open Sans" w:eastAsia="Times New Roman" w:hAnsi="Open Sans" w:cs="Open Sans"/>
          <w:b/>
          <w:bCs/>
          <w:color w:val="292929"/>
          <w:lang w:eastAsia="el-GR"/>
        </w:rPr>
        <w:t>υπέβαλε σε σχέδιο την υπουργική απόφαση για την απαλλαγή από τα θρησκευτικά στην Αρχή</w:t>
      </w:r>
      <w:r w:rsidRPr="00891FC0">
        <w:rPr>
          <w:rFonts w:ascii="Open Sans" w:eastAsia="Times New Roman" w:hAnsi="Open Sans" w:cs="Open Sans"/>
          <w:color w:val="292929"/>
          <w:lang w:eastAsia="el-GR"/>
        </w:rPr>
        <w:t>, η οποία με την γνωμοδότηση 2/2022 ενέμεινε στην κρίση της, ότι η δήλωση πρέπει να γίνεται </w:t>
      </w:r>
      <w:r w:rsidRPr="00891FC0">
        <w:rPr>
          <w:rFonts w:ascii="Open Sans" w:eastAsia="Times New Roman" w:hAnsi="Open Sans" w:cs="Open Sans"/>
          <w:b/>
          <w:bCs/>
          <w:color w:val="292929"/>
          <w:lang w:eastAsia="el-GR"/>
        </w:rPr>
        <w:t>"για λόγους συνείδησης"</w:t>
      </w:r>
      <w:r w:rsidRPr="00891FC0">
        <w:rPr>
          <w:rFonts w:ascii="Open Sans" w:eastAsia="Times New Roman" w:hAnsi="Open Sans" w:cs="Open Sans"/>
          <w:color w:val="292929"/>
          <w:lang w:eastAsia="el-GR"/>
        </w:rPr>
        <w:t> κι όχι "</w:t>
      </w:r>
      <w:r w:rsidRPr="00891FC0">
        <w:rPr>
          <w:rFonts w:ascii="Open Sans" w:eastAsia="Times New Roman" w:hAnsi="Open Sans" w:cs="Open Sans"/>
          <w:b/>
          <w:bCs/>
          <w:color w:val="292929"/>
          <w:lang w:eastAsia="el-GR"/>
        </w:rPr>
        <w:t>για λόγους θρησκευτικής συνείδησης".</w:t>
      </w:r>
      <w:r w:rsidRPr="00891FC0">
        <w:rPr>
          <w:rFonts w:ascii="Open Sans" w:eastAsia="Times New Roman" w:hAnsi="Open Sans" w:cs="Open Sans"/>
          <w:color w:val="292929"/>
          <w:lang w:eastAsia="el-GR"/>
        </w:rPr>
        <w:t xml:space="preserve"> Ένα από τα επιχειρήματα της Αρχής είναι ότι και οι χριστιανοί ορθόδοξοι έχουν δικαίωμα απαλλαγής από το μάθημα των θρησκευτικών, επειδή μπορεί να διαφωνούν με το δογματικό περιεχόμενό του, χωρίς όμως να είναι "αλλόδοξοι", "αλλόθρησκοι" ή άθεοι. Δεν είναι δυνατόν οι </w:t>
      </w:r>
      <w:proofErr w:type="spellStart"/>
      <w:r w:rsidRPr="00891FC0">
        <w:rPr>
          <w:rFonts w:ascii="Open Sans" w:eastAsia="Times New Roman" w:hAnsi="Open Sans" w:cs="Open Sans"/>
          <w:color w:val="292929"/>
          <w:lang w:eastAsia="el-GR"/>
        </w:rPr>
        <w:t>Χ.Ο</w:t>
      </w:r>
      <w:proofErr w:type="spellEnd"/>
      <w:r w:rsidRPr="00891FC0">
        <w:rPr>
          <w:rFonts w:ascii="Open Sans" w:eastAsia="Times New Roman" w:hAnsi="Open Sans" w:cs="Open Sans"/>
          <w:color w:val="292929"/>
          <w:lang w:eastAsia="el-GR"/>
        </w:rPr>
        <w:t xml:space="preserve">. να μην έχουν το δικαίωμα που κάθε άλλος πολίτης αυτής της χώρας μπορεί να </w:t>
      </w:r>
      <w:r w:rsidRPr="00891FC0">
        <w:rPr>
          <w:rFonts w:ascii="Open Sans" w:eastAsia="Times New Roman" w:hAnsi="Open Sans" w:cs="Open Sans"/>
          <w:color w:val="292929"/>
          <w:lang w:eastAsia="el-GR"/>
        </w:rPr>
        <w:lastRenderedPageBreak/>
        <w:t xml:space="preserve">απολαμβάνει. </w:t>
      </w:r>
      <w:proofErr w:type="spellStart"/>
      <w:r w:rsidRPr="00891FC0">
        <w:rPr>
          <w:rFonts w:ascii="Open Sans" w:eastAsia="Times New Roman" w:hAnsi="Open Sans" w:cs="Open Sans"/>
          <w:color w:val="292929"/>
          <w:lang w:eastAsia="el-GR"/>
        </w:rPr>
        <w:t>Επομενως</w:t>
      </w:r>
      <w:proofErr w:type="spellEnd"/>
      <w:r w:rsidRPr="00891FC0">
        <w:rPr>
          <w:rFonts w:ascii="Open Sans" w:eastAsia="Times New Roman" w:hAnsi="Open Sans" w:cs="Open Sans"/>
          <w:color w:val="292929"/>
          <w:lang w:eastAsia="el-GR"/>
        </w:rPr>
        <w:t>, αφού και το άρθρο 9 της Ευρωπαϊκής Σύμβασης των Δικαιωμάτων του Ανθρώπου έχει στον τίτλο του αναφορά στην ελευθερία συνείδησης, σκέψης και θρησκεύματος, παρέχοντας και στις τρεις αυτές έννοιες την ίδια ακριβώς νομική ισχύ, έτσι και οι γονείς έχουν υποχρέωση να δηλώνουν την απαλλαγή μόνον "για λόγους συνείδησης", για να μην δημιουργούνται παρεξηγήσεις ως προς το θρήσκευμά τους. Μάλιστα, η Αρχή αναφέρει ότι και στην καθολικότατη Ιταλία, οι μαθητές απαλλάσσονται από τα (ομολογιακά κι εκεί) θρησκευτικά με απλή δήλωση κι όχι με φανέρωση πεποιθήσεων.</w:t>
      </w:r>
    </w:p>
    <w:p w14:paraId="15530DE0" w14:textId="77777777" w:rsidR="00891FC0" w:rsidRPr="00891FC0" w:rsidRDefault="00891FC0" w:rsidP="00891FC0">
      <w:pPr>
        <w:rPr>
          <w:rFonts w:ascii="Open Sans" w:eastAsia="Times New Roman" w:hAnsi="Open Sans" w:cs="Open Sans"/>
          <w:color w:val="292929"/>
          <w:lang w:eastAsia="el-GR"/>
        </w:rPr>
      </w:pPr>
      <w:r w:rsidRPr="00891FC0">
        <w:rPr>
          <w:rFonts w:ascii="Open Sans" w:eastAsia="Times New Roman" w:hAnsi="Open Sans" w:cs="Open Sans"/>
          <w:color w:val="292929"/>
          <w:lang w:eastAsia="el-GR"/>
        </w:rPr>
        <w:t>Αυτό πυροδότησε </w:t>
      </w:r>
      <w:r w:rsidRPr="00891FC0">
        <w:rPr>
          <w:rFonts w:ascii="Open Sans" w:eastAsia="Times New Roman" w:hAnsi="Open Sans" w:cs="Open Sans"/>
          <w:b/>
          <w:bCs/>
          <w:color w:val="292929"/>
          <w:lang w:eastAsia="el-GR"/>
        </w:rPr>
        <w:t>αντιδράσεις από μερίδα των θεολόγων </w:t>
      </w:r>
      <w:r w:rsidRPr="00891FC0">
        <w:rPr>
          <w:rFonts w:ascii="Open Sans" w:eastAsia="Times New Roman" w:hAnsi="Open Sans" w:cs="Open Sans"/>
          <w:color w:val="292929"/>
          <w:lang w:eastAsia="el-GR"/>
        </w:rPr>
        <w:t xml:space="preserve">που ισχυρίζονται ότι με αυτόν τον τρόπο το μάθημα θα καταστεί προαιρετικό από υποχρεωτικό. Αυτή η κατηγορία δεν ισχύει, καθόσον όλα τα μαθήματα του σχολικού προγράμματος είναι υποχρεωτικά και μόνο για τρεις περιπτώσεις η νομοθεσία επιτρέπει εξαιρέσεις που δεν αίρουν την </w:t>
      </w:r>
      <w:proofErr w:type="spellStart"/>
      <w:r w:rsidRPr="00891FC0">
        <w:rPr>
          <w:rFonts w:ascii="Open Sans" w:eastAsia="Times New Roman" w:hAnsi="Open Sans" w:cs="Open Sans"/>
          <w:color w:val="292929"/>
          <w:lang w:eastAsia="el-GR"/>
        </w:rPr>
        <w:t>υποχρεωτικότητά</w:t>
      </w:r>
      <w:proofErr w:type="spellEnd"/>
      <w:r w:rsidRPr="00891FC0">
        <w:rPr>
          <w:rFonts w:ascii="Open Sans" w:eastAsia="Times New Roman" w:hAnsi="Open Sans" w:cs="Open Sans"/>
          <w:color w:val="292929"/>
          <w:lang w:eastAsia="el-GR"/>
        </w:rPr>
        <w:t xml:space="preserve"> τους: για την μουσική, για την γυμναστική και για τα θρησκευτικά, για λόγους προστασίας συνταγματικών δικαιωμάτων. Εξάλλου, το δικαίωμα στην παιδεία είναι δικαίωμα, δεν είναι υποχρέωση των πολιτών. Η μόνη υποχρέωση που έχουν οι πολίτες είναι η 9ετής φοίτηση στο σχολείο. </w:t>
      </w:r>
      <w:r w:rsidRPr="00891FC0">
        <w:rPr>
          <w:rFonts w:ascii="Open Sans" w:eastAsia="Times New Roman" w:hAnsi="Open Sans" w:cs="Open Sans"/>
          <w:b/>
          <w:bCs/>
          <w:color w:val="292929"/>
          <w:lang w:eastAsia="el-GR"/>
        </w:rPr>
        <w:t>Δεν είναι υποχρεωμένοι να θυσιάζουν άλλα συνταγματικά δικαιώματά τους, όπως αυτό της προστασίας προσωπικών δεδομένων, </w:t>
      </w:r>
      <w:r w:rsidRPr="00891FC0">
        <w:rPr>
          <w:rFonts w:ascii="Open Sans" w:eastAsia="Times New Roman" w:hAnsi="Open Sans" w:cs="Open Sans"/>
          <w:color w:val="292929"/>
          <w:lang w:eastAsia="el-GR"/>
        </w:rPr>
        <w:t>για να ανταποκριθούν στην υποχρέωση της 9ετούς φοίτησης. Όλα τα δικαιώματα πρέπει να εναρμονίζονται πρακτικά: </w:t>
      </w:r>
      <w:r w:rsidRPr="00891FC0">
        <w:rPr>
          <w:rFonts w:ascii="Open Sans" w:eastAsia="Times New Roman" w:hAnsi="Open Sans" w:cs="Open Sans"/>
          <w:b/>
          <w:bCs/>
          <w:color w:val="292929"/>
          <w:lang w:eastAsia="el-GR"/>
        </w:rPr>
        <w:t>και το δικαίωμα στην εκπαίδευση με το δικαίωμα στην προστασία προσωπικών δεδομένων και με το δικαίωμα σεβασμού της ελεύθερης συνείδησης.</w:t>
      </w:r>
    </w:p>
    <w:p w14:paraId="2E480D96" w14:textId="77777777" w:rsidR="00891FC0" w:rsidRPr="00891FC0" w:rsidRDefault="00891FC0" w:rsidP="00891FC0">
      <w:pPr>
        <w:rPr>
          <w:rFonts w:ascii="Open Sans" w:eastAsia="Times New Roman" w:hAnsi="Open Sans" w:cs="Open Sans"/>
          <w:color w:val="292929"/>
          <w:lang w:eastAsia="el-GR"/>
        </w:rPr>
      </w:pPr>
      <w:r w:rsidRPr="00891FC0">
        <w:rPr>
          <w:rFonts w:ascii="Open Sans" w:eastAsia="Times New Roman" w:hAnsi="Open Sans" w:cs="Open Sans"/>
          <w:color w:val="292929"/>
          <w:lang w:eastAsia="el-GR"/>
        </w:rPr>
        <w:t>Στις 28.6.2022 εκδόθηκε και η Έκθεση της Διεθνούς Επιτροπής των Ηνωμένων Εθνών για τα Δικαιώματα του Παιδιού. Η Ελλάδα έχει υπογράψει την Διεθνή Σύμβαση για τα Δικαιώματα του Παιδιού και η τήρησή της παρακολουθείται σε τακτά χρονικά διαστήματα από το αρμόδιο αυτό όργανο του Ο.Η.Ε. Στην φετινή έκθεση, η Ελλάδα καλείται </w:t>
      </w:r>
      <w:r w:rsidRPr="00891FC0">
        <w:rPr>
          <w:rFonts w:ascii="Open Sans" w:eastAsia="Times New Roman" w:hAnsi="Open Sans" w:cs="Open Sans"/>
          <w:b/>
          <w:bCs/>
          <w:color w:val="292929"/>
          <w:lang w:eastAsia="el-GR"/>
        </w:rPr>
        <w:t xml:space="preserve">"να </w:t>
      </w:r>
      <w:proofErr w:type="spellStart"/>
      <w:r w:rsidRPr="00891FC0">
        <w:rPr>
          <w:rFonts w:ascii="Open Sans" w:eastAsia="Times New Roman" w:hAnsi="Open Sans" w:cs="Open Sans"/>
          <w:b/>
          <w:bCs/>
          <w:color w:val="292929"/>
          <w:lang w:eastAsia="el-GR"/>
        </w:rPr>
        <w:t>διασφαλισει</w:t>
      </w:r>
      <w:proofErr w:type="spellEnd"/>
      <w:r w:rsidRPr="00891FC0">
        <w:rPr>
          <w:rFonts w:ascii="Open Sans" w:eastAsia="Times New Roman" w:hAnsi="Open Sans" w:cs="Open Sans"/>
          <w:b/>
          <w:bCs/>
          <w:color w:val="292929"/>
          <w:lang w:eastAsia="el-GR"/>
        </w:rPr>
        <w:t xml:space="preserve"> ότι όλοι οι μαθητές , ανεξάρτητα από το θρήσκευμα ή τις πεποιθήσεις τους ή των γονέων τους μπορούν να απαλλαγούν από το μάθημα των θρησκευτικών"</w:t>
      </w:r>
      <w:r w:rsidRPr="00891FC0">
        <w:rPr>
          <w:rFonts w:ascii="Open Sans" w:eastAsia="Times New Roman" w:hAnsi="Open Sans" w:cs="Open Sans"/>
          <w:color w:val="292929"/>
          <w:lang w:eastAsia="el-GR"/>
        </w:rPr>
        <w:t>. Αυτό σημαίνει ότι και οι Χριστιανοί Ορθόδοξοι μαθητές ("ή τις πεποιθήσεις τους"!) έχουν δικαίωμα απαλλαγής από το μάθημα των θρησκευτικών, αλλιώς η Ελλάδα παραβιάζει και την Διεθνή Σύμβαση των Δικαιωμάτων του Παιδιού.</w:t>
      </w:r>
    </w:p>
    <w:p w14:paraId="1D3E0AB6" w14:textId="77777777" w:rsidR="00891FC0" w:rsidRPr="00891FC0" w:rsidRDefault="00891FC0" w:rsidP="00891FC0">
      <w:pPr>
        <w:rPr>
          <w:rFonts w:ascii="Open Sans" w:eastAsia="Times New Roman" w:hAnsi="Open Sans" w:cs="Open Sans"/>
          <w:color w:val="292929"/>
          <w:lang w:eastAsia="el-GR"/>
        </w:rPr>
      </w:pPr>
      <w:r w:rsidRPr="00891FC0">
        <w:rPr>
          <w:rFonts w:ascii="Open Sans" w:eastAsia="Times New Roman" w:hAnsi="Open Sans" w:cs="Open Sans"/>
          <w:color w:val="292929"/>
          <w:lang w:eastAsia="el-GR"/>
        </w:rPr>
        <w:t xml:space="preserve">Από ώρα σε ώρα αναμένεται η νέα υπουργική απόφαση, όπου θα μάθουμε κατά πόσον το Υπουργείο Παιδείας θα συμμορφωθεί με την κρίση της Αρχής Προστασίας Δεδομένων Προσωπικού Χαρακτήρα ή εάν θα </w:t>
      </w:r>
      <w:proofErr w:type="spellStart"/>
      <w:r w:rsidRPr="00891FC0">
        <w:rPr>
          <w:rFonts w:ascii="Open Sans" w:eastAsia="Times New Roman" w:hAnsi="Open Sans" w:cs="Open Sans"/>
          <w:color w:val="292929"/>
          <w:lang w:eastAsia="el-GR"/>
        </w:rPr>
        <w:t>εμμείνει</w:t>
      </w:r>
      <w:proofErr w:type="spellEnd"/>
      <w:r w:rsidRPr="00891FC0">
        <w:rPr>
          <w:rFonts w:ascii="Open Sans" w:eastAsia="Times New Roman" w:hAnsi="Open Sans" w:cs="Open Sans"/>
          <w:color w:val="292929"/>
          <w:lang w:eastAsia="el-GR"/>
        </w:rPr>
        <w:t xml:space="preserve"> ζητώντας δήλωση φρονημάτων με  "λόγους θρησκευτικής συνείδησης".  Διαβάζουμε μια ανακοίνωση της</w:t>
      </w:r>
      <w:r w:rsidRPr="00891FC0">
        <w:rPr>
          <w:rFonts w:ascii="Open Sans" w:eastAsia="Times New Roman" w:hAnsi="Open Sans" w:cs="Open Sans"/>
          <w:b/>
          <w:bCs/>
          <w:color w:val="292929"/>
          <w:lang w:eastAsia="el-GR"/>
        </w:rPr>
        <w:t xml:space="preserve"> Πανελλήνιας Ένωσης Θεολόγων που </w:t>
      </w:r>
      <w:proofErr w:type="spellStart"/>
      <w:r w:rsidRPr="00891FC0">
        <w:rPr>
          <w:rFonts w:ascii="Open Sans" w:eastAsia="Times New Roman" w:hAnsi="Open Sans" w:cs="Open Sans"/>
          <w:b/>
          <w:bCs/>
          <w:color w:val="292929"/>
          <w:lang w:eastAsia="el-GR"/>
        </w:rPr>
        <w:t>προεξαγγέλλει</w:t>
      </w:r>
      <w:proofErr w:type="spellEnd"/>
      <w:r w:rsidRPr="00891FC0">
        <w:rPr>
          <w:rFonts w:ascii="Open Sans" w:eastAsia="Times New Roman" w:hAnsi="Open Sans" w:cs="Open Sans"/>
          <w:b/>
          <w:bCs/>
          <w:color w:val="292929"/>
          <w:lang w:eastAsia="el-GR"/>
        </w:rPr>
        <w:t xml:space="preserve"> δικαστική προσφυγή σε περίπτωση </w:t>
      </w:r>
      <w:r w:rsidRPr="00891FC0">
        <w:rPr>
          <w:rFonts w:ascii="Open Sans" w:eastAsia="Times New Roman" w:hAnsi="Open Sans" w:cs="Open Sans"/>
          <w:b/>
          <w:bCs/>
          <w:color w:val="292929"/>
          <w:lang w:eastAsia="el-GR"/>
        </w:rPr>
        <w:lastRenderedPageBreak/>
        <w:t>που το Υπουργείο συμμορφωθεί με την γνωμοδότηση της Αρχής</w:t>
      </w:r>
      <w:r w:rsidRPr="00891FC0">
        <w:rPr>
          <w:rFonts w:ascii="Open Sans" w:eastAsia="Times New Roman" w:hAnsi="Open Sans" w:cs="Open Sans"/>
          <w:color w:val="292929"/>
          <w:lang w:eastAsia="el-GR"/>
        </w:rPr>
        <w:t>. Εάν βέβαια το Υπουργείο δεν συμμορφωθεί, θα ακολουθήσει δικαστική προσφυγή από την πλευρά των γονέων που επί τόσα χρόνια διεκδικούν απαλλαγή από τα θρησκευτικά χωρίς αποκάλυψη άμεση ή έμμεση των θρησκευτικών πεποιθήσεων.</w:t>
      </w:r>
    </w:p>
    <w:p w14:paraId="702DAC13" w14:textId="77777777" w:rsidR="00891FC0" w:rsidRPr="00891FC0" w:rsidRDefault="00891FC0" w:rsidP="00891FC0">
      <w:pPr>
        <w:rPr>
          <w:rFonts w:ascii="Open Sans" w:eastAsia="Times New Roman" w:hAnsi="Open Sans" w:cs="Open Sans"/>
          <w:color w:val="292929"/>
          <w:lang w:eastAsia="el-GR"/>
        </w:rPr>
      </w:pPr>
      <w:r w:rsidRPr="00891FC0">
        <w:rPr>
          <w:rFonts w:ascii="Open Sans" w:eastAsia="Times New Roman" w:hAnsi="Open Sans" w:cs="Open Sans"/>
          <w:color w:val="292929"/>
          <w:lang w:eastAsia="el-GR"/>
        </w:rPr>
        <w:t xml:space="preserve"> Ανάμεσα σε αυτούς τους γονείς είναι και μια μητέρα, μια μονογονεϊκή οικογένεια, που όταν ξεκίνησε αυτή η πενταετής δικαστική περιπέτεια, η κόρη της ήταν στην Δ' δημοτικού. Ενώ κέρδισε την υπόθεση και στο Ευρωπαϊκό Δικαστήριο, η μητέρα αυτή συνεχίζει να διεκδικεί το αυτονόητο, προσφεύγοντας σε όλες τις παραπάνω δίκες στο </w:t>
      </w:r>
      <w:proofErr w:type="spellStart"/>
      <w:r w:rsidRPr="00891FC0">
        <w:rPr>
          <w:rFonts w:ascii="Open Sans" w:eastAsia="Times New Roman" w:hAnsi="Open Sans" w:cs="Open Sans"/>
          <w:color w:val="292929"/>
          <w:lang w:eastAsia="el-GR"/>
        </w:rPr>
        <w:t>ΣτΕ</w:t>
      </w:r>
      <w:proofErr w:type="spellEnd"/>
      <w:r w:rsidRPr="00891FC0">
        <w:rPr>
          <w:rFonts w:ascii="Open Sans" w:eastAsia="Times New Roman" w:hAnsi="Open Sans" w:cs="Open Sans"/>
          <w:color w:val="292929"/>
          <w:lang w:eastAsia="el-GR"/>
        </w:rPr>
        <w:t xml:space="preserve"> κι ενώ η κόρη της είναι στην Γ' Γυμνασίου αισιοδοξεί ότι θα τελειώσει το σχολείο, χωρίς να χρειάζεται να παραβιάζονται συνταγματικά δικαιώματά της για να απαλλαγεί από το μάθημα των θρησκευτικών. Είναι θλιβερό για μία (1) λέξη  ("θρησκευτικής") η Ελληνική Δημοκρατία να ρισκάρει διεθνείς καταδίκες και διασυρμό για παραβιάσεις ανθρώπινων δικαιωμάτων. Εγώ, γι' αυτή την μητέρα που θέλει το καλύτερο για το παιδί της, θα είμαι εκεί και πάλι, αν χρειαστεί. Και το "εκεί" σημαίνει και υπέρ του Υπουργείου, με άσκηση παρέμβασης τρίτου, εάν συμμορφωθεί με την γνωμοδότηση της Αρχής και την απόφαση προσβάλλει η Πανελλήνια Ένωση Θεολόγων. Εάν όμως η Υπουργός δεν συμμορφωθεί, θα προσφύγουμε και πάλι στο Συμβούλιο της Επικρατείας.</w:t>
      </w:r>
    </w:p>
    <w:p w14:paraId="232F4B71" w14:textId="77777777" w:rsidR="00891FC0" w:rsidRPr="00891FC0" w:rsidRDefault="00891FC0" w:rsidP="00891FC0">
      <w:pPr>
        <w:rPr>
          <w:rFonts w:ascii="Open Sans" w:eastAsia="Times New Roman" w:hAnsi="Open Sans" w:cs="Open Sans"/>
          <w:color w:val="292929"/>
          <w:lang w:eastAsia="el-GR"/>
        </w:rPr>
      </w:pPr>
      <w:r w:rsidRPr="00891FC0">
        <w:rPr>
          <w:rFonts w:ascii="Open Sans" w:eastAsia="Times New Roman" w:hAnsi="Open Sans" w:cs="Open Sans"/>
          <w:b/>
          <w:bCs/>
          <w:i/>
          <w:iCs/>
          <w:color w:val="292929"/>
          <w:lang w:eastAsia="el-GR"/>
        </w:rPr>
        <w:t>* O Βασίλης Σωτηρόπουλος είναι δικηγόρος</w:t>
      </w:r>
    </w:p>
    <w:p w14:paraId="5139B910" w14:textId="77777777" w:rsidR="00891FC0" w:rsidRDefault="00891FC0"/>
    <w:sectPr w:rsidR="00891FC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604020202020204"/>
    <w:charset w:val="00"/>
    <w:family w:val="swiss"/>
    <w:pitch w:val="variable"/>
    <w:sig w:usb0="E00002EF" w:usb1="4000205B" w:usb2="00000028" w:usb3="00000000" w:csb0="0000019F" w:csb1="00000000"/>
  </w:font>
  <w:font w:name="Roboto Slab">
    <w:altName w:val="Arial"/>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FC0"/>
    <w:rsid w:val="00891FC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4:docId w14:val="1F528C6F"/>
  <w15:chartTrackingRefBased/>
  <w15:docId w15:val="{239194E9-2075-AB45-8D23-CD2918580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l-G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Char"/>
    <w:uiPriority w:val="9"/>
    <w:qFormat/>
    <w:rsid w:val="00891FC0"/>
    <w:pPr>
      <w:spacing w:before="100" w:beforeAutospacing="1" w:after="100" w:afterAutospacing="1"/>
      <w:outlineLvl w:val="1"/>
    </w:pPr>
    <w:rPr>
      <w:rFonts w:ascii="Times New Roman" w:eastAsia="Times New Roman" w:hAnsi="Times New Roman" w:cs="Times New Roman"/>
      <w:b/>
      <w:bCs/>
      <w:sz w:val="36"/>
      <w:szCs w:val="36"/>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891FC0"/>
    <w:rPr>
      <w:rFonts w:ascii="Times New Roman" w:eastAsia="Times New Roman" w:hAnsi="Times New Roman" w:cs="Times New Roman"/>
      <w:b/>
      <w:bCs/>
      <w:sz w:val="36"/>
      <w:szCs w:val="36"/>
      <w:lang w:eastAsia="el-GR"/>
    </w:rPr>
  </w:style>
  <w:style w:type="paragraph" w:styleId="Web">
    <w:name w:val="Normal (Web)"/>
    <w:basedOn w:val="a"/>
    <w:uiPriority w:val="99"/>
    <w:semiHidden/>
    <w:unhideWhenUsed/>
    <w:rsid w:val="00891FC0"/>
    <w:pPr>
      <w:spacing w:before="100" w:beforeAutospacing="1" w:after="100" w:afterAutospacing="1"/>
    </w:pPr>
    <w:rPr>
      <w:rFonts w:ascii="Times New Roman" w:eastAsia="Times New Roman" w:hAnsi="Times New Roman" w:cs="Times New Roman"/>
      <w:lang w:eastAsia="el-GR"/>
    </w:rPr>
  </w:style>
  <w:style w:type="character" w:customStyle="1" w:styleId="apple-converted-space">
    <w:name w:val="apple-converted-space"/>
    <w:basedOn w:val="a0"/>
    <w:rsid w:val="00891FC0"/>
  </w:style>
  <w:style w:type="character" w:styleId="a3">
    <w:name w:val="Strong"/>
    <w:basedOn w:val="a0"/>
    <w:uiPriority w:val="22"/>
    <w:qFormat/>
    <w:rsid w:val="00891FC0"/>
    <w:rPr>
      <w:b/>
      <w:bCs/>
    </w:rPr>
  </w:style>
  <w:style w:type="character" w:styleId="-">
    <w:name w:val="Hyperlink"/>
    <w:basedOn w:val="a0"/>
    <w:uiPriority w:val="99"/>
    <w:semiHidden/>
    <w:unhideWhenUsed/>
    <w:rsid w:val="00891FC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628358">
      <w:bodyDiv w:val="1"/>
      <w:marLeft w:val="0"/>
      <w:marRight w:val="0"/>
      <w:marTop w:val="0"/>
      <w:marBottom w:val="0"/>
      <w:divBdr>
        <w:top w:val="none" w:sz="0" w:space="0" w:color="auto"/>
        <w:left w:val="none" w:sz="0" w:space="0" w:color="auto"/>
        <w:bottom w:val="none" w:sz="0" w:space="0" w:color="auto"/>
        <w:right w:val="none" w:sz="0" w:space="0" w:color="auto"/>
      </w:divBdr>
      <w:divsChild>
        <w:div w:id="17779742">
          <w:marLeft w:val="0"/>
          <w:marRight w:val="0"/>
          <w:marTop w:val="0"/>
          <w:marBottom w:val="150"/>
          <w:divBdr>
            <w:top w:val="none" w:sz="0" w:space="0" w:color="auto"/>
            <w:left w:val="none" w:sz="0" w:space="0" w:color="auto"/>
            <w:bottom w:val="single" w:sz="36" w:space="4" w:color="EEEEEE"/>
            <w:right w:val="none" w:sz="0" w:space="0" w:color="auto"/>
          </w:divBdr>
          <w:divsChild>
            <w:div w:id="1314259664">
              <w:marLeft w:val="0"/>
              <w:marRight w:val="0"/>
              <w:marTop w:val="0"/>
              <w:marBottom w:val="0"/>
              <w:divBdr>
                <w:top w:val="none" w:sz="0" w:space="0" w:color="auto"/>
                <w:left w:val="none" w:sz="0" w:space="0" w:color="auto"/>
                <w:bottom w:val="none" w:sz="0" w:space="0" w:color="auto"/>
                <w:right w:val="none" w:sz="0" w:space="0" w:color="auto"/>
              </w:divBdr>
            </w:div>
            <w:div w:id="1989477443">
              <w:marLeft w:val="0"/>
              <w:marRight w:val="0"/>
              <w:marTop w:val="15"/>
              <w:marBottom w:val="0"/>
              <w:divBdr>
                <w:top w:val="none" w:sz="0" w:space="0" w:color="auto"/>
                <w:left w:val="none" w:sz="0" w:space="0" w:color="auto"/>
                <w:bottom w:val="none" w:sz="0" w:space="0" w:color="auto"/>
                <w:right w:val="none" w:sz="0" w:space="0" w:color="auto"/>
              </w:divBdr>
            </w:div>
          </w:divsChild>
        </w:div>
        <w:div w:id="1578173681">
          <w:marLeft w:val="0"/>
          <w:marRight w:val="0"/>
          <w:marTop w:val="0"/>
          <w:marBottom w:val="0"/>
          <w:divBdr>
            <w:top w:val="none" w:sz="0" w:space="0" w:color="auto"/>
            <w:left w:val="none" w:sz="0" w:space="0" w:color="auto"/>
            <w:bottom w:val="none" w:sz="0" w:space="0" w:color="auto"/>
            <w:right w:val="none" w:sz="0" w:space="0" w:color="auto"/>
          </w:divBdr>
          <w:divsChild>
            <w:div w:id="916668196">
              <w:marLeft w:val="0"/>
              <w:marRight w:val="0"/>
              <w:marTop w:val="0"/>
              <w:marBottom w:val="0"/>
              <w:divBdr>
                <w:top w:val="none" w:sz="0" w:space="0" w:color="auto"/>
                <w:left w:val="none" w:sz="0" w:space="0" w:color="auto"/>
                <w:bottom w:val="none" w:sz="0" w:space="0" w:color="auto"/>
                <w:right w:val="none" w:sz="0" w:space="0" w:color="auto"/>
              </w:divBdr>
              <w:divsChild>
                <w:div w:id="1353803411">
                  <w:marLeft w:val="0"/>
                  <w:marRight w:val="0"/>
                  <w:marTop w:val="300"/>
                  <w:marBottom w:val="300"/>
                  <w:divBdr>
                    <w:top w:val="none" w:sz="0" w:space="0" w:color="auto"/>
                    <w:left w:val="none" w:sz="0" w:space="0" w:color="auto"/>
                    <w:bottom w:val="none" w:sz="0" w:space="0" w:color="auto"/>
                    <w:right w:val="none" w:sz="0" w:space="0" w:color="auto"/>
                  </w:divBdr>
                  <w:divsChild>
                    <w:div w:id="1721859997">
                      <w:marLeft w:val="0"/>
                      <w:marRight w:val="0"/>
                      <w:marTop w:val="100"/>
                      <w:marBottom w:val="100"/>
                      <w:divBdr>
                        <w:top w:val="none" w:sz="0" w:space="0" w:color="auto"/>
                        <w:left w:val="none" w:sz="0" w:space="0" w:color="auto"/>
                        <w:bottom w:val="none" w:sz="0" w:space="0" w:color="auto"/>
                        <w:right w:val="none" w:sz="0" w:space="0" w:color="auto"/>
                      </w:divBdr>
                      <w:divsChild>
                        <w:div w:id="100810164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news247.gr/ste" TargetMode="External"/><Relationship Id="rId4" Type="http://schemas.openxmlformats.org/officeDocument/2006/relationships/hyperlink" Target="https://www.news247.gr/thrhskeytika"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1748</Words>
  <Characters>9441</Characters>
  <Application>Microsoft Office Word</Application>
  <DocSecurity>0</DocSecurity>
  <Lines>78</Lines>
  <Paragraphs>22</Paragraphs>
  <ScaleCrop>false</ScaleCrop>
  <Company/>
  <LinksUpToDate>false</LinksUpToDate>
  <CharactersWithSpaces>11167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ezambeta</dc:creator>
  <cp:keywords/>
  <dc:description/>
  <cp:lastModifiedBy>ezambeta</cp:lastModifiedBy>
  <cp:revision>1</cp:revision>
  <dcterms:created xsi:type="dcterms:W3CDTF">2022-10-19T07:12:00Z</dcterms:created>
  <dcterms:modified xsi:type="dcterms:W3CDTF">2022-10-19T07:14:00Z</dcterms:modified>
</cp:coreProperties>
</file>