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2E7E0" w14:textId="7043ACA3" w:rsidR="00982AED" w:rsidRPr="00B25208" w:rsidRDefault="006844FF" w:rsidP="008854FE">
      <w:pPr>
        <w:spacing w:line="276" w:lineRule="auto"/>
        <w:jc w:val="both"/>
        <w:rPr>
          <w:rFonts w:ascii="Times New Roman" w:hAnsi="Times New Roman" w:cs="Times New Roman"/>
          <w:b/>
          <w:bCs/>
          <w:sz w:val="24"/>
          <w:szCs w:val="24"/>
          <w:lang w:val="el-GR"/>
        </w:rPr>
      </w:pPr>
      <w:r w:rsidRPr="00B25208">
        <w:rPr>
          <w:rFonts w:ascii="Times New Roman" w:hAnsi="Times New Roman" w:cs="Times New Roman"/>
          <w:noProof/>
        </w:rPr>
        <w:drawing>
          <wp:anchor distT="0" distB="0" distL="114300" distR="114300" simplePos="0" relativeHeight="251658240" behindDoc="0" locked="0" layoutInCell="1" allowOverlap="1" wp14:anchorId="4516B406" wp14:editId="15EC562A">
            <wp:simplePos x="0" y="0"/>
            <wp:positionH relativeFrom="leftMargin">
              <wp:align>right</wp:align>
            </wp:positionH>
            <wp:positionV relativeFrom="paragraph">
              <wp:posOffset>-9525</wp:posOffset>
            </wp:positionV>
            <wp:extent cx="542925" cy="542925"/>
            <wp:effectExtent l="0" t="0" r="9525" b="9525"/>
            <wp:wrapNone/>
            <wp:docPr id="1" name="Picture 1" descr="Βιβλιοθήκη &amp;amp; Κέντρο Πληροφόρησης ΕΚΠΑ / NKUA Library &amp;amp; Information Center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Βιβλιοθήκη &amp;amp; Κέντρο Πληροφόρησης ΕΚΠΑ / NKUA Library &amp;amp; Information Center -  Home | 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2AED" w:rsidRPr="00B25208">
        <w:rPr>
          <w:rFonts w:ascii="Times New Roman" w:hAnsi="Times New Roman" w:cs="Times New Roman"/>
          <w:b/>
          <w:bCs/>
          <w:sz w:val="24"/>
          <w:szCs w:val="24"/>
          <w:lang w:val="el-GR"/>
        </w:rPr>
        <w:t>Εθνικό και Καποδιστριακό Πανεπιστήμιο Αθηνών</w:t>
      </w:r>
      <w:r w:rsidRPr="00B25208">
        <w:rPr>
          <w:rFonts w:ascii="Times New Roman" w:hAnsi="Times New Roman" w:cs="Times New Roman"/>
          <w:lang w:val="el-GR"/>
        </w:rPr>
        <w:t xml:space="preserve"> </w:t>
      </w:r>
    </w:p>
    <w:p w14:paraId="00FE8790" w14:textId="12B7DF84" w:rsidR="00445A8F" w:rsidRPr="00B25208" w:rsidRDefault="00445A8F" w:rsidP="008854FE">
      <w:pPr>
        <w:spacing w:line="276" w:lineRule="auto"/>
        <w:jc w:val="both"/>
        <w:rPr>
          <w:rFonts w:ascii="Times New Roman" w:hAnsi="Times New Roman" w:cs="Times New Roman"/>
          <w:b/>
          <w:bCs/>
          <w:sz w:val="24"/>
          <w:szCs w:val="24"/>
          <w:lang w:val="el-GR"/>
        </w:rPr>
      </w:pPr>
      <w:r w:rsidRPr="00B25208">
        <w:rPr>
          <w:rFonts w:ascii="Times New Roman" w:hAnsi="Times New Roman" w:cs="Times New Roman"/>
          <w:b/>
          <w:bCs/>
          <w:sz w:val="24"/>
          <w:szCs w:val="24"/>
          <w:lang w:val="el-GR"/>
        </w:rPr>
        <w:t>Τμήμα Εκπαίδευσης και Αγωγής στην Προσχολική Ηλικία</w:t>
      </w:r>
    </w:p>
    <w:p w14:paraId="7D22D036" w14:textId="77777777" w:rsidR="008854FE" w:rsidRPr="00B25208" w:rsidRDefault="008854FE" w:rsidP="008854FE">
      <w:pPr>
        <w:spacing w:line="276" w:lineRule="auto"/>
        <w:jc w:val="both"/>
        <w:rPr>
          <w:rFonts w:ascii="Times New Roman" w:hAnsi="Times New Roman" w:cs="Times New Roman"/>
          <w:b/>
          <w:bCs/>
          <w:sz w:val="24"/>
          <w:szCs w:val="24"/>
          <w:lang w:val="el-GR"/>
        </w:rPr>
      </w:pPr>
    </w:p>
    <w:p w14:paraId="3306974E" w14:textId="0211BA40" w:rsidR="00445A8F" w:rsidRPr="00B25208" w:rsidRDefault="00445A8F" w:rsidP="008854FE">
      <w:pPr>
        <w:spacing w:line="276" w:lineRule="auto"/>
        <w:jc w:val="both"/>
        <w:rPr>
          <w:rFonts w:ascii="Times New Roman" w:hAnsi="Times New Roman" w:cs="Times New Roman"/>
          <w:b/>
          <w:bCs/>
          <w:sz w:val="24"/>
          <w:szCs w:val="24"/>
          <w:lang w:val="el-GR"/>
        </w:rPr>
      </w:pPr>
      <w:r w:rsidRPr="00B25208">
        <w:rPr>
          <w:rFonts w:ascii="Times New Roman" w:hAnsi="Times New Roman" w:cs="Times New Roman"/>
          <w:b/>
          <w:bCs/>
          <w:sz w:val="24"/>
          <w:szCs w:val="24"/>
          <w:lang w:val="el-GR"/>
        </w:rPr>
        <w:t>Μεταπτυχιακό Πρόγραμμα Σπουδών «Ειδική Αγωγή»</w:t>
      </w:r>
    </w:p>
    <w:p w14:paraId="3F8D8046" w14:textId="137DAD13" w:rsidR="00445A8F" w:rsidRPr="00B25208" w:rsidRDefault="00445A8F" w:rsidP="008854FE">
      <w:pPr>
        <w:spacing w:line="276" w:lineRule="auto"/>
        <w:jc w:val="both"/>
        <w:rPr>
          <w:rFonts w:ascii="Times New Roman" w:hAnsi="Times New Roman" w:cs="Times New Roman"/>
          <w:i/>
          <w:iCs/>
          <w:sz w:val="24"/>
          <w:szCs w:val="24"/>
          <w:lang w:val="el-GR"/>
        </w:rPr>
      </w:pPr>
      <w:r w:rsidRPr="00B25208">
        <w:rPr>
          <w:rFonts w:ascii="Times New Roman" w:hAnsi="Times New Roman" w:cs="Times New Roman"/>
          <w:b/>
          <w:bCs/>
          <w:sz w:val="24"/>
          <w:szCs w:val="24"/>
          <w:lang w:val="el-GR"/>
        </w:rPr>
        <w:t xml:space="preserve">Μάθημα Ά Εξαμήνου: </w:t>
      </w:r>
      <w:r w:rsidRPr="00B25208">
        <w:rPr>
          <w:rFonts w:ascii="Times New Roman" w:hAnsi="Times New Roman" w:cs="Times New Roman"/>
          <w:i/>
          <w:iCs/>
          <w:sz w:val="24"/>
          <w:szCs w:val="24"/>
          <w:lang w:val="el-GR"/>
        </w:rPr>
        <w:t>Ψυχολογική Προσέγγιση Παιδιών με Αναπηρίες</w:t>
      </w:r>
    </w:p>
    <w:p w14:paraId="576576C3" w14:textId="6A89EDE7" w:rsidR="0031490C" w:rsidRPr="00B25208" w:rsidRDefault="0031490C" w:rsidP="002D043A">
      <w:pPr>
        <w:spacing w:line="360" w:lineRule="auto"/>
        <w:jc w:val="both"/>
        <w:rPr>
          <w:rFonts w:ascii="Times New Roman" w:hAnsi="Times New Roman" w:cs="Times New Roman"/>
          <w:b/>
          <w:bCs/>
          <w:sz w:val="24"/>
          <w:szCs w:val="24"/>
          <w:lang w:val="el-GR"/>
        </w:rPr>
      </w:pPr>
    </w:p>
    <w:p w14:paraId="4878B9AB" w14:textId="678E7104" w:rsidR="0031490C" w:rsidRPr="00B25208" w:rsidRDefault="0031490C" w:rsidP="002D043A">
      <w:pPr>
        <w:spacing w:line="360" w:lineRule="auto"/>
        <w:jc w:val="both"/>
        <w:rPr>
          <w:rFonts w:ascii="Times New Roman" w:hAnsi="Times New Roman" w:cs="Times New Roman"/>
          <w:sz w:val="24"/>
          <w:szCs w:val="24"/>
          <w:lang w:val="el-GR"/>
        </w:rPr>
      </w:pPr>
      <w:r w:rsidRPr="00B25208">
        <w:rPr>
          <w:rFonts w:ascii="Times New Roman" w:hAnsi="Times New Roman" w:cs="Times New Roman"/>
          <w:b/>
          <w:bCs/>
          <w:sz w:val="24"/>
          <w:szCs w:val="24"/>
          <w:lang w:val="el-GR"/>
        </w:rPr>
        <w:t>Τίτλος Εργασίας:</w:t>
      </w:r>
      <w:r w:rsidR="005808D5" w:rsidRPr="00B25208">
        <w:rPr>
          <w:rFonts w:ascii="Times New Roman" w:hAnsi="Times New Roman" w:cs="Times New Roman"/>
          <w:b/>
          <w:bCs/>
          <w:sz w:val="24"/>
          <w:szCs w:val="24"/>
          <w:lang w:val="el-GR"/>
        </w:rPr>
        <w:t xml:space="preserve"> </w:t>
      </w:r>
      <w:r w:rsidRPr="00B25208">
        <w:rPr>
          <w:rFonts w:ascii="Times New Roman" w:hAnsi="Times New Roman" w:cs="Times New Roman"/>
          <w:sz w:val="24"/>
          <w:szCs w:val="24"/>
          <w:lang w:val="el-GR"/>
        </w:rPr>
        <w:t>«Εναντιωματική Προκλητική Διαταραχή</w:t>
      </w:r>
      <w:r w:rsidR="005808D5" w:rsidRPr="00B25208">
        <w:rPr>
          <w:rFonts w:ascii="Times New Roman" w:hAnsi="Times New Roman" w:cs="Times New Roman"/>
          <w:sz w:val="24"/>
          <w:szCs w:val="24"/>
          <w:lang w:val="el-GR"/>
        </w:rPr>
        <w:t xml:space="preserve"> - </w:t>
      </w:r>
      <w:r w:rsidRPr="00B25208">
        <w:rPr>
          <w:rFonts w:ascii="Times New Roman" w:hAnsi="Times New Roman" w:cs="Times New Roman"/>
          <w:sz w:val="24"/>
          <w:szCs w:val="24"/>
          <w:lang w:val="el-GR"/>
        </w:rPr>
        <w:t xml:space="preserve">Η ευερέθιστη διάσταση της διαταραχής: </w:t>
      </w:r>
      <w:r w:rsidR="005808D5" w:rsidRPr="00B25208">
        <w:rPr>
          <w:rFonts w:ascii="Times New Roman" w:hAnsi="Times New Roman" w:cs="Times New Roman"/>
          <w:sz w:val="24"/>
          <w:szCs w:val="24"/>
          <w:lang w:val="el-GR"/>
        </w:rPr>
        <w:t>μ</w:t>
      </w:r>
      <w:r w:rsidRPr="00B25208">
        <w:rPr>
          <w:rFonts w:ascii="Times New Roman" w:hAnsi="Times New Roman" w:cs="Times New Roman"/>
          <w:sz w:val="24"/>
          <w:szCs w:val="24"/>
          <w:lang w:val="el-GR"/>
        </w:rPr>
        <w:t>ία μελέ</w:t>
      </w:r>
      <w:r w:rsidR="00A07075">
        <w:rPr>
          <w:rFonts w:ascii="Times New Roman" w:hAnsi="Times New Roman" w:cs="Times New Roman"/>
          <w:sz w:val="24"/>
          <w:szCs w:val="24"/>
          <w:lang w:val="el-GR"/>
        </w:rPr>
        <w:t>τη περίπτωσης»</w:t>
      </w:r>
    </w:p>
    <w:p w14:paraId="66C64D7F" w14:textId="77777777" w:rsidR="00320463" w:rsidRPr="00582826" w:rsidRDefault="00320463" w:rsidP="002D043A">
      <w:pPr>
        <w:spacing w:line="360" w:lineRule="auto"/>
        <w:jc w:val="both"/>
        <w:rPr>
          <w:noProof/>
          <w:lang w:val="el-GR"/>
        </w:rPr>
      </w:pPr>
    </w:p>
    <w:p w14:paraId="49C402EC" w14:textId="3BE74807" w:rsidR="00FF726F" w:rsidRDefault="00320463" w:rsidP="00320463">
      <w:pPr>
        <w:spacing w:line="360" w:lineRule="auto"/>
        <w:jc w:val="center"/>
        <w:rPr>
          <w:noProof/>
          <w:lang w:val="el-GR"/>
        </w:rPr>
      </w:pPr>
      <w:r>
        <w:rPr>
          <w:noProof/>
        </w:rPr>
        <w:drawing>
          <wp:inline distT="0" distB="0" distL="0" distR="0" wp14:anchorId="2885CC58" wp14:editId="69A553FA">
            <wp:extent cx="4819650" cy="3390900"/>
            <wp:effectExtent l="0" t="0" r="0" b="0"/>
            <wp:docPr id="4" name="Picture 4" descr="Psychologically Speaking: My Kid is So Defiant! Is it My Fault? — Vari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ychologically Speaking: My Kid is So Defiant! Is it My Fault? — Variations"/>
                    <pic:cNvPicPr>
                      <a:picLocks noChangeAspect="1" noChangeArrowheads="1"/>
                    </pic:cNvPicPr>
                  </pic:nvPicPr>
                  <pic:blipFill rotWithShape="1">
                    <a:blip r:embed="rId9">
                      <a:extLst>
                        <a:ext uri="{28A0092B-C50C-407E-A947-70E740481C1C}">
                          <a14:useLocalDpi xmlns:a14="http://schemas.microsoft.com/office/drawing/2010/main" val="0"/>
                        </a:ext>
                      </a:extLst>
                    </a:blip>
                    <a:srcRect l="11058" t="7689" r="7852" b="6776"/>
                    <a:stretch/>
                  </pic:blipFill>
                  <pic:spPr bwMode="auto">
                    <a:xfrm>
                      <a:off x="0" y="0"/>
                      <a:ext cx="4819687" cy="3390926"/>
                    </a:xfrm>
                    <a:prstGeom prst="rect">
                      <a:avLst/>
                    </a:prstGeom>
                    <a:noFill/>
                    <a:ln>
                      <a:noFill/>
                    </a:ln>
                    <a:extLst>
                      <a:ext uri="{53640926-AAD7-44D8-BBD7-CCE9431645EC}">
                        <a14:shadowObscured xmlns:a14="http://schemas.microsoft.com/office/drawing/2010/main"/>
                      </a:ext>
                    </a:extLst>
                  </pic:spPr>
                </pic:pic>
              </a:graphicData>
            </a:graphic>
          </wp:inline>
        </w:drawing>
      </w:r>
    </w:p>
    <w:p w14:paraId="4922AF47" w14:textId="77777777" w:rsidR="00257037" w:rsidRDefault="00257037" w:rsidP="00320463">
      <w:pPr>
        <w:spacing w:line="360" w:lineRule="auto"/>
        <w:rPr>
          <w:noProof/>
          <w:lang w:val="el-GR"/>
        </w:rPr>
      </w:pPr>
    </w:p>
    <w:p w14:paraId="32C30551" w14:textId="52AB0E29" w:rsidR="00320463" w:rsidRPr="005A06CE" w:rsidRDefault="00320463" w:rsidP="00320463">
      <w:pPr>
        <w:spacing w:line="360" w:lineRule="auto"/>
        <w:rPr>
          <w:rFonts w:ascii="Times New Roman" w:hAnsi="Times New Roman" w:cs="Times New Roman"/>
          <w:noProof/>
          <w:sz w:val="24"/>
          <w:szCs w:val="24"/>
          <w:lang w:val="el-GR"/>
        </w:rPr>
      </w:pPr>
      <w:r w:rsidRPr="005A06CE">
        <w:rPr>
          <w:rFonts w:ascii="Times New Roman" w:hAnsi="Times New Roman" w:cs="Times New Roman"/>
          <w:b/>
          <w:bCs/>
          <w:noProof/>
          <w:sz w:val="24"/>
          <w:szCs w:val="24"/>
          <w:lang w:val="el-GR"/>
        </w:rPr>
        <w:t>Διδάσκουσα:</w:t>
      </w:r>
      <w:r w:rsidRPr="005A06CE">
        <w:rPr>
          <w:rFonts w:ascii="Times New Roman" w:hAnsi="Times New Roman" w:cs="Times New Roman"/>
          <w:noProof/>
          <w:sz w:val="24"/>
          <w:szCs w:val="24"/>
          <w:lang w:val="el-GR"/>
        </w:rPr>
        <w:t xml:space="preserve"> Λήδα Αναγνωστάκη</w:t>
      </w:r>
    </w:p>
    <w:p w14:paraId="3B1FEA54" w14:textId="5E92877C" w:rsidR="00320463" w:rsidRPr="005A06CE" w:rsidRDefault="00320463" w:rsidP="00320463">
      <w:pPr>
        <w:spacing w:line="360" w:lineRule="auto"/>
        <w:rPr>
          <w:rFonts w:ascii="Times New Roman" w:hAnsi="Times New Roman" w:cs="Times New Roman"/>
          <w:noProof/>
          <w:sz w:val="24"/>
          <w:szCs w:val="24"/>
          <w:lang w:val="el-GR"/>
        </w:rPr>
      </w:pPr>
      <w:r w:rsidRPr="005A06CE">
        <w:rPr>
          <w:rFonts w:ascii="Times New Roman" w:hAnsi="Times New Roman" w:cs="Times New Roman"/>
          <w:b/>
          <w:bCs/>
          <w:noProof/>
          <w:sz w:val="24"/>
          <w:szCs w:val="24"/>
          <w:lang w:val="el-GR"/>
        </w:rPr>
        <w:t>Μεταπτυχιακή Φοιτήτρια:</w:t>
      </w:r>
      <w:r w:rsidRPr="005A06CE">
        <w:rPr>
          <w:rFonts w:ascii="Times New Roman" w:hAnsi="Times New Roman" w:cs="Times New Roman"/>
          <w:noProof/>
          <w:sz w:val="24"/>
          <w:szCs w:val="24"/>
          <w:lang w:val="el-GR"/>
        </w:rPr>
        <w:t xml:space="preserve"> </w:t>
      </w:r>
    </w:p>
    <w:p w14:paraId="20DEB339" w14:textId="376A93C4" w:rsidR="00257037" w:rsidRPr="005A06CE" w:rsidRDefault="0096777B" w:rsidP="0096777B">
      <w:pPr>
        <w:spacing w:line="360" w:lineRule="auto"/>
        <w:rPr>
          <w:rFonts w:ascii="Times New Roman" w:hAnsi="Times New Roman" w:cs="Times New Roman"/>
          <w:noProof/>
          <w:sz w:val="24"/>
          <w:szCs w:val="24"/>
          <w:lang w:val="el-GR"/>
        </w:rPr>
      </w:pPr>
      <w:r w:rsidRPr="005A06CE">
        <w:rPr>
          <w:rFonts w:ascii="Times New Roman" w:hAnsi="Times New Roman" w:cs="Times New Roman"/>
          <w:b/>
          <w:bCs/>
          <w:noProof/>
          <w:sz w:val="24"/>
          <w:szCs w:val="24"/>
          <w:lang w:val="el-GR"/>
        </w:rPr>
        <w:t>Λέξεις:</w:t>
      </w:r>
      <w:r w:rsidRPr="005A06CE">
        <w:rPr>
          <w:rFonts w:ascii="Times New Roman" w:hAnsi="Times New Roman" w:cs="Times New Roman"/>
          <w:noProof/>
          <w:sz w:val="24"/>
          <w:szCs w:val="24"/>
          <w:lang w:val="el-GR"/>
        </w:rPr>
        <w:t xml:space="preserve"> 360</w:t>
      </w:r>
      <w:r w:rsidR="009676FA" w:rsidRPr="005A06CE">
        <w:rPr>
          <w:rFonts w:ascii="Times New Roman" w:hAnsi="Times New Roman" w:cs="Times New Roman"/>
          <w:noProof/>
          <w:sz w:val="24"/>
          <w:szCs w:val="24"/>
          <w:lang w:val="el-GR"/>
        </w:rPr>
        <w:t>3</w:t>
      </w:r>
    </w:p>
    <w:p w14:paraId="7D4CF303" w14:textId="49FB3A2C" w:rsidR="006844FF" w:rsidRPr="005A06CE" w:rsidRDefault="00320463" w:rsidP="006844FF">
      <w:pPr>
        <w:spacing w:line="360" w:lineRule="auto"/>
        <w:jc w:val="center"/>
        <w:rPr>
          <w:rFonts w:ascii="Times New Roman" w:hAnsi="Times New Roman" w:cs="Times New Roman"/>
          <w:noProof/>
          <w:sz w:val="24"/>
          <w:szCs w:val="24"/>
          <w:lang w:val="el-GR"/>
        </w:rPr>
      </w:pPr>
      <w:r w:rsidRPr="005A06CE">
        <w:rPr>
          <w:rFonts w:ascii="Times New Roman" w:hAnsi="Times New Roman" w:cs="Times New Roman"/>
          <w:noProof/>
          <w:sz w:val="24"/>
          <w:szCs w:val="24"/>
          <w:lang w:val="el-GR"/>
        </w:rPr>
        <w:t>Αθήνα, 202</w:t>
      </w:r>
      <w:r w:rsidR="00B25208" w:rsidRPr="005A06CE">
        <w:rPr>
          <w:rFonts w:ascii="Times New Roman" w:hAnsi="Times New Roman" w:cs="Times New Roman"/>
          <w:noProof/>
          <w:sz w:val="24"/>
          <w:szCs w:val="24"/>
          <w:lang w:val="el-GR"/>
        </w:rPr>
        <w:t>2</w:t>
      </w:r>
    </w:p>
    <w:bookmarkStart w:id="0" w:name="_Toc90809002" w:displacedByCustomXml="next"/>
    <w:sdt>
      <w:sdtPr>
        <w:rPr>
          <w:rFonts w:asciiTheme="minorHAnsi" w:eastAsiaTheme="minorHAnsi" w:hAnsiTheme="minorHAnsi" w:cstheme="minorBidi"/>
          <w:color w:val="auto"/>
          <w:sz w:val="22"/>
          <w:szCs w:val="22"/>
        </w:rPr>
        <w:id w:val="-112052554"/>
        <w:docPartObj>
          <w:docPartGallery w:val="Table of Contents"/>
          <w:docPartUnique/>
        </w:docPartObj>
      </w:sdtPr>
      <w:sdtEndPr>
        <w:rPr>
          <w:b/>
          <w:bCs/>
          <w:noProof/>
        </w:rPr>
      </w:sdtEndPr>
      <w:sdtContent>
        <w:p w14:paraId="31C617C7" w14:textId="6E40C72E" w:rsidR="006844FF" w:rsidRPr="005A06CE" w:rsidRDefault="006844FF" w:rsidP="006844FF">
          <w:pPr>
            <w:pStyle w:val="Heading1"/>
            <w:rPr>
              <w:rFonts w:ascii="Times New Roman" w:hAnsi="Times New Roman" w:cs="Times New Roman"/>
              <w:b/>
              <w:bCs/>
              <w:color w:val="auto"/>
              <w:sz w:val="24"/>
              <w:szCs w:val="24"/>
              <w:lang w:val="el-GR"/>
            </w:rPr>
          </w:pPr>
          <w:r w:rsidRPr="005A06CE">
            <w:rPr>
              <w:rFonts w:ascii="Times New Roman" w:hAnsi="Times New Roman" w:cs="Times New Roman"/>
              <w:b/>
              <w:bCs/>
              <w:color w:val="auto"/>
              <w:sz w:val="24"/>
              <w:szCs w:val="24"/>
            </w:rPr>
            <w:t>Π</w:t>
          </w:r>
          <w:bookmarkEnd w:id="0"/>
          <w:r w:rsidR="004B1510" w:rsidRPr="005A06CE">
            <w:rPr>
              <w:rFonts w:ascii="Times New Roman" w:hAnsi="Times New Roman" w:cs="Times New Roman"/>
              <w:b/>
              <w:bCs/>
              <w:color w:val="auto"/>
              <w:sz w:val="24"/>
              <w:szCs w:val="24"/>
              <w:lang w:val="el-GR"/>
            </w:rPr>
            <w:t>ΕΡΙΕΧΟΜΕΝΑ</w:t>
          </w:r>
        </w:p>
        <w:p w14:paraId="40EBD1B1" w14:textId="530CAC1D" w:rsidR="006844FF" w:rsidRDefault="006844FF" w:rsidP="006844FF">
          <w:pPr>
            <w:pStyle w:val="TOC1"/>
            <w:tabs>
              <w:tab w:val="right" w:leader="dot" w:pos="9350"/>
            </w:tabs>
            <w:spacing w:line="360" w:lineRule="auto"/>
            <w:jc w:val="both"/>
            <w:rPr>
              <w:rFonts w:eastAsiaTheme="minorEastAsia"/>
              <w:noProof/>
            </w:rPr>
          </w:pPr>
          <w:r>
            <w:fldChar w:fldCharType="begin"/>
          </w:r>
          <w:r>
            <w:instrText xml:space="preserve"> TOC \o "1-3" \h \z \u </w:instrText>
          </w:r>
          <w:r>
            <w:fldChar w:fldCharType="separate"/>
          </w:r>
        </w:p>
        <w:p w14:paraId="31D85695" w14:textId="13F4A755" w:rsidR="006844FF" w:rsidRDefault="0086031D" w:rsidP="006844FF">
          <w:pPr>
            <w:pStyle w:val="TOC1"/>
            <w:tabs>
              <w:tab w:val="right" w:leader="dot" w:pos="9350"/>
            </w:tabs>
            <w:spacing w:line="360" w:lineRule="auto"/>
            <w:jc w:val="both"/>
            <w:rPr>
              <w:rFonts w:eastAsiaTheme="minorEastAsia"/>
              <w:noProof/>
            </w:rPr>
          </w:pPr>
          <w:hyperlink w:anchor="_Toc90809003" w:history="1">
            <w:r w:rsidR="006844FF" w:rsidRPr="009F1F59">
              <w:rPr>
                <w:rStyle w:val="Hyperlink"/>
                <w:noProof/>
                <w:lang w:val="el-GR"/>
              </w:rPr>
              <w:t>ΠΕΡΙΛΗΨΗ</w:t>
            </w:r>
            <w:r w:rsidR="006844FF">
              <w:rPr>
                <w:noProof/>
                <w:webHidden/>
              </w:rPr>
              <w:tab/>
            </w:r>
            <w:r w:rsidR="006844FF">
              <w:rPr>
                <w:noProof/>
                <w:webHidden/>
              </w:rPr>
              <w:fldChar w:fldCharType="begin"/>
            </w:r>
            <w:r w:rsidR="006844FF">
              <w:rPr>
                <w:noProof/>
                <w:webHidden/>
              </w:rPr>
              <w:instrText xml:space="preserve"> PAGEREF _Toc90809003 \h </w:instrText>
            </w:r>
            <w:r w:rsidR="006844FF">
              <w:rPr>
                <w:noProof/>
                <w:webHidden/>
              </w:rPr>
            </w:r>
            <w:r w:rsidR="006844FF">
              <w:rPr>
                <w:noProof/>
                <w:webHidden/>
              </w:rPr>
              <w:fldChar w:fldCharType="separate"/>
            </w:r>
            <w:r w:rsidR="004B1510">
              <w:rPr>
                <w:noProof/>
                <w:webHidden/>
              </w:rPr>
              <w:t>3</w:t>
            </w:r>
            <w:r w:rsidR="006844FF">
              <w:rPr>
                <w:noProof/>
                <w:webHidden/>
              </w:rPr>
              <w:fldChar w:fldCharType="end"/>
            </w:r>
          </w:hyperlink>
        </w:p>
        <w:p w14:paraId="537E5F74" w14:textId="1F097055" w:rsidR="006844FF" w:rsidRDefault="0086031D" w:rsidP="006844FF">
          <w:pPr>
            <w:pStyle w:val="TOC1"/>
            <w:tabs>
              <w:tab w:val="right" w:leader="dot" w:pos="9350"/>
            </w:tabs>
            <w:spacing w:line="360" w:lineRule="auto"/>
            <w:jc w:val="both"/>
            <w:rPr>
              <w:rFonts w:eastAsiaTheme="minorEastAsia"/>
              <w:noProof/>
            </w:rPr>
          </w:pPr>
          <w:hyperlink w:anchor="_Toc90809004" w:history="1">
            <w:r w:rsidR="006844FF" w:rsidRPr="009F1F59">
              <w:rPr>
                <w:rStyle w:val="Hyperlink"/>
                <w:noProof/>
                <w:lang w:val="el-GR"/>
              </w:rPr>
              <w:t>ΕΙΣΑΓΩΓΗ</w:t>
            </w:r>
            <w:r w:rsidR="006844FF">
              <w:rPr>
                <w:noProof/>
                <w:webHidden/>
              </w:rPr>
              <w:tab/>
            </w:r>
            <w:r w:rsidR="006844FF">
              <w:rPr>
                <w:noProof/>
                <w:webHidden/>
              </w:rPr>
              <w:fldChar w:fldCharType="begin"/>
            </w:r>
            <w:r w:rsidR="006844FF">
              <w:rPr>
                <w:noProof/>
                <w:webHidden/>
              </w:rPr>
              <w:instrText xml:space="preserve"> PAGEREF _Toc90809004 \h </w:instrText>
            </w:r>
            <w:r w:rsidR="006844FF">
              <w:rPr>
                <w:noProof/>
                <w:webHidden/>
              </w:rPr>
            </w:r>
            <w:r w:rsidR="006844FF">
              <w:rPr>
                <w:noProof/>
                <w:webHidden/>
              </w:rPr>
              <w:fldChar w:fldCharType="separate"/>
            </w:r>
            <w:r w:rsidR="004B1510">
              <w:rPr>
                <w:noProof/>
                <w:webHidden/>
              </w:rPr>
              <w:t>4</w:t>
            </w:r>
            <w:r w:rsidR="006844FF">
              <w:rPr>
                <w:noProof/>
                <w:webHidden/>
              </w:rPr>
              <w:fldChar w:fldCharType="end"/>
            </w:r>
          </w:hyperlink>
        </w:p>
        <w:p w14:paraId="3220D05D" w14:textId="2518DACB" w:rsidR="006844FF" w:rsidRDefault="0086031D" w:rsidP="006844FF">
          <w:pPr>
            <w:pStyle w:val="TOC1"/>
            <w:tabs>
              <w:tab w:val="right" w:leader="dot" w:pos="9350"/>
            </w:tabs>
            <w:spacing w:line="360" w:lineRule="auto"/>
            <w:jc w:val="both"/>
            <w:rPr>
              <w:rFonts w:eastAsiaTheme="minorEastAsia"/>
              <w:noProof/>
            </w:rPr>
          </w:pPr>
          <w:hyperlink w:anchor="_Toc90809005" w:history="1">
            <w:r w:rsidR="006844FF" w:rsidRPr="009F1F59">
              <w:rPr>
                <w:rStyle w:val="Hyperlink"/>
                <w:noProof/>
                <w:lang w:val="el-GR"/>
              </w:rPr>
              <w:t>ΜΕΘΟΔΟΛΟΓΙΑ</w:t>
            </w:r>
            <w:r w:rsidR="006844FF">
              <w:rPr>
                <w:noProof/>
                <w:webHidden/>
              </w:rPr>
              <w:tab/>
            </w:r>
            <w:r w:rsidR="006844FF">
              <w:rPr>
                <w:noProof/>
                <w:webHidden/>
              </w:rPr>
              <w:fldChar w:fldCharType="begin"/>
            </w:r>
            <w:r w:rsidR="006844FF">
              <w:rPr>
                <w:noProof/>
                <w:webHidden/>
              </w:rPr>
              <w:instrText xml:space="preserve"> PAGEREF _Toc90809005 \h </w:instrText>
            </w:r>
            <w:r w:rsidR="006844FF">
              <w:rPr>
                <w:noProof/>
                <w:webHidden/>
              </w:rPr>
            </w:r>
            <w:r w:rsidR="006844FF">
              <w:rPr>
                <w:noProof/>
                <w:webHidden/>
              </w:rPr>
              <w:fldChar w:fldCharType="separate"/>
            </w:r>
            <w:r w:rsidR="004B1510">
              <w:rPr>
                <w:noProof/>
                <w:webHidden/>
              </w:rPr>
              <w:t>7</w:t>
            </w:r>
            <w:r w:rsidR="006844FF">
              <w:rPr>
                <w:noProof/>
                <w:webHidden/>
              </w:rPr>
              <w:fldChar w:fldCharType="end"/>
            </w:r>
          </w:hyperlink>
        </w:p>
        <w:p w14:paraId="2FE656DA" w14:textId="04C55039" w:rsidR="006844FF" w:rsidRDefault="0086031D" w:rsidP="006844FF">
          <w:pPr>
            <w:pStyle w:val="TOC1"/>
            <w:tabs>
              <w:tab w:val="right" w:leader="dot" w:pos="9350"/>
            </w:tabs>
            <w:spacing w:line="360" w:lineRule="auto"/>
            <w:jc w:val="both"/>
            <w:rPr>
              <w:rFonts w:eastAsiaTheme="minorEastAsia"/>
              <w:noProof/>
            </w:rPr>
          </w:pPr>
          <w:hyperlink w:anchor="_Toc90809006" w:history="1">
            <w:r w:rsidR="006844FF" w:rsidRPr="009F1F59">
              <w:rPr>
                <w:rStyle w:val="Hyperlink"/>
                <w:noProof/>
                <w:lang w:val="el-GR"/>
              </w:rPr>
              <w:t>ΙΣΤΟΡΙΚΟ</w:t>
            </w:r>
            <w:r w:rsidR="006844FF">
              <w:rPr>
                <w:noProof/>
                <w:webHidden/>
              </w:rPr>
              <w:tab/>
            </w:r>
            <w:r w:rsidR="006844FF">
              <w:rPr>
                <w:noProof/>
                <w:webHidden/>
              </w:rPr>
              <w:fldChar w:fldCharType="begin"/>
            </w:r>
            <w:r w:rsidR="006844FF">
              <w:rPr>
                <w:noProof/>
                <w:webHidden/>
              </w:rPr>
              <w:instrText xml:space="preserve"> PAGEREF _Toc90809006 \h </w:instrText>
            </w:r>
            <w:r w:rsidR="006844FF">
              <w:rPr>
                <w:noProof/>
                <w:webHidden/>
              </w:rPr>
            </w:r>
            <w:r w:rsidR="006844FF">
              <w:rPr>
                <w:noProof/>
                <w:webHidden/>
              </w:rPr>
              <w:fldChar w:fldCharType="separate"/>
            </w:r>
            <w:r w:rsidR="004B1510">
              <w:rPr>
                <w:noProof/>
                <w:webHidden/>
              </w:rPr>
              <w:t>8</w:t>
            </w:r>
            <w:r w:rsidR="006844FF">
              <w:rPr>
                <w:noProof/>
                <w:webHidden/>
              </w:rPr>
              <w:fldChar w:fldCharType="end"/>
            </w:r>
          </w:hyperlink>
        </w:p>
        <w:p w14:paraId="329EC595" w14:textId="3126D356" w:rsidR="006844FF" w:rsidRDefault="0086031D" w:rsidP="006844FF">
          <w:pPr>
            <w:pStyle w:val="TOC1"/>
            <w:tabs>
              <w:tab w:val="right" w:leader="dot" w:pos="9350"/>
            </w:tabs>
            <w:spacing w:line="360" w:lineRule="auto"/>
            <w:jc w:val="both"/>
            <w:rPr>
              <w:rFonts w:eastAsiaTheme="minorEastAsia"/>
              <w:noProof/>
            </w:rPr>
          </w:pPr>
          <w:hyperlink w:anchor="_Toc90809007" w:history="1">
            <w:r w:rsidR="006844FF" w:rsidRPr="009F1F59">
              <w:rPr>
                <w:rStyle w:val="Hyperlink"/>
                <w:noProof/>
                <w:lang w:val="el-GR"/>
              </w:rPr>
              <w:t>ΑΠΟΤΕΛΕΣΜΑΤΑ</w:t>
            </w:r>
            <w:r w:rsidR="006844FF">
              <w:rPr>
                <w:noProof/>
                <w:webHidden/>
              </w:rPr>
              <w:tab/>
            </w:r>
            <w:r w:rsidR="006844FF">
              <w:rPr>
                <w:noProof/>
                <w:webHidden/>
              </w:rPr>
              <w:fldChar w:fldCharType="begin"/>
            </w:r>
            <w:r w:rsidR="006844FF">
              <w:rPr>
                <w:noProof/>
                <w:webHidden/>
              </w:rPr>
              <w:instrText xml:space="preserve"> PAGEREF _Toc90809007 \h </w:instrText>
            </w:r>
            <w:r w:rsidR="006844FF">
              <w:rPr>
                <w:noProof/>
                <w:webHidden/>
              </w:rPr>
            </w:r>
            <w:r w:rsidR="006844FF">
              <w:rPr>
                <w:noProof/>
                <w:webHidden/>
              </w:rPr>
              <w:fldChar w:fldCharType="separate"/>
            </w:r>
            <w:r w:rsidR="004B1510">
              <w:rPr>
                <w:noProof/>
                <w:webHidden/>
              </w:rPr>
              <w:t>9</w:t>
            </w:r>
            <w:r w:rsidR="006844FF">
              <w:rPr>
                <w:noProof/>
                <w:webHidden/>
              </w:rPr>
              <w:fldChar w:fldCharType="end"/>
            </w:r>
          </w:hyperlink>
        </w:p>
        <w:p w14:paraId="100EBD8C" w14:textId="7410876B" w:rsidR="006844FF" w:rsidRDefault="0086031D" w:rsidP="006844FF">
          <w:pPr>
            <w:pStyle w:val="TOC1"/>
            <w:tabs>
              <w:tab w:val="right" w:leader="dot" w:pos="9350"/>
            </w:tabs>
            <w:spacing w:line="360" w:lineRule="auto"/>
            <w:jc w:val="both"/>
            <w:rPr>
              <w:rFonts w:eastAsiaTheme="minorEastAsia"/>
              <w:noProof/>
            </w:rPr>
          </w:pPr>
          <w:hyperlink w:anchor="_Toc90809008" w:history="1">
            <w:r w:rsidR="006844FF" w:rsidRPr="009F1F59">
              <w:rPr>
                <w:rStyle w:val="Hyperlink"/>
                <w:noProof/>
                <w:lang w:val="el-GR"/>
              </w:rPr>
              <w:t>ΣΥΖΗΤΗΣΗ</w:t>
            </w:r>
            <w:r w:rsidR="006844FF">
              <w:rPr>
                <w:noProof/>
                <w:webHidden/>
              </w:rPr>
              <w:tab/>
            </w:r>
            <w:r w:rsidR="006844FF">
              <w:rPr>
                <w:noProof/>
                <w:webHidden/>
              </w:rPr>
              <w:fldChar w:fldCharType="begin"/>
            </w:r>
            <w:r w:rsidR="006844FF">
              <w:rPr>
                <w:noProof/>
                <w:webHidden/>
              </w:rPr>
              <w:instrText xml:space="preserve"> PAGEREF _Toc90809008 \h </w:instrText>
            </w:r>
            <w:r w:rsidR="006844FF">
              <w:rPr>
                <w:noProof/>
                <w:webHidden/>
              </w:rPr>
            </w:r>
            <w:r w:rsidR="006844FF">
              <w:rPr>
                <w:noProof/>
                <w:webHidden/>
              </w:rPr>
              <w:fldChar w:fldCharType="separate"/>
            </w:r>
            <w:r w:rsidR="004B1510">
              <w:rPr>
                <w:noProof/>
                <w:webHidden/>
              </w:rPr>
              <w:t>13</w:t>
            </w:r>
            <w:r w:rsidR="006844FF">
              <w:rPr>
                <w:noProof/>
                <w:webHidden/>
              </w:rPr>
              <w:fldChar w:fldCharType="end"/>
            </w:r>
          </w:hyperlink>
        </w:p>
        <w:p w14:paraId="208A643A" w14:textId="503DFE2B" w:rsidR="006844FF" w:rsidRDefault="0086031D" w:rsidP="006844FF">
          <w:pPr>
            <w:pStyle w:val="TOC1"/>
            <w:tabs>
              <w:tab w:val="right" w:leader="dot" w:pos="9350"/>
            </w:tabs>
            <w:spacing w:line="360" w:lineRule="auto"/>
            <w:jc w:val="both"/>
            <w:rPr>
              <w:rFonts w:eastAsiaTheme="minorEastAsia"/>
              <w:noProof/>
            </w:rPr>
          </w:pPr>
          <w:hyperlink w:anchor="_Toc90809009" w:history="1">
            <w:r w:rsidR="006844FF" w:rsidRPr="009F1F59">
              <w:rPr>
                <w:rStyle w:val="Hyperlink"/>
                <w:noProof/>
                <w:lang w:val="el-GR"/>
              </w:rPr>
              <w:t>ΒΙΒΛΙΟΓΡΑΦΙΑ</w:t>
            </w:r>
            <w:r w:rsidR="006844FF">
              <w:rPr>
                <w:noProof/>
                <w:webHidden/>
              </w:rPr>
              <w:tab/>
            </w:r>
            <w:r w:rsidR="006844FF">
              <w:rPr>
                <w:noProof/>
                <w:webHidden/>
              </w:rPr>
              <w:fldChar w:fldCharType="begin"/>
            </w:r>
            <w:r w:rsidR="006844FF">
              <w:rPr>
                <w:noProof/>
                <w:webHidden/>
              </w:rPr>
              <w:instrText xml:space="preserve"> PAGEREF _Toc90809009 \h </w:instrText>
            </w:r>
            <w:r w:rsidR="006844FF">
              <w:rPr>
                <w:noProof/>
                <w:webHidden/>
              </w:rPr>
            </w:r>
            <w:r w:rsidR="006844FF">
              <w:rPr>
                <w:noProof/>
                <w:webHidden/>
              </w:rPr>
              <w:fldChar w:fldCharType="separate"/>
            </w:r>
            <w:r w:rsidR="004B1510">
              <w:rPr>
                <w:noProof/>
                <w:webHidden/>
              </w:rPr>
              <w:t>16</w:t>
            </w:r>
            <w:r w:rsidR="006844FF">
              <w:rPr>
                <w:noProof/>
                <w:webHidden/>
              </w:rPr>
              <w:fldChar w:fldCharType="end"/>
            </w:r>
          </w:hyperlink>
        </w:p>
        <w:p w14:paraId="6A747149" w14:textId="1F17CECA" w:rsidR="006844FF" w:rsidRDefault="006844FF" w:rsidP="006844FF">
          <w:pPr>
            <w:spacing w:line="360" w:lineRule="auto"/>
            <w:jc w:val="both"/>
          </w:pPr>
          <w:r>
            <w:rPr>
              <w:b/>
              <w:bCs/>
              <w:noProof/>
            </w:rPr>
            <w:fldChar w:fldCharType="end"/>
          </w:r>
        </w:p>
      </w:sdtContent>
    </w:sdt>
    <w:p w14:paraId="29A8FC73" w14:textId="26B24F3E" w:rsidR="00F40DA3" w:rsidRDefault="006844FF" w:rsidP="00582826">
      <w:pPr>
        <w:rPr>
          <w:noProof/>
          <w:lang w:val="el-GR"/>
        </w:rPr>
      </w:pPr>
      <w:r>
        <w:rPr>
          <w:noProof/>
          <w:lang w:val="el-GR"/>
        </w:rPr>
        <w:br w:type="page"/>
      </w:r>
    </w:p>
    <w:p w14:paraId="2D18BD2B" w14:textId="64B0AD5A" w:rsidR="00EC264F" w:rsidRPr="005A06CE" w:rsidRDefault="00F40DA3" w:rsidP="00582826">
      <w:pPr>
        <w:pStyle w:val="Heading1"/>
        <w:rPr>
          <w:rFonts w:ascii="Times New Roman" w:hAnsi="Times New Roman" w:cs="Times New Roman"/>
          <w:b/>
          <w:bCs/>
          <w:color w:val="auto"/>
          <w:sz w:val="24"/>
          <w:szCs w:val="24"/>
          <w:lang w:val="el-GR"/>
        </w:rPr>
      </w:pPr>
      <w:r w:rsidRPr="005A06CE">
        <w:rPr>
          <w:rFonts w:ascii="Times New Roman" w:hAnsi="Times New Roman" w:cs="Times New Roman"/>
          <w:b/>
          <w:bCs/>
          <w:noProof/>
          <w:color w:val="auto"/>
          <w:sz w:val="24"/>
          <w:szCs w:val="24"/>
          <w:lang w:val="el-GR"/>
        </w:rPr>
        <w:lastRenderedPageBreak/>
        <w:t xml:space="preserve">  </w:t>
      </w:r>
      <w:bookmarkStart w:id="1" w:name="_Toc90809003"/>
      <w:r w:rsidR="00FC18BF" w:rsidRPr="005A06CE">
        <w:rPr>
          <w:rFonts w:ascii="Times New Roman" w:hAnsi="Times New Roman" w:cs="Times New Roman"/>
          <w:b/>
          <w:bCs/>
          <w:color w:val="auto"/>
          <w:sz w:val="24"/>
          <w:szCs w:val="24"/>
          <w:lang w:val="el-GR"/>
        </w:rPr>
        <w:t>ΠΕΡΙΛΗΨΗ</w:t>
      </w:r>
      <w:bookmarkEnd w:id="1"/>
    </w:p>
    <w:p w14:paraId="68F75452" w14:textId="77777777" w:rsidR="008854FE" w:rsidRPr="008854FE" w:rsidRDefault="008854FE" w:rsidP="008854FE">
      <w:pPr>
        <w:rPr>
          <w:lang w:val="el-GR"/>
        </w:rPr>
      </w:pPr>
    </w:p>
    <w:p w14:paraId="535A673B" w14:textId="39E6C4E1" w:rsidR="00BC7B15" w:rsidRDefault="00A65FD3" w:rsidP="008854FE">
      <w:pPr>
        <w:spacing w:after="0" w:line="360" w:lineRule="auto"/>
        <w:ind w:left="144"/>
        <w:jc w:val="both"/>
        <w:rPr>
          <w:rFonts w:ascii="Times New Roman" w:hAnsi="Times New Roman" w:cs="Times New Roman"/>
          <w:sz w:val="24"/>
          <w:szCs w:val="24"/>
          <w:lang w:val="el-GR"/>
        </w:rPr>
      </w:pPr>
      <w:r>
        <w:rPr>
          <w:rFonts w:ascii="Times New Roman" w:hAnsi="Times New Roman" w:cs="Times New Roman"/>
          <w:sz w:val="24"/>
          <w:szCs w:val="24"/>
          <w:lang w:val="el-GR"/>
        </w:rPr>
        <w:t>Στην παρούσα εργασία θα ασχοληθούμε με την μελέτη περίπτωσης ενός αγοριού επτάμιση χρόνων, ο οποίος έχει λάβει διάγνωση Εναντιωματικής Προκλητικής Διαταραχής</w:t>
      </w:r>
      <w:r w:rsidR="00440EF8">
        <w:rPr>
          <w:rFonts w:ascii="Times New Roman" w:hAnsi="Times New Roman" w:cs="Times New Roman"/>
          <w:sz w:val="24"/>
          <w:szCs w:val="24"/>
          <w:lang w:val="el-GR"/>
        </w:rPr>
        <w:t>,</w:t>
      </w:r>
      <w:r w:rsidR="001B2E2B">
        <w:rPr>
          <w:rFonts w:ascii="Times New Roman" w:hAnsi="Times New Roman" w:cs="Times New Roman"/>
          <w:sz w:val="24"/>
          <w:szCs w:val="24"/>
          <w:lang w:val="el-GR"/>
        </w:rPr>
        <w:t xml:space="preserve"> </w:t>
      </w:r>
      <w:r w:rsidR="00440EF8">
        <w:rPr>
          <w:rFonts w:ascii="Times New Roman" w:hAnsi="Times New Roman" w:cs="Times New Roman"/>
          <w:sz w:val="24"/>
          <w:szCs w:val="24"/>
          <w:lang w:val="el-GR"/>
        </w:rPr>
        <w:t>εστιά</w:t>
      </w:r>
      <w:r w:rsidR="001B2E2B">
        <w:rPr>
          <w:rFonts w:ascii="Times New Roman" w:hAnsi="Times New Roman" w:cs="Times New Roman"/>
          <w:sz w:val="24"/>
          <w:szCs w:val="24"/>
          <w:lang w:val="el-GR"/>
        </w:rPr>
        <w:t xml:space="preserve">ζοντας </w:t>
      </w:r>
      <w:r w:rsidR="00440EF8">
        <w:rPr>
          <w:rFonts w:ascii="Times New Roman" w:hAnsi="Times New Roman" w:cs="Times New Roman"/>
          <w:sz w:val="24"/>
          <w:szCs w:val="24"/>
          <w:lang w:val="el-GR"/>
        </w:rPr>
        <w:t xml:space="preserve">στην </w:t>
      </w:r>
      <w:r w:rsidR="00440EF8" w:rsidRPr="00440EF8">
        <w:rPr>
          <w:rFonts w:ascii="Times New Roman" w:hAnsi="Times New Roman" w:cs="Times New Roman"/>
          <w:sz w:val="24"/>
          <w:szCs w:val="24"/>
          <w:lang w:val="el-GR"/>
        </w:rPr>
        <w:t>ευερέθιστη διάσταση</w:t>
      </w:r>
      <w:r w:rsidR="00440EF8">
        <w:rPr>
          <w:rFonts w:ascii="Times New Roman" w:hAnsi="Times New Roman" w:cs="Times New Roman"/>
          <w:sz w:val="24"/>
          <w:szCs w:val="24"/>
          <w:lang w:val="el-GR"/>
        </w:rPr>
        <w:t xml:space="preserve"> της διαταραχής</w:t>
      </w:r>
      <w:r w:rsidR="00371BDE">
        <w:rPr>
          <w:rFonts w:ascii="Times New Roman" w:hAnsi="Times New Roman" w:cs="Times New Roman"/>
          <w:sz w:val="24"/>
          <w:szCs w:val="24"/>
          <w:lang w:val="el-GR"/>
        </w:rPr>
        <w:t>.</w:t>
      </w:r>
    </w:p>
    <w:p w14:paraId="369C46E3" w14:textId="5B18B8B4" w:rsidR="00FC18BF" w:rsidRDefault="001B2E2B" w:rsidP="008854FE">
      <w:pPr>
        <w:spacing w:after="0" w:line="360" w:lineRule="auto"/>
        <w:ind w:left="144" w:firstLine="576"/>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Επιδίωξή μας </w:t>
      </w:r>
      <w:r w:rsidR="00440EF8">
        <w:rPr>
          <w:rFonts w:ascii="Times New Roman" w:hAnsi="Times New Roman" w:cs="Times New Roman"/>
          <w:sz w:val="24"/>
          <w:szCs w:val="24"/>
          <w:lang w:val="el-GR"/>
        </w:rPr>
        <w:t xml:space="preserve">είναι </w:t>
      </w:r>
      <w:r>
        <w:rPr>
          <w:rFonts w:ascii="Times New Roman" w:hAnsi="Times New Roman" w:cs="Times New Roman"/>
          <w:sz w:val="24"/>
          <w:szCs w:val="24"/>
          <w:lang w:val="el-GR"/>
        </w:rPr>
        <w:t>να</w:t>
      </w:r>
      <w:r w:rsidR="00440EF8">
        <w:rPr>
          <w:rFonts w:ascii="Times New Roman" w:hAnsi="Times New Roman" w:cs="Times New Roman"/>
          <w:sz w:val="24"/>
          <w:szCs w:val="24"/>
          <w:lang w:val="el-GR"/>
        </w:rPr>
        <w:t xml:space="preserve"> κατανοήσουμε καλύτερα </w:t>
      </w:r>
      <w:r>
        <w:rPr>
          <w:rFonts w:ascii="Times New Roman" w:hAnsi="Times New Roman" w:cs="Times New Roman"/>
          <w:sz w:val="24"/>
          <w:szCs w:val="24"/>
          <w:lang w:val="el-GR"/>
        </w:rPr>
        <w:t xml:space="preserve">τα χαρακτηριστικά της διαταραχής, </w:t>
      </w:r>
      <w:r w:rsidR="00BC7B15">
        <w:rPr>
          <w:rFonts w:ascii="Times New Roman" w:hAnsi="Times New Roman" w:cs="Times New Roman"/>
          <w:sz w:val="24"/>
          <w:szCs w:val="24"/>
          <w:lang w:val="el-GR"/>
        </w:rPr>
        <w:t>εστιάζοντας όμως την προσοχή μας στο συγκεκριμένο παιδί</w:t>
      </w:r>
      <w:r w:rsidR="00131C60">
        <w:rPr>
          <w:rFonts w:ascii="Times New Roman" w:hAnsi="Times New Roman" w:cs="Times New Roman"/>
          <w:sz w:val="24"/>
          <w:szCs w:val="24"/>
          <w:lang w:val="el-GR"/>
        </w:rPr>
        <w:t>,</w:t>
      </w:r>
      <w:r w:rsidR="00BC7B15">
        <w:rPr>
          <w:rFonts w:ascii="Times New Roman" w:hAnsi="Times New Roman" w:cs="Times New Roman"/>
          <w:sz w:val="24"/>
          <w:szCs w:val="24"/>
          <w:lang w:val="el-GR"/>
        </w:rPr>
        <w:t xml:space="preserve"> με τα δικά του μοναδικά χαρακτηριστικά.</w:t>
      </w:r>
    </w:p>
    <w:p w14:paraId="599F403C" w14:textId="55A90A64" w:rsidR="00BC7B15" w:rsidRPr="00CC12DF" w:rsidRDefault="00BC7B15" w:rsidP="008854FE">
      <w:pPr>
        <w:spacing w:after="0" w:line="360" w:lineRule="auto"/>
        <w:ind w:left="144" w:firstLine="576"/>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Στην εισαγωγή της εργασίας θα δώσουμε τον ορισμό της Εναντιωματικής Προκλητικής Διαταραχής </w:t>
      </w:r>
      <w:r w:rsidR="00151497">
        <w:rPr>
          <w:rFonts w:ascii="Times New Roman" w:hAnsi="Times New Roman" w:cs="Times New Roman"/>
          <w:sz w:val="24"/>
          <w:szCs w:val="24"/>
          <w:lang w:val="el-GR"/>
        </w:rPr>
        <w:t xml:space="preserve">και θα εστιάσουμε στα ιδιαίτερα χαρακτηριστικά της ευερέθιστης διάστασής της. Στη συνέχεια θα </w:t>
      </w:r>
      <w:r w:rsidR="001A720A">
        <w:rPr>
          <w:rFonts w:ascii="Times New Roman" w:hAnsi="Times New Roman" w:cs="Times New Roman"/>
          <w:sz w:val="24"/>
          <w:szCs w:val="24"/>
          <w:lang w:val="el-GR"/>
        </w:rPr>
        <w:t xml:space="preserve">περιγράψουμε ένα μικρό ιστορικό του μαθητή και </w:t>
      </w:r>
      <w:r w:rsidR="00151497">
        <w:rPr>
          <w:rFonts w:ascii="Times New Roman" w:hAnsi="Times New Roman" w:cs="Times New Roman"/>
          <w:sz w:val="24"/>
          <w:szCs w:val="24"/>
          <w:lang w:val="el-GR"/>
        </w:rPr>
        <w:t>θα επικεντρωθούμε σε τρία αντιπροσωπευτικά περιστατικά από την μελέτη περίπτωσης, παραθέτοντάς παράλληλα</w:t>
      </w:r>
      <w:r w:rsidR="00371BDE">
        <w:rPr>
          <w:rFonts w:ascii="Times New Roman" w:hAnsi="Times New Roman" w:cs="Times New Roman"/>
          <w:sz w:val="24"/>
          <w:szCs w:val="24"/>
          <w:lang w:val="el-GR"/>
        </w:rPr>
        <w:t xml:space="preserve"> </w:t>
      </w:r>
      <w:r w:rsidR="00151497">
        <w:rPr>
          <w:rFonts w:ascii="Times New Roman" w:hAnsi="Times New Roman" w:cs="Times New Roman"/>
          <w:sz w:val="24"/>
          <w:szCs w:val="24"/>
          <w:lang w:val="el-GR"/>
        </w:rPr>
        <w:t>σκέψεις και συναισθήματα.</w:t>
      </w:r>
      <w:r w:rsidR="001A720A">
        <w:rPr>
          <w:rFonts w:ascii="Times New Roman" w:hAnsi="Times New Roman" w:cs="Times New Roman"/>
          <w:sz w:val="24"/>
          <w:szCs w:val="24"/>
          <w:lang w:val="el-GR"/>
        </w:rPr>
        <w:t xml:space="preserve"> </w:t>
      </w:r>
      <w:r w:rsidR="00281487">
        <w:rPr>
          <w:rFonts w:ascii="Times New Roman" w:hAnsi="Times New Roman" w:cs="Times New Roman"/>
          <w:sz w:val="24"/>
          <w:szCs w:val="24"/>
          <w:lang w:val="el-GR"/>
        </w:rPr>
        <w:t>Έπειτα</w:t>
      </w:r>
      <w:r w:rsidR="001A720A">
        <w:rPr>
          <w:rFonts w:ascii="Times New Roman" w:hAnsi="Times New Roman" w:cs="Times New Roman"/>
          <w:sz w:val="24"/>
          <w:szCs w:val="24"/>
          <w:lang w:val="el-GR"/>
        </w:rPr>
        <w:t xml:space="preserve"> θα μελετήσουμε τα συγκεκριμένα συμβάντα, </w:t>
      </w:r>
      <w:r w:rsidR="00CC12DF">
        <w:rPr>
          <w:rFonts w:ascii="Times New Roman" w:hAnsi="Times New Roman" w:cs="Times New Roman"/>
          <w:sz w:val="24"/>
          <w:szCs w:val="24"/>
          <w:lang w:val="el-GR"/>
        </w:rPr>
        <w:t>συνδέοντάς τα</w:t>
      </w:r>
      <w:r w:rsidR="001A720A">
        <w:rPr>
          <w:rFonts w:ascii="Times New Roman" w:hAnsi="Times New Roman" w:cs="Times New Roman"/>
          <w:sz w:val="24"/>
          <w:szCs w:val="24"/>
          <w:lang w:val="el-GR"/>
        </w:rPr>
        <w:t xml:space="preserve"> με τη σύγχρονη βιβλιογραφία</w:t>
      </w:r>
      <w:r w:rsidR="00533513">
        <w:rPr>
          <w:rFonts w:ascii="Times New Roman" w:hAnsi="Times New Roman" w:cs="Times New Roman"/>
          <w:sz w:val="24"/>
          <w:szCs w:val="24"/>
          <w:lang w:val="el-GR"/>
        </w:rPr>
        <w:t>.</w:t>
      </w:r>
    </w:p>
    <w:p w14:paraId="7C57EEA0" w14:textId="77777777" w:rsidR="00EC264F" w:rsidRDefault="00EC264F" w:rsidP="006524C6">
      <w:pPr>
        <w:spacing w:line="360" w:lineRule="auto"/>
        <w:ind w:left="144"/>
        <w:jc w:val="both"/>
        <w:rPr>
          <w:rFonts w:ascii="Times New Roman" w:hAnsi="Times New Roman" w:cs="Times New Roman"/>
          <w:b/>
          <w:bCs/>
          <w:sz w:val="24"/>
          <w:szCs w:val="24"/>
          <w:lang w:val="el-GR"/>
        </w:rPr>
      </w:pPr>
    </w:p>
    <w:p w14:paraId="0EC0C22B" w14:textId="77777777" w:rsidR="00EC264F" w:rsidRDefault="00EC264F" w:rsidP="006524C6">
      <w:pPr>
        <w:spacing w:line="360" w:lineRule="auto"/>
        <w:ind w:left="144"/>
        <w:jc w:val="both"/>
        <w:rPr>
          <w:rFonts w:ascii="Times New Roman" w:hAnsi="Times New Roman" w:cs="Times New Roman"/>
          <w:b/>
          <w:bCs/>
          <w:sz w:val="24"/>
          <w:szCs w:val="24"/>
          <w:lang w:val="el-GR"/>
        </w:rPr>
      </w:pPr>
    </w:p>
    <w:p w14:paraId="6AEFF56F" w14:textId="77777777" w:rsidR="00EC264F" w:rsidRDefault="00EC264F" w:rsidP="006524C6">
      <w:pPr>
        <w:spacing w:line="360" w:lineRule="auto"/>
        <w:ind w:left="144"/>
        <w:jc w:val="both"/>
        <w:rPr>
          <w:rFonts w:ascii="Times New Roman" w:hAnsi="Times New Roman" w:cs="Times New Roman"/>
          <w:b/>
          <w:bCs/>
          <w:sz w:val="24"/>
          <w:szCs w:val="24"/>
          <w:lang w:val="el-GR"/>
        </w:rPr>
      </w:pPr>
    </w:p>
    <w:p w14:paraId="40AFCC74" w14:textId="77777777" w:rsidR="00EC264F" w:rsidRDefault="00EC264F" w:rsidP="006524C6">
      <w:pPr>
        <w:spacing w:line="360" w:lineRule="auto"/>
        <w:ind w:left="144"/>
        <w:jc w:val="both"/>
        <w:rPr>
          <w:rFonts w:ascii="Times New Roman" w:hAnsi="Times New Roman" w:cs="Times New Roman"/>
          <w:b/>
          <w:bCs/>
          <w:sz w:val="24"/>
          <w:szCs w:val="24"/>
          <w:lang w:val="el-GR"/>
        </w:rPr>
      </w:pPr>
    </w:p>
    <w:p w14:paraId="3893355E" w14:textId="77777777" w:rsidR="00EC264F" w:rsidRDefault="00EC264F" w:rsidP="006524C6">
      <w:pPr>
        <w:spacing w:line="360" w:lineRule="auto"/>
        <w:ind w:left="144"/>
        <w:jc w:val="both"/>
        <w:rPr>
          <w:rFonts w:ascii="Times New Roman" w:hAnsi="Times New Roman" w:cs="Times New Roman"/>
          <w:b/>
          <w:bCs/>
          <w:sz w:val="24"/>
          <w:szCs w:val="24"/>
          <w:lang w:val="el-GR"/>
        </w:rPr>
      </w:pPr>
    </w:p>
    <w:p w14:paraId="15932976" w14:textId="77777777" w:rsidR="00EC264F" w:rsidRDefault="00EC264F" w:rsidP="006524C6">
      <w:pPr>
        <w:spacing w:line="360" w:lineRule="auto"/>
        <w:ind w:left="144"/>
        <w:jc w:val="both"/>
        <w:rPr>
          <w:rFonts w:ascii="Times New Roman" w:hAnsi="Times New Roman" w:cs="Times New Roman"/>
          <w:b/>
          <w:bCs/>
          <w:sz w:val="24"/>
          <w:szCs w:val="24"/>
          <w:lang w:val="el-GR"/>
        </w:rPr>
      </w:pPr>
    </w:p>
    <w:p w14:paraId="235D90B5" w14:textId="77777777" w:rsidR="00EC264F" w:rsidRDefault="00EC264F" w:rsidP="006524C6">
      <w:pPr>
        <w:spacing w:line="360" w:lineRule="auto"/>
        <w:ind w:left="144"/>
        <w:jc w:val="both"/>
        <w:rPr>
          <w:rFonts w:ascii="Times New Roman" w:hAnsi="Times New Roman" w:cs="Times New Roman"/>
          <w:b/>
          <w:bCs/>
          <w:sz w:val="24"/>
          <w:szCs w:val="24"/>
          <w:lang w:val="el-GR"/>
        </w:rPr>
      </w:pPr>
    </w:p>
    <w:p w14:paraId="2D1AB846" w14:textId="77777777" w:rsidR="00EC264F" w:rsidRDefault="00EC264F" w:rsidP="006524C6">
      <w:pPr>
        <w:spacing w:line="360" w:lineRule="auto"/>
        <w:ind w:left="144"/>
        <w:jc w:val="both"/>
        <w:rPr>
          <w:rFonts w:ascii="Times New Roman" w:hAnsi="Times New Roman" w:cs="Times New Roman"/>
          <w:b/>
          <w:bCs/>
          <w:sz w:val="24"/>
          <w:szCs w:val="24"/>
          <w:lang w:val="el-GR"/>
        </w:rPr>
      </w:pPr>
    </w:p>
    <w:p w14:paraId="54BE8234" w14:textId="77777777" w:rsidR="00EC264F" w:rsidRDefault="00EC264F" w:rsidP="006524C6">
      <w:pPr>
        <w:spacing w:line="360" w:lineRule="auto"/>
        <w:ind w:left="144"/>
        <w:jc w:val="both"/>
        <w:rPr>
          <w:rFonts w:ascii="Times New Roman" w:hAnsi="Times New Roman" w:cs="Times New Roman"/>
          <w:b/>
          <w:bCs/>
          <w:sz w:val="24"/>
          <w:szCs w:val="24"/>
          <w:lang w:val="el-GR"/>
        </w:rPr>
      </w:pPr>
    </w:p>
    <w:p w14:paraId="1AE95177" w14:textId="49A0A5B4" w:rsidR="00533513" w:rsidRDefault="00131C60" w:rsidP="00533513">
      <w:pPr>
        <w:spacing w:line="360" w:lineRule="auto"/>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ab/>
      </w:r>
      <w:r>
        <w:rPr>
          <w:rFonts w:ascii="Times New Roman" w:hAnsi="Times New Roman" w:cs="Times New Roman"/>
          <w:b/>
          <w:bCs/>
          <w:sz w:val="24"/>
          <w:szCs w:val="24"/>
          <w:lang w:val="el-GR"/>
        </w:rPr>
        <w:tab/>
      </w:r>
      <w:bookmarkStart w:id="2" w:name="_Toc90809004"/>
    </w:p>
    <w:p w14:paraId="3301C02F" w14:textId="41ABD217" w:rsidR="00533513" w:rsidRDefault="00533513" w:rsidP="00533513">
      <w:pPr>
        <w:spacing w:line="360" w:lineRule="auto"/>
        <w:jc w:val="both"/>
        <w:rPr>
          <w:rFonts w:ascii="Times New Roman" w:hAnsi="Times New Roman" w:cs="Times New Roman"/>
          <w:b/>
          <w:bCs/>
          <w:sz w:val="24"/>
          <w:szCs w:val="24"/>
          <w:lang w:val="el-GR"/>
        </w:rPr>
      </w:pPr>
    </w:p>
    <w:p w14:paraId="77A7966B" w14:textId="77777777" w:rsidR="00533513" w:rsidRPr="00533513" w:rsidRDefault="00533513" w:rsidP="00533513">
      <w:pPr>
        <w:spacing w:line="360" w:lineRule="auto"/>
        <w:jc w:val="both"/>
        <w:rPr>
          <w:rFonts w:ascii="Times New Roman" w:hAnsi="Times New Roman" w:cs="Times New Roman"/>
          <w:b/>
          <w:bCs/>
          <w:sz w:val="24"/>
          <w:szCs w:val="24"/>
          <w:lang w:val="el-GR"/>
        </w:rPr>
      </w:pPr>
    </w:p>
    <w:p w14:paraId="6285C23D" w14:textId="51007DDC" w:rsidR="0017791D" w:rsidRPr="005A06CE" w:rsidRDefault="0017791D" w:rsidP="00582826">
      <w:pPr>
        <w:pStyle w:val="Heading1"/>
        <w:rPr>
          <w:rFonts w:ascii="Times New Roman" w:hAnsi="Times New Roman" w:cs="Times New Roman"/>
          <w:b/>
          <w:bCs/>
          <w:color w:val="auto"/>
          <w:sz w:val="24"/>
          <w:szCs w:val="24"/>
          <w:lang w:val="el-GR"/>
        </w:rPr>
      </w:pPr>
      <w:r w:rsidRPr="005A06CE">
        <w:rPr>
          <w:rFonts w:ascii="Times New Roman" w:hAnsi="Times New Roman" w:cs="Times New Roman"/>
          <w:b/>
          <w:bCs/>
          <w:color w:val="auto"/>
          <w:sz w:val="24"/>
          <w:szCs w:val="24"/>
          <w:lang w:val="el-GR"/>
        </w:rPr>
        <w:lastRenderedPageBreak/>
        <w:t>ΕΙΣΑΓΩΓΗ</w:t>
      </w:r>
      <w:bookmarkEnd w:id="2"/>
    </w:p>
    <w:p w14:paraId="30D1337A" w14:textId="77777777" w:rsidR="008854FE" w:rsidRPr="008854FE" w:rsidRDefault="008854FE" w:rsidP="008854FE">
      <w:pPr>
        <w:rPr>
          <w:lang w:val="el-GR"/>
        </w:rPr>
      </w:pPr>
    </w:p>
    <w:p w14:paraId="39156E63" w14:textId="503192E9" w:rsidR="00D35E78" w:rsidRPr="00C678E5" w:rsidRDefault="002D1135" w:rsidP="008854FE">
      <w:pPr>
        <w:spacing w:after="0" w:line="360" w:lineRule="auto"/>
        <w:ind w:left="14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w:t>
      </w:r>
      <w:r w:rsidR="0070532D">
        <w:rPr>
          <w:rFonts w:ascii="Times New Roman" w:hAnsi="Times New Roman" w:cs="Times New Roman"/>
          <w:sz w:val="24"/>
          <w:szCs w:val="24"/>
        </w:rPr>
        <w:t>E</w:t>
      </w:r>
      <w:r>
        <w:rPr>
          <w:rFonts w:ascii="Times New Roman" w:hAnsi="Times New Roman" w:cs="Times New Roman"/>
          <w:sz w:val="24"/>
          <w:szCs w:val="24"/>
          <w:lang w:val="el-GR"/>
        </w:rPr>
        <w:t xml:space="preserve">ναντιωματική </w:t>
      </w:r>
      <w:r w:rsidR="0070532D">
        <w:rPr>
          <w:rFonts w:ascii="Times New Roman" w:hAnsi="Times New Roman" w:cs="Times New Roman"/>
          <w:sz w:val="24"/>
          <w:szCs w:val="24"/>
          <w:lang w:val="el-GR"/>
        </w:rPr>
        <w:t>Π</w:t>
      </w:r>
      <w:r>
        <w:rPr>
          <w:rFonts w:ascii="Times New Roman" w:hAnsi="Times New Roman" w:cs="Times New Roman"/>
          <w:sz w:val="24"/>
          <w:szCs w:val="24"/>
          <w:lang w:val="el-GR"/>
        </w:rPr>
        <w:t xml:space="preserve">ροκλητική </w:t>
      </w:r>
      <w:r w:rsidR="0070532D">
        <w:rPr>
          <w:rFonts w:ascii="Times New Roman" w:hAnsi="Times New Roman" w:cs="Times New Roman"/>
          <w:sz w:val="24"/>
          <w:szCs w:val="24"/>
          <w:lang w:val="el-GR"/>
        </w:rPr>
        <w:t>Δ</w:t>
      </w:r>
      <w:r>
        <w:rPr>
          <w:rFonts w:ascii="Times New Roman" w:hAnsi="Times New Roman" w:cs="Times New Roman"/>
          <w:sz w:val="24"/>
          <w:szCs w:val="24"/>
          <w:lang w:val="el-GR"/>
        </w:rPr>
        <w:t xml:space="preserve">ιαταραχή (ΕΠΔ) περιγράφεται από το </w:t>
      </w:r>
      <w:r>
        <w:rPr>
          <w:rFonts w:ascii="Times New Roman" w:hAnsi="Times New Roman" w:cs="Times New Roman"/>
          <w:sz w:val="24"/>
          <w:szCs w:val="24"/>
        </w:rPr>
        <w:t>ICD</w:t>
      </w:r>
      <w:r w:rsidRPr="002D1135">
        <w:rPr>
          <w:rFonts w:ascii="Times New Roman" w:hAnsi="Times New Roman" w:cs="Times New Roman"/>
          <w:sz w:val="24"/>
          <w:szCs w:val="24"/>
          <w:lang w:val="el-GR"/>
        </w:rPr>
        <w:t>-11</w:t>
      </w:r>
      <w:r w:rsidR="002F3CD6" w:rsidRPr="002F3CD6">
        <w:rPr>
          <w:rFonts w:ascii="Times New Roman" w:hAnsi="Times New Roman" w:cs="Times New Roman"/>
          <w:sz w:val="24"/>
          <w:szCs w:val="24"/>
          <w:lang w:val="el-GR"/>
        </w:rPr>
        <w:t xml:space="preserve"> (</w:t>
      </w:r>
      <w:r w:rsidR="002F3CD6">
        <w:rPr>
          <w:rFonts w:ascii="Times New Roman" w:hAnsi="Times New Roman" w:cs="Times New Roman"/>
          <w:sz w:val="24"/>
          <w:szCs w:val="24"/>
        </w:rPr>
        <w:t>WHO</w:t>
      </w:r>
      <w:r w:rsidR="002F3CD6" w:rsidRPr="002F3CD6">
        <w:rPr>
          <w:rFonts w:ascii="Times New Roman" w:hAnsi="Times New Roman" w:cs="Times New Roman"/>
          <w:sz w:val="24"/>
          <w:szCs w:val="24"/>
          <w:lang w:val="el-GR"/>
        </w:rPr>
        <w:t>, 2019)</w:t>
      </w:r>
      <w:r>
        <w:rPr>
          <w:rFonts w:ascii="Times New Roman" w:hAnsi="Times New Roman" w:cs="Times New Roman"/>
          <w:color w:val="FF0000"/>
          <w:sz w:val="24"/>
          <w:szCs w:val="24"/>
          <w:lang w:val="el-GR"/>
        </w:rPr>
        <w:t xml:space="preserve"> </w:t>
      </w:r>
      <w:r>
        <w:rPr>
          <w:rFonts w:ascii="Times New Roman" w:hAnsi="Times New Roman" w:cs="Times New Roman"/>
          <w:sz w:val="24"/>
          <w:szCs w:val="24"/>
          <w:lang w:val="el-GR"/>
        </w:rPr>
        <w:t>ως ένα επίμονο, αδιάλλακτο και διαρκές μοτίβο</w:t>
      </w:r>
      <w:r w:rsidR="00777D08" w:rsidRPr="00777D08">
        <w:rPr>
          <w:rFonts w:ascii="Times New Roman" w:hAnsi="Times New Roman" w:cs="Times New Roman"/>
          <w:sz w:val="24"/>
          <w:szCs w:val="24"/>
          <w:lang w:val="el-GR"/>
        </w:rPr>
        <w:t xml:space="preserve"> </w:t>
      </w:r>
      <w:r w:rsidR="001D3551">
        <w:rPr>
          <w:rFonts w:ascii="Times New Roman" w:hAnsi="Times New Roman" w:cs="Times New Roman"/>
          <w:sz w:val="24"/>
          <w:szCs w:val="24"/>
          <w:lang w:val="el-GR"/>
        </w:rPr>
        <w:t>προκλητικής, ανυπάκουης και μοχθηρής συμπεριφοράς</w:t>
      </w:r>
      <w:r w:rsidR="00765127">
        <w:rPr>
          <w:rFonts w:ascii="Times New Roman" w:hAnsi="Times New Roman" w:cs="Times New Roman"/>
          <w:sz w:val="24"/>
          <w:szCs w:val="24"/>
          <w:lang w:val="el-GR"/>
        </w:rPr>
        <w:t>,</w:t>
      </w:r>
      <w:r w:rsidR="001D3551">
        <w:rPr>
          <w:rFonts w:ascii="Times New Roman" w:hAnsi="Times New Roman" w:cs="Times New Roman"/>
          <w:sz w:val="24"/>
          <w:szCs w:val="24"/>
          <w:lang w:val="el-GR"/>
        </w:rPr>
        <w:t xml:space="preserve"> που </w:t>
      </w:r>
      <w:r w:rsidR="00B02F9E">
        <w:rPr>
          <w:rFonts w:ascii="Times New Roman" w:hAnsi="Times New Roman" w:cs="Times New Roman"/>
          <w:sz w:val="24"/>
          <w:szCs w:val="24"/>
          <w:lang w:val="el-GR"/>
        </w:rPr>
        <w:t>εμφανίζετα</w:t>
      </w:r>
      <w:r w:rsidR="001D3551">
        <w:rPr>
          <w:rFonts w:ascii="Times New Roman" w:hAnsi="Times New Roman" w:cs="Times New Roman"/>
          <w:sz w:val="24"/>
          <w:szCs w:val="24"/>
          <w:lang w:val="el-GR"/>
        </w:rPr>
        <w:t xml:space="preserve">ι </w:t>
      </w:r>
      <w:r w:rsidR="00B02F9E">
        <w:rPr>
          <w:rFonts w:ascii="Times New Roman" w:hAnsi="Times New Roman" w:cs="Times New Roman"/>
          <w:sz w:val="24"/>
          <w:szCs w:val="24"/>
          <w:lang w:val="el-GR"/>
        </w:rPr>
        <w:t xml:space="preserve">συχνότερα </w:t>
      </w:r>
      <w:r w:rsidR="00613BDA">
        <w:rPr>
          <w:rFonts w:ascii="Times New Roman" w:hAnsi="Times New Roman" w:cs="Times New Roman"/>
          <w:sz w:val="24"/>
          <w:szCs w:val="24"/>
          <w:lang w:val="el-GR"/>
        </w:rPr>
        <w:t>από ότι θα ήταν αναμενόμενο σε</w:t>
      </w:r>
      <w:r w:rsidR="001D3551">
        <w:rPr>
          <w:rFonts w:ascii="Times New Roman" w:hAnsi="Times New Roman" w:cs="Times New Roman"/>
          <w:sz w:val="24"/>
          <w:szCs w:val="24"/>
          <w:lang w:val="el-GR"/>
        </w:rPr>
        <w:t xml:space="preserve"> </w:t>
      </w:r>
      <w:r w:rsidR="00B02F9E">
        <w:rPr>
          <w:rFonts w:ascii="Times New Roman" w:hAnsi="Times New Roman" w:cs="Times New Roman"/>
          <w:sz w:val="24"/>
          <w:szCs w:val="24"/>
          <w:lang w:val="el-GR"/>
        </w:rPr>
        <w:t xml:space="preserve">παιδιά </w:t>
      </w:r>
      <w:r w:rsidR="001D3551">
        <w:rPr>
          <w:rFonts w:ascii="Times New Roman" w:hAnsi="Times New Roman" w:cs="Times New Roman"/>
          <w:sz w:val="24"/>
          <w:szCs w:val="24"/>
          <w:lang w:val="el-GR"/>
        </w:rPr>
        <w:t>του ίδιου αναπτυξιακού επιπέδου και που δεν περιορίζεται στην αλληλεπίδραση με τα αδέρφια</w:t>
      </w:r>
      <w:r w:rsidR="00E92A19">
        <w:rPr>
          <w:rFonts w:ascii="Times New Roman" w:hAnsi="Times New Roman" w:cs="Times New Roman"/>
          <w:sz w:val="24"/>
          <w:szCs w:val="24"/>
          <w:lang w:val="el-GR"/>
        </w:rPr>
        <w:t>, αλλά συνήθως</w:t>
      </w:r>
      <w:r w:rsidR="00B02F9E">
        <w:rPr>
          <w:rFonts w:ascii="Times New Roman" w:hAnsi="Times New Roman" w:cs="Times New Roman"/>
          <w:sz w:val="24"/>
          <w:szCs w:val="24"/>
          <w:lang w:val="el-GR"/>
        </w:rPr>
        <w:t xml:space="preserve"> </w:t>
      </w:r>
      <w:r w:rsidR="00AA488A">
        <w:rPr>
          <w:rFonts w:ascii="Times New Roman" w:hAnsi="Times New Roman" w:cs="Times New Roman"/>
          <w:sz w:val="24"/>
          <w:szCs w:val="24"/>
          <w:lang w:val="el-GR"/>
        </w:rPr>
        <w:t>με</w:t>
      </w:r>
      <w:r w:rsidR="00CE1987">
        <w:rPr>
          <w:rFonts w:ascii="Times New Roman" w:hAnsi="Times New Roman" w:cs="Times New Roman"/>
          <w:sz w:val="24"/>
          <w:szCs w:val="24"/>
          <w:lang w:val="el-GR"/>
        </w:rPr>
        <w:t xml:space="preserve"> τα</w:t>
      </w:r>
      <w:r w:rsidR="00AA488A">
        <w:rPr>
          <w:rFonts w:ascii="Times New Roman" w:hAnsi="Times New Roman" w:cs="Times New Roman"/>
          <w:sz w:val="24"/>
          <w:szCs w:val="24"/>
          <w:lang w:val="el-GR"/>
        </w:rPr>
        <w:t xml:space="preserve"> πρόσωπα εξουσίας όπως οι γονείς και οι δάσκαλοι</w:t>
      </w:r>
      <w:r w:rsidR="00E043FF" w:rsidRPr="00E043FF">
        <w:rPr>
          <w:rFonts w:ascii="Times New Roman" w:hAnsi="Times New Roman" w:cs="Times New Roman"/>
          <w:sz w:val="24"/>
          <w:szCs w:val="24"/>
          <w:lang w:val="el-GR"/>
        </w:rPr>
        <w:t xml:space="preserve"> </w:t>
      </w:r>
      <w:r w:rsidR="00CE1987" w:rsidRPr="00E043FF">
        <w:rPr>
          <w:rFonts w:ascii="Times New Roman" w:hAnsi="Times New Roman" w:cs="Times New Roman"/>
          <w:sz w:val="24"/>
          <w:szCs w:val="24"/>
          <w:lang w:val="el-GR"/>
        </w:rPr>
        <w:t>(</w:t>
      </w:r>
      <w:bookmarkStart w:id="3" w:name="_Hlk89541986"/>
      <w:r w:rsidR="00E043FF" w:rsidRPr="00E043FF">
        <w:rPr>
          <w:rFonts w:ascii="Times New Roman" w:hAnsi="Times New Roman" w:cs="Times New Roman"/>
          <w:sz w:val="24"/>
          <w:szCs w:val="24"/>
          <w:lang w:val="el-GR"/>
        </w:rPr>
        <w:t>Ε</w:t>
      </w:r>
      <w:r w:rsidR="00E043FF" w:rsidRPr="00E043FF">
        <w:rPr>
          <w:rFonts w:ascii="Times New Roman" w:hAnsi="Times New Roman" w:cs="Times New Roman"/>
          <w:sz w:val="24"/>
          <w:szCs w:val="24"/>
        </w:rPr>
        <w:t>vans</w:t>
      </w:r>
      <w:r w:rsidR="00E043FF" w:rsidRPr="00E043FF">
        <w:rPr>
          <w:rFonts w:ascii="Times New Roman" w:hAnsi="Times New Roman" w:cs="Times New Roman"/>
          <w:sz w:val="24"/>
          <w:szCs w:val="24"/>
          <w:lang w:val="el-GR"/>
        </w:rPr>
        <w:t xml:space="preserve"> </w:t>
      </w:r>
      <w:r w:rsidR="00E043FF" w:rsidRPr="00E043FF">
        <w:rPr>
          <w:rFonts w:ascii="Times New Roman" w:hAnsi="Times New Roman" w:cs="Times New Roman"/>
          <w:sz w:val="24"/>
          <w:szCs w:val="24"/>
        </w:rPr>
        <w:t>et</w:t>
      </w:r>
      <w:r w:rsidR="00E043FF" w:rsidRPr="00E043FF">
        <w:rPr>
          <w:rFonts w:ascii="Times New Roman" w:hAnsi="Times New Roman" w:cs="Times New Roman"/>
          <w:sz w:val="24"/>
          <w:szCs w:val="24"/>
          <w:lang w:val="el-GR"/>
        </w:rPr>
        <w:t xml:space="preserve"> </w:t>
      </w:r>
      <w:r w:rsidR="00E043FF" w:rsidRPr="00E043FF">
        <w:rPr>
          <w:rFonts w:ascii="Times New Roman" w:hAnsi="Times New Roman" w:cs="Times New Roman"/>
          <w:sz w:val="24"/>
          <w:szCs w:val="24"/>
        </w:rPr>
        <w:t>al</w:t>
      </w:r>
      <w:r w:rsidR="00E043FF" w:rsidRPr="00E043FF">
        <w:rPr>
          <w:rFonts w:ascii="Times New Roman" w:hAnsi="Times New Roman" w:cs="Times New Roman"/>
          <w:sz w:val="24"/>
          <w:szCs w:val="24"/>
          <w:lang w:val="el-GR"/>
        </w:rPr>
        <w:t>., 2016</w:t>
      </w:r>
      <w:bookmarkEnd w:id="3"/>
      <w:r w:rsidR="00CE1987" w:rsidRPr="00E043FF">
        <w:rPr>
          <w:rFonts w:ascii="Times New Roman" w:hAnsi="Times New Roman" w:cs="Times New Roman"/>
          <w:sz w:val="24"/>
          <w:szCs w:val="24"/>
          <w:lang w:val="el-GR"/>
        </w:rPr>
        <w:t>)</w:t>
      </w:r>
      <w:r w:rsidR="00AA488A">
        <w:rPr>
          <w:rFonts w:ascii="Times New Roman" w:hAnsi="Times New Roman" w:cs="Times New Roman"/>
          <w:sz w:val="24"/>
          <w:szCs w:val="24"/>
          <w:lang w:val="el-GR"/>
        </w:rPr>
        <w:t>.</w:t>
      </w:r>
      <w:r w:rsidR="00E92A19">
        <w:rPr>
          <w:rFonts w:ascii="Times New Roman" w:hAnsi="Times New Roman" w:cs="Times New Roman"/>
          <w:sz w:val="24"/>
          <w:szCs w:val="24"/>
          <w:lang w:val="el-GR"/>
        </w:rPr>
        <w:t xml:space="preserve"> </w:t>
      </w:r>
      <w:r w:rsidR="00AC723A">
        <w:rPr>
          <w:rFonts w:ascii="Times New Roman" w:hAnsi="Times New Roman" w:cs="Times New Roman"/>
          <w:sz w:val="24"/>
          <w:szCs w:val="24"/>
          <w:lang w:val="el-GR"/>
        </w:rPr>
        <w:t>Η διαταραχή σχετίζεται με δυσκολίες του ατόμου</w:t>
      </w:r>
      <w:r w:rsidR="00F212E7">
        <w:rPr>
          <w:rFonts w:ascii="Times New Roman" w:hAnsi="Times New Roman" w:cs="Times New Roman"/>
          <w:sz w:val="24"/>
          <w:szCs w:val="24"/>
          <w:lang w:val="el-GR"/>
        </w:rPr>
        <w:t xml:space="preserve"> ή ενόχληση των άλλων </w:t>
      </w:r>
      <w:r w:rsidR="00AC723A">
        <w:rPr>
          <w:rFonts w:ascii="Times New Roman" w:hAnsi="Times New Roman" w:cs="Times New Roman"/>
          <w:sz w:val="24"/>
          <w:szCs w:val="24"/>
          <w:lang w:val="el-GR"/>
        </w:rPr>
        <w:t>στο άμεσο κοινωνικό του περιβάλλον (π.χ. οικογένεια, σχολείο, ομάδα συνο</w:t>
      </w:r>
      <w:r w:rsidR="00560C99">
        <w:rPr>
          <w:rFonts w:ascii="Times New Roman" w:hAnsi="Times New Roman" w:cs="Times New Roman"/>
          <w:sz w:val="24"/>
          <w:szCs w:val="24"/>
          <w:lang w:val="el-GR"/>
        </w:rPr>
        <w:t>μηλί</w:t>
      </w:r>
      <w:r w:rsidR="00AC723A">
        <w:rPr>
          <w:rFonts w:ascii="Times New Roman" w:hAnsi="Times New Roman" w:cs="Times New Roman"/>
          <w:sz w:val="24"/>
          <w:szCs w:val="24"/>
          <w:lang w:val="el-GR"/>
        </w:rPr>
        <w:t>κων)</w:t>
      </w:r>
      <w:r w:rsidR="00D31313" w:rsidRPr="00D31313">
        <w:rPr>
          <w:rFonts w:ascii="Times New Roman" w:hAnsi="Times New Roman" w:cs="Times New Roman"/>
          <w:sz w:val="24"/>
          <w:szCs w:val="24"/>
          <w:lang w:val="el-GR"/>
        </w:rPr>
        <w:t xml:space="preserve"> </w:t>
      </w:r>
      <w:bookmarkStart w:id="4" w:name="_Hlk89541784"/>
      <w:r w:rsidR="00D31313" w:rsidRPr="00D31313">
        <w:rPr>
          <w:rFonts w:ascii="Times New Roman" w:hAnsi="Times New Roman" w:cs="Times New Roman"/>
          <w:sz w:val="24"/>
          <w:szCs w:val="24"/>
          <w:lang w:val="el-GR"/>
        </w:rPr>
        <w:t>(Ζαφεριάδου &amp; Γαλανάκη, 2017)</w:t>
      </w:r>
      <w:r w:rsidR="00AC723A">
        <w:rPr>
          <w:rFonts w:ascii="Times New Roman" w:hAnsi="Times New Roman" w:cs="Times New Roman"/>
          <w:sz w:val="24"/>
          <w:szCs w:val="24"/>
          <w:lang w:val="el-GR"/>
        </w:rPr>
        <w:t xml:space="preserve"> </w:t>
      </w:r>
      <w:r w:rsidR="007C7F14">
        <w:rPr>
          <w:rFonts w:ascii="Times New Roman" w:hAnsi="Times New Roman" w:cs="Times New Roman"/>
          <w:color w:val="FF0000"/>
          <w:sz w:val="24"/>
          <w:szCs w:val="24"/>
          <w:lang w:val="el-GR"/>
        </w:rPr>
        <w:t xml:space="preserve"> </w:t>
      </w:r>
      <w:bookmarkEnd w:id="4"/>
      <w:r w:rsidR="009D1D51" w:rsidRPr="009D1D51">
        <w:rPr>
          <w:rFonts w:ascii="Times New Roman" w:hAnsi="Times New Roman" w:cs="Times New Roman"/>
          <w:sz w:val="24"/>
          <w:szCs w:val="24"/>
          <w:lang w:val="el-GR"/>
        </w:rPr>
        <w:t xml:space="preserve">και βλάπτει σημαντικά την </w:t>
      </w:r>
      <w:r w:rsidR="009D1D51">
        <w:rPr>
          <w:rFonts w:ascii="Times New Roman" w:hAnsi="Times New Roman" w:cs="Times New Roman"/>
          <w:sz w:val="24"/>
          <w:szCs w:val="24"/>
          <w:lang w:val="el-GR"/>
        </w:rPr>
        <w:t xml:space="preserve">προσωπική και κοινωνική </w:t>
      </w:r>
      <w:r w:rsidR="00AC723A">
        <w:rPr>
          <w:rFonts w:ascii="Times New Roman" w:hAnsi="Times New Roman" w:cs="Times New Roman"/>
          <w:sz w:val="24"/>
          <w:szCs w:val="24"/>
          <w:lang w:val="el-GR"/>
        </w:rPr>
        <w:t>του ζωή</w:t>
      </w:r>
      <w:r w:rsidR="002F3CD6" w:rsidRPr="002F3CD6">
        <w:rPr>
          <w:rFonts w:ascii="Times New Roman" w:hAnsi="Times New Roman" w:cs="Times New Roman"/>
          <w:sz w:val="24"/>
          <w:szCs w:val="24"/>
          <w:lang w:val="el-GR"/>
        </w:rPr>
        <w:t xml:space="preserve"> (</w:t>
      </w:r>
      <w:r w:rsidR="002F3CD6">
        <w:rPr>
          <w:rFonts w:ascii="Times New Roman" w:hAnsi="Times New Roman" w:cs="Times New Roman"/>
          <w:sz w:val="24"/>
          <w:szCs w:val="24"/>
        </w:rPr>
        <w:t>WHO</w:t>
      </w:r>
      <w:r w:rsidR="002F3CD6" w:rsidRPr="002F3CD6">
        <w:rPr>
          <w:rFonts w:ascii="Times New Roman" w:hAnsi="Times New Roman" w:cs="Times New Roman"/>
          <w:sz w:val="24"/>
          <w:szCs w:val="24"/>
          <w:lang w:val="el-GR"/>
        </w:rPr>
        <w:t>, 2019)</w:t>
      </w:r>
      <w:r w:rsidR="00F24A4E" w:rsidRPr="00F24A4E">
        <w:rPr>
          <w:rFonts w:ascii="Times New Roman" w:hAnsi="Times New Roman" w:cs="Times New Roman"/>
          <w:sz w:val="24"/>
          <w:szCs w:val="24"/>
          <w:lang w:val="el-GR"/>
        </w:rPr>
        <w:t>.</w:t>
      </w:r>
      <w:r w:rsidR="00CE1987">
        <w:rPr>
          <w:rFonts w:ascii="Times New Roman" w:hAnsi="Times New Roman" w:cs="Times New Roman"/>
          <w:sz w:val="24"/>
          <w:szCs w:val="24"/>
          <w:lang w:val="el-GR"/>
        </w:rPr>
        <w:t xml:space="preserve"> </w:t>
      </w:r>
      <w:r w:rsidR="00F75459">
        <w:rPr>
          <w:rFonts w:ascii="Times New Roman" w:hAnsi="Times New Roman" w:cs="Times New Roman"/>
          <w:sz w:val="24"/>
          <w:szCs w:val="24"/>
          <w:lang w:val="el-GR"/>
        </w:rPr>
        <w:t xml:space="preserve">Η διάγνωση για ΕΠΔ μπορεί να γίνει πριν από την ηλικία των 18 χρόνων </w:t>
      </w:r>
      <w:r w:rsidR="00F75459" w:rsidRPr="00745229">
        <w:rPr>
          <w:rFonts w:ascii="Times New Roman" w:hAnsi="Times New Roman" w:cs="Times New Roman"/>
          <w:sz w:val="24"/>
          <w:szCs w:val="24"/>
          <w:lang w:val="el-GR"/>
        </w:rPr>
        <w:t>(</w:t>
      </w:r>
      <w:r w:rsidR="00745229">
        <w:rPr>
          <w:rFonts w:ascii="Times New Roman" w:hAnsi="Times New Roman" w:cs="Times New Roman"/>
          <w:sz w:val="24"/>
          <w:szCs w:val="24"/>
        </w:rPr>
        <w:t>Wilmshurst</w:t>
      </w:r>
      <w:r w:rsidR="00745229" w:rsidRPr="00745229">
        <w:rPr>
          <w:rFonts w:ascii="Times New Roman" w:hAnsi="Times New Roman" w:cs="Times New Roman"/>
          <w:sz w:val="24"/>
          <w:szCs w:val="24"/>
          <w:lang w:val="el-GR"/>
        </w:rPr>
        <w:t>, 2011</w:t>
      </w:r>
      <w:r w:rsidR="00F75459" w:rsidRPr="00745229">
        <w:rPr>
          <w:rFonts w:ascii="Times New Roman" w:hAnsi="Times New Roman" w:cs="Times New Roman"/>
          <w:sz w:val="24"/>
          <w:szCs w:val="24"/>
          <w:lang w:val="el-GR"/>
        </w:rPr>
        <w:t>)</w:t>
      </w:r>
      <w:bookmarkStart w:id="5" w:name="_Hlk88898191"/>
      <w:r w:rsidR="00234496">
        <w:rPr>
          <w:rFonts w:ascii="Times New Roman" w:hAnsi="Times New Roman" w:cs="Times New Roman"/>
          <w:color w:val="FF0000"/>
          <w:sz w:val="24"/>
          <w:szCs w:val="24"/>
          <w:lang w:val="el-GR"/>
        </w:rPr>
        <w:t>.</w:t>
      </w:r>
    </w:p>
    <w:p w14:paraId="6C8B6F2A" w14:textId="6CED41F5" w:rsidR="00777D08" w:rsidRDefault="00D024EE" w:rsidP="008854FE">
      <w:pPr>
        <w:spacing w:after="0" w:line="360" w:lineRule="auto"/>
        <w:ind w:left="144" w:firstLine="576"/>
        <w:jc w:val="both"/>
        <w:rPr>
          <w:rFonts w:ascii="Times New Roman" w:hAnsi="Times New Roman" w:cs="Times New Roman"/>
          <w:sz w:val="24"/>
          <w:szCs w:val="24"/>
          <w:lang w:val="el-GR"/>
        </w:rPr>
      </w:pPr>
      <w:r w:rsidRPr="00D024EE">
        <w:rPr>
          <w:rFonts w:ascii="Times New Roman" w:hAnsi="Times New Roman" w:cs="Times New Roman"/>
          <w:sz w:val="24"/>
          <w:szCs w:val="24"/>
          <w:lang w:val="el-GR"/>
        </w:rPr>
        <w:t xml:space="preserve">Σύμφωνα με το </w:t>
      </w:r>
      <w:bookmarkStart w:id="6" w:name="_Hlk88898119"/>
      <w:r w:rsidRPr="00D024EE">
        <w:rPr>
          <w:rFonts w:ascii="Times New Roman" w:hAnsi="Times New Roman" w:cs="Times New Roman"/>
          <w:sz w:val="24"/>
          <w:szCs w:val="24"/>
          <w:lang w:val="el-GR"/>
        </w:rPr>
        <w:t xml:space="preserve">DSM-5 </w:t>
      </w:r>
      <w:r w:rsidRPr="00210C45">
        <w:rPr>
          <w:rFonts w:ascii="Times New Roman" w:hAnsi="Times New Roman" w:cs="Times New Roman"/>
          <w:sz w:val="24"/>
          <w:szCs w:val="24"/>
          <w:lang w:val="el-GR"/>
        </w:rPr>
        <w:t xml:space="preserve">(APA, 2013) </w:t>
      </w:r>
      <w:bookmarkEnd w:id="6"/>
      <w:r>
        <w:rPr>
          <w:rFonts w:ascii="Times New Roman" w:hAnsi="Times New Roman" w:cs="Times New Roman"/>
          <w:sz w:val="24"/>
          <w:szCs w:val="24"/>
          <w:lang w:val="el-GR"/>
        </w:rPr>
        <w:t>για τη διάγνωση ΕΠΔ θα πρέπει να είναι παρόντα για τουλάχιστον 6 μήνες, τέσσερα συμπτώματα από τις ακόλουθες κατηγορίες</w:t>
      </w:r>
      <w:r w:rsidR="00617007">
        <w:rPr>
          <w:rFonts w:ascii="Times New Roman" w:hAnsi="Times New Roman" w:cs="Times New Roman"/>
          <w:sz w:val="24"/>
          <w:szCs w:val="24"/>
          <w:lang w:val="el-GR"/>
        </w:rPr>
        <w:t>, τα οποία να εκδηλώνονται στην αλληλεπίδραση με τουλάχιστον ένα άτομο, το οποίο να μην είναι αδερφός/ή</w:t>
      </w:r>
      <w:r>
        <w:rPr>
          <w:rFonts w:ascii="Times New Roman" w:hAnsi="Times New Roman" w:cs="Times New Roman"/>
          <w:sz w:val="24"/>
          <w:szCs w:val="24"/>
          <w:lang w:val="el-GR"/>
        </w:rPr>
        <w:t>:</w:t>
      </w:r>
    </w:p>
    <w:p w14:paraId="64EF92F5" w14:textId="06C12DA3" w:rsidR="00D024EE" w:rsidRDefault="001419D4" w:rsidP="008854FE">
      <w:pPr>
        <w:spacing w:after="0" w:line="360" w:lineRule="auto"/>
        <w:ind w:left="14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D024EE">
        <w:rPr>
          <w:rFonts w:ascii="Times New Roman" w:hAnsi="Times New Roman" w:cs="Times New Roman"/>
          <w:sz w:val="24"/>
          <w:szCs w:val="24"/>
          <w:lang w:val="el-GR"/>
        </w:rPr>
        <w:t>Θυμωμένη</w:t>
      </w:r>
      <w:r w:rsidR="00B4697A">
        <w:rPr>
          <w:rFonts w:ascii="Times New Roman" w:hAnsi="Times New Roman" w:cs="Times New Roman"/>
          <w:sz w:val="24"/>
          <w:szCs w:val="24"/>
          <w:lang w:val="el-GR"/>
        </w:rPr>
        <w:t>/Ε</w:t>
      </w:r>
      <w:r w:rsidR="00D024EE">
        <w:rPr>
          <w:rFonts w:ascii="Times New Roman" w:hAnsi="Times New Roman" w:cs="Times New Roman"/>
          <w:sz w:val="24"/>
          <w:szCs w:val="24"/>
          <w:lang w:val="el-GR"/>
        </w:rPr>
        <w:t>υερέθιστη διάθεση:</w:t>
      </w:r>
    </w:p>
    <w:p w14:paraId="4FDBEDCF" w14:textId="17B447E3" w:rsidR="00D024EE" w:rsidRDefault="00D024EE" w:rsidP="008854FE">
      <w:pPr>
        <w:pStyle w:val="ListParagraph"/>
        <w:numPr>
          <w:ilvl w:val="0"/>
          <w:numId w:val="1"/>
        </w:numPr>
        <w:spacing w:after="0" w:line="360" w:lineRule="auto"/>
        <w:ind w:firstLine="0"/>
        <w:jc w:val="both"/>
        <w:rPr>
          <w:rFonts w:ascii="Times New Roman" w:hAnsi="Times New Roman" w:cs="Times New Roman"/>
          <w:sz w:val="24"/>
          <w:szCs w:val="24"/>
          <w:lang w:val="el-GR"/>
        </w:rPr>
      </w:pPr>
      <w:r>
        <w:rPr>
          <w:rFonts w:ascii="Times New Roman" w:hAnsi="Times New Roman" w:cs="Times New Roman"/>
          <w:sz w:val="24"/>
          <w:szCs w:val="24"/>
          <w:lang w:val="el-GR"/>
        </w:rPr>
        <w:t>Χάνει συχνά την ψυχραιμία του</w:t>
      </w:r>
    </w:p>
    <w:p w14:paraId="7A368496" w14:textId="6D5A2E93" w:rsidR="00D024EE" w:rsidRDefault="00D024EE" w:rsidP="008854FE">
      <w:pPr>
        <w:pStyle w:val="ListParagraph"/>
        <w:numPr>
          <w:ilvl w:val="0"/>
          <w:numId w:val="1"/>
        </w:numPr>
        <w:spacing w:after="0" w:line="360" w:lineRule="auto"/>
        <w:ind w:firstLine="0"/>
        <w:jc w:val="both"/>
        <w:rPr>
          <w:rFonts w:ascii="Times New Roman" w:hAnsi="Times New Roman" w:cs="Times New Roman"/>
          <w:sz w:val="24"/>
          <w:szCs w:val="24"/>
          <w:lang w:val="el-GR"/>
        </w:rPr>
      </w:pPr>
      <w:r>
        <w:rPr>
          <w:rFonts w:ascii="Times New Roman" w:hAnsi="Times New Roman" w:cs="Times New Roman"/>
          <w:sz w:val="24"/>
          <w:szCs w:val="24"/>
          <w:lang w:val="el-GR"/>
        </w:rPr>
        <w:t>Είναι εύθικτός/η ή ευερέθιστος/η</w:t>
      </w:r>
    </w:p>
    <w:p w14:paraId="63CFC117" w14:textId="67A6A35A" w:rsidR="00D024EE" w:rsidRDefault="00D024EE" w:rsidP="008854FE">
      <w:pPr>
        <w:pStyle w:val="ListParagraph"/>
        <w:numPr>
          <w:ilvl w:val="0"/>
          <w:numId w:val="1"/>
        </w:numPr>
        <w:spacing w:after="0" w:line="360" w:lineRule="auto"/>
        <w:ind w:firstLine="0"/>
        <w:jc w:val="both"/>
        <w:rPr>
          <w:rFonts w:ascii="Times New Roman" w:hAnsi="Times New Roman" w:cs="Times New Roman"/>
          <w:sz w:val="24"/>
          <w:szCs w:val="24"/>
          <w:lang w:val="el-GR"/>
        </w:rPr>
      </w:pPr>
      <w:r>
        <w:rPr>
          <w:rFonts w:ascii="Times New Roman" w:hAnsi="Times New Roman" w:cs="Times New Roman"/>
          <w:sz w:val="24"/>
          <w:szCs w:val="24"/>
          <w:lang w:val="el-GR"/>
        </w:rPr>
        <w:t>Είναι συχνά θυμωμένος/η ή χολωμένος/η</w:t>
      </w:r>
    </w:p>
    <w:p w14:paraId="45DD8C81" w14:textId="75551170" w:rsidR="002076EC" w:rsidRDefault="002076EC" w:rsidP="008854FE">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Εριστική/Προκλητική συμπεριφορά:</w:t>
      </w:r>
    </w:p>
    <w:p w14:paraId="48F3679C" w14:textId="7B1C739D" w:rsidR="002076EC" w:rsidRDefault="004C050B" w:rsidP="008854FE">
      <w:pPr>
        <w:pStyle w:val="ListParagraph"/>
        <w:numPr>
          <w:ilvl w:val="0"/>
          <w:numId w:val="1"/>
        </w:numPr>
        <w:spacing w:after="0" w:line="360" w:lineRule="auto"/>
        <w:ind w:firstLine="0"/>
        <w:jc w:val="both"/>
        <w:rPr>
          <w:rFonts w:ascii="Times New Roman" w:hAnsi="Times New Roman" w:cs="Times New Roman"/>
          <w:sz w:val="24"/>
          <w:szCs w:val="24"/>
          <w:lang w:val="el-GR"/>
        </w:rPr>
      </w:pPr>
      <w:r w:rsidRPr="004C050B">
        <w:rPr>
          <w:rFonts w:ascii="Times New Roman" w:hAnsi="Times New Roman" w:cs="Times New Roman"/>
          <w:sz w:val="24"/>
          <w:szCs w:val="24"/>
          <w:lang w:val="el-GR"/>
        </w:rPr>
        <w:t xml:space="preserve">Λογομαχεί/αντιπαρατίθεται </w:t>
      </w:r>
      <w:r w:rsidR="008F2000">
        <w:rPr>
          <w:rFonts w:ascii="Times New Roman" w:hAnsi="Times New Roman" w:cs="Times New Roman"/>
          <w:sz w:val="24"/>
          <w:szCs w:val="24"/>
          <w:lang w:val="el-GR"/>
        </w:rPr>
        <w:t xml:space="preserve">συχνά </w:t>
      </w:r>
      <w:r w:rsidRPr="004C050B">
        <w:rPr>
          <w:rFonts w:ascii="Times New Roman" w:hAnsi="Times New Roman" w:cs="Times New Roman"/>
          <w:sz w:val="24"/>
          <w:szCs w:val="24"/>
          <w:lang w:val="el-GR"/>
        </w:rPr>
        <w:t>με τους ενήλικες</w:t>
      </w:r>
    </w:p>
    <w:p w14:paraId="5A255E04" w14:textId="28BEFA08" w:rsidR="004C050B" w:rsidRDefault="004C050B" w:rsidP="008854FE">
      <w:pPr>
        <w:pStyle w:val="ListParagraph"/>
        <w:numPr>
          <w:ilvl w:val="0"/>
          <w:numId w:val="1"/>
        </w:numPr>
        <w:spacing w:after="0" w:line="360" w:lineRule="auto"/>
        <w:ind w:firstLine="0"/>
        <w:jc w:val="both"/>
        <w:rPr>
          <w:rFonts w:ascii="Times New Roman" w:hAnsi="Times New Roman" w:cs="Times New Roman"/>
          <w:sz w:val="24"/>
          <w:szCs w:val="24"/>
          <w:lang w:val="el-GR"/>
        </w:rPr>
      </w:pPr>
      <w:r>
        <w:rPr>
          <w:rFonts w:ascii="Times New Roman" w:hAnsi="Times New Roman" w:cs="Times New Roman"/>
          <w:sz w:val="24"/>
          <w:szCs w:val="24"/>
          <w:lang w:val="el-GR"/>
        </w:rPr>
        <w:t>Συχνά αρνείται να συμμορφωθεί με συστάσεις των αρχών ή κανόνες των ενηλίκων</w:t>
      </w:r>
    </w:p>
    <w:p w14:paraId="418AD096" w14:textId="7ED5A595" w:rsidR="004C050B" w:rsidRDefault="004C050B" w:rsidP="008854FE">
      <w:pPr>
        <w:pStyle w:val="ListParagraph"/>
        <w:numPr>
          <w:ilvl w:val="0"/>
          <w:numId w:val="1"/>
        </w:numPr>
        <w:spacing w:after="0" w:line="360" w:lineRule="auto"/>
        <w:ind w:firstLine="0"/>
        <w:jc w:val="both"/>
        <w:rPr>
          <w:rFonts w:ascii="Times New Roman" w:hAnsi="Times New Roman" w:cs="Times New Roman"/>
          <w:sz w:val="24"/>
          <w:szCs w:val="24"/>
          <w:lang w:val="el-GR"/>
        </w:rPr>
      </w:pPr>
      <w:r>
        <w:rPr>
          <w:rFonts w:ascii="Times New Roman" w:hAnsi="Times New Roman" w:cs="Times New Roman"/>
          <w:sz w:val="24"/>
          <w:szCs w:val="24"/>
          <w:lang w:val="el-GR"/>
        </w:rPr>
        <w:t>Είναι</w:t>
      </w:r>
      <w:r w:rsidR="008F2000">
        <w:rPr>
          <w:rFonts w:ascii="Times New Roman" w:hAnsi="Times New Roman" w:cs="Times New Roman"/>
          <w:sz w:val="24"/>
          <w:szCs w:val="24"/>
          <w:lang w:val="el-GR"/>
        </w:rPr>
        <w:t xml:space="preserve"> συχνά</w:t>
      </w:r>
      <w:r>
        <w:rPr>
          <w:rFonts w:ascii="Times New Roman" w:hAnsi="Times New Roman" w:cs="Times New Roman"/>
          <w:sz w:val="24"/>
          <w:szCs w:val="24"/>
          <w:lang w:val="el-GR"/>
        </w:rPr>
        <w:t xml:space="preserve"> σκόπιμα ενοχλητικός/ή</w:t>
      </w:r>
    </w:p>
    <w:p w14:paraId="47328A81" w14:textId="56F09687" w:rsidR="004C050B" w:rsidRDefault="004C050B" w:rsidP="008854FE">
      <w:pPr>
        <w:pStyle w:val="ListParagraph"/>
        <w:numPr>
          <w:ilvl w:val="0"/>
          <w:numId w:val="1"/>
        </w:numPr>
        <w:spacing w:after="0" w:line="360" w:lineRule="auto"/>
        <w:ind w:firstLine="0"/>
        <w:jc w:val="both"/>
        <w:rPr>
          <w:rFonts w:ascii="Times New Roman" w:hAnsi="Times New Roman" w:cs="Times New Roman"/>
          <w:sz w:val="24"/>
          <w:szCs w:val="24"/>
          <w:lang w:val="el-GR"/>
        </w:rPr>
      </w:pPr>
      <w:r>
        <w:rPr>
          <w:rFonts w:ascii="Times New Roman" w:hAnsi="Times New Roman" w:cs="Times New Roman"/>
          <w:sz w:val="24"/>
          <w:szCs w:val="24"/>
          <w:lang w:val="el-GR"/>
        </w:rPr>
        <w:t>Συχνά κατηγορεί τους άλλους για δικά του/της λάθη ή προβλήματα συμπεριφοράς</w:t>
      </w:r>
    </w:p>
    <w:p w14:paraId="04273295" w14:textId="2180996C" w:rsidR="007C1A51" w:rsidRDefault="004C050B" w:rsidP="008854FE">
      <w:pPr>
        <w:pStyle w:val="ListParagraph"/>
        <w:numPr>
          <w:ilvl w:val="0"/>
          <w:numId w:val="1"/>
        </w:numPr>
        <w:spacing w:after="0" w:line="360" w:lineRule="auto"/>
        <w:ind w:firstLine="0"/>
        <w:jc w:val="both"/>
        <w:rPr>
          <w:rFonts w:ascii="Times New Roman" w:hAnsi="Times New Roman" w:cs="Times New Roman"/>
          <w:sz w:val="24"/>
          <w:szCs w:val="24"/>
          <w:lang w:val="el-GR"/>
        </w:rPr>
      </w:pPr>
      <w:r>
        <w:rPr>
          <w:rFonts w:ascii="Times New Roman" w:hAnsi="Times New Roman" w:cs="Times New Roman"/>
          <w:sz w:val="24"/>
          <w:szCs w:val="24"/>
          <w:lang w:val="el-GR"/>
        </w:rPr>
        <w:t>Υπήρξε κακόβουλος/η ή εκδικητικός/ή για τουλάχιστον δύο φορές τους</w:t>
      </w:r>
      <w:r w:rsidR="00E75159">
        <w:rPr>
          <w:rFonts w:ascii="Times New Roman" w:hAnsi="Times New Roman" w:cs="Times New Roman"/>
          <w:sz w:val="24"/>
          <w:szCs w:val="24"/>
          <w:lang w:val="el-GR"/>
        </w:rPr>
        <w:t xml:space="preserve"> </w:t>
      </w:r>
      <w:r>
        <w:rPr>
          <w:rFonts w:ascii="Times New Roman" w:hAnsi="Times New Roman" w:cs="Times New Roman"/>
          <w:sz w:val="24"/>
          <w:szCs w:val="24"/>
          <w:lang w:val="el-GR"/>
        </w:rPr>
        <w:t>τελευταίους 6 μήνες</w:t>
      </w:r>
    </w:p>
    <w:bookmarkEnd w:id="5"/>
    <w:p w14:paraId="46267FB7" w14:textId="77777777" w:rsidR="0016131C" w:rsidRDefault="004B56C3" w:rsidP="0016131C">
      <w:pPr>
        <w:spacing w:after="0" w:line="360" w:lineRule="auto"/>
        <w:ind w:firstLine="720"/>
        <w:jc w:val="both"/>
        <w:rPr>
          <w:rFonts w:ascii="Times New Roman" w:hAnsi="Times New Roman" w:cs="Times New Roman"/>
          <w:sz w:val="24"/>
          <w:szCs w:val="24"/>
          <w:lang w:val="el-GR"/>
        </w:rPr>
      </w:pPr>
      <w:r w:rsidRPr="007C1A51">
        <w:rPr>
          <w:rFonts w:ascii="Times New Roman" w:hAnsi="Times New Roman" w:cs="Times New Roman"/>
          <w:sz w:val="24"/>
          <w:szCs w:val="24"/>
          <w:lang w:val="el-GR"/>
        </w:rPr>
        <w:t>Το μεγαλύτερο ποσόστο των ατόμων με ΕΠΔ πληρούν τα κριτήρια για ταυτόχρονη παρουσία τουλάχιστον μίας ακόμα ψυχιατρικής διάγνωσης</w:t>
      </w:r>
      <w:r w:rsidR="00D12415" w:rsidRPr="007C1A51">
        <w:rPr>
          <w:rFonts w:ascii="Times New Roman" w:hAnsi="Times New Roman" w:cs="Times New Roman"/>
          <w:sz w:val="24"/>
          <w:szCs w:val="24"/>
          <w:lang w:val="el-GR"/>
        </w:rPr>
        <w:t xml:space="preserve">, όπως για παράδειγμα κατάθλιψη, </w:t>
      </w:r>
      <w:r w:rsidR="00F86EBC" w:rsidRPr="007C1A51">
        <w:rPr>
          <w:rFonts w:ascii="Times New Roman" w:hAnsi="Times New Roman" w:cs="Times New Roman"/>
          <w:sz w:val="24"/>
          <w:szCs w:val="24"/>
          <w:lang w:val="el-GR"/>
        </w:rPr>
        <w:t>α</w:t>
      </w:r>
      <w:r w:rsidR="00D12415" w:rsidRPr="007C1A51">
        <w:rPr>
          <w:rFonts w:ascii="Times New Roman" w:hAnsi="Times New Roman" w:cs="Times New Roman"/>
          <w:sz w:val="24"/>
          <w:szCs w:val="24"/>
          <w:lang w:val="el-GR"/>
        </w:rPr>
        <w:t>γχ</w:t>
      </w:r>
      <w:r w:rsidR="00F212E7" w:rsidRPr="007C1A51">
        <w:rPr>
          <w:rFonts w:ascii="Times New Roman" w:hAnsi="Times New Roman" w:cs="Times New Roman"/>
          <w:sz w:val="24"/>
          <w:szCs w:val="24"/>
          <w:lang w:val="el-GR"/>
        </w:rPr>
        <w:t>ώδεις διαταραχές</w:t>
      </w:r>
      <w:r w:rsidR="00D12415" w:rsidRPr="007C1A51">
        <w:rPr>
          <w:rFonts w:ascii="Times New Roman" w:hAnsi="Times New Roman" w:cs="Times New Roman"/>
          <w:sz w:val="24"/>
          <w:szCs w:val="24"/>
          <w:lang w:val="el-GR"/>
        </w:rPr>
        <w:t xml:space="preserve"> και διαταραχή ελειμματικής προσοχής-υπερκινητικότητας</w:t>
      </w:r>
      <w:r w:rsidR="00E50856" w:rsidRPr="007C1A51">
        <w:rPr>
          <w:rFonts w:ascii="Times New Roman" w:hAnsi="Times New Roman" w:cs="Times New Roman"/>
          <w:sz w:val="24"/>
          <w:szCs w:val="24"/>
          <w:lang w:val="el-GR"/>
        </w:rPr>
        <w:t xml:space="preserve"> (ΔΕΠ-Υ)</w:t>
      </w:r>
      <w:r w:rsidR="00D12415" w:rsidRPr="007C1A51">
        <w:rPr>
          <w:rFonts w:ascii="Times New Roman" w:hAnsi="Times New Roman" w:cs="Times New Roman"/>
          <w:sz w:val="24"/>
          <w:szCs w:val="24"/>
          <w:lang w:val="el-GR"/>
        </w:rPr>
        <w:t xml:space="preserve"> </w:t>
      </w:r>
      <w:r w:rsidR="008D1557" w:rsidRPr="008D1557">
        <w:rPr>
          <w:rFonts w:ascii="Times New Roman" w:hAnsi="Times New Roman" w:cs="Times New Roman"/>
          <w:sz w:val="24"/>
          <w:szCs w:val="24"/>
          <w:lang w:val="el-GR"/>
        </w:rPr>
        <w:t>(</w:t>
      </w:r>
      <w:r w:rsidR="008D1557" w:rsidRPr="005F22A2">
        <w:rPr>
          <w:rFonts w:ascii="Times New Roman" w:hAnsi="Times New Roman" w:cs="Times New Roman"/>
          <w:sz w:val="24"/>
          <w:szCs w:val="24"/>
        </w:rPr>
        <w:t>Barker</w:t>
      </w:r>
      <w:r w:rsidR="008D1557" w:rsidRPr="007C1A51">
        <w:rPr>
          <w:rFonts w:ascii="Times New Roman" w:hAnsi="Times New Roman" w:cs="Times New Roman"/>
          <w:color w:val="FF0000"/>
          <w:sz w:val="24"/>
          <w:szCs w:val="24"/>
          <w:lang w:val="el-GR"/>
        </w:rPr>
        <w:t xml:space="preserve"> </w:t>
      </w:r>
      <w:r w:rsidR="008D1557" w:rsidRPr="008D1557">
        <w:rPr>
          <w:rFonts w:ascii="Times New Roman" w:hAnsi="Times New Roman" w:cs="Times New Roman"/>
          <w:sz w:val="24"/>
          <w:szCs w:val="24"/>
        </w:rPr>
        <w:t>et</w:t>
      </w:r>
      <w:r w:rsidR="008D1557" w:rsidRPr="008D1557">
        <w:rPr>
          <w:rFonts w:ascii="Times New Roman" w:hAnsi="Times New Roman" w:cs="Times New Roman"/>
          <w:sz w:val="24"/>
          <w:szCs w:val="24"/>
          <w:lang w:val="el-GR"/>
        </w:rPr>
        <w:t xml:space="preserve"> </w:t>
      </w:r>
      <w:r w:rsidR="008D1557" w:rsidRPr="008D1557">
        <w:rPr>
          <w:rFonts w:ascii="Times New Roman" w:hAnsi="Times New Roman" w:cs="Times New Roman"/>
          <w:sz w:val="24"/>
          <w:szCs w:val="24"/>
        </w:rPr>
        <w:t>al</w:t>
      </w:r>
      <w:r w:rsidR="008D1557" w:rsidRPr="008D1557">
        <w:rPr>
          <w:rFonts w:ascii="Times New Roman" w:hAnsi="Times New Roman" w:cs="Times New Roman"/>
          <w:sz w:val="24"/>
          <w:szCs w:val="24"/>
          <w:lang w:val="el-GR"/>
        </w:rPr>
        <w:t>., 2018)</w:t>
      </w:r>
      <w:r w:rsidR="00D12415" w:rsidRPr="007C1A51">
        <w:rPr>
          <w:rFonts w:ascii="Times New Roman" w:hAnsi="Times New Roman" w:cs="Times New Roman"/>
          <w:sz w:val="24"/>
          <w:szCs w:val="24"/>
          <w:lang w:val="el-GR"/>
        </w:rPr>
        <w:t>.</w:t>
      </w:r>
      <w:r w:rsidR="00E50856" w:rsidRPr="007C1A51">
        <w:rPr>
          <w:rFonts w:ascii="Times New Roman" w:hAnsi="Times New Roman" w:cs="Times New Roman"/>
          <w:sz w:val="24"/>
          <w:szCs w:val="24"/>
          <w:lang w:val="el-GR"/>
        </w:rPr>
        <w:t xml:space="preserve"> </w:t>
      </w:r>
      <w:bookmarkStart w:id="7" w:name="_Hlk88899305"/>
    </w:p>
    <w:p w14:paraId="2F64A54D" w14:textId="496D0039" w:rsidR="00437114" w:rsidRDefault="002F41D5" w:rsidP="0016131C">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Σύμφωνα με έρευνες, στην ΕΠΔ εντ</w:t>
      </w:r>
      <w:r w:rsidR="00C96E8B">
        <w:rPr>
          <w:rFonts w:ascii="Times New Roman" w:hAnsi="Times New Roman" w:cs="Times New Roman"/>
          <w:sz w:val="24"/>
          <w:szCs w:val="24"/>
          <w:lang w:val="el-GR"/>
        </w:rPr>
        <w:t>ο</w:t>
      </w:r>
      <w:r>
        <w:rPr>
          <w:rFonts w:ascii="Times New Roman" w:hAnsi="Times New Roman" w:cs="Times New Roman"/>
          <w:sz w:val="24"/>
          <w:szCs w:val="24"/>
          <w:lang w:val="el-GR"/>
        </w:rPr>
        <w:t xml:space="preserve">πίζονται δύο διαφορετικές διαστάσεις, ανάλογα με τα συμπτώματα που παρουσιάζει το άτομο: η ευερέθιστη και η προκλητική διάσταση. Η πρώτη </w:t>
      </w:r>
      <w:r>
        <w:rPr>
          <w:rFonts w:ascii="Times New Roman" w:hAnsi="Times New Roman" w:cs="Times New Roman"/>
          <w:sz w:val="24"/>
          <w:szCs w:val="24"/>
          <w:lang w:val="el-GR"/>
        </w:rPr>
        <w:lastRenderedPageBreak/>
        <w:t>συνδέεται με συμπτώματα κατάθλιψης, ενώ η δεύτερη με προβλήματα συμπεριφοράς</w:t>
      </w:r>
      <w:r w:rsidR="00C16BD8" w:rsidRPr="00C16BD8">
        <w:rPr>
          <w:rFonts w:ascii="Times New Roman" w:hAnsi="Times New Roman" w:cs="Times New Roman"/>
          <w:sz w:val="24"/>
          <w:szCs w:val="24"/>
          <w:lang w:val="el-GR"/>
        </w:rPr>
        <w:t xml:space="preserve"> </w:t>
      </w:r>
      <w:r w:rsidR="00C16BD8" w:rsidRPr="00E043FF">
        <w:rPr>
          <w:rFonts w:ascii="Times New Roman" w:hAnsi="Times New Roman" w:cs="Times New Roman"/>
          <w:sz w:val="24"/>
          <w:szCs w:val="24"/>
          <w:lang w:val="el-GR"/>
        </w:rPr>
        <w:t>(Ε</w:t>
      </w:r>
      <w:r w:rsidR="00C16BD8" w:rsidRPr="00E043FF">
        <w:rPr>
          <w:rFonts w:ascii="Times New Roman" w:hAnsi="Times New Roman" w:cs="Times New Roman"/>
          <w:sz w:val="24"/>
          <w:szCs w:val="24"/>
        </w:rPr>
        <w:t>vans</w:t>
      </w:r>
      <w:r w:rsidR="00C16BD8" w:rsidRPr="00E043FF">
        <w:rPr>
          <w:rFonts w:ascii="Times New Roman" w:hAnsi="Times New Roman" w:cs="Times New Roman"/>
          <w:sz w:val="24"/>
          <w:szCs w:val="24"/>
          <w:lang w:val="el-GR"/>
        </w:rPr>
        <w:t xml:space="preserve"> </w:t>
      </w:r>
      <w:r w:rsidR="00C16BD8" w:rsidRPr="00E043FF">
        <w:rPr>
          <w:rFonts w:ascii="Times New Roman" w:hAnsi="Times New Roman" w:cs="Times New Roman"/>
          <w:sz w:val="24"/>
          <w:szCs w:val="24"/>
        </w:rPr>
        <w:t>et</w:t>
      </w:r>
      <w:r w:rsidR="00C16BD8" w:rsidRPr="00E043FF">
        <w:rPr>
          <w:rFonts w:ascii="Times New Roman" w:hAnsi="Times New Roman" w:cs="Times New Roman"/>
          <w:sz w:val="24"/>
          <w:szCs w:val="24"/>
          <w:lang w:val="el-GR"/>
        </w:rPr>
        <w:t xml:space="preserve"> </w:t>
      </w:r>
      <w:r w:rsidR="00C16BD8" w:rsidRPr="00E043FF">
        <w:rPr>
          <w:rFonts w:ascii="Times New Roman" w:hAnsi="Times New Roman" w:cs="Times New Roman"/>
          <w:sz w:val="24"/>
          <w:szCs w:val="24"/>
        </w:rPr>
        <w:t>al</w:t>
      </w:r>
      <w:r w:rsidR="00C16BD8" w:rsidRPr="00E043FF">
        <w:rPr>
          <w:rFonts w:ascii="Times New Roman" w:hAnsi="Times New Roman" w:cs="Times New Roman"/>
          <w:sz w:val="24"/>
          <w:szCs w:val="24"/>
          <w:lang w:val="el-GR"/>
        </w:rPr>
        <w:t>., 2016)</w:t>
      </w:r>
      <w:r w:rsidRPr="002F41D5">
        <w:rPr>
          <w:rFonts w:ascii="Times New Roman" w:hAnsi="Times New Roman" w:cs="Times New Roman"/>
          <w:sz w:val="24"/>
          <w:szCs w:val="24"/>
          <w:lang w:val="el-GR"/>
        </w:rPr>
        <w:t>.</w:t>
      </w:r>
      <w:r w:rsidR="00D7228F">
        <w:rPr>
          <w:rFonts w:ascii="Times New Roman" w:hAnsi="Times New Roman" w:cs="Times New Roman"/>
          <w:sz w:val="24"/>
          <w:szCs w:val="24"/>
          <w:lang w:val="el-GR"/>
        </w:rPr>
        <w:t xml:space="preserve"> </w:t>
      </w:r>
      <w:r w:rsidR="00393E66">
        <w:rPr>
          <w:rFonts w:ascii="Times New Roman" w:hAnsi="Times New Roman" w:cs="Times New Roman"/>
          <w:sz w:val="24"/>
          <w:szCs w:val="24"/>
          <w:lang w:val="el-GR"/>
        </w:rPr>
        <w:t xml:space="preserve">Αντίστοιχα, το </w:t>
      </w:r>
      <w:r w:rsidR="00393E66">
        <w:rPr>
          <w:rFonts w:ascii="Times New Roman" w:hAnsi="Times New Roman" w:cs="Times New Roman"/>
          <w:sz w:val="24"/>
          <w:szCs w:val="24"/>
        </w:rPr>
        <w:t>DSM</w:t>
      </w:r>
      <w:r w:rsidR="00393E66" w:rsidRPr="00393E66">
        <w:rPr>
          <w:rFonts w:ascii="Times New Roman" w:hAnsi="Times New Roman" w:cs="Times New Roman"/>
          <w:sz w:val="24"/>
          <w:szCs w:val="24"/>
          <w:lang w:val="el-GR"/>
        </w:rPr>
        <w:t>-5</w:t>
      </w:r>
      <w:r w:rsidR="00C67E23" w:rsidRPr="00C67E23">
        <w:rPr>
          <w:rFonts w:ascii="Times New Roman" w:hAnsi="Times New Roman" w:cs="Times New Roman"/>
          <w:sz w:val="24"/>
          <w:szCs w:val="24"/>
          <w:lang w:val="el-GR"/>
        </w:rPr>
        <w:t xml:space="preserve"> (2013)</w:t>
      </w:r>
      <w:r w:rsidR="00393E66">
        <w:rPr>
          <w:rFonts w:ascii="Times New Roman" w:hAnsi="Times New Roman" w:cs="Times New Roman"/>
          <w:sz w:val="24"/>
          <w:szCs w:val="24"/>
          <w:lang w:val="el-GR"/>
        </w:rPr>
        <w:t xml:space="preserve"> προτείνει το διαχωρισμό της ΕΠΔ σε εκείνη που παρουσιάζει «συναισθηματικά» χαρακτηριστικά (χάνει τον έλεγχο, είναι θυμωμένος/-η, ενοχλείται εύκολα) και σε εκείνη που παρουσιάζει «συμπεριφορικά» χαρακτηριστικά (διαφωνεί, ενοχλεί σκόπιμα, κατηγορεί τους άλλους)</w:t>
      </w:r>
      <w:r w:rsidR="00404871" w:rsidRPr="00404871">
        <w:rPr>
          <w:rFonts w:ascii="Times New Roman" w:hAnsi="Times New Roman" w:cs="Times New Roman"/>
          <w:sz w:val="24"/>
          <w:szCs w:val="24"/>
          <w:lang w:val="el-GR"/>
        </w:rPr>
        <w:t xml:space="preserve"> </w:t>
      </w:r>
      <w:bookmarkStart w:id="8" w:name="_Hlk89542098"/>
      <w:r w:rsidR="00404871" w:rsidRPr="000525B0">
        <w:rPr>
          <w:rFonts w:ascii="Times New Roman" w:hAnsi="Times New Roman" w:cs="Times New Roman"/>
          <w:sz w:val="24"/>
          <w:szCs w:val="24"/>
          <w:lang w:val="el-GR"/>
        </w:rPr>
        <w:t>(</w:t>
      </w:r>
      <w:r w:rsidR="00404871" w:rsidRPr="00E2505F">
        <w:rPr>
          <w:rFonts w:ascii="Times New Roman" w:hAnsi="Times New Roman" w:cs="Times New Roman"/>
          <w:sz w:val="24"/>
          <w:szCs w:val="24"/>
        </w:rPr>
        <w:t>Drabic</w:t>
      </w:r>
      <w:r w:rsidR="00404871" w:rsidRPr="00404871">
        <w:rPr>
          <w:rFonts w:ascii="Times New Roman" w:hAnsi="Times New Roman" w:cs="Times New Roman"/>
          <w:sz w:val="24"/>
          <w:szCs w:val="24"/>
          <w:lang w:val="el-GR"/>
        </w:rPr>
        <w:t xml:space="preserve"> &amp; </w:t>
      </w:r>
      <w:r w:rsidR="00404871" w:rsidRPr="00E2505F">
        <w:rPr>
          <w:rFonts w:ascii="Times New Roman" w:hAnsi="Times New Roman" w:cs="Times New Roman"/>
          <w:sz w:val="24"/>
          <w:szCs w:val="24"/>
        </w:rPr>
        <w:t>Gadow</w:t>
      </w:r>
      <w:r w:rsidR="00404871" w:rsidRPr="00404871">
        <w:rPr>
          <w:rFonts w:ascii="Times New Roman" w:hAnsi="Times New Roman" w:cs="Times New Roman"/>
          <w:sz w:val="24"/>
          <w:szCs w:val="24"/>
          <w:lang w:val="el-GR"/>
        </w:rPr>
        <w:t>, 2012)</w:t>
      </w:r>
      <w:bookmarkEnd w:id="8"/>
      <w:r w:rsidR="00404871" w:rsidRPr="00404871">
        <w:rPr>
          <w:rFonts w:ascii="Times New Roman" w:hAnsi="Times New Roman" w:cs="Times New Roman"/>
          <w:sz w:val="24"/>
          <w:szCs w:val="24"/>
          <w:lang w:val="el-GR"/>
        </w:rPr>
        <w:t xml:space="preserve">. </w:t>
      </w:r>
      <w:r w:rsidR="00393E66">
        <w:rPr>
          <w:rFonts w:ascii="Times New Roman" w:hAnsi="Times New Roman" w:cs="Times New Roman"/>
          <w:sz w:val="24"/>
          <w:szCs w:val="24"/>
          <w:lang w:val="el-GR"/>
        </w:rPr>
        <w:t>Στην</w:t>
      </w:r>
      <w:r w:rsidR="00487589">
        <w:rPr>
          <w:rFonts w:ascii="Times New Roman" w:hAnsi="Times New Roman" w:cs="Times New Roman"/>
          <w:sz w:val="24"/>
          <w:szCs w:val="24"/>
          <w:lang w:val="el-GR"/>
        </w:rPr>
        <w:t xml:space="preserve"> </w:t>
      </w:r>
      <w:r w:rsidR="00D7228F">
        <w:rPr>
          <w:rFonts w:ascii="Times New Roman" w:hAnsi="Times New Roman" w:cs="Times New Roman"/>
          <w:sz w:val="24"/>
          <w:szCs w:val="24"/>
          <w:lang w:val="el-GR"/>
        </w:rPr>
        <w:t xml:space="preserve">παρούσα εργασία θα εστιάσουμε </w:t>
      </w:r>
      <w:r w:rsidR="00487589">
        <w:rPr>
          <w:rFonts w:ascii="Times New Roman" w:hAnsi="Times New Roman" w:cs="Times New Roman"/>
          <w:sz w:val="24"/>
          <w:szCs w:val="24"/>
          <w:lang w:val="el-GR"/>
        </w:rPr>
        <w:t>σ</w:t>
      </w:r>
      <w:r w:rsidR="00D7228F">
        <w:rPr>
          <w:rFonts w:ascii="Times New Roman" w:hAnsi="Times New Roman" w:cs="Times New Roman"/>
          <w:sz w:val="24"/>
          <w:szCs w:val="24"/>
          <w:lang w:val="el-GR"/>
        </w:rPr>
        <w:t xml:space="preserve">την </w:t>
      </w:r>
      <w:bookmarkStart w:id="9" w:name="_Hlk88997359"/>
      <w:r w:rsidR="00487589">
        <w:rPr>
          <w:rFonts w:ascii="Times New Roman" w:hAnsi="Times New Roman" w:cs="Times New Roman"/>
          <w:sz w:val="24"/>
          <w:szCs w:val="24"/>
          <w:lang w:val="el-GR"/>
        </w:rPr>
        <w:t xml:space="preserve">ευερέθιστη </w:t>
      </w:r>
      <w:r w:rsidR="00D7228F">
        <w:rPr>
          <w:rFonts w:ascii="Times New Roman" w:hAnsi="Times New Roman" w:cs="Times New Roman"/>
          <w:sz w:val="24"/>
          <w:szCs w:val="24"/>
          <w:lang w:val="el-GR"/>
        </w:rPr>
        <w:t>διάσταση</w:t>
      </w:r>
      <w:bookmarkEnd w:id="9"/>
      <w:r w:rsidR="00D7228F">
        <w:rPr>
          <w:rFonts w:ascii="Times New Roman" w:hAnsi="Times New Roman" w:cs="Times New Roman"/>
          <w:sz w:val="24"/>
          <w:szCs w:val="24"/>
          <w:lang w:val="el-GR"/>
        </w:rPr>
        <w:t xml:space="preserve"> της ΕΠΔ, η οποία ταιριάζει περισσότερο με το προφίλ του μαθητή που θα</w:t>
      </w:r>
      <w:r w:rsidR="0016131C">
        <w:rPr>
          <w:rFonts w:ascii="Times New Roman" w:hAnsi="Times New Roman" w:cs="Times New Roman"/>
          <w:sz w:val="24"/>
          <w:szCs w:val="24"/>
          <w:lang w:val="el-GR"/>
        </w:rPr>
        <w:t xml:space="preserve"> μελετήσουμε</w:t>
      </w:r>
      <w:r w:rsidR="00D7228F">
        <w:rPr>
          <w:rFonts w:ascii="Times New Roman" w:hAnsi="Times New Roman" w:cs="Times New Roman"/>
          <w:sz w:val="24"/>
          <w:szCs w:val="24"/>
          <w:lang w:val="el-GR"/>
        </w:rPr>
        <w:t xml:space="preserve">. </w:t>
      </w:r>
    </w:p>
    <w:p w14:paraId="207D172B" w14:textId="31FA8270" w:rsidR="00D852B9" w:rsidRDefault="00535CB9" w:rsidP="008854FE">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Όπως αναφέρθηκε προηγουμένως, η ευερέθιστη διάσταση της ΕΠΔ, συνδέεται άμεσα με εσωτερικευμένα προβλήματ</w:t>
      </w:r>
      <w:r w:rsidR="009D59A1">
        <w:rPr>
          <w:rFonts w:ascii="Times New Roman" w:hAnsi="Times New Roman" w:cs="Times New Roman"/>
          <w:sz w:val="24"/>
          <w:szCs w:val="24"/>
          <w:lang w:val="el-GR"/>
        </w:rPr>
        <w:t>α</w:t>
      </w:r>
      <w:r w:rsidR="0056639F" w:rsidRPr="0056639F">
        <w:rPr>
          <w:rFonts w:ascii="Times New Roman" w:hAnsi="Times New Roman" w:cs="Times New Roman"/>
          <w:sz w:val="24"/>
          <w:szCs w:val="24"/>
          <w:lang w:val="el-GR"/>
        </w:rPr>
        <w:t xml:space="preserve"> (</w:t>
      </w:r>
      <w:r w:rsidR="0056639F" w:rsidRPr="00E043FF">
        <w:rPr>
          <w:rFonts w:ascii="Times New Roman" w:hAnsi="Times New Roman" w:cs="Times New Roman"/>
          <w:sz w:val="24"/>
          <w:szCs w:val="24"/>
          <w:lang w:val="el-GR"/>
        </w:rPr>
        <w:t>Ε</w:t>
      </w:r>
      <w:r w:rsidR="0056639F" w:rsidRPr="00E043FF">
        <w:rPr>
          <w:rFonts w:ascii="Times New Roman" w:hAnsi="Times New Roman" w:cs="Times New Roman"/>
          <w:sz w:val="24"/>
          <w:szCs w:val="24"/>
        </w:rPr>
        <w:t>vans</w:t>
      </w:r>
      <w:r w:rsidR="0056639F" w:rsidRPr="00E043FF">
        <w:rPr>
          <w:rFonts w:ascii="Times New Roman" w:hAnsi="Times New Roman" w:cs="Times New Roman"/>
          <w:sz w:val="24"/>
          <w:szCs w:val="24"/>
          <w:lang w:val="el-GR"/>
        </w:rPr>
        <w:t xml:space="preserve"> </w:t>
      </w:r>
      <w:r w:rsidR="0056639F" w:rsidRPr="00E043FF">
        <w:rPr>
          <w:rFonts w:ascii="Times New Roman" w:hAnsi="Times New Roman" w:cs="Times New Roman"/>
          <w:sz w:val="24"/>
          <w:szCs w:val="24"/>
        </w:rPr>
        <w:t>et</w:t>
      </w:r>
      <w:r w:rsidR="0056639F" w:rsidRPr="00E043FF">
        <w:rPr>
          <w:rFonts w:ascii="Times New Roman" w:hAnsi="Times New Roman" w:cs="Times New Roman"/>
          <w:sz w:val="24"/>
          <w:szCs w:val="24"/>
          <w:lang w:val="el-GR"/>
        </w:rPr>
        <w:t xml:space="preserve"> </w:t>
      </w:r>
      <w:r w:rsidR="0056639F" w:rsidRPr="00E043FF">
        <w:rPr>
          <w:rFonts w:ascii="Times New Roman" w:hAnsi="Times New Roman" w:cs="Times New Roman"/>
          <w:sz w:val="24"/>
          <w:szCs w:val="24"/>
        </w:rPr>
        <w:t>al</w:t>
      </w:r>
      <w:r w:rsidR="0056639F" w:rsidRPr="00E043FF">
        <w:rPr>
          <w:rFonts w:ascii="Times New Roman" w:hAnsi="Times New Roman" w:cs="Times New Roman"/>
          <w:sz w:val="24"/>
          <w:szCs w:val="24"/>
          <w:lang w:val="el-GR"/>
        </w:rPr>
        <w:t>., 2016</w:t>
      </w:r>
      <w:r w:rsidR="0056639F" w:rsidRPr="0056639F">
        <w:rPr>
          <w:rFonts w:ascii="Times New Roman" w:hAnsi="Times New Roman" w:cs="Times New Roman"/>
          <w:sz w:val="24"/>
          <w:szCs w:val="24"/>
          <w:lang w:val="el-GR"/>
        </w:rPr>
        <w:t xml:space="preserve">) </w:t>
      </w:r>
      <w:r w:rsidR="009D59A1">
        <w:rPr>
          <w:rFonts w:ascii="Times New Roman" w:hAnsi="Times New Roman" w:cs="Times New Roman"/>
          <w:sz w:val="24"/>
          <w:szCs w:val="24"/>
          <w:lang w:val="el-GR"/>
        </w:rPr>
        <w:t>και τα άτομα φαίνεται να έχουν μέσα τους συνεχώς αγανάκτηση και θυμό</w:t>
      </w:r>
      <w:r w:rsidR="00E02E99" w:rsidRPr="00E02E99">
        <w:rPr>
          <w:rFonts w:ascii="Times New Roman" w:hAnsi="Times New Roman" w:cs="Times New Roman"/>
          <w:sz w:val="24"/>
          <w:szCs w:val="24"/>
          <w:lang w:val="el-GR"/>
        </w:rPr>
        <w:t xml:space="preserve"> (</w:t>
      </w:r>
      <w:r w:rsidR="00E02E99">
        <w:rPr>
          <w:rFonts w:ascii="Times New Roman" w:hAnsi="Times New Roman" w:cs="Times New Roman"/>
          <w:sz w:val="24"/>
          <w:szCs w:val="24"/>
          <w:lang w:val="el-GR"/>
        </w:rPr>
        <w:t>Δράκος &amp; Τσιναρέλης</w:t>
      </w:r>
      <w:r w:rsidR="00E02E99" w:rsidRPr="00E02E99">
        <w:rPr>
          <w:rFonts w:ascii="Times New Roman" w:hAnsi="Times New Roman" w:cs="Times New Roman"/>
          <w:sz w:val="24"/>
          <w:szCs w:val="24"/>
          <w:lang w:val="el-GR"/>
        </w:rPr>
        <w:t xml:space="preserve">, </w:t>
      </w:r>
      <w:r w:rsidR="00E02E99">
        <w:rPr>
          <w:rFonts w:ascii="Times New Roman" w:hAnsi="Times New Roman" w:cs="Times New Roman"/>
          <w:sz w:val="24"/>
          <w:szCs w:val="24"/>
          <w:lang w:val="el-GR"/>
        </w:rPr>
        <w:t>2011</w:t>
      </w:r>
      <w:r w:rsidR="00E02E99" w:rsidRPr="00E02E99">
        <w:rPr>
          <w:rFonts w:ascii="Times New Roman" w:hAnsi="Times New Roman" w:cs="Times New Roman"/>
          <w:sz w:val="24"/>
          <w:szCs w:val="24"/>
          <w:lang w:val="el-GR"/>
        </w:rPr>
        <w:t>)</w:t>
      </w:r>
      <w:r w:rsidR="009D59A1" w:rsidRPr="009D59A1">
        <w:rPr>
          <w:rFonts w:ascii="Times New Roman" w:hAnsi="Times New Roman" w:cs="Times New Roman"/>
          <w:sz w:val="24"/>
          <w:szCs w:val="24"/>
          <w:lang w:val="el-GR"/>
        </w:rPr>
        <w:t>.</w:t>
      </w:r>
      <w:r w:rsidR="00E02E99" w:rsidRPr="00E02E99">
        <w:rPr>
          <w:rFonts w:ascii="Times New Roman" w:hAnsi="Times New Roman" w:cs="Times New Roman"/>
          <w:color w:val="FF0000"/>
          <w:sz w:val="24"/>
          <w:szCs w:val="24"/>
          <w:lang w:val="el-GR"/>
        </w:rPr>
        <w:t xml:space="preserve"> </w:t>
      </w:r>
      <w:r w:rsidR="009D59A1">
        <w:rPr>
          <w:rFonts w:ascii="Times New Roman" w:hAnsi="Times New Roman" w:cs="Times New Roman"/>
          <w:sz w:val="24"/>
          <w:szCs w:val="24"/>
          <w:lang w:val="el-GR"/>
        </w:rPr>
        <w:t>Χαρακτηρίζεται από έντονες συναισθηματικές αντιδράσεις του παιδιού, όπως για παράδειγμα το να διαφωνεί συχνά με τους/τις δασκάλους/ες του, να ενοχλεί τους γονείς του και γενικά να «ρίχνει το φταίξιμο» στους άλλους και να νιώθει θυμωμένο</w:t>
      </w:r>
      <w:r w:rsidR="004E102C" w:rsidRPr="004E102C">
        <w:rPr>
          <w:rFonts w:ascii="Times New Roman" w:hAnsi="Times New Roman" w:cs="Times New Roman"/>
          <w:sz w:val="24"/>
          <w:szCs w:val="24"/>
          <w:lang w:val="el-GR"/>
        </w:rPr>
        <w:t xml:space="preserve"> </w:t>
      </w:r>
      <w:r w:rsidR="004E102C" w:rsidRPr="000525B0">
        <w:rPr>
          <w:rFonts w:ascii="Times New Roman" w:hAnsi="Times New Roman" w:cs="Times New Roman"/>
          <w:sz w:val="24"/>
          <w:szCs w:val="24"/>
          <w:lang w:val="el-GR"/>
        </w:rPr>
        <w:t>(</w:t>
      </w:r>
      <w:r w:rsidR="004E102C" w:rsidRPr="00E2505F">
        <w:rPr>
          <w:rFonts w:ascii="Times New Roman" w:hAnsi="Times New Roman" w:cs="Times New Roman"/>
          <w:sz w:val="24"/>
          <w:szCs w:val="24"/>
        </w:rPr>
        <w:t>Drabic</w:t>
      </w:r>
      <w:r w:rsidR="004E102C" w:rsidRPr="00404871">
        <w:rPr>
          <w:rFonts w:ascii="Times New Roman" w:hAnsi="Times New Roman" w:cs="Times New Roman"/>
          <w:sz w:val="24"/>
          <w:szCs w:val="24"/>
          <w:lang w:val="el-GR"/>
        </w:rPr>
        <w:t xml:space="preserve"> &amp; </w:t>
      </w:r>
      <w:r w:rsidR="004E102C" w:rsidRPr="00E2505F">
        <w:rPr>
          <w:rFonts w:ascii="Times New Roman" w:hAnsi="Times New Roman" w:cs="Times New Roman"/>
          <w:sz w:val="24"/>
          <w:szCs w:val="24"/>
        </w:rPr>
        <w:t>Gadow</w:t>
      </w:r>
      <w:r w:rsidR="004E102C" w:rsidRPr="00404871">
        <w:rPr>
          <w:rFonts w:ascii="Times New Roman" w:hAnsi="Times New Roman" w:cs="Times New Roman"/>
          <w:sz w:val="24"/>
          <w:szCs w:val="24"/>
          <w:lang w:val="el-GR"/>
        </w:rPr>
        <w:t>, 2012)</w:t>
      </w:r>
      <w:r w:rsidR="0015317C" w:rsidRPr="0015317C">
        <w:rPr>
          <w:rFonts w:ascii="Times New Roman" w:hAnsi="Times New Roman" w:cs="Times New Roman"/>
          <w:sz w:val="24"/>
          <w:szCs w:val="24"/>
          <w:lang w:val="el-GR"/>
        </w:rPr>
        <w:t>.</w:t>
      </w:r>
      <w:r w:rsidR="00D852B9">
        <w:rPr>
          <w:rFonts w:ascii="Times New Roman" w:hAnsi="Times New Roman" w:cs="Times New Roman"/>
          <w:sz w:val="24"/>
          <w:szCs w:val="24"/>
          <w:lang w:val="el-GR"/>
        </w:rPr>
        <w:t xml:space="preserve"> Χαρακτηριστικές είναι επίσης οι </w:t>
      </w:r>
      <w:r w:rsidR="00F32FD7">
        <w:rPr>
          <w:rFonts w:ascii="Times New Roman" w:hAnsi="Times New Roman" w:cs="Times New Roman"/>
          <w:sz w:val="24"/>
          <w:szCs w:val="24"/>
          <w:lang w:val="el-GR"/>
        </w:rPr>
        <w:t>δριμε</w:t>
      </w:r>
      <w:r w:rsidR="00873564">
        <w:rPr>
          <w:rFonts w:ascii="Times New Roman" w:hAnsi="Times New Roman" w:cs="Times New Roman"/>
          <w:sz w:val="24"/>
          <w:szCs w:val="24"/>
          <w:lang w:val="el-GR"/>
        </w:rPr>
        <w:t>ίε</w:t>
      </w:r>
      <w:r w:rsidR="00F32FD7">
        <w:rPr>
          <w:rFonts w:ascii="Times New Roman" w:hAnsi="Times New Roman" w:cs="Times New Roman"/>
          <w:sz w:val="24"/>
          <w:szCs w:val="24"/>
          <w:lang w:val="el-GR"/>
        </w:rPr>
        <w:t>ς</w:t>
      </w:r>
      <w:r w:rsidR="00D852B9">
        <w:rPr>
          <w:rFonts w:ascii="Times New Roman" w:hAnsi="Times New Roman" w:cs="Times New Roman"/>
          <w:sz w:val="24"/>
          <w:szCs w:val="24"/>
          <w:lang w:val="el-GR"/>
        </w:rPr>
        <w:t xml:space="preserve"> συναισθηματικές του</w:t>
      </w:r>
      <w:r w:rsidR="00F32FD7">
        <w:rPr>
          <w:rFonts w:ascii="Times New Roman" w:hAnsi="Times New Roman" w:cs="Times New Roman"/>
          <w:sz w:val="24"/>
          <w:szCs w:val="24"/>
          <w:lang w:val="el-GR"/>
        </w:rPr>
        <w:t xml:space="preserve"> </w:t>
      </w:r>
      <w:r w:rsidR="00D852B9">
        <w:rPr>
          <w:rFonts w:ascii="Times New Roman" w:hAnsi="Times New Roman" w:cs="Times New Roman"/>
          <w:sz w:val="24"/>
          <w:szCs w:val="24"/>
          <w:lang w:val="el-GR"/>
        </w:rPr>
        <w:t xml:space="preserve">διακυμάνσεις, καθώς </w:t>
      </w:r>
      <w:r w:rsidR="00F32FD7">
        <w:rPr>
          <w:rFonts w:ascii="Times New Roman" w:hAnsi="Times New Roman" w:cs="Times New Roman"/>
          <w:sz w:val="24"/>
          <w:szCs w:val="24"/>
          <w:lang w:val="el-GR"/>
        </w:rPr>
        <w:t>νιώθει</w:t>
      </w:r>
      <w:r w:rsidR="00D852B9">
        <w:rPr>
          <w:rFonts w:ascii="Times New Roman" w:hAnsi="Times New Roman" w:cs="Times New Roman"/>
          <w:sz w:val="24"/>
          <w:szCs w:val="24"/>
          <w:lang w:val="el-GR"/>
        </w:rPr>
        <w:t xml:space="preserve"> συχνά θυμωμέν</w:t>
      </w:r>
      <w:r w:rsidR="00F32FD7">
        <w:rPr>
          <w:rFonts w:ascii="Times New Roman" w:hAnsi="Times New Roman" w:cs="Times New Roman"/>
          <w:sz w:val="24"/>
          <w:szCs w:val="24"/>
          <w:lang w:val="el-GR"/>
        </w:rPr>
        <w:t>ο</w:t>
      </w:r>
      <w:r w:rsidR="00D852B9">
        <w:rPr>
          <w:rFonts w:ascii="Times New Roman" w:hAnsi="Times New Roman" w:cs="Times New Roman"/>
          <w:sz w:val="24"/>
          <w:szCs w:val="24"/>
          <w:lang w:val="el-GR"/>
        </w:rPr>
        <w:t xml:space="preserve"> και αγανακτισμέν</w:t>
      </w:r>
      <w:r w:rsidR="00F32FD7">
        <w:rPr>
          <w:rFonts w:ascii="Times New Roman" w:hAnsi="Times New Roman" w:cs="Times New Roman"/>
          <w:sz w:val="24"/>
          <w:szCs w:val="24"/>
          <w:lang w:val="el-GR"/>
        </w:rPr>
        <w:t>ο</w:t>
      </w:r>
      <w:r w:rsidR="00D852B9">
        <w:rPr>
          <w:rFonts w:ascii="Times New Roman" w:hAnsi="Times New Roman" w:cs="Times New Roman"/>
          <w:sz w:val="24"/>
          <w:szCs w:val="24"/>
          <w:lang w:val="el-GR"/>
        </w:rPr>
        <w:t>, χάν</w:t>
      </w:r>
      <w:r w:rsidR="00F32FD7">
        <w:rPr>
          <w:rFonts w:ascii="Times New Roman" w:hAnsi="Times New Roman" w:cs="Times New Roman"/>
          <w:sz w:val="24"/>
          <w:szCs w:val="24"/>
          <w:lang w:val="el-GR"/>
        </w:rPr>
        <w:t>ει</w:t>
      </w:r>
      <w:r w:rsidR="00D852B9">
        <w:rPr>
          <w:rFonts w:ascii="Times New Roman" w:hAnsi="Times New Roman" w:cs="Times New Roman"/>
          <w:sz w:val="24"/>
          <w:szCs w:val="24"/>
          <w:lang w:val="el-GR"/>
        </w:rPr>
        <w:t xml:space="preserve"> εύκολα την ψυχραιμία του</w:t>
      </w:r>
      <w:r w:rsidR="00F32FD7">
        <w:rPr>
          <w:rFonts w:ascii="Times New Roman" w:hAnsi="Times New Roman" w:cs="Times New Roman"/>
          <w:sz w:val="24"/>
          <w:szCs w:val="24"/>
          <w:lang w:val="el-GR"/>
        </w:rPr>
        <w:t>, είναι ευαίσθητο και ενοχλείται πολύ εύκολα από τους άλλους</w:t>
      </w:r>
      <w:r w:rsidR="00C163D9" w:rsidRPr="00C163D9">
        <w:rPr>
          <w:rFonts w:ascii="Times New Roman" w:hAnsi="Times New Roman" w:cs="Times New Roman"/>
          <w:sz w:val="24"/>
          <w:szCs w:val="24"/>
          <w:lang w:val="el-GR"/>
        </w:rPr>
        <w:t xml:space="preserve"> </w:t>
      </w:r>
      <w:r w:rsidR="00C163D9" w:rsidRPr="000525B0">
        <w:rPr>
          <w:rFonts w:ascii="Times New Roman" w:hAnsi="Times New Roman" w:cs="Times New Roman"/>
          <w:sz w:val="24"/>
          <w:szCs w:val="24"/>
          <w:lang w:val="el-GR"/>
        </w:rPr>
        <w:t>(</w:t>
      </w:r>
      <w:r w:rsidR="00C163D9" w:rsidRPr="00E2505F">
        <w:rPr>
          <w:rFonts w:ascii="Times New Roman" w:hAnsi="Times New Roman" w:cs="Times New Roman"/>
          <w:sz w:val="24"/>
          <w:szCs w:val="24"/>
        </w:rPr>
        <w:t>Drabic</w:t>
      </w:r>
      <w:r w:rsidR="00C163D9" w:rsidRPr="00404871">
        <w:rPr>
          <w:rFonts w:ascii="Times New Roman" w:hAnsi="Times New Roman" w:cs="Times New Roman"/>
          <w:sz w:val="24"/>
          <w:szCs w:val="24"/>
          <w:lang w:val="el-GR"/>
        </w:rPr>
        <w:t xml:space="preserve"> &amp; </w:t>
      </w:r>
      <w:r w:rsidR="00C163D9" w:rsidRPr="00E2505F">
        <w:rPr>
          <w:rFonts w:ascii="Times New Roman" w:hAnsi="Times New Roman" w:cs="Times New Roman"/>
          <w:sz w:val="24"/>
          <w:szCs w:val="24"/>
        </w:rPr>
        <w:t>Gadow</w:t>
      </w:r>
      <w:r w:rsidR="00C163D9" w:rsidRPr="00404871">
        <w:rPr>
          <w:rFonts w:ascii="Times New Roman" w:hAnsi="Times New Roman" w:cs="Times New Roman"/>
          <w:sz w:val="24"/>
          <w:szCs w:val="24"/>
          <w:lang w:val="el-GR"/>
        </w:rPr>
        <w:t>, 2012)</w:t>
      </w:r>
      <w:r w:rsidR="00F32FD7">
        <w:rPr>
          <w:rFonts w:ascii="Times New Roman" w:hAnsi="Times New Roman" w:cs="Times New Roman"/>
          <w:sz w:val="24"/>
          <w:szCs w:val="24"/>
          <w:lang w:val="el-GR"/>
        </w:rPr>
        <w:t>.</w:t>
      </w:r>
    </w:p>
    <w:p w14:paraId="4FB3A38D" w14:textId="2332979A" w:rsidR="005D203E" w:rsidRDefault="00B92EB8" w:rsidP="008854FE">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Επί</w:t>
      </w:r>
      <w:r w:rsidR="004C69C5">
        <w:rPr>
          <w:rFonts w:ascii="Times New Roman" w:hAnsi="Times New Roman" w:cs="Times New Roman"/>
          <w:sz w:val="24"/>
          <w:szCs w:val="24"/>
          <w:lang w:val="el-GR"/>
        </w:rPr>
        <w:t xml:space="preserve">πλεον παιδιά με την ευερέθιστη διάσταση της ΕΠΔ αντιμετωπίζουν συχνά προβλήματα με τις σχέσεις τους με τους συνομηλίκους, καθώς συνήθως παρουσιάζουν σκληρή διάθεση απέναντί τους, </w:t>
      </w:r>
      <w:r w:rsidR="00D01CF0">
        <w:rPr>
          <w:rFonts w:ascii="Times New Roman" w:hAnsi="Times New Roman" w:cs="Times New Roman"/>
          <w:sz w:val="24"/>
          <w:szCs w:val="24"/>
          <w:lang w:val="el-GR"/>
        </w:rPr>
        <w:t>συχνά τους πειράζουν</w:t>
      </w:r>
      <w:r w:rsidR="00735E2B">
        <w:rPr>
          <w:rFonts w:ascii="Times New Roman" w:hAnsi="Times New Roman" w:cs="Times New Roman"/>
          <w:sz w:val="24"/>
          <w:szCs w:val="24"/>
          <w:lang w:val="el-GR"/>
        </w:rPr>
        <w:t>, δεν μοιράζονται τα πράγματά τους μαζί τους και είναι μονήρη</w:t>
      </w:r>
      <w:r w:rsidR="00EF04D0">
        <w:rPr>
          <w:rFonts w:ascii="Times New Roman" w:hAnsi="Times New Roman" w:cs="Times New Roman"/>
          <w:sz w:val="24"/>
          <w:szCs w:val="24"/>
          <w:lang w:val="el-GR"/>
        </w:rPr>
        <w:t xml:space="preserve"> με αποτέλεσμα να βρίσκονται σε υψηλό κίνδυνο θυματοποίησης από τους συνομηλίκους τους </w:t>
      </w:r>
      <w:bookmarkStart w:id="10" w:name="_Hlk89542870"/>
      <w:r w:rsidR="00DA44F0" w:rsidRPr="00DA44F0">
        <w:rPr>
          <w:rFonts w:ascii="Times New Roman" w:hAnsi="Times New Roman" w:cs="Times New Roman"/>
          <w:sz w:val="24"/>
          <w:szCs w:val="24"/>
          <w:lang w:val="el-GR"/>
        </w:rPr>
        <w:t>(</w:t>
      </w:r>
      <w:r w:rsidR="00DA44F0" w:rsidRPr="00DB2F0E">
        <w:rPr>
          <w:rFonts w:ascii="Times New Roman" w:hAnsi="Times New Roman" w:cs="Times New Roman"/>
          <w:sz w:val="24"/>
          <w:szCs w:val="24"/>
        </w:rPr>
        <w:t>Barker</w:t>
      </w:r>
      <w:r w:rsidR="00DA44F0" w:rsidRPr="00DA44F0">
        <w:rPr>
          <w:rFonts w:ascii="Times New Roman" w:hAnsi="Times New Roman" w:cs="Times New Roman"/>
          <w:sz w:val="24"/>
          <w:szCs w:val="24"/>
          <w:lang w:val="el-GR"/>
        </w:rPr>
        <w:t xml:space="preserve"> &amp; </w:t>
      </w:r>
      <w:r w:rsidR="00DA44F0" w:rsidRPr="00DB2F0E">
        <w:rPr>
          <w:rFonts w:ascii="Times New Roman" w:hAnsi="Times New Roman" w:cs="Times New Roman"/>
          <w:sz w:val="24"/>
          <w:szCs w:val="24"/>
        </w:rPr>
        <w:t>Salekin</w:t>
      </w:r>
      <w:r w:rsidR="00DA44F0" w:rsidRPr="00DA44F0">
        <w:rPr>
          <w:rFonts w:ascii="Times New Roman" w:hAnsi="Times New Roman" w:cs="Times New Roman"/>
          <w:sz w:val="24"/>
          <w:szCs w:val="24"/>
          <w:lang w:val="el-GR"/>
        </w:rPr>
        <w:t>, 2012)</w:t>
      </w:r>
      <w:r w:rsidR="00EF04D0">
        <w:rPr>
          <w:rFonts w:ascii="Times New Roman" w:hAnsi="Times New Roman" w:cs="Times New Roman"/>
          <w:sz w:val="24"/>
          <w:szCs w:val="24"/>
          <w:lang w:val="el-GR"/>
        </w:rPr>
        <w:t xml:space="preserve">. </w:t>
      </w:r>
      <w:bookmarkEnd w:id="10"/>
    </w:p>
    <w:p w14:paraId="6400690E" w14:textId="7EED2205" w:rsidR="008A4AA7" w:rsidRDefault="008A4AA7" w:rsidP="008854FE">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ευερέθιστη πλευρά της ΕΠΔ </w:t>
      </w:r>
      <w:r w:rsidR="001F50E8">
        <w:rPr>
          <w:rFonts w:ascii="Times New Roman" w:hAnsi="Times New Roman" w:cs="Times New Roman"/>
          <w:sz w:val="24"/>
          <w:szCs w:val="24"/>
          <w:lang w:val="el-GR"/>
        </w:rPr>
        <w:t xml:space="preserve">χαρακτηρίζεται από </w:t>
      </w:r>
      <w:r>
        <w:rPr>
          <w:rFonts w:ascii="Times New Roman" w:hAnsi="Times New Roman" w:cs="Times New Roman"/>
          <w:sz w:val="24"/>
          <w:szCs w:val="24"/>
          <w:lang w:val="el-GR"/>
        </w:rPr>
        <w:t>ξεσπάσματα θυμού και συνεχείς διαπληκτισμούς στο σχολικό περιβάλλον</w:t>
      </w:r>
      <w:r w:rsidR="0068143C" w:rsidRPr="0068143C">
        <w:rPr>
          <w:rFonts w:ascii="Times New Roman" w:hAnsi="Times New Roman" w:cs="Times New Roman"/>
          <w:sz w:val="24"/>
          <w:szCs w:val="24"/>
          <w:lang w:val="el-GR"/>
        </w:rPr>
        <w:t xml:space="preserve"> (</w:t>
      </w:r>
      <w:proofErr w:type="spellStart"/>
      <w:r w:rsidR="0068143C" w:rsidRPr="00D0388E">
        <w:rPr>
          <w:rFonts w:ascii="Times New Roman" w:hAnsi="Times New Roman" w:cs="Times New Roman"/>
          <w:sz w:val="24"/>
          <w:szCs w:val="24"/>
        </w:rPr>
        <w:t>Leibenluft</w:t>
      </w:r>
      <w:proofErr w:type="spellEnd"/>
      <w:r w:rsidR="0068143C" w:rsidRPr="0068143C">
        <w:rPr>
          <w:rFonts w:ascii="Times New Roman" w:hAnsi="Times New Roman" w:cs="Times New Roman"/>
          <w:sz w:val="24"/>
          <w:szCs w:val="24"/>
          <w:lang w:val="el-GR"/>
        </w:rPr>
        <w:t xml:space="preserve"> </w:t>
      </w:r>
      <w:r w:rsidR="0068143C">
        <w:rPr>
          <w:rFonts w:ascii="Times New Roman" w:hAnsi="Times New Roman" w:cs="Times New Roman"/>
          <w:sz w:val="24"/>
          <w:szCs w:val="24"/>
        </w:rPr>
        <w:t>et</w:t>
      </w:r>
      <w:r w:rsidR="0068143C" w:rsidRPr="0068143C">
        <w:rPr>
          <w:rFonts w:ascii="Times New Roman" w:hAnsi="Times New Roman" w:cs="Times New Roman"/>
          <w:sz w:val="24"/>
          <w:szCs w:val="24"/>
          <w:lang w:val="el-GR"/>
        </w:rPr>
        <w:t xml:space="preserve"> </w:t>
      </w:r>
      <w:r w:rsidR="0068143C">
        <w:rPr>
          <w:rFonts w:ascii="Times New Roman" w:hAnsi="Times New Roman" w:cs="Times New Roman"/>
          <w:sz w:val="24"/>
          <w:szCs w:val="24"/>
        </w:rPr>
        <w:t>al</w:t>
      </w:r>
      <w:r w:rsidR="0068143C" w:rsidRPr="0068143C">
        <w:rPr>
          <w:rFonts w:ascii="Times New Roman" w:hAnsi="Times New Roman" w:cs="Times New Roman"/>
          <w:sz w:val="24"/>
          <w:szCs w:val="24"/>
          <w:lang w:val="el-GR"/>
        </w:rPr>
        <w:t>.</w:t>
      </w:r>
      <w:r w:rsidR="0068143C" w:rsidRPr="0074067C">
        <w:rPr>
          <w:rFonts w:ascii="Times New Roman" w:hAnsi="Times New Roman" w:cs="Times New Roman"/>
          <w:sz w:val="24"/>
          <w:szCs w:val="24"/>
          <w:lang w:val="el-GR"/>
        </w:rPr>
        <w:t>, 2006),</w:t>
      </w:r>
      <w:r w:rsidR="004D38AF">
        <w:rPr>
          <w:rFonts w:ascii="Times New Roman" w:hAnsi="Times New Roman" w:cs="Times New Roman"/>
          <w:color w:val="FF0000"/>
          <w:sz w:val="24"/>
          <w:szCs w:val="24"/>
          <w:lang w:val="el-GR"/>
        </w:rPr>
        <w:t xml:space="preserve"> </w:t>
      </w:r>
      <w:r w:rsidR="004D38AF" w:rsidRPr="004D38AF">
        <w:rPr>
          <w:rFonts w:ascii="Times New Roman" w:hAnsi="Times New Roman" w:cs="Times New Roman"/>
          <w:sz w:val="24"/>
          <w:szCs w:val="24"/>
          <w:lang w:val="el-GR"/>
        </w:rPr>
        <w:t>τόσο με τους συμμαθητές όσο και με τους δασκάλους</w:t>
      </w:r>
      <w:r w:rsidRPr="008A4AA7">
        <w:rPr>
          <w:rFonts w:ascii="Times New Roman" w:hAnsi="Times New Roman" w:cs="Times New Roman"/>
          <w:sz w:val="24"/>
          <w:szCs w:val="24"/>
          <w:lang w:val="el-GR"/>
        </w:rPr>
        <w:t>.</w:t>
      </w:r>
      <w:r w:rsidR="00FA5D18">
        <w:rPr>
          <w:rFonts w:ascii="Times New Roman" w:hAnsi="Times New Roman" w:cs="Times New Roman"/>
          <w:sz w:val="24"/>
          <w:szCs w:val="24"/>
          <w:lang w:val="el-GR"/>
        </w:rPr>
        <w:t xml:space="preserve"> Δάσκαλοι έχουν αναφέρει ότι </w:t>
      </w:r>
      <w:r w:rsidR="00F71F9D">
        <w:rPr>
          <w:rFonts w:ascii="Times New Roman" w:hAnsi="Times New Roman" w:cs="Times New Roman"/>
          <w:sz w:val="24"/>
          <w:szCs w:val="24"/>
          <w:lang w:val="el-GR"/>
        </w:rPr>
        <w:t xml:space="preserve">οι </w:t>
      </w:r>
      <w:r w:rsidR="00FA5D18">
        <w:rPr>
          <w:rFonts w:ascii="Times New Roman" w:hAnsi="Times New Roman" w:cs="Times New Roman"/>
          <w:sz w:val="24"/>
          <w:szCs w:val="24"/>
          <w:lang w:val="el-GR"/>
        </w:rPr>
        <w:t xml:space="preserve">μαθητές </w:t>
      </w:r>
      <w:r w:rsidR="00CB0B2C">
        <w:rPr>
          <w:rFonts w:ascii="Times New Roman" w:hAnsi="Times New Roman" w:cs="Times New Roman"/>
          <w:sz w:val="24"/>
          <w:szCs w:val="24"/>
          <w:lang w:val="el-GR"/>
        </w:rPr>
        <w:t>αυτοί</w:t>
      </w:r>
      <w:r w:rsidR="00FA5D18">
        <w:rPr>
          <w:rFonts w:ascii="Times New Roman" w:hAnsi="Times New Roman" w:cs="Times New Roman"/>
          <w:sz w:val="24"/>
          <w:szCs w:val="24"/>
          <w:lang w:val="el-GR"/>
        </w:rPr>
        <w:t xml:space="preserve"> </w:t>
      </w:r>
      <w:r w:rsidR="00616060">
        <w:rPr>
          <w:rFonts w:ascii="Times New Roman" w:hAnsi="Times New Roman" w:cs="Times New Roman"/>
          <w:sz w:val="24"/>
          <w:szCs w:val="24"/>
          <w:lang w:val="el-GR"/>
        </w:rPr>
        <w:t>προκαλούν αποδιοργάνωση στην μαθησιακή διαδικασία μέσα στη σχολική αίθουσα</w:t>
      </w:r>
      <w:r w:rsidR="0074067C" w:rsidRPr="0074067C">
        <w:rPr>
          <w:rFonts w:ascii="Times New Roman" w:hAnsi="Times New Roman" w:cs="Times New Roman"/>
          <w:sz w:val="24"/>
          <w:szCs w:val="24"/>
          <w:lang w:val="el-GR"/>
        </w:rPr>
        <w:t xml:space="preserve"> </w:t>
      </w:r>
      <w:r w:rsidR="0074067C" w:rsidRPr="0056639F">
        <w:rPr>
          <w:rFonts w:ascii="Times New Roman" w:hAnsi="Times New Roman" w:cs="Times New Roman"/>
          <w:sz w:val="24"/>
          <w:szCs w:val="24"/>
          <w:lang w:val="el-GR"/>
        </w:rPr>
        <w:t>(</w:t>
      </w:r>
      <w:r w:rsidR="0074067C" w:rsidRPr="00E043FF">
        <w:rPr>
          <w:rFonts w:ascii="Times New Roman" w:hAnsi="Times New Roman" w:cs="Times New Roman"/>
          <w:sz w:val="24"/>
          <w:szCs w:val="24"/>
          <w:lang w:val="el-GR"/>
        </w:rPr>
        <w:t>Ε</w:t>
      </w:r>
      <w:r w:rsidR="0074067C" w:rsidRPr="00E043FF">
        <w:rPr>
          <w:rFonts w:ascii="Times New Roman" w:hAnsi="Times New Roman" w:cs="Times New Roman"/>
          <w:sz w:val="24"/>
          <w:szCs w:val="24"/>
        </w:rPr>
        <w:t>vans</w:t>
      </w:r>
      <w:r w:rsidR="0074067C" w:rsidRPr="00E043FF">
        <w:rPr>
          <w:rFonts w:ascii="Times New Roman" w:hAnsi="Times New Roman" w:cs="Times New Roman"/>
          <w:sz w:val="24"/>
          <w:szCs w:val="24"/>
          <w:lang w:val="el-GR"/>
        </w:rPr>
        <w:t xml:space="preserve"> </w:t>
      </w:r>
      <w:r w:rsidR="0074067C" w:rsidRPr="00E043FF">
        <w:rPr>
          <w:rFonts w:ascii="Times New Roman" w:hAnsi="Times New Roman" w:cs="Times New Roman"/>
          <w:sz w:val="24"/>
          <w:szCs w:val="24"/>
        </w:rPr>
        <w:t>et</w:t>
      </w:r>
      <w:r w:rsidR="0074067C" w:rsidRPr="00E043FF">
        <w:rPr>
          <w:rFonts w:ascii="Times New Roman" w:hAnsi="Times New Roman" w:cs="Times New Roman"/>
          <w:sz w:val="24"/>
          <w:szCs w:val="24"/>
          <w:lang w:val="el-GR"/>
        </w:rPr>
        <w:t xml:space="preserve"> </w:t>
      </w:r>
      <w:r w:rsidR="0074067C" w:rsidRPr="00E043FF">
        <w:rPr>
          <w:rFonts w:ascii="Times New Roman" w:hAnsi="Times New Roman" w:cs="Times New Roman"/>
          <w:sz w:val="24"/>
          <w:szCs w:val="24"/>
        </w:rPr>
        <w:t>al</w:t>
      </w:r>
      <w:r w:rsidR="0074067C" w:rsidRPr="00E043FF">
        <w:rPr>
          <w:rFonts w:ascii="Times New Roman" w:hAnsi="Times New Roman" w:cs="Times New Roman"/>
          <w:sz w:val="24"/>
          <w:szCs w:val="24"/>
          <w:lang w:val="el-GR"/>
        </w:rPr>
        <w:t>., 2016</w:t>
      </w:r>
      <w:r w:rsidR="0074067C" w:rsidRPr="0056639F">
        <w:rPr>
          <w:rFonts w:ascii="Times New Roman" w:hAnsi="Times New Roman" w:cs="Times New Roman"/>
          <w:sz w:val="24"/>
          <w:szCs w:val="24"/>
          <w:lang w:val="el-GR"/>
        </w:rPr>
        <w:t>)</w:t>
      </w:r>
      <w:r w:rsidR="0074067C" w:rsidRPr="0074067C">
        <w:rPr>
          <w:rFonts w:ascii="Times New Roman" w:hAnsi="Times New Roman" w:cs="Times New Roman"/>
          <w:sz w:val="24"/>
          <w:szCs w:val="24"/>
          <w:lang w:val="el-GR"/>
        </w:rPr>
        <w:t xml:space="preserve"> </w:t>
      </w:r>
      <w:r w:rsidR="00616060">
        <w:rPr>
          <w:rFonts w:ascii="Times New Roman" w:hAnsi="Times New Roman" w:cs="Times New Roman"/>
          <w:sz w:val="24"/>
          <w:szCs w:val="24"/>
          <w:lang w:val="el-GR"/>
        </w:rPr>
        <w:t xml:space="preserve">και με τη σειρά της </w:t>
      </w:r>
      <w:r w:rsidR="001F50E8">
        <w:rPr>
          <w:rFonts w:ascii="Times New Roman" w:hAnsi="Times New Roman" w:cs="Times New Roman"/>
          <w:sz w:val="24"/>
          <w:szCs w:val="24"/>
          <w:lang w:val="el-GR"/>
        </w:rPr>
        <w:t xml:space="preserve">η αντικοινωνική συμπεριφορά </w:t>
      </w:r>
      <w:r w:rsidR="00616060">
        <w:rPr>
          <w:rFonts w:ascii="Times New Roman" w:hAnsi="Times New Roman" w:cs="Times New Roman"/>
          <w:sz w:val="24"/>
          <w:szCs w:val="24"/>
          <w:lang w:val="el-GR"/>
        </w:rPr>
        <w:t>αυτών</w:t>
      </w:r>
      <w:r w:rsidR="00F71F9D">
        <w:rPr>
          <w:rFonts w:ascii="Times New Roman" w:hAnsi="Times New Roman" w:cs="Times New Roman"/>
          <w:sz w:val="24"/>
          <w:szCs w:val="24"/>
          <w:lang w:val="el-GR"/>
        </w:rPr>
        <w:t>,</w:t>
      </w:r>
      <w:r w:rsidR="00616060">
        <w:rPr>
          <w:rFonts w:ascii="Times New Roman" w:hAnsi="Times New Roman" w:cs="Times New Roman"/>
          <w:sz w:val="24"/>
          <w:szCs w:val="24"/>
          <w:lang w:val="el-GR"/>
        </w:rPr>
        <w:t xml:space="preserve"> </w:t>
      </w:r>
      <w:r w:rsidR="001F50E8">
        <w:rPr>
          <w:rFonts w:ascii="Times New Roman" w:hAnsi="Times New Roman" w:cs="Times New Roman"/>
          <w:sz w:val="24"/>
          <w:szCs w:val="24"/>
          <w:lang w:val="el-GR"/>
        </w:rPr>
        <w:t>φαίνεται</w:t>
      </w:r>
      <w:r w:rsidR="00616060">
        <w:rPr>
          <w:rFonts w:ascii="Times New Roman" w:hAnsi="Times New Roman" w:cs="Times New Roman"/>
          <w:sz w:val="24"/>
          <w:szCs w:val="24"/>
          <w:lang w:val="el-GR"/>
        </w:rPr>
        <w:t xml:space="preserve"> </w:t>
      </w:r>
      <w:r w:rsidR="001F50E8">
        <w:rPr>
          <w:rFonts w:ascii="Times New Roman" w:hAnsi="Times New Roman" w:cs="Times New Roman"/>
          <w:sz w:val="24"/>
          <w:szCs w:val="24"/>
          <w:lang w:val="el-GR"/>
        </w:rPr>
        <w:t xml:space="preserve">να </w:t>
      </w:r>
      <w:r w:rsidR="004D38AF">
        <w:rPr>
          <w:rFonts w:ascii="Times New Roman" w:hAnsi="Times New Roman" w:cs="Times New Roman"/>
          <w:sz w:val="24"/>
          <w:szCs w:val="24"/>
          <w:lang w:val="el-GR"/>
        </w:rPr>
        <w:t>συνδέεται με χαμηλές ακαδημαϊκές επιδό</w:t>
      </w:r>
      <w:r w:rsidR="0074374E">
        <w:rPr>
          <w:rFonts w:ascii="Times New Roman" w:hAnsi="Times New Roman" w:cs="Times New Roman"/>
          <w:sz w:val="24"/>
          <w:szCs w:val="24"/>
          <w:lang w:val="el-GR"/>
        </w:rPr>
        <w:t>σεις</w:t>
      </w:r>
      <w:r w:rsidR="00974F1C" w:rsidRPr="00974F1C">
        <w:rPr>
          <w:rFonts w:ascii="Times New Roman" w:hAnsi="Times New Roman" w:cs="Times New Roman"/>
          <w:sz w:val="24"/>
          <w:szCs w:val="24"/>
          <w:lang w:val="el-GR"/>
        </w:rPr>
        <w:t xml:space="preserve"> (</w:t>
      </w:r>
      <w:r w:rsidR="00974F1C" w:rsidRPr="001D2850">
        <w:rPr>
          <w:rFonts w:ascii="Times New Roman" w:hAnsi="Times New Roman" w:cs="Times New Roman"/>
          <w:sz w:val="24"/>
          <w:szCs w:val="24"/>
        </w:rPr>
        <w:t>Evans</w:t>
      </w:r>
      <w:r w:rsidR="00974F1C" w:rsidRPr="00974F1C">
        <w:rPr>
          <w:rFonts w:ascii="Times New Roman" w:hAnsi="Times New Roman" w:cs="Times New Roman"/>
          <w:sz w:val="24"/>
          <w:szCs w:val="24"/>
          <w:lang w:val="el-GR"/>
        </w:rPr>
        <w:t xml:space="preserve"> </w:t>
      </w:r>
      <w:r w:rsidR="00974F1C">
        <w:rPr>
          <w:rFonts w:ascii="Times New Roman" w:hAnsi="Times New Roman" w:cs="Times New Roman"/>
          <w:sz w:val="24"/>
          <w:szCs w:val="24"/>
        </w:rPr>
        <w:t>et</w:t>
      </w:r>
      <w:r w:rsidR="00974F1C" w:rsidRPr="00974F1C">
        <w:rPr>
          <w:rFonts w:ascii="Times New Roman" w:hAnsi="Times New Roman" w:cs="Times New Roman"/>
          <w:sz w:val="24"/>
          <w:szCs w:val="24"/>
          <w:lang w:val="el-GR"/>
        </w:rPr>
        <w:t xml:space="preserve"> </w:t>
      </w:r>
      <w:r w:rsidR="00974F1C">
        <w:rPr>
          <w:rFonts w:ascii="Times New Roman" w:hAnsi="Times New Roman" w:cs="Times New Roman"/>
          <w:sz w:val="24"/>
          <w:szCs w:val="24"/>
        </w:rPr>
        <w:t>al</w:t>
      </w:r>
      <w:r w:rsidR="00974F1C" w:rsidRPr="00974F1C">
        <w:rPr>
          <w:rFonts w:ascii="Times New Roman" w:hAnsi="Times New Roman" w:cs="Times New Roman"/>
          <w:sz w:val="24"/>
          <w:szCs w:val="24"/>
          <w:lang w:val="el-GR"/>
        </w:rPr>
        <w:t>., 2020)</w:t>
      </w:r>
      <w:r w:rsidR="00C73441" w:rsidRPr="00C73441">
        <w:rPr>
          <w:rFonts w:ascii="Times New Roman" w:hAnsi="Times New Roman" w:cs="Times New Roman"/>
          <w:sz w:val="24"/>
          <w:szCs w:val="24"/>
          <w:lang w:val="el-GR"/>
        </w:rPr>
        <w:t>.</w:t>
      </w:r>
    </w:p>
    <w:p w14:paraId="00234889" w14:textId="65CC0296" w:rsidR="00786652" w:rsidRDefault="00786652" w:rsidP="008854FE">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Επέλεξα να μελετήσω το συγκεκριμένο περιστατικό, καθώς </w:t>
      </w:r>
      <w:r w:rsidR="00C50CEA">
        <w:rPr>
          <w:rFonts w:ascii="Times New Roman" w:hAnsi="Times New Roman" w:cs="Times New Roman"/>
          <w:sz w:val="24"/>
          <w:szCs w:val="24"/>
          <w:lang w:val="el-GR"/>
        </w:rPr>
        <w:t>το αγόρι</w:t>
      </w:r>
      <w:r>
        <w:rPr>
          <w:rFonts w:ascii="Times New Roman" w:hAnsi="Times New Roman" w:cs="Times New Roman"/>
          <w:sz w:val="24"/>
          <w:szCs w:val="24"/>
          <w:lang w:val="el-GR"/>
        </w:rPr>
        <w:t xml:space="preserve"> για τον οποίο θα μιλήσουμε στη συνέχεια της εργασίας</w:t>
      </w:r>
      <w:r w:rsidR="00F4212F">
        <w:rPr>
          <w:rFonts w:ascii="Times New Roman" w:hAnsi="Times New Roman" w:cs="Times New Roman"/>
          <w:sz w:val="24"/>
          <w:szCs w:val="24"/>
          <w:lang w:val="el-GR"/>
        </w:rPr>
        <w:t xml:space="preserve"> αυτής</w:t>
      </w:r>
      <w:r>
        <w:rPr>
          <w:rFonts w:ascii="Times New Roman" w:hAnsi="Times New Roman" w:cs="Times New Roman"/>
          <w:sz w:val="24"/>
          <w:szCs w:val="24"/>
          <w:lang w:val="el-GR"/>
        </w:rPr>
        <w:t>, με απασχόλησε ιδιαίτερα κατά την περίοδο</w:t>
      </w:r>
      <w:r w:rsidR="00F4212F">
        <w:rPr>
          <w:rFonts w:ascii="Times New Roman" w:hAnsi="Times New Roman" w:cs="Times New Roman"/>
          <w:sz w:val="24"/>
          <w:szCs w:val="24"/>
          <w:lang w:val="el-GR"/>
        </w:rPr>
        <w:t xml:space="preserve"> </w:t>
      </w:r>
      <w:r w:rsidR="00DE698C">
        <w:rPr>
          <w:rFonts w:ascii="Times New Roman" w:hAnsi="Times New Roman" w:cs="Times New Roman"/>
          <w:sz w:val="24"/>
          <w:szCs w:val="24"/>
          <w:lang w:val="el-GR"/>
        </w:rPr>
        <w:t xml:space="preserve">που ήταν μαθητής στην τάξη που εργαζόμουν ως δασκάλα. Οι έντονες συναισθηματικές του αντιδράσεις, που συνήθως χαρακτηρίζονταν από το συναίσθημα του θυμού, </w:t>
      </w:r>
      <w:r w:rsidR="00C744E7">
        <w:rPr>
          <w:rFonts w:ascii="Times New Roman" w:hAnsi="Times New Roman" w:cs="Times New Roman"/>
          <w:sz w:val="24"/>
          <w:szCs w:val="24"/>
          <w:lang w:val="el-GR"/>
        </w:rPr>
        <w:t>επηρέαζαν εμένα ως εκπαιδευτικό,</w:t>
      </w:r>
      <w:r w:rsidR="00C819B7">
        <w:rPr>
          <w:rFonts w:ascii="Times New Roman" w:hAnsi="Times New Roman" w:cs="Times New Roman"/>
          <w:sz w:val="24"/>
          <w:szCs w:val="24"/>
          <w:lang w:val="el-GR"/>
        </w:rPr>
        <w:t xml:space="preserve"> </w:t>
      </w:r>
      <w:r w:rsidR="00C744E7">
        <w:rPr>
          <w:rFonts w:ascii="Times New Roman" w:hAnsi="Times New Roman" w:cs="Times New Roman"/>
          <w:sz w:val="24"/>
          <w:szCs w:val="24"/>
          <w:lang w:val="el-GR"/>
        </w:rPr>
        <w:lastRenderedPageBreak/>
        <w:t>τους υπόλοιπους μαθητές της τάξης και κατ’ επέκταση την εύρυθμη λειτουργία της μαθησιακής διαδικασίας</w:t>
      </w:r>
      <w:r w:rsidR="00C86EF1">
        <w:rPr>
          <w:rFonts w:ascii="Times New Roman" w:hAnsi="Times New Roman" w:cs="Times New Roman"/>
          <w:sz w:val="24"/>
          <w:szCs w:val="24"/>
          <w:lang w:val="el-GR"/>
        </w:rPr>
        <w:t>.</w:t>
      </w:r>
    </w:p>
    <w:bookmarkEnd w:id="7"/>
    <w:p w14:paraId="3D6AC81B" w14:textId="77777777" w:rsidR="00805235" w:rsidRDefault="00805235" w:rsidP="008854FE">
      <w:pPr>
        <w:spacing w:after="0" w:line="360" w:lineRule="auto"/>
        <w:jc w:val="both"/>
        <w:rPr>
          <w:rFonts w:ascii="Times New Roman" w:hAnsi="Times New Roman" w:cs="Times New Roman"/>
          <w:sz w:val="24"/>
          <w:szCs w:val="24"/>
          <w:lang w:val="el-GR"/>
        </w:rPr>
      </w:pPr>
    </w:p>
    <w:p w14:paraId="32A650FF" w14:textId="77777777" w:rsidR="00C6437B" w:rsidRDefault="00C6437B" w:rsidP="008854FE">
      <w:pPr>
        <w:spacing w:after="0" w:line="360" w:lineRule="auto"/>
        <w:jc w:val="both"/>
        <w:rPr>
          <w:rFonts w:ascii="Times New Roman" w:hAnsi="Times New Roman" w:cs="Times New Roman"/>
          <w:b/>
          <w:bCs/>
          <w:sz w:val="24"/>
          <w:szCs w:val="24"/>
          <w:lang w:val="el-GR"/>
        </w:rPr>
      </w:pPr>
    </w:p>
    <w:p w14:paraId="4AFC24AB" w14:textId="77777777" w:rsidR="00C6437B" w:rsidRDefault="00C6437B" w:rsidP="008854FE">
      <w:pPr>
        <w:spacing w:after="0" w:line="360" w:lineRule="auto"/>
        <w:jc w:val="both"/>
        <w:rPr>
          <w:rFonts w:ascii="Times New Roman" w:hAnsi="Times New Roman" w:cs="Times New Roman"/>
          <w:b/>
          <w:bCs/>
          <w:sz w:val="24"/>
          <w:szCs w:val="24"/>
          <w:lang w:val="el-GR"/>
        </w:rPr>
      </w:pPr>
    </w:p>
    <w:p w14:paraId="1331CB13" w14:textId="77777777" w:rsidR="00C6437B" w:rsidRDefault="00C6437B" w:rsidP="008854FE">
      <w:pPr>
        <w:spacing w:after="0" w:line="360" w:lineRule="auto"/>
        <w:jc w:val="both"/>
        <w:rPr>
          <w:rFonts w:ascii="Times New Roman" w:hAnsi="Times New Roman" w:cs="Times New Roman"/>
          <w:b/>
          <w:bCs/>
          <w:sz w:val="24"/>
          <w:szCs w:val="24"/>
          <w:lang w:val="el-GR"/>
        </w:rPr>
      </w:pPr>
    </w:p>
    <w:p w14:paraId="08135ED4" w14:textId="77777777" w:rsidR="00C6437B" w:rsidRDefault="00C6437B" w:rsidP="008854FE">
      <w:pPr>
        <w:spacing w:after="0" w:line="360" w:lineRule="auto"/>
        <w:jc w:val="both"/>
        <w:rPr>
          <w:rFonts w:ascii="Times New Roman" w:hAnsi="Times New Roman" w:cs="Times New Roman"/>
          <w:b/>
          <w:bCs/>
          <w:sz w:val="24"/>
          <w:szCs w:val="24"/>
          <w:lang w:val="el-GR"/>
        </w:rPr>
      </w:pPr>
    </w:p>
    <w:p w14:paraId="5A1994CA" w14:textId="77777777" w:rsidR="00C6437B" w:rsidRDefault="00C6437B" w:rsidP="008854FE">
      <w:pPr>
        <w:spacing w:after="0" w:line="360" w:lineRule="auto"/>
        <w:jc w:val="both"/>
        <w:rPr>
          <w:rFonts w:ascii="Times New Roman" w:hAnsi="Times New Roman" w:cs="Times New Roman"/>
          <w:b/>
          <w:bCs/>
          <w:sz w:val="24"/>
          <w:szCs w:val="24"/>
          <w:lang w:val="el-GR"/>
        </w:rPr>
      </w:pPr>
    </w:p>
    <w:p w14:paraId="6D650B5C" w14:textId="77777777" w:rsidR="00C6437B" w:rsidRDefault="00C6437B" w:rsidP="008854FE">
      <w:pPr>
        <w:spacing w:after="0" w:line="360" w:lineRule="auto"/>
        <w:jc w:val="both"/>
        <w:rPr>
          <w:rFonts w:ascii="Times New Roman" w:hAnsi="Times New Roman" w:cs="Times New Roman"/>
          <w:b/>
          <w:bCs/>
          <w:sz w:val="24"/>
          <w:szCs w:val="24"/>
          <w:lang w:val="el-GR"/>
        </w:rPr>
      </w:pPr>
    </w:p>
    <w:p w14:paraId="1C4DA05D" w14:textId="77777777" w:rsidR="00C6437B" w:rsidRDefault="00C6437B" w:rsidP="008854FE">
      <w:pPr>
        <w:spacing w:after="0" w:line="360" w:lineRule="auto"/>
        <w:jc w:val="both"/>
        <w:rPr>
          <w:rFonts w:ascii="Times New Roman" w:hAnsi="Times New Roman" w:cs="Times New Roman"/>
          <w:b/>
          <w:bCs/>
          <w:sz w:val="24"/>
          <w:szCs w:val="24"/>
          <w:lang w:val="el-GR"/>
        </w:rPr>
      </w:pPr>
    </w:p>
    <w:p w14:paraId="50BDCADD" w14:textId="77777777" w:rsidR="00C6437B" w:rsidRDefault="00C6437B" w:rsidP="008854FE">
      <w:pPr>
        <w:spacing w:after="0" w:line="360" w:lineRule="auto"/>
        <w:jc w:val="both"/>
        <w:rPr>
          <w:rFonts w:ascii="Times New Roman" w:hAnsi="Times New Roman" w:cs="Times New Roman"/>
          <w:b/>
          <w:bCs/>
          <w:sz w:val="24"/>
          <w:szCs w:val="24"/>
          <w:lang w:val="el-GR"/>
        </w:rPr>
      </w:pPr>
    </w:p>
    <w:p w14:paraId="07FF20B0" w14:textId="77777777" w:rsidR="00C6437B" w:rsidRDefault="00C6437B" w:rsidP="008854FE">
      <w:pPr>
        <w:spacing w:after="0" w:line="360" w:lineRule="auto"/>
        <w:jc w:val="both"/>
        <w:rPr>
          <w:rFonts w:ascii="Times New Roman" w:hAnsi="Times New Roman" w:cs="Times New Roman"/>
          <w:b/>
          <w:bCs/>
          <w:sz w:val="24"/>
          <w:szCs w:val="24"/>
          <w:lang w:val="el-GR"/>
        </w:rPr>
      </w:pPr>
    </w:p>
    <w:p w14:paraId="46336523" w14:textId="77777777" w:rsidR="00C6437B" w:rsidRDefault="00C6437B" w:rsidP="008854FE">
      <w:pPr>
        <w:spacing w:after="0" w:line="360" w:lineRule="auto"/>
        <w:jc w:val="both"/>
        <w:rPr>
          <w:rFonts w:ascii="Times New Roman" w:hAnsi="Times New Roman" w:cs="Times New Roman"/>
          <w:b/>
          <w:bCs/>
          <w:sz w:val="24"/>
          <w:szCs w:val="24"/>
          <w:lang w:val="el-GR"/>
        </w:rPr>
      </w:pPr>
    </w:p>
    <w:p w14:paraId="0CAE6D10" w14:textId="77777777" w:rsidR="00C6437B" w:rsidRDefault="00C6437B" w:rsidP="008854FE">
      <w:pPr>
        <w:spacing w:after="0" w:line="360" w:lineRule="auto"/>
        <w:jc w:val="both"/>
        <w:rPr>
          <w:rFonts w:ascii="Times New Roman" w:hAnsi="Times New Roman" w:cs="Times New Roman"/>
          <w:b/>
          <w:bCs/>
          <w:sz w:val="24"/>
          <w:szCs w:val="24"/>
          <w:lang w:val="el-GR"/>
        </w:rPr>
      </w:pPr>
    </w:p>
    <w:p w14:paraId="347E120A" w14:textId="57D6458F" w:rsidR="00582826" w:rsidRDefault="00582826">
      <w:pPr>
        <w:rPr>
          <w:rFonts w:asciiTheme="majorHAnsi" w:eastAsiaTheme="majorEastAsia" w:hAnsiTheme="majorHAnsi" w:cstheme="majorBidi"/>
          <w:color w:val="2F5496" w:themeColor="accent1" w:themeShade="BF"/>
          <w:sz w:val="32"/>
          <w:szCs w:val="32"/>
          <w:lang w:val="el-GR"/>
        </w:rPr>
      </w:pPr>
    </w:p>
    <w:p w14:paraId="6F88B07C" w14:textId="77777777" w:rsidR="008854FE" w:rsidRDefault="008854FE">
      <w:pPr>
        <w:rPr>
          <w:rFonts w:asciiTheme="majorHAnsi" w:eastAsiaTheme="majorEastAsia" w:hAnsiTheme="majorHAnsi" w:cstheme="majorBidi"/>
          <w:color w:val="2F5496" w:themeColor="accent1" w:themeShade="BF"/>
          <w:sz w:val="32"/>
          <w:szCs w:val="32"/>
          <w:lang w:val="el-GR"/>
        </w:rPr>
      </w:pPr>
      <w:bookmarkStart w:id="11" w:name="_Toc90809005"/>
      <w:r>
        <w:rPr>
          <w:lang w:val="el-GR"/>
        </w:rPr>
        <w:br w:type="page"/>
      </w:r>
    </w:p>
    <w:p w14:paraId="53BE184E" w14:textId="69E77BCE" w:rsidR="00AC1DB2" w:rsidRPr="005A06CE" w:rsidRDefault="005D203E" w:rsidP="00582826">
      <w:pPr>
        <w:pStyle w:val="Heading1"/>
        <w:rPr>
          <w:rFonts w:ascii="Times New Roman" w:hAnsi="Times New Roman" w:cs="Times New Roman"/>
          <w:b/>
          <w:bCs/>
          <w:color w:val="auto"/>
          <w:sz w:val="24"/>
          <w:szCs w:val="24"/>
          <w:lang w:val="el-GR"/>
        </w:rPr>
      </w:pPr>
      <w:r w:rsidRPr="005A06CE">
        <w:rPr>
          <w:rFonts w:ascii="Times New Roman" w:hAnsi="Times New Roman" w:cs="Times New Roman"/>
          <w:b/>
          <w:bCs/>
          <w:color w:val="auto"/>
          <w:sz w:val="24"/>
          <w:szCs w:val="24"/>
          <w:lang w:val="el-GR"/>
        </w:rPr>
        <w:lastRenderedPageBreak/>
        <w:t>ΜΕΘΟΔΟΛΟΓΙΑ</w:t>
      </w:r>
      <w:bookmarkEnd w:id="11"/>
    </w:p>
    <w:p w14:paraId="70858A4A" w14:textId="77777777" w:rsidR="008854FE" w:rsidRPr="008854FE" w:rsidRDefault="008854FE" w:rsidP="008854FE">
      <w:pPr>
        <w:rPr>
          <w:lang w:val="el-GR"/>
        </w:rPr>
      </w:pPr>
    </w:p>
    <w:p w14:paraId="20839B8C" w14:textId="017C6E77" w:rsidR="00817F62" w:rsidRDefault="00EF7DDE" w:rsidP="008854FE">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Για την εκπόνηση της παρούσας εργασίας αξιοποιήθηκαν στοιχεία που έχω συγκεντρώσει </w:t>
      </w:r>
      <w:r w:rsidR="00817F62">
        <w:rPr>
          <w:rFonts w:ascii="Times New Roman" w:hAnsi="Times New Roman" w:cs="Times New Roman"/>
          <w:sz w:val="24"/>
          <w:szCs w:val="24"/>
          <w:lang w:val="el-GR"/>
        </w:rPr>
        <w:t xml:space="preserve">από το </w:t>
      </w:r>
      <w:r>
        <w:rPr>
          <w:rFonts w:ascii="Times New Roman" w:hAnsi="Times New Roman" w:cs="Times New Roman"/>
          <w:sz w:val="24"/>
          <w:szCs w:val="24"/>
          <w:lang w:val="el-GR"/>
        </w:rPr>
        <w:t>ιδιωτικό δημοτικό σχολείο</w:t>
      </w:r>
      <w:r w:rsidR="00817F62" w:rsidRPr="00817F62">
        <w:rPr>
          <w:lang w:val="el-GR"/>
        </w:rPr>
        <w:t xml:space="preserve"> </w:t>
      </w:r>
      <w:r w:rsidR="00817F62" w:rsidRPr="00817F62">
        <w:rPr>
          <w:rFonts w:ascii="Times New Roman" w:hAnsi="Times New Roman" w:cs="Times New Roman"/>
          <w:sz w:val="24"/>
          <w:szCs w:val="24"/>
          <w:lang w:val="el-GR"/>
        </w:rPr>
        <w:t xml:space="preserve">που εργαζόμουν ως εκπαιδευτικός </w:t>
      </w:r>
      <w:r w:rsidR="00817F62">
        <w:rPr>
          <w:rFonts w:ascii="Times New Roman" w:hAnsi="Times New Roman" w:cs="Times New Roman"/>
          <w:sz w:val="24"/>
          <w:szCs w:val="24"/>
          <w:lang w:val="el-GR"/>
        </w:rPr>
        <w:t>κατά τ</w:t>
      </w:r>
      <w:r w:rsidR="00401F9A">
        <w:rPr>
          <w:rFonts w:ascii="Times New Roman" w:hAnsi="Times New Roman" w:cs="Times New Roman"/>
          <w:sz w:val="24"/>
          <w:szCs w:val="24"/>
          <w:lang w:val="el-GR"/>
        </w:rPr>
        <w:t>ο ακαδημαϊκό έτος</w:t>
      </w:r>
      <w:r w:rsidR="00817F62">
        <w:rPr>
          <w:rFonts w:ascii="Times New Roman" w:hAnsi="Times New Roman" w:cs="Times New Roman"/>
          <w:sz w:val="24"/>
          <w:szCs w:val="24"/>
          <w:lang w:val="el-GR"/>
        </w:rPr>
        <w:t xml:space="preserve"> 2019-20</w:t>
      </w:r>
      <w:r w:rsidR="005D132F">
        <w:rPr>
          <w:rFonts w:ascii="Times New Roman" w:hAnsi="Times New Roman" w:cs="Times New Roman"/>
          <w:sz w:val="24"/>
          <w:szCs w:val="24"/>
          <w:lang w:val="el-GR"/>
        </w:rPr>
        <w:t>20</w:t>
      </w:r>
      <w:r>
        <w:rPr>
          <w:rFonts w:ascii="Times New Roman" w:hAnsi="Times New Roman" w:cs="Times New Roman"/>
          <w:sz w:val="24"/>
          <w:szCs w:val="24"/>
          <w:lang w:val="el-GR"/>
        </w:rPr>
        <w:t xml:space="preserve">. </w:t>
      </w:r>
      <w:r w:rsidR="00817F62">
        <w:rPr>
          <w:rFonts w:ascii="Times New Roman" w:hAnsi="Times New Roman" w:cs="Times New Roman"/>
          <w:sz w:val="24"/>
          <w:szCs w:val="24"/>
          <w:lang w:val="el-GR"/>
        </w:rPr>
        <w:t>Συγκεκριμένα παρατίθενται τρία περιστατικά</w:t>
      </w:r>
      <w:r w:rsidR="00D07664">
        <w:rPr>
          <w:rFonts w:ascii="Times New Roman" w:hAnsi="Times New Roman" w:cs="Times New Roman"/>
          <w:sz w:val="24"/>
          <w:szCs w:val="24"/>
          <w:lang w:val="el-GR"/>
        </w:rPr>
        <w:t xml:space="preserve">, </w:t>
      </w:r>
      <w:r w:rsidR="00817F62">
        <w:rPr>
          <w:rFonts w:ascii="Times New Roman" w:hAnsi="Times New Roman" w:cs="Times New Roman"/>
          <w:sz w:val="24"/>
          <w:szCs w:val="24"/>
          <w:lang w:val="el-GR"/>
        </w:rPr>
        <w:t>ενός μαθητή</w:t>
      </w:r>
      <w:r w:rsidR="00DD0458">
        <w:rPr>
          <w:rFonts w:ascii="Times New Roman" w:hAnsi="Times New Roman" w:cs="Times New Roman"/>
          <w:sz w:val="24"/>
          <w:szCs w:val="24"/>
          <w:lang w:val="el-GR"/>
        </w:rPr>
        <w:t xml:space="preserve"> με διάγνωση </w:t>
      </w:r>
      <w:r w:rsidR="00DD0458" w:rsidRPr="0016131C">
        <w:rPr>
          <w:rFonts w:ascii="Times New Roman" w:hAnsi="Times New Roman" w:cs="Times New Roman"/>
          <w:sz w:val="24"/>
          <w:szCs w:val="24"/>
          <w:lang w:val="el-GR"/>
        </w:rPr>
        <w:t>Εναντιωματικής Προκλητικής Διαταραχής</w:t>
      </w:r>
      <w:r w:rsidR="00817F62">
        <w:rPr>
          <w:rFonts w:ascii="Times New Roman" w:hAnsi="Times New Roman" w:cs="Times New Roman"/>
          <w:sz w:val="24"/>
          <w:szCs w:val="24"/>
          <w:lang w:val="el-GR"/>
        </w:rPr>
        <w:t xml:space="preserve">, </w:t>
      </w:r>
      <w:r w:rsidR="004802A6">
        <w:rPr>
          <w:rFonts w:ascii="Times New Roman" w:hAnsi="Times New Roman" w:cs="Times New Roman"/>
          <w:sz w:val="24"/>
          <w:szCs w:val="24"/>
          <w:lang w:val="el-GR"/>
        </w:rPr>
        <w:t xml:space="preserve">τα οποία </w:t>
      </w:r>
      <w:r w:rsidR="00817F62">
        <w:rPr>
          <w:rFonts w:ascii="Times New Roman" w:hAnsi="Times New Roman" w:cs="Times New Roman"/>
          <w:sz w:val="24"/>
          <w:szCs w:val="24"/>
          <w:lang w:val="el-GR"/>
        </w:rPr>
        <w:t>διαδραματίστηκαν κατά την περίοδο της φοίτησή</w:t>
      </w:r>
      <w:r w:rsidR="004802A6">
        <w:rPr>
          <w:rFonts w:ascii="Times New Roman" w:hAnsi="Times New Roman" w:cs="Times New Roman"/>
          <w:sz w:val="24"/>
          <w:szCs w:val="24"/>
          <w:lang w:val="el-GR"/>
        </w:rPr>
        <w:t>ς</w:t>
      </w:r>
      <w:r w:rsidR="00817F62">
        <w:rPr>
          <w:rFonts w:ascii="Times New Roman" w:hAnsi="Times New Roman" w:cs="Times New Roman"/>
          <w:sz w:val="24"/>
          <w:szCs w:val="24"/>
          <w:lang w:val="el-GR"/>
        </w:rPr>
        <w:t xml:space="preserve"> του στη</w:t>
      </w:r>
      <w:r w:rsidR="00B678A2">
        <w:rPr>
          <w:rFonts w:ascii="Times New Roman" w:hAnsi="Times New Roman" w:cs="Times New Roman"/>
          <w:sz w:val="24"/>
          <w:szCs w:val="24"/>
          <w:lang w:val="el-GR"/>
        </w:rPr>
        <w:t xml:space="preserve"> ΄Β</w:t>
      </w:r>
      <w:r w:rsidR="00817F62">
        <w:rPr>
          <w:rFonts w:ascii="Times New Roman" w:hAnsi="Times New Roman" w:cs="Times New Roman"/>
          <w:sz w:val="24"/>
          <w:szCs w:val="24"/>
          <w:lang w:val="el-GR"/>
        </w:rPr>
        <w:t xml:space="preserve"> Δημοτικού.</w:t>
      </w:r>
    </w:p>
    <w:p w14:paraId="2B42A2F3" w14:textId="2C450FE3" w:rsidR="00D35E78" w:rsidRDefault="00817F62" w:rsidP="008854FE">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Για την υλοποίηση της εργασίας </w:t>
      </w:r>
      <w:r w:rsidR="00EF7DDE">
        <w:rPr>
          <w:rFonts w:ascii="Times New Roman" w:hAnsi="Times New Roman" w:cs="Times New Roman"/>
          <w:sz w:val="24"/>
          <w:szCs w:val="24"/>
          <w:lang w:val="el-GR"/>
        </w:rPr>
        <w:t>μελετήθηκαν οι προσωπικές μου σημειώσεις,</w:t>
      </w:r>
      <w:r w:rsidR="00083E27">
        <w:rPr>
          <w:rFonts w:ascii="Times New Roman" w:hAnsi="Times New Roman" w:cs="Times New Roman"/>
          <w:sz w:val="24"/>
          <w:szCs w:val="24"/>
          <w:lang w:val="el-GR"/>
        </w:rPr>
        <w:t xml:space="preserve"> τις οποίες χρησιμοποιούσα για την παρακολούθηση της πορείας του παδιού μέσα στο σχολικό πλαίσιο.</w:t>
      </w:r>
      <w:r w:rsidR="00EF7DDE">
        <w:rPr>
          <w:rFonts w:ascii="Times New Roman" w:hAnsi="Times New Roman" w:cs="Times New Roman"/>
          <w:sz w:val="24"/>
          <w:szCs w:val="24"/>
          <w:lang w:val="el-GR"/>
        </w:rPr>
        <w:t xml:space="preserve"> </w:t>
      </w:r>
      <w:r w:rsidR="00083E27">
        <w:rPr>
          <w:rFonts w:ascii="Times New Roman" w:hAnsi="Times New Roman" w:cs="Times New Roman"/>
          <w:sz w:val="24"/>
          <w:szCs w:val="24"/>
          <w:lang w:val="el-GR"/>
        </w:rPr>
        <w:t xml:space="preserve">Οι σημειώσεις καταγράφηκαν </w:t>
      </w:r>
      <w:r w:rsidR="00EF7DDE">
        <w:rPr>
          <w:rFonts w:ascii="Times New Roman" w:hAnsi="Times New Roman" w:cs="Times New Roman"/>
          <w:sz w:val="24"/>
          <w:szCs w:val="24"/>
          <w:lang w:val="el-GR"/>
        </w:rPr>
        <w:t>κυρίως με τη μέθοδο της φυσικής παρατήρησης, που μας δίνει τη δυνατότητα να περιγράφουμε τις συμπεριφορές του ατόμου στο φυσικό του περιβάλλον</w:t>
      </w:r>
      <w:r w:rsidR="00944489" w:rsidRPr="00944489">
        <w:rPr>
          <w:rFonts w:ascii="Times New Roman" w:hAnsi="Times New Roman" w:cs="Times New Roman"/>
          <w:sz w:val="24"/>
          <w:szCs w:val="24"/>
          <w:lang w:val="el-GR"/>
        </w:rPr>
        <w:t xml:space="preserve"> (</w:t>
      </w:r>
      <w:r w:rsidR="00944489">
        <w:rPr>
          <w:rFonts w:ascii="Times New Roman" w:hAnsi="Times New Roman" w:cs="Times New Roman"/>
          <w:sz w:val="24"/>
          <w:szCs w:val="24"/>
        </w:rPr>
        <w:t>Feldman</w:t>
      </w:r>
      <w:r w:rsidR="00944489" w:rsidRPr="00944489">
        <w:rPr>
          <w:rFonts w:ascii="Times New Roman" w:hAnsi="Times New Roman" w:cs="Times New Roman"/>
          <w:sz w:val="24"/>
          <w:szCs w:val="24"/>
          <w:lang w:val="el-GR"/>
        </w:rPr>
        <w:t>, 2011),</w:t>
      </w:r>
      <w:r w:rsidR="0089276D">
        <w:rPr>
          <w:rFonts w:ascii="Times New Roman" w:hAnsi="Times New Roman" w:cs="Times New Roman"/>
          <w:color w:val="FF0000"/>
          <w:sz w:val="24"/>
          <w:szCs w:val="24"/>
          <w:lang w:val="el-GR"/>
        </w:rPr>
        <w:t xml:space="preserve"> </w:t>
      </w:r>
      <w:r w:rsidR="00DA4F7B" w:rsidRPr="00DA4F7B">
        <w:rPr>
          <w:rFonts w:ascii="Times New Roman" w:hAnsi="Times New Roman" w:cs="Times New Roman"/>
          <w:sz w:val="24"/>
          <w:szCs w:val="24"/>
          <w:lang w:val="el-GR"/>
        </w:rPr>
        <w:t>το οποίο στη δική μας περίπτωση ήταν το σχολείο του παιδιού</w:t>
      </w:r>
      <w:r w:rsidR="00EF7DDE" w:rsidRPr="00DA4F7B">
        <w:rPr>
          <w:rFonts w:ascii="Times New Roman" w:hAnsi="Times New Roman" w:cs="Times New Roman"/>
          <w:sz w:val="24"/>
          <w:szCs w:val="24"/>
          <w:lang w:val="el-GR"/>
        </w:rPr>
        <w:t>.</w:t>
      </w:r>
      <w:r w:rsidRPr="00DA4F7B">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Επιπλέον πληροφορίες συλλέχθηκαν </w:t>
      </w:r>
      <w:r w:rsidR="00A87911">
        <w:rPr>
          <w:rFonts w:ascii="Times New Roman" w:hAnsi="Times New Roman" w:cs="Times New Roman"/>
          <w:sz w:val="24"/>
          <w:szCs w:val="24"/>
          <w:lang w:val="el-GR"/>
        </w:rPr>
        <w:t>κατόπιν τηλεφωνικής μου επικοινωνίας με την δεύτερη εκπαιδευτικό της τάξης, με την οποία και συνεργαζόμουν στενά</w:t>
      </w:r>
      <w:r w:rsidR="006F5764">
        <w:rPr>
          <w:rFonts w:ascii="Times New Roman" w:hAnsi="Times New Roman" w:cs="Times New Roman"/>
          <w:sz w:val="24"/>
          <w:szCs w:val="24"/>
          <w:lang w:val="el-GR"/>
        </w:rPr>
        <w:t>.</w:t>
      </w:r>
    </w:p>
    <w:p w14:paraId="08A79785" w14:textId="77777777" w:rsidR="000A09D8" w:rsidRDefault="000A09D8" w:rsidP="006524C6">
      <w:pPr>
        <w:spacing w:line="360" w:lineRule="auto"/>
        <w:jc w:val="both"/>
        <w:rPr>
          <w:rFonts w:ascii="Times New Roman" w:hAnsi="Times New Roman" w:cs="Times New Roman"/>
          <w:sz w:val="24"/>
          <w:szCs w:val="24"/>
          <w:lang w:val="el-GR"/>
        </w:rPr>
      </w:pPr>
    </w:p>
    <w:p w14:paraId="6B66C44B" w14:textId="77777777" w:rsidR="008854FE" w:rsidRDefault="008854FE">
      <w:pPr>
        <w:rPr>
          <w:rFonts w:asciiTheme="majorHAnsi" w:eastAsiaTheme="majorEastAsia" w:hAnsiTheme="majorHAnsi" w:cstheme="majorBidi"/>
          <w:color w:val="2F5496" w:themeColor="accent1" w:themeShade="BF"/>
          <w:sz w:val="32"/>
          <w:szCs w:val="32"/>
          <w:lang w:val="el-GR"/>
        </w:rPr>
      </w:pPr>
      <w:bookmarkStart w:id="12" w:name="_Toc90809006"/>
      <w:r>
        <w:rPr>
          <w:lang w:val="el-GR"/>
        </w:rPr>
        <w:br w:type="page"/>
      </w:r>
    </w:p>
    <w:p w14:paraId="593707FE" w14:textId="71F1FC3E" w:rsidR="006F5764" w:rsidRPr="005A06CE" w:rsidRDefault="000A09D8" w:rsidP="00582826">
      <w:pPr>
        <w:pStyle w:val="Heading1"/>
        <w:rPr>
          <w:rFonts w:ascii="Times New Roman" w:hAnsi="Times New Roman" w:cs="Times New Roman"/>
          <w:b/>
          <w:bCs/>
          <w:color w:val="auto"/>
          <w:sz w:val="24"/>
          <w:szCs w:val="24"/>
          <w:lang w:val="el-GR"/>
        </w:rPr>
      </w:pPr>
      <w:r w:rsidRPr="005A06CE">
        <w:rPr>
          <w:rFonts w:ascii="Times New Roman" w:hAnsi="Times New Roman" w:cs="Times New Roman"/>
          <w:b/>
          <w:bCs/>
          <w:color w:val="auto"/>
          <w:sz w:val="24"/>
          <w:szCs w:val="24"/>
          <w:lang w:val="el-GR"/>
        </w:rPr>
        <w:lastRenderedPageBreak/>
        <w:t>ΙΣΤΟΡΙΚΟ</w:t>
      </w:r>
      <w:bookmarkEnd w:id="12"/>
    </w:p>
    <w:p w14:paraId="1BF3C5A5" w14:textId="77777777" w:rsidR="008854FE" w:rsidRPr="008854FE" w:rsidRDefault="008854FE" w:rsidP="008854FE">
      <w:pPr>
        <w:rPr>
          <w:lang w:val="el-GR"/>
        </w:rPr>
      </w:pPr>
    </w:p>
    <w:p w14:paraId="4189BE17" w14:textId="2D850140" w:rsidR="007B703C" w:rsidRDefault="000A09D8" w:rsidP="008854FE">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Ο μαθητής που εξετάζουμε στην παρούσα εργασία</w:t>
      </w:r>
      <w:r w:rsidR="00B678A2">
        <w:rPr>
          <w:rFonts w:ascii="Times New Roman" w:hAnsi="Times New Roman" w:cs="Times New Roman"/>
          <w:sz w:val="24"/>
          <w:szCs w:val="24"/>
          <w:lang w:val="el-GR"/>
        </w:rPr>
        <w:t xml:space="preserve"> και τον οποίο θα αποκαλούμε Π. (Πέτρο) για λόγους ανωνυμίας και εμπιστευτικότητας, ήταν </w:t>
      </w:r>
      <w:r w:rsidR="007B703C">
        <w:rPr>
          <w:rFonts w:ascii="Times New Roman" w:hAnsi="Times New Roman" w:cs="Times New Roman"/>
          <w:sz w:val="24"/>
          <w:szCs w:val="24"/>
          <w:lang w:val="el-GR"/>
        </w:rPr>
        <w:t>επτάμισ</w:t>
      </w:r>
      <w:r w:rsidR="00BD1149">
        <w:rPr>
          <w:rFonts w:ascii="Times New Roman" w:hAnsi="Times New Roman" w:cs="Times New Roman"/>
          <w:sz w:val="24"/>
          <w:szCs w:val="24"/>
          <w:lang w:val="el-GR"/>
        </w:rPr>
        <w:t>ι</w:t>
      </w:r>
      <w:r w:rsidR="007B703C">
        <w:rPr>
          <w:rFonts w:ascii="Times New Roman" w:hAnsi="Times New Roman" w:cs="Times New Roman"/>
          <w:sz w:val="24"/>
          <w:szCs w:val="24"/>
          <w:lang w:val="el-GR"/>
        </w:rPr>
        <w:t xml:space="preserve"> χρόνων και φοιτούσε σε ιδιωτικό δημοτικό σχολείο</w:t>
      </w:r>
      <w:r w:rsidR="00634FFF">
        <w:rPr>
          <w:rFonts w:ascii="Times New Roman" w:hAnsi="Times New Roman" w:cs="Times New Roman"/>
          <w:sz w:val="24"/>
          <w:szCs w:val="24"/>
          <w:lang w:val="el-GR"/>
        </w:rPr>
        <w:t>, στην ‘Β Δημοτικού</w:t>
      </w:r>
      <w:r w:rsidR="007B703C">
        <w:rPr>
          <w:rFonts w:ascii="Times New Roman" w:hAnsi="Times New Roman" w:cs="Times New Roman"/>
          <w:sz w:val="24"/>
          <w:szCs w:val="24"/>
          <w:lang w:val="el-GR"/>
        </w:rPr>
        <w:t xml:space="preserve">. </w:t>
      </w:r>
    </w:p>
    <w:p w14:paraId="7BD436BC" w14:textId="63F5E2FE" w:rsidR="000A09D8" w:rsidRPr="000A09D8" w:rsidRDefault="007B703C" w:rsidP="008854FE">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Ο Π. ζούσε με τους δύο γονείς του, οι οποίοι ήταν παντρεμένοι, όμως οι σχέσεις τους φαίνονταν απόμακρες. Είχε μία μεγαλύτερ</w:t>
      </w:r>
      <w:r w:rsidR="00AA2649">
        <w:rPr>
          <w:rFonts w:ascii="Times New Roman" w:hAnsi="Times New Roman" w:cs="Times New Roman"/>
          <w:sz w:val="24"/>
          <w:szCs w:val="24"/>
          <w:lang w:val="el-GR"/>
        </w:rPr>
        <w:t>η</w:t>
      </w:r>
      <w:r w:rsidR="005A5589">
        <w:rPr>
          <w:rFonts w:ascii="Times New Roman" w:hAnsi="Times New Roman" w:cs="Times New Roman"/>
          <w:sz w:val="24"/>
          <w:szCs w:val="24"/>
          <w:lang w:val="el-GR"/>
        </w:rPr>
        <w:t xml:space="preserve">, </w:t>
      </w:r>
      <w:r>
        <w:rPr>
          <w:rFonts w:ascii="Times New Roman" w:hAnsi="Times New Roman" w:cs="Times New Roman"/>
          <w:sz w:val="24"/>
          <w:szCs w:val="24"/>
          <w:lang w:val="el-GR"/>
        </w:rPr>
        <w:t>κατά δύο χρόνια</w:t>
      </w:r>
      <w:r w:rsidR="005A5589">
        <w:rPr>
          <w:rFonts w:ascii="Times New Roman" w:hAnsi="Times New Roman" w:cs="Times New Roman"/>
          <w:sz w:val="24"/>
          <w:szCs w:val="24"/>
          <w:lang w:val="el-GR"/>
        </w:rPr>
        <w:t>,</w:t>
      </w:r>
      <w:r>
        <w:rPr>
          <w:rFonts w:ascii="Times New Roman" w:hAnsi="Times New Roman" w:cs="Times New Roman"/>
          <w:sz w:val="24"/>
          <w:szCs w:val="24"/>
          <w:lang w:val="el-GR"/>
        </w:rPr>
        <w:t xml:space="preserve"> αδελφή, η οποία είχε πολύ χαμηλή επίδοση στα μαθήματα και προβλήματα στην επικοινωνία της με τους δασκάλους και τους συμμαθητές της</w:t>
      </w:r>
      <w:r w:rsidR="00AA2649">
        <w:rPr>
          <w:rFonts w:ascii="Times New Roman" w:hAnsi="Times New Roman" w:cs="Times New Roman"/>
          <w:sz w:val="24"/>
          <w:szCs w:val="24"/>
          <w:lang w:val="el-GR"/>
        </w:rPr>
        <w:t xml:space="preserve">, καθώς συνήθως ήταν σιωπηλή </w:t>
      </w:r>
      <w:r>
        <w:rPr>
          <w:rFonts w:ascii="Times New Roman" w:hAnsi="Times New Roman" w:cs="Times New Roman"/>
          <w:sz w:val="24"/>
          <w:szCs w:val="24"/>
          <w:lang w:val="el-GR"/>
        </w:rPr>
        <w:t>. Ο Π. κοιμόταν στο ίδιο κρεβάτι με την μητέρα και την αδελφή του</w:t>
      </w:r>
      <w:r w:rsidR="005A5589">
        <w:rPr>
          <w:rFonts w:ascii="Times New Roman" w:hAnsi="Times New Roman" w:cs="Times New Roman"/>
          <w:sz w:val="24"/>
          <w:szCs w:val="24"/>
          <w:lang w:val="el-GR"/>
        </w:rPr>
        <w:t xml:space="preserve"> και το οικογενειακό </w:t>
      </w:r>
      <w:r w:rsidR="00634FFF">
        <w:rPr>
          <w:rFonts w:ascii="Times New Roman" w:hAnsi="Times New Roman" w:cs="Times New Roman"/>
          <w:sz w:val="24"/>
          <w:szCs w:val="24"/>
          <w:lang w:val="el-GR"/>
        </w:rPr>
        <w:t>του π</w:t>
      </w:r>
      <w:r w:rsidR="005A5589">
        <w:rPr>
          <w:rFonts w:ascii="Times New Roman" w:hAnsi="Times New Roman" w:cs="Times New Roman"/>
          <w:sz w:val="24"/>
          <w:szCs w:val="24"/>
          <w:lang w:val="el-GR"/>
        </w:rPr>
        <w:t xml:space="preserve">λαίσιο ήταν </w:t>
      </w:r>
      <w:proofErr w:type="spellStart"/>
      <w:r w:rsidR="005A5589">
        <w:rPr>
          <w:rFonts w:ascii="Times New Roman" w:hAnsi="Times New Roman" w:cs="Times New Roman"/>
          <w:sz w:val="24"/>
          <w:szCs w:val="24"/>
          <w:lang w:val="el-GR"/>
        </w:rPr>
        <w:t>ανορίωτο</w:t>
      </w:r>
      <w:proofErr w:type="spellEnd"/>
      <w:r w:rsidR="00C8543C">
        <w:rPr>
          <w:rFonts w:ascii="Times New Roman" w:hAnsi="Times New Roman" w:cs="Times New Roman"/>
          <w:sz w:val="24"/>
          <w:szCs w:val="24"/>
          <w:lang w:val="el-GR"/>
        </w:rPr>
        <w:t xml:space="preserve">, </w:t>
      </w:r>
      <w:commentRangeStart w:id="13"/>
      <w:r w:rsidR="00C8543C">
        <w:rPr>
          <w:rFonts w:ascii="Times New Roman" w:hAnsi="Times New Roman" w:cs="Times New Roman"/>
          <w:sz w:val="24"/>
          <w:szCs w:val="24"/>
          <w:lang w:val="el-GR"/>
        </w:rPr>
        <w:t>επομένως</w:t>
      </w:r>
      <w:commentRangeEnd w:id="13"/>
      <w:r w:rsidR="00566373">
        <w:rPr>
          <w:rStyle w:val="CommentReference"/>
        </w:rPr>
        <w:commentReference w:id="13"/>
      </w:r>
      <w:r w:rsidR="00C8543C">
        <w:rPr>
          <w:rFonts w:ascii="Times New Roman" w:hAnsi="Times New Roman" w:cs="Times New Roman"/>
          <w:sz w:val="24"/>
          <w:szCs w:val="24"/>
          <w:lang w:val="el-GR"/>
        </w:rPr>
        <w:t xml:space="preserve"> δυσκολευόταν να αντέξει την παρουσία ορίων μέσα στο σχολείο.</w:t>
      </w:r>
      <w:r w:rsidR="005F3D88">
        <w:rPr>
          <w:rFonts w:ascii="Times New Roman" w:hAnsi="Times New Roman" w:cs="Times New Roman"/>
          <w:sz w:val="24"/>
          <w:szCs w:val="24"/>
          <w:lang w:val="el-GR"/>
        </w:rPr>
        <w:t xml:space="preserve"> </w:t>
      </w:r>
      <w:r w:rsidR="003A67F0">
        <w:rPr>
          <w:rFonts w:ascii="Times New Roman" w:hAnsi="Times New Roman" w:cs="Times New Roman"/>
          <w:sz w:val="24"/>
          <w:szCs w:val="24"/>
          <w:lang w:val="el-GR"/>
        </w:rPr>
        <w:t xml:space="preserve">Τέλος αξίζει να σημειωθεί πως, παρόλο που ο Π. είχε λάβει διάγνωση </w:t>
      </w:r>
      <w:r w:rsidR="003A67F0" w:rsidRPr="0016131C">
        <w:rPr>
          <w:rFonts w:ascii="Times New Roman" w:hAnsi="Times New Roman" w:cs="Times New Roman"/>
          <w:sz w:val="24"/>
          <w:szCs w:val="24"/>
          <w:lang w:val="el-GR"/>
        </w:rPr>
        <w:t>Εναντιωματικής Προκλητικής Διαταραχής</w:t>
      </w:r>
      <w:r w:rsidR="003A67F0">
        <w:rPr>
          <w:rFonts w:ascii="Times New Roman" w:hAnsi="Times New Roman" w:cs="Times New Roman"/>
          <w:sz w:val="24"/>
          <w:szCs w:val="24"/>
          <w:lang w:val="el-GR"/>
        </w:rPr>
        <w:t>, η μητέρα δεν ενημέρωσε το σχολείο για αυτό το γεγονός, αλλά η πληροφορία έφτασε από το ίδιο το κέντρο αναπτυξιακών και μαθησιακών δυσκολιών</w:t>
      </w:r>
      <w:r w:rsidR="00E42B48">
        <w:rPr>
          <w:rFonts w:ascii="Times New Roman" w:hAnsi="Times New Roman" w:cs="Times New Roman"/>
          <w:sz w:val="24"/>
          <w:szCs w:val="24"/>
          <w:lang w:val="el-GR"/>
        </w:rPr>
        <w:t>,</w:t>
      </w:r>
      <w:r w:rsidR="003A67F0">
        <w:rPr>
          <w:rFonts w:ascii="Times New Roman" w:hAnsi="Times New Roman" w:cs="Times New Roman"/>
          <w:sz w:val="24"/>
          <w:szCs w:val="24"/>
          <w:lang w:val="el-GR"/>
        </w:rPr>
        <w:t xml:space="preserve"> που πραγμ</w:t>
      </w:r>
      <w:r w:rsidR="0016131C">
        <w:rPr>
          <w:rFonts w:ascii="Times New Roman" w:hAnsi="Times New Roman" w:cs="Times New Roman"/>
          <w:sz w:val="24"/>
          <w:szCs w:val="24"/>
          <w:lang w:val="el-GR"/>
        </w:rPr>
        <w:t>α</w:t>
      </w:r>
      <w:r w:rsidR="003A67F0">
        <w:rPr>
          <w:rFonts w:ascii="Times New Roman" w:hAnsi="Times New Roman" w:cs="Times New Roman"/>
          <w:sz w:val="24"/>
          <w:szCs w:val="24"/>
          <w:lang w:val="el-GR"/>
        </w:rPr>
        <w:t>τοποίησε τη διάγνωση.</w:t>
      </w:r>
    </w:p>
    <w:p w14:paraId="69636B1C" w14:textId="77777777" w:rsidR="00B030FD" w:rsidRDefault="00BF0ABD" w:rsidP="006524C6">
      <w:pPr>
        <w:spacing w:line="360" w:lineRule="auto"/>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 xml:space="preserve"> </w:t>
      </w:r>
    </w:p>
    <w:p w14:paraId="3C2A2B26" w14:textId="257E6C31" w:rsidR="00582826" w:rsidRDefault="00B030FD" w:rsidP="00582826">
      <w:pPr>
        <w:spacing w:line="360" w:lineRule="auto"/>
        <w:jc w:val="both"/>
        <w:rPr>
          <w:rFonts w:ascii="Times New Roman" w:hAnsi="Times New Roman" w:cs="Times New Roman"/>
          <w:b/>
          <w:bCs/>
          <w:sz w:val="24"/>
          <w:szCs w:val="24"/>
          <w:lang w:val="el-GR"/>
        </w:rPr>
      </w:pPr>
      <w:r w:rsidRPr="00582826">
        <w:rPr>
          <w:rFonts w:ascii="Times New Roman" w:hAnsi="Times New Roman" w:cs="Times New Roman"/>
          <w:b/>
          <w:bCs/>
          <w:sz w:val="24"/>
          <w:szCs w:val="24"/>
          <w:lang w:val="el-GR"/>
        </w:rPr>
        <w:t xml:space="preserve">  </w:t>
      </w:r>
    </w:p>
    <w:p w14:paraId="10416618" w14:textId="77777777" w:rsidR="008854FE" w:rsidRDefault="008854FE">
      <w:pPr>
        <w:rPr>
          <w:rFonts w:asciiTheme="majorHAnsi" w:eastAsiaTheme="majorEastAsia" w:hAnsiTheme="majorHAnsi" w:cstheme="majorBidi"/>
          <w:color w:val="2F5496" w:themeColor="accent1" w:themeShade="BF"/>
          <w:sz w:val="32"/>
          <w:szCs w:val="32"/>
          <w:lang w:val="el-GR"/>
        </w:rPr>
      </w:pPr>
      <w:bookmarkStart w:id="14" w:name="_Toc90809007"/>
      <w:r>
        <w:rPr>
          <w:lang w:val="el-GR"/>
        </w:rPr>
        <w:br w:type="page"/>
      </w:r>
    </w:p>
    <w:p w14:paraId="1B9E0F26" w14:textId="37F66309" w:rsidR="00BF0ABD" w:rsidRPr="005A06CE" w:rsidRDefault="00BF0ABD" w:rsidP="00582826">
      <w:pPr>
        <w:pStyle w:val="Heading1"/>
        <w:rPr>
          <w:rFonts w:ascii="Times New Roman" w:hAnsi="Times New Roman" w:cs="Times New Roman"/>
          <w:b/>
          <w:bCs/>
          <w:color w:val="auto"/>
          <w:sz w:val="24"/>
          <w:szCs w:val="24"/>
          <w:lang w:val="el-GR"/>
        </w:rPr>
      </w:pPr>
      <w:r w:rsidRPr="005A06CE">
        <w:rPr>
          <w:rFonts w:ascii="Times New Roman" w:hAnsi="Times New Roman" w:cs="Times New Roman"/>
          <w:b/>
          <w:bCs/>
          <w:color w:val="auto"/>
          <w:sz w:val="24"/>
          <w:szCs w:val="24"/>
          <w:lang w:val="el-GR"/>
        </w:rPr>
        <w:lastRenderedPageBreak/>
        <w:t>ΑΠΟΤΕΛΕΣΜΑΤΑ</w:t>
      </w:r>
      <w:bookmarkEnd w:id="14"/>
    </w:p>
    <w:p w14:paraId="02423294" w14:textId="77777777" w:rsidR="008854FE" w:rsidRPr="008854FE" w:rsidRDefault="008854FE" w:rsidP="008854FE">
      <w:pPr>
        <w:rPr>
          <w:lang w:val="el-GR"/>
        </w:rPr>
      </w:pPr>
    </w:p>
    <w:p w14:paraId="56E26634" w14:textId="209F7619" w:rsidR="005D3555" w:rsidRPr="0004331C" w:rsidRDefault="00BF0ABD" w:rsidP="004B1510">
      <w:pPr>
        <w:spacing w:after="0" w:line="360" w:lineRule="auto"/>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 xml:space="preserve">  </w:t>
      </w:r>
      <w:r w:rsidR="005D3555" w:rsidRPr="002D1135">
        <w:rPr>
          <w:rFonts w:ascii="Times New Roman" w:hAnsi="Times New Roman" w:cs="Times New Roman"/>
          <w:b/>
          <w:bCs/>
          <w:sz w:val="24"/>
          <w:szCs w:val="24"/>
          <w:lang w:val="el-GR"/>
        </w:rPr>
        <w:t>1</w:t>
      </w:r>
      <w:r w:rsidR="005D3555" w:rsidRPr="005D3555">
        <w:rPr>
          <w:rFonts w:ascii="Times New Roman" w:hAnsi="Times New Roman" w:cs="Times New Roman"/>
          <w:b/>
          <w:bCs/>
          <w:sz w:val="24"/>
          <w:szCs w:val="24"/>
          <w:vertAlign w:val="superscript"/>
          <w:lang w:val="el-GR"/>
        </w:rPr>
        <w:t>η</w:t>
      </w:r>
      <w:r w:rsidR="005D3555" w:rsidRPr="005D3555">
        <w:rPr>
          <w:rFonts w:ascii="Times New Roman" w:hAnsi="Times New Roman" w:cs="Times New Roman"/>
          <w:b/>
          <w:bCs/>
          <w:sz w:val="24"/>
          <w:szCs w:val="24"/>
          <w:lang w:val="el-GR"/>
        </w:rPr>
        <w:t xml:space="preserve"> </w:t>
      </w:r>
      <w:r w:rsidR="0004331C">
        <w:rPr>
          <w:rFonts w:ascii="Times New Roman" w:hAnsi="Times New Roman" w:cs="Times New Roman"/>
          <w:b/>
          <w:bCs/>
          <w:sz w:val="24"/>
          <w:szCs w:val="24"/>
          <w:lang w:val="el-GR"/>
        </w:rPr>
        <w:t>Περίπτωση</w:t>
      </w:r>
    </w:p>
    <w:p w14:paraId="08C323DD" w14:textId="1D4F2B8B" w:rsidR="005D3555" w:rsidRDefault="005D3555" w:rsidP="004B1510">
      <w:pPr>
        <w:spacing w:after="0" w:line="360" w:lineRule="auto"/>
        <w:ind w:left="144"/>
        <w:jc w:val="both"/>
        <w:rPr>
          <w:rFonts w:ascii="Times New Roman" w:hAnsi="Times New Roman" w:cs="Times New Roman"/>
          <w:sz w:val="24"/>
          <w:szCs w:val="24"/>
          <w:lang w:val="el-GR"/>
        </w:rPr>
      </w:pPr>
      <w:r>
        <w:rPr>
          <w:rFonts w:ascii="Times New Roman" w:hAnsi="Times New Roman" w:cs="Times New Roman"/>
          <w:sz w:val="24"/>
          <w:szCs w:val="24"/>
          <w:lang w:val="el-GR"/>
        </w:rPr>
        <w:t>Η ώρα ήταν 12:15, ώρα δηλαδή που αναλάμβανα την τάξη για το επόμενό τους μάθημα. Ο Π</w:t>
      </w:r>
      <w:r w:rsidR="002838E6">
        <w:rPr>
          <w:rFonts w:ascii="Times New Roman" w:hAnsi="Times New Roman" w:cs="Times New Roman"/>
          <w:sz w:val="24"/>
          <w:szCs w:val="24"/>
          <w:lang w:val="el-GR"/>
        </w:rPr>
        <w:t>.</w:t>
      </w:r>
      <w:r w:rsidR="00371BDE">
        <w:rPr>
          <w:rFonts w:ascii="Times New Roman" w:hAnsi="Times New Roman" w:cs="Times New Roman"/>
          <w:sz w:val="24"/>
          <w:szCs w:val="24"/>
          <w:lang w:val="el-GR"/>
        </w:rPr>
        <w:t xml:space="preserve"> φ</w:t>
      </w:r>
      <w:r>
        <w:rPr>
          <w:rFonts w:ascii="Times New Roman" w:hAnsi="Times New Roman" w:cs="Times New Roman"/>
          <w:sz w:val="24"/>
          <w:szCs w:val="24"/>
          <w:lang w:val="el-GR"/>
        </w:rPr>
        <w:t xml:space="preserve">αινόταν ήδη κουρασμένος από τα προηγούμενα μαθήματα και καθόταν στην καρέκλα του κατσουφιασμένος, σχεδόν θυμωμένος, με τα χέρια σταυρωμένα μπροστά στο στήθος του. Αγχώθηκα για το πώς θα με αντιμετώπιζε εκείνη την ημέρα. </w:t>
      </w:r>
    </w:p>
    <w:p w14:paraId="414382D8" w14:textId="12AB38CD" w:rsidR="005D3555" w:rsidRDefault="005D3555" w:rsidP="004B1510">
      <w:pPr>
        <w:spacing w:after="0" w:line="360" w:lineRule="auto"/>
        <w:ind w:left="144" w:firstLine="576"/>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Παρόλα αυτά, πήρα μία βαθιά ανάσα, μπήκα στην τάξη και αφού χαιρέτησα τα παιδιά τους </w:t>
      </w:r>
      <w:r w:rsidR="000D66BA">
        <w:rPr>
          <w:rFonts w:ascii="Times New Roman" w:hAnsi="Times New Roman" w:cs="Times New Roman"/>
          <w:sz w:val="24"/>
          <w:szCs w:val="24"/>
          <w:lang w:val="el-GR"/>
        </w:rPr>
        <w:t>ε</w:t>
      </w:r>
      <w:r>
        <w:rPr>
          <w:rFonts w:ascii="Times New Roman" w:hAnsi="Times New Roman" w:cs="Times New Roman"/>
          <w:sz w:val="24"/>
          <w:szCs w:val="24"/>
          <w:lang w:val="el-GR"/>
        </w:rPr>
        <w:t>ξ</w:t>
      </w:r>
      <w:r w:rsidR="000D66BA">
        <w:rPr>
          <w:rFonts w:ascii="Times New Roman" w:hAnsi="Times New Roman" w:cs="Times New Roman"/>
          <w:sz w:val="24"/>
          <w:szCs w:val="24"/>
          <w:lang w:val="el-GR"/>
        </w:rPr>
        <w:t>ή</w:t>
      </w:r>
      <w:r>
        <w:rPr>
          <w:rFonts w:ascii="Times New Roman" w:hAnsi="Times New Roman" w:cs="Times New Roman"/>
          <w:sz w:val="24"/>
          <w:szCs w:val="24"/>
          <w:lang w:val="el-GR"/>
        </w:rPr>
        <w:t>γησα ποιες δραστηριότητες θα κάναμε μαζί και για να ξεκινήσουμε τους έδωσα μια φωτοτυπία που έπρεπε να συμπληρώσουν. Η απάντηση του Π</w:t>
      </w:r>
      <w:r w:rsidR="002838E6">
        <w:rPr>
          <w:rFonts w:ascii="Times New Roman" w:hAnsi="Times New Roman" w:cs="Times New Roman"/>
          <w:sz w:val="24"/>
          <w:szCs w:val="24"/>
          <w:lang w:val="el-GR"/>
        </w:rPr>
        <w:t>.</w:t>
      </w:r>
      <w:r>
        <w:rPr>
          <w:rFonts w:ascii="Times New Roman" w:hAnsi="Times New Roman" w:cs="Times New Roman"/>
          <w:sz w:val="24"/>
          <w:szCs w:val="24"/>
          <w:lang w:val="el-GR"/>
        </w:rPr>
        <w:t xml:space="preserve"> ήταν ένα κατηγορηματικό «Όχι!». Προσπάθησα να του εξηγήσω ότι η εργασία αυτή αναφέρεται σε όλη την τάξη και εκείνος δεν γίνεται να μην την κάνει, μα επέμενε λέγοντας «Όχι, εγώ δεν κάνω τίποτα!» χτυπώντας τα χέρια και τα πόδια του δυνατά. Τότε, όπως συνηθίζαμε, του έδωσα την επιλογή να προσπαθήσει να  αυτορρυθμιστεί και να ηρεμήσει παίζοντας μόνος του στο μπαλκονάκι για 3 με 4 λεπτά με ένα από τα «παιχνίδια ηρεμίας» που είχα στην αίθουσα (π.χ. έξυπνη άμμος, μία λεκανίτσα με φακές μαζί με δύο μικρά μπουκαλάκια), όμως ο Π</w:t>
      </w:r>
      <w:r w:rsidR="002838E6">
        <w:rPr>
          <w:rFonts w:ascii="Times New Roman" w:hAnsi="Times New Roman" w:cs="Times New Roman"/>
          <w:sz w:val="24"/>
          <w:szCs w:val="24"/>
          <w:lang w:val="el-GR"/>
        </w:rPr>
        <w:t>.</w:t>
      </w:r>
      <w:r>
        <w:rPr>
          <w:rFonts w:ascii="Times New Roman" w:hAnsi="Times New Roman" w:cs="Times New Roman"/>
          <w:sz w:val="24"/>
          <w:szCs w:val="24"/>
          <w:lang w:val="el-GR"/>
        </w:rPr>
        <w:t xml:space="preserve"> άρχισε να φωνάζει πώς δε θέλει να κάνει τίποτα και το πρόσωπό του είχε αρχίσει να κοκκινίζει.</w:t>
      </w:r>
      <w:r w:rsidR="002838E6">
        <w:rPr>
          <w:rFonts w:ascii="Times New Roman" w:hAnsi="Times New Roman" w:cs="Times New Roman"/>
          <w:sz w:val="24"/>
          <w:szCs w:val="24"/>
          <w:lang w:val="el-GR"/>
        </w:rPr>
        <w:t xml:space="preserve"> </w:t>
      </w:r>
    </w:p>
    <w:p w14:paraId="55FF5CBA" w14:textId="01D7CD40" w:rsidR="005D3555" w:rsidRPr="007152C8" w:rsidRDefault="005D3555" w:rsidP="004B1510">
      <w:pPr>
        <w:spacing w:after="0" w:line="360" w:lineRule="auto"/>
        <w:ind w:left="144" w:firstLine="576"/>
        <w:jc w:val="both"/>
        <w:rPr>
          <w:rFonts w:ascii="Times New Roman" w:hAnsi="Times New Roman" w:cs="Times New Roman"/>
          <w:sz w:val="24"/>
          <w:szCs w:val="24"/>
          <w:lang w:val="el-GR"/>
        </w:rPr>
      </w:pPr>
      <w:r>
        <w:rPr>
          <w:rFonts w:ascii="Times New Roman" w:hAnsi="Times New Roman" w:cs="Times New Roman"/>
          <w:sz w:val="24"/>
          <w:szCs w:val="24"/>
          <w:lang w:val="el-GR"/>
        </w:rPr>
        <w:t>Παρατήρησα τότε, ότι οι υπόλοιποι συμμαθητές του είχαν αρχίσει να δυσανασχετούν με αυτή του την συμπεριφορά και να του φωνάζουν «Ρε Π</w:t>
      </w:r>
      <w:r w:rsidR="002838E6">
        <w:rPr>
          <w:rFonts w:ascii="Times New Roman" w:hAnsi="Times New Roman" w:cs="Times New Roman"/>
          <w:sz w:val="24"/>
          <w:szCs w:val="24"/>
          <w:lang w:val="el-GR"/>
        </w:rPr>
        <w:t>.</w:t>
      </w:r>
      <w:r>
        <w:rPr>
          <w:rFonts w:ascii="Times New Roman" w:hAnsi="Times New Roman" w:cs="Times New Roman"/>
          <w:sz w:val="24"/>
          <w:szCs w:val="24"/>
          <w:lang w:val="el-GR"/>
        </w:rPr>
        <w:t>, σταμάτα! Προσπαθούμε να συγκεντρωθούμε! Μας ενοχλείς!». Αποφάσισα, τότε, να τον πάρω μαζί μου έξω από την αίθουσα για να συζητήσουμε για όσα είχαν συμβεί και να προσπαθήσω να τον βοηθήσω να ηρεμήσει.</w:t>
      </w:r>
      <w:r w:rsidR="00371BDE">
        <w:rPr>
          <w:rFonts w:ascii="Times New Roman" w:hAnsi="Times New Roman" w:cs="Times New Roman"/>
          <w:sz w:val="24"/>
          <w:szCs w:val="24"/>
          <w:lang w:val="el-GR"/>
        </w:rPr>
        <w:t xml:space="preserve"> Τ</w:t>
      </w:r>
      <w:r>
        <w:rPr>
          <w:rFonts w:ascii="Times New Roman" w:hAnsi="Times New Roman" w:cs="Times New Roman"/>
          <w:sz w:val="24"/>
          <w:szCs w:val="24"/>
          <w:lang w:val="el-GR"/>
        </w:rPr>
        <w:t>ου μιλούσα με τον πιο ήρεμο και σταθερό τόνο που μπορούσα</w:t>
      </w:r>
      <w:r w:rsidR="00371BDE">
        <w:rPr>
          <w:rFonts w:ascii="Times New Roman" w:hAnsi="Times New Roman" w:cs="Times New Roman"/>
          <w:sz w:val="24"/>
          <w:szCs w:val="24"/>
          <w:lang w:val="el-GR"/>
        </w:rPr>
        <w:t xml:space="preserve"> και τότε </w:t>
      </w:r>
      <w:r>
        <w:rPr>
          <w:rFonts w:ascii="Times New Roman" w:hAnsi="Times New Roman" w:cs="Times New Roman"/>
          <w:sz w:val="24"/>
          <w:szCs w:val="24"/>
          <w:lang w:val="el-GR"/>
        </w:rPr>
        <w:t>εκείνος έπιασε με όλη του την λαβή το μολύβι που είχε μαζί του και άρχισε με πολλή δύναμη να με «καρφώνει» με τη μύτη του μολυβιού στα χέρια και στα πλευρά. Πονούσα και δεν ήξερα τι να κάνω για να τον βοηθήσω. Εκείνη τη στιγμή από τον διάδρομο περνούσε η Κ</w:t>
      </w:r>
      <w:r w:rsidR="002838E6">
        <w:rPr>
          <w:rFonts w:ascii="Times New Roman" w:hAnsi="Times New Roman" w:cs="Times New Roman"/>
          <w:sz w:val="24"/>
          <w:szCs w:val="24"/>
          <w:lang w:val="el-GR"/>
        </w:rPr>
        <w:t>.</w:t>
      </w:r>
      <w:r>
        <w:rPr>
          <w:rFonts w:ascii="Times New Roman" w:hAnsi="Times New Roman" w:cs="Times New Roman"/>
          <w:sz w:val="24"/>
          <w:szCs w:val="24"/>
          <w:lang w:val="el-GR"/>
        </w:rPr>
        <w:t>, ψυχολόγος του σχολείου</w:t>
      </w:r>
      <w:r w:rsidR="00371BDE">
        <w:rPr>
          <w:rFonts w:ascii="Times New Roman" w:hAnsi="Times New Roman" w:cs="Times New Roman"/>
          <w:sz w:val="24"/>
          <w:szCs w:val="24"/>
          <w:lang w:val="el-GR"/>
        </w:rPr>
        <w:t xml:space="preserve">, η οποία </w:t>
      </w:r>
      <w:r>
        <w:rPr>
          <w:rFonts w:ascii="Times New Roman" w:hAnsi="Times New Roman" w:cs="Times New Roman"/>
          <w:sz w:val="24"/>
          <w:szCs w:val="24"/>
          <w:lang w:val="el-GR"/>
        </w:rPr>
        <w:t>πήρε κοντά της τον Π</w:t>
      </w:r>
      <w:r w:rsidR="002838E6">
        <w:rPr>
          <w:rFonts w:ascii="Times New Roman" w:hAnsi="Times New Roman" w:cs="Times New Roman"/>
          <w:sz w:val="24"/>
          <w:szCs w:val="24"/>
          <w:lang w:val="el-GR"/>
        </w:rPr>
        <w:t>.</w:t>
      </w:r>
      <w:r>
        <w:rPr>
          <w:rFonts w:ascii="Times New Roman" w:hAnsi="Times New Roman" w:cs="Times New Roman"/>
          <w:sz w:val="24"/>
          <w:szCs w:val="24"/>
          <w:lang w:val="el-GR"/>
        </w:rPr>
        <w:t xml:space="preserve"> ώστε να μπορέσω να επιστρέψω πίσω στο μάθημα. «Πόσο έντονα τον κατακλύζει το συναίσθημά του! Πόσο, υποφέρει;» σκεφτόμουνα και αναρωτιόμουν ποιος να είναι ο καλύτερος τρόπος για να βοηθήσω αυτό το παιδί</w:t>
      </w:r>
      <w:r w:rsidR="002838E6">
        <w:rPr>
          <w:rFonts w:ascii="Times New Roman" w:hAnsi="Times New Roman" w:cs="Times New Roman"/>
          <w:sz w:val="24"/>
          <w:szCs w:val="24"/>
          <w:lang w:val="el-GR"/>
        </w:rPr>
        <w:t>, ενώ ταυτόχρονα βίωνα συναισθήματα ματαίωσης και απογοήτευσης που δεν είχα καταφέρει να τον ηρεμήσω και να διαχειριστώ αυτό του το ξέσπασμα.</w:t>
      </w:r>
    </w:p>
    <w:p w14:paraId="368E7DC8" w14:textId="6BE42E38" w:rsidR="00E2572E" w:rsidRDefault="00E2572E" w:rsidP="004B1510">
      <w:pPr>
        <w:spacing w:after="0" w:line="360" w:lineRule="auto"/>
        <w:rPr>
          <w:lang w:val="el-GR"/>
        </w:rPr>
      </w:pPr>
    </w:p>
    <w:p w14:paraId="2BCE09FD" w14:textId="7A74AD80" w:rsidR="005D3555" w:rsidRPr="005D3555" w:rsidRDefault="00E023F4" w:rsidP="004B1510">
      <w:pPr>
        <w:spacing w:after="0" w:line="360" w:lineRule="auto"/>
        <w:rPr>
          <w:rFonts w:ascii="Times New Roman" w:hAnsi="Times New Roman" w:cs="Times New Roman"/>
          <w:b/>
          <w:bCs/>
          <w:sz w:val="24"/>
          <w:szCs w:val="24"/>
          <w:lang w:val="el-GR"/>
        </w:rPr>
      </w:pPr>
      <w:r>
        <w:rPr>
          <w:rFonts w:ascii="Times New Roman" w:hAnsi="Times New Roman" w:cs="Times New Roman"/>
          <w:b/>
          <w:bCs/>
          <w:sz w:val="24"/>
          <w:szCs w:val="24"/>
          <w:lang w:val="el-GR"/>
        </w:rPr>
        <w:lastRenderedPageBreak/>
        <w:t xml:space="preserve">  </w:t>
      </w:r>
      <w:r w:rsidR="005D3555" w:rsidRPr="005D3555">
        <w:rPr>
          <w:rFonts w:ascii="Times New Roman" w:hAnsi="Times New Roman" w:cs="Times New Roman"/>
          <w:b/>
          <w:bCs/>
          <w:sz w:val="24"/>
          <w:szCs w:val="24"/>
          <w:lang w:val="el-GR"/>
        </w:rPr>
        <w:t>2</w:t>
      </w:r>
      <w:r w:rsidR="005D3555" w:rsidRPr="005D3555">
        <w:rPr>
          <w:rFonts w:ascii="Times New Roman" w:hAnsi="Times New Roman" w:cs="Times New Roman"/>
          <w:b/>
          <w:bCs/>
          <w:sz w:val="24"/>
          <w:szCs w:val="24"/>
          <w:vertAlign w:val="superscript"/>
          <w:lang w:val="el-GR"/>
        </w:rPr>
        <w:t>η</w:t>
      </w:r>
      <w:r w:rsidR="005D3555" w:rsidRPr="005D3555">
        <w:rPr>
          <w:rFonts w:ascii="Times New Roman" w:hAnsi="Times New Roman" w:cs="Times New Roman"/>
          <w:b/>
          <w:bCs/>
          <w:sz w:val="24"/>
          <w:szCs w:val="24"/>
          <w:lang w:val="el-GR"/>
        </w:rPr>
        <w:t xml:space="preserve"> </w:t>
      </w:r>
      <w:r w:rsidR="0004331C">
        <w:rPr>
          <w:rFonts w:ascii="Times New Roman" w:hAnsi="Times New Roman" w:cs="Times New Roman"/>
          <w:b/>
          <w:bCs/>
          <w:sz w:val="24"/>
          <w:szCs w:val="24"/>
          <w:lang w:val="el-GR"/>
        </w:rPr>
        <w:t>Περίπτωση</w:t>
      </w:r>
    </w:p>
    <w:p w14:paraId="6A40CEDD" w14:textId="5D3C31CA" w:rsidR="005D3555" w:rsidRDefault="005D3555" w:rsidP="004B1510">
      <w:pPr>
        <w:spacing w:after="0" w:line="360" w:lineRule="auto"/>
        <w:ind w:left="144"/>
        <w:jc w:val="both"/>
        <w:rPr>
          <w:rFonts w:ascii="Times New Roman" w:hAnsi="Times New Roman" w:cs="Times New Roman"/>
          <w:sz w:val="24"/>
          <w:szCs w:val="24"/>
          <w:lang w:val="el-GR"/>
        </w:rPr>
      </w:pPr>
      <w:r>
        <w:rPr>
          <w:rFonts w:ascii="Times New Roman" w:hAnsi="Times New Roman" w:cs="Times New Roman"/>
          <w:sz w:val="24"/>
          <w:szCs w:val="24"/>
          <w:lang w:val="el-GR"/>
        </w:rPr>
        <w:t>Ήταν ημέρα Τετάρτη, η ημέρα της εβδομάδας που το μάθημα γινόταν</w:t>
      </w:r>
      <w:r w:rsidR="00513BEB">
        <w:rPr>
          <w:rFonts w:ascii="Times New Roman" w:hAnsi="Times New Roman" w:cs="Times New Roman"/>
          <w:sz w:val="24"/>
          <w:szCs w:val="24"/>
          <w:lang w:val="el-GR"/>
        </w:rPr>
        <w:t xml:space="preserve"> </w:t>
      </w:r>
      <w:r>
        <w:rPr>
          <w:rFonts w:ascii="Times New Roman" w:hAnsi="Times New Roman" w:cs="Times New Roman"/>
          <w:sz w:val="24"/>
          <w:szCs w:val="24"/>
          <w:lang w:val="el-GR"/>
        </w:rPr>
        <w:t>στο βουνό του Υμηττού. Ο Π</w:t>
      </w:r>
      <w:r w:rsidR="00B10D7D">
        <w:rPr>
          <w:rFonts w:ascii="Times New Roman" w:hAnsi="Times New Roman" w:cs="Times New Roman"/>
          <w:sz w:val="24"/>
          <w:szCs w:val="24"/>
          <w:lang w:val="el-GR"/>
        </w:rPr>
        <w:t>.</w:t>
      </w:r>
      <w:r>
        <w:rPr>
          <w:rFonts w:ascii="Times New Roman" w:hAnsi="Times New Roman" w:cs="Times New Roman"/>
          <w:sz w:val="24"/>
          <w:szCs w:val="24"/>
          <w:lang w:val="el-GR"/>
        </w:rPr>
        <w:t xml:space="preserve"> εμφανίστηκε στην είσοδο του σχολείου χαμογελαστός και εμφανώς ενθουσιασμένος, όπως σχεδόν κάθε Τετάρτη. «Ανυπομονώ να φύγουμε!», μου έλεγε και εγώ τότε σκεφτόμουν πως αυτή θα ήταν μια όμορφη μέρα, χωρίς εντάσεις και αυτό με χαροποιούσε ιδιαίτερα.</w:t>
      </w:r>
    </w:p>
    <w:p w14:paraId="534CD9BD" w14:textId="2102E5B3" w:rsidR="005D3555" w:rsidRDefault="005D3555" w:rsidP="004B1510">
      <w:pPr>
        <w:spacing w:after="0" w:line="360" w:lineRule="auto"/>
        <w:ind w:left="144" w:firstLine="576"/>
        <w:jc w:val="both"/>
        <w:rPr>
          <w:rFonts w:ascii="Times New Roman" w:hAnsi="Times New Roman" w:cs="Times New Roman"/>
          <w:sz w:val="24"/>
          <w:szCs w:val="24"/>
          <w:lang w:val="el-GR"/>
        </w:rPr>
      </w:pPr>
      <w:r>
        <w:rPr>
          <w:rFonts w:ascii="Times New Roman" w:hAnsi="Times New Roman" w:cs="Times New Roman"/>
          <w:sz w:val="24"/>
          <w:szCs w:val="24"/>
          <w:lang w:val="el-GR"/>
        </w:rPr>
        <w:t>Μόλις φτάσαμε στο πλάτωμα, που θα περνούσαμε την ημέρα μας, καθίσαμε όλοι σε κύκλο και εξήγησα στα παιδιά ότι θα παίξουμε ένα παιχνίδι μαθηματικών με υλικά της φύσης, όπως πέτρες, κουκουνάρια και πευκοβελόνες, σε ομάδες των τεσσάρων που θα ορίζονταν από εμ</w:t>
      </w:r>
      <w:r w:rsidR="00B10D7D">
        <w:rPr>
          <w:rFonts w:ascii="Times New Roman" w:hAnsi="Times New Roman" w:cs="Times New Roman"/>
          <w:sz w:val="24"/>
          <w:szCs w:val="24"/>
          <w:lang w:val="el-GR"/>
        </w:rPr>
        <w:t>έ</w:t>
      </w:r>
      <w:r>
        <w:rPr>
          <w:rFonts w:ascii="Times New Roman" w:hAnsi="Times New Roman" w:cs="Times New Roman"/>
          <w:sz w:val="24"/>
          <w:szCs w:val="24"/>
          <w:lang w:val="el-GR"/>
        </w:rPr>
        <w:t>να. «Εγώ θέλω να είμαι με τον Ά</w:t>
      </w:r>
      <w:r w:rsidR="00B10D7D">
        <w:rPr>
          <w:rFonts w:ascii="Times New Roman" w:hAnsi="Times New Roman" w:cs="Times New Roman"/>
          <w:sz w:val="24"/>
          <w:szCs w:val="24"/>
          <w:lang w:val="el-GR"/>
        </w:rPr>
        <w:t>.</w:t>
      </w:r>
      <w:r>
        <w:rPr>
          <w:rFonts w:ascii="Times New Roman" w:hAnsi="Times New Roman" w:cs="Times New Roman"/>
          <w:sz w:val="24"/>
          <w:szCs w:val="24"/>
          <w:lang w:val="el-GR"/>
        </w:rPr>
        <w:t xml:space="preserve"> και τον </w:t>
      </w:r>
      <w:r w:rsidR="00B10D7D">
        <w:rPr>
          <w:rFonts w:ascii="Times New Roman" w:hAnsi="Times New Roman" w:cs="Times New Roman"/>
          <w:sz w:val="24"/>
          <w:szCs w:val="24"/>
          <w:lang w:val="el-GR"/>
        </w:rPr>
        <w:t>Θ.</w:t>
      </w:r>
      <w:r>
        <w:rPr>
          <w:rFonts w:ascii="Times New Roman" w:hAnsi="Times New Roman" w:cs="Times New Roman"/>
          <w:sz w:val="24"/>
          <w:szCs w:val="24"/>
          <w:lang w:val="el-GR"/>
        </w:rPr>
        <w:t>!», αναφώνησε ο Π.</w:t>
      </w:r>
      <w:r w:rsidR="00B10D7D">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Αμέσως </w:t>
      </w:r>
      <w:r w:rsidR="00B10D7D">
        <w:rPr>
          <w:rFonts w:ascii="Times New Roman" w:hAnsi="Times New Roman" w:cs="Times New Roman"/>
          <w:sz w:val="24"/>
          <w:szCs w:val="24"/>
          <w:lang w:val="el-GR"/>
        </w:rPr>
        <w:t>αναρωτήθηκα πώ</w:t>
      </w:r>
      <w:r>
        <w:rPr>
          <w:rFonts w:ascii="Times New Roman" w:hAnsi="Times New Roman" w:cs="Times New Roman"/>
          <w:sz w:val="24"/>
          <w:szCs w:val="24"/>
          <w:lang w:val="el-GR"/>
        </w:rPr>
        <w:t>ς θα αντιδρούσε όταν μάθαινε ότι δεν θα είναι στην ίδια ομάδα με τα δύο αγόρια που επιθυμούσε, μα όφειλα να επιμείνω στον διαχωρισμό των ομάδων που είχα αποφασίσει και που ήξερα πως θα ήταν βοηθητικός για τα παιδιά που δυσκολεύονταν στα μαθηματικά.</w:t>
      </w:r>
    </w:p>
    <w:p w14:paraId="4649FF40" w14:textId="23AC47A8" w:rsidR="005D3555" w:rsidRDefault="005D3555" w:rsidP="004B1510">
      <w:pPr>
        <w:spacing w:after="0" w:line="360" w:lineRule="auto"/>
        <w:ind w:left="144" w:firstLine="576"/>
        <w:jc w:val="both"/>
        <w:rPr>
          <w:rFonts w:ascii="Times New Roman" w:hAnsi="Times New Roman" w:cs="Times New Roman"/>
          <w:sz w:val="24"/>
          <w:szCs w:val="24"/>
          <w:lang w:val="el-GR"/>
        </w:rPr>
      </w:pPr>
      <w:r>
        <w:rPr>
          <w:rFonts w:ascii="Times New Roman" w:hAnsi="Times New Roman" w:cs="Times New Roman"/>
          <w:sz w:val="24"/>
          <w:szCs w:val="24"/>
          <w:lang w:val="el-GR"/>
        </w:rPr>
        <w:t>Και έτσι κι έγινε. Ανακοίνωσα στους μαθητές τις ομάδες τους και συνέβη αυτό που φοβόμουν. Ο Π</w:t>
      </w:r>
      <w:r w:rsidR="00D16137">
        <w:rPr>
          <w:rFonts w:ascii="Times New Roman" w:hAnsi="Times New Roman" w:cs="Times New Roman"/>
          <w:sz w:val="24"/>
          <w:szCs w:val="24"/>
          <w:lang w:val="el-GR"/>
        </w:rPr>
        <w:t>.</w:t>
      </w:r>
      <w:r>
        <w:rPr>
          <w:rFonts w:ascii="Times New Roman" w:hAnsi="Times New Roman" w:cs="Times New Roman"/>
          <w:sz w:val="24"/>
          <w:szCs w:val="24"/>
          <w:lang w:val="el-GR"/>
        </w:rPr>
        <w:t xml:space="preserve"> με δυνατή φωνή έλεγε: «Μα σου είπα ότι θέλω να είμαι με τον Ά</w:t>
      </w:r>
      <w:r w:rsidR="00D16137">
        <w:rPr>
          <w:rFonts w:ascii="Times New Roman" w:hAnsi="Times New Roman" w:cs="Times New Roman"/>
          <w:sz w:val="24"/>
          <w:szCs w:val="24"/>
          <w:lang w:val="el-GR"/>
        </w:rPr>
        <w:t>,</w:t>
      </w:r>
      <w:r>
        <w:rPr>
          <w:rFonts w:ascii="Times New Roman" w:hAnsi="Times New Roman" w:cs="Times New Roman"/>
          <w:sz w:val="24"/>
          <w:szCs w:val="24"/>
          <w:lang w:val="el-GR"/>
        </w:rPr>
        <w:t xml:space="preserve"> και τον </w:t>
      </w:r>
      <w:r w:rsidR="00D16137">
        <w:rPr>
          <w:rFonts w:ascii="Times New Roman" w:hAnsi="Times New Roman" w:cs="Times New Roman"/>
          <w:sz w:val="24"/>
          <w:szCs w:val="24"/>
          <w:lang w:val="el-GR"/>
        </w:rPr>
        <w:t>Θ.</w:t>
      </w:r>
      <w:r>
        <w:rPr>
          <w:rFonts w:ascii="Times New Roman" w:hAnsi="Times New Roman" w:cs="Times New Roman"/>
          <w:sz w:val="24"/>
          <w:szCs w:val="24"/>
          <w:lang w:val="el-GR"/>
        </w:rPr>
        <w:t>! Στο είπα ήδη από πριν! Εγώ δεν παίζω με την ομάδα που με έβαλες!» και χτυπούσε στο χώμα τα πόδια του. Ένιωσα αμέσως την έντασή</w:t>
      </w:r>
      <w:r w:rsidR="00D16137">
        <w:rPr>
          <w:rFonts w:ascii="Times New Roman" w:hAnsi="Times New Roman" w:cs="Times New Roman"/>
          <w:sz w:val="24"/>
          <w:szCs w:val="24"/>
          <w:lang w:val="el-GR"/>
        </w:rPr>
        <w:t xml:space="preserve"> και τον εκνευρισμό</w:t>
      </w:r>
      <w:r>
        <w:rPr>
          <w:rFonts w:ascii="Times New Roman" w:hAnsi="Times New Roman" w:cs="Times New Roman"/>
          <w:sz w:val="24"/>
          <w:szCs w:val="24"/>
          <w:lang w:val="el-GR"/>
        </w:rPr>
        <w:t xml:space="preserve"> του να περνά και σε μένα, μα προσπάθησα να διατηρήσω την ψυχραιμία μου και με σταθερό και αυστηρό τόνο να του εξηγήσω πως οι ομάδες ήταν ήδη καθορισμένες, το παιχνίδι θα κρατούσε μόλις 20 λεπτά και πως ήμουν βέβαιη ότι θα μπορούσε να συνεργαστεί άψογα με όλους τους συμμαθητές του. </w:t>
      </w:r>
    </w:p>
    <w:p w14:paraId="3BF116B3" w14:textId="360F97B1" w:rsidR="005D3555" w:rsidRPr="00D358A0" w:rsidRDefault="005D3555" w:rsidP="00D358A0">
      <w:pPr>
        <w:spacing w:after="0" w:line="360" w:lineRule="auto"/>
        <w:ind w:left="144" w:firstLine="576"/>
        <w:jc w:val="both"/>
        <w:rPr>
          <w:rFonts w:ascii="Times New Roman" w:hAnsi="Times New Roman" w:cs="Times New Roman"/>
          <w:sz w:val="24"/>
          <w:szCs w:val="24"/>
          <w:lang w:val="el-GR"/>
        </w:rPr>
      </w:pPr>
      <w:r>
        <w:rPr>
          <w:rFonts w:ascii="Times New Roman" w:hAnsi="Times New Roman" w:cs="Times New Roman"/>
          <w:sz w:val="24"/>
          <w:szCs w:val="24"/>
          <w:lang w:val="el-GR"/>
        </w:rPr>
        <w:t>Εκείνος τότε σηκώθηκε όρθιος, φανερά θυμωμένος, έσφιξε τις γροθιές του και πίεζε με δύναμη τα δόντια του βγάζοντας περίεργα μουγκριτά. Το πρόσωπό του είχε αρχίσει να κοκκινίζει και έβηχε σαν να ετοιμαζόταν να κάνει εμετό. Τα παιδιά ρωτούσαν τρομαγμένα: « Κυρία τι έπαθε ο Π</w:t>
      </w:r>
      <w:r w:rsidR="00EA30E5">
        <w:rPr>
          <w:rFonts w:ascii="Times New Roman" w:hAnsi="Times New Roman" w:cs="Times New Roman"/>
          <w:sz w:val="24"/>
          <w:szCs w:val="24"/>
          <w:lang w:val="el-GR"/>
        </w:rPr>
        <w:t>.</w:t>
      </w:r>
      <w:r>
        <w:rPr>
          <w:rFonts w:ascii="Times New Roman" w:hAnsi="Times New Roman" w:cs="Times New Roman"/>
          <w:sz w:val="24"/>
          <w:szCs w:val="24"/>
          <w:lang w:val="el-GR"/>
        </w:rPr>
        <w:t>;». Τόσο εγώ, όσο και οι υπόλοιποι εκπαιδευτικοί που συνοδεύαμε τα παιδιά, φοβηθήκαμε και σκεφτήκαμε ότι πρέπει να τον απομακρύνουμε από την ομάδα, ώστε να πάρει τον χρόνο του και να ηρεμήσει. Αμέσως ο εκπαιδευτικός του δάσους πήγε κοντά του, του πρότεινε να πάνε μια βόλτα, εκείνος χτυπούσε τα χέρια και τα πόδια του αρνούμενος να πάει μαζί του και το πρόσωπό του από την ένταση είχε γεμίσει κόκκινα σημάδια σαν σπυριά. « Μήπως είναι δικό μου το φταίξιμο, που δεν τον έβαλα στην ομάδα που ήθελε από την αρχή; Πόσο είναι το βάρος που κουβαλάει αυτό το παιδί και ποιος τελικά είναι ο καλύτερος τρόπος να το δαιχειριστώ, ώστε να ενταχθεί ομαλά στην ομάδα και να είναι χαρούμενος;» σκεφτόμουν</w:t>
      </w:r>
      <w:r w:rsidR="00F84AC7">
        <w:rPr>
          <w:rFonts w:ascii="Times New Roman" w:hAnsi="Times New Roman" w:cs="Times New Roman"/>
          <w:sz w:val="24"/>
          <w:szCs w:val="24"/>
          <w:lang w:val="el-GR"/>
        </w:rPr>
        <w:t xml:space="preserve">, νιώθωντας πικρία για </w:t>
      </w:r>
      <w:r w:rsidR="006930EB">
        <w:rPr>
          <w:rFonts w:ascii="Times New Roman" w:hAnsi="Times New Roman" w:cs="Times New Roman"/>
          <w:sz w:val="24"/>
          <w:szCs w:val="24"/>
          <w:lang w:val="el-GR"/>
        </w:rPr>
        <w:t>όσα συνέβησαν εκείνη την ημέρα στο δάσος.</w:t>
      </w:r>
      <w:r w:rsidR="00F84AC7">
        <w:rPr>
          <w:rFonts w:ascii="Times New Roman" w:hAnsi="Times New Roman" w:cs="Times New Roman"/>
          <w:sz w:val="24"/>
          <w:szCs w:val="24"/>
          <w:lang w:val="el-GR"/>
        </w:rPr>
        <w:t xml:space="preserve"> </w:t>
      </w:r>
    </w:p>
    <w:p w14:paraId="6059DD04" w14:textId="1235FD13" w:rsidR="005D3555" w:rsidRPr="005D3555" w:rsidRDefault="005D3555" w:rsidP="004B1510">
      <w:pPr>
        <w:spacing w:after="0" w:line="360" w:lineRule="auto"/>
        <w:rPr>
          <w:rFonts w:ascii="Times New Roman" w:hAnsi="Times New Roman" w:cs="Times New Roman"/>
          <w:b/>
          <w:bCs/>
          <w:sz w:val="24"/>
          <w:szCs w:val="24"/>
          <w:lang w:val="el-GR"/>
        </w:rPr>
      </w:pPr>
      <w:r>
        <w:rPr>
          <w:rFonts w:ascii="Times New Roman" w:hAnsi="Times New Roman" w:cs="Times New Roman"/>
          <w:b/>
          <w:bCs/>
          <w:sz w:val="24"/>
          <w:szCs w:val="24"/>
          <w:lang w:val="el-GR"/>
        </w:rPr>
        <w:lastRenderedPageBreak/>
        <w:t xml:space="preserve"> </w:t>
      </w:r>
      <w:r w:rsidR="00E023F4">
        <w:rPr>
          <w:rFonts w:ascii="Times New Roman" w:hAnsi="Times New Roman" w:cs="Times New Roman"/>
          <w:b/>
          <w:bCs/>
          <w:sz w:val="24"/>
          <w:szCs w:val="24"/>
          <w:lang w:val="el-GR"/>
        </w:rPr>
        <w:t xml:space="preserve"> </w:t>
      </w:r>
      <w:r>
        <w:rPr>
          <w:rFonts w:ascii="Times New Roman" w:hAnsi="Times New Roman" w:cs="Times New Roman"/>
          <w:b/>
          <w:bCs/>
          <w:sz w:val="24"/>
          <w:szCs w:val="24"/>
          <w:lang w:val="el-GR"/>
        </w:rPr>
        <w:t xml:space="preserve"> </w:t>
      </w:r>
      <w:r w:rsidRPr="005D3555">
        <w:rPr>
          <w:rFonts w:ascii="Times New Roman" w:hAnsi="Times New Roman" w:cs="Times New Roman"/>
          <w:b/>
          <w:bCs/>
          <w:sz w:val="24"/>
          <w:szCs w:val="24"/>
          <w:lang w:val="el-GR"/>
        </w:rPr>
        <w:t>3</w:t>
      </w:r>
      <w:r w:rsidRPr="005D3555">
        <w:rPr>
          <w:rFonts w:ascii="Times New Roman" w:hAnsi="Times New Roman" w:cs="Times New Roman"/>
          <w:b/>
          <w:bCs/>
          <w:sz w:val="24"/>
          <w:szCs w:val="24"/>
          <w:vertAlign w:val="superscript"/>
          <w:lang w:val="el-GR"/>
        </w:rPr>
        <w:t>η</w:t>
      </w:r>
      <w:r w:rsidRPr="005D3555">
        <w:rPr>
          <w:rFonts w:ascii="Times New Roman" w:hAnsi="Times New Roman" w:cs="Times New Roman"/>
          <w:b/>
          <w:bCs/>
          <w:sz w:val="24"/>
          <w:szCs w:val="24"/>
          <w:lang w:val="el-GR"/>
        </w:rPr>
        <w:t xml:space="preserve"> </w:t>
      </w:r>
      <w:r w:rsidR="0004331C">
        <w:rPr>
          <w:rFonts w:ascii="Times New Roman" w:hAnsi="Times New Roman" w:cs="Times New Roman"/>
          <w:b/>
          <w:bCs/>
          <w:sz w:val="24"/>
          <w:szCs w:val="24"/>
          <w:lang w:val="el-GR"/>
        </w:rPr>
        <w:t>Περίπτωση</w:t>
      </w:r>
    </w:p>
    <w:p w14:paraId="54DECC52" w14:textId="1DD534DF" w:rsidR="005D3555" w:rsidRDefault="005D3555" w:rsidP="00574D38">
      <w:pPr>
        <w:spacing w:after="0" w:line="360" w:lineRule="auto"/>
        <w:ind w:left="144"/>
        <w:jc w:val="both"/>
        <w:rPr>
          <w:rFonts w:ascii="Times New Roman" w:hAnsi="Times New Roman" w:cs="Times New Roman"/>
          <w:sz w:val="24"/>
          <w:szCs w:val="24"/>
          <w:lang w:val="el-GR"/>
        </w:rPr>
      </w:pPr>
      <w:r>
        <w:rPr>
          <w:rFonts w:ascii="Times New Roman" w:hAnsi="Times New Roman" w:cs="Times New Roman"/>
          <w:sz w:val="24"/>
          <w:szCs w:val="24"/>
          <w:lang w:val="el-GR"/>
        </w:rPr>
        <w:t>Μετά το</w:t>
      </w:r>
      <w:r w:rsidR="00D358A0">
        <w:rPr>
          <w:rFonts w:ascii="Times New Roman" w:hAnsi="Times New Roman" w:cs="Times New Roman"/>
          <w:sz w:val="24"/>
          <w:szCs w:val="24"/>
          <w:lang w:val="el-GR"/>
        </w:rPr>
        <w:t xml:space="preserve"> </w:t>
      </w:r>
      <w:r>
        <w:rPr>
          <w:rFonts w:ascii="Times New Roman" w:hAnsi="Times New Roman" w:cs="Times New Roman"/>
          <w:sz w:val="24"/>
          <w:szCs w:val="24"/>
          <w:lang w:val="el-GR"/>
        </w:rPr>
        <w:t>δίωρο μάθημα της Γλώσσας, ήταν η στιγμή για το πρώτο μισάωρο διάλειμμα των παιδιών στον κήπο του σχολείου. Ο Π</w:t>
      </w:r>
      <w:r w:rsidR="004D69EA">
        <w:rPr>
          <w:rFonts w:ascii="Times New Roman" w:hAnsi="Times New Roman" w:cs="Times New Roman"/>
          <w:sz w:val="24"/>
          <w:szCs w:val="24"/>
          <w:lang w:val="el-GR"/>
        </w:rPr>
        <w:t>.</w:t>
      </w:r>
      <w:r>
        <w:rPr>
          <w:rFonts w:ascii="Times New Roman" w:hAnsi="Times New Roman" w:cs="Times New Roman"/>
          <w:sz w:val="24"/>
          <w:szCs w:val="24"/>
          <w:lang w:val="el-GR"/>
        </w:rPr>
        <w:t xml:space="preserve"> ήδη αρκετή ώρα πριν το διάλειμμα, μασουλούσε την υφασμάτινη μάσκα που φορούσε στο πρόσπωπό του και μουτζούρωνε με το μολύβι του την γωνία του τετραδίου του. Φαινόταν να μην μπορεί να περιμένει άλλο για να βγει στην αυλή με τους φίλους του και να παίξει τα αγαπημένα του παιχνίδια. Καταλάβαινα την ανυπομον</w:t>
      </w:r>
      <w:r w:rsidR="00D358A0">
        <w:rPr>
          <w:rFonts w:ascii="Times New Roman" w:hAnsi="Times New Roman" w:cs="Times New Roman"/>
          <w:sz w:val="24"/>
          <w:szCs w:val="24"/>
          <w:lang w:val="el-GR"/>
        </w:rPr>
        <w:t>η</w:t>
      </w:r>
      <w:r>
        <w:rPr>
          <w:rFonts w:ascii="Times New Roman" w:hAnsi="Times New Roman" w:cs="Times New Roman"/>
          <w:sz w:val="24"/>
          <w:szCs w:val="24"/>
          <w:lang w:val="el-GR"/>
        </w:rPr>
        <w:t>σ</w:t>
      </w:r>
      <w:r w:rsidR="00D358A0">
        <w:rPr>
          <w:rFonts w:ascii="Times New Roman" w:hAnsi="Times New Roman" w:cs="Times New Roman"/>
          <w:sz w:val="24"/>
          <w:szCs w:val="24"/>
          <w:lang w:val="el-GR"/>
        </w:rPr>
        <w:t>ία</w:t>
      </w:r>
      <w:r>
        <w:rPr>
          <w:rFonts w:ascii="Times New Roman" w:hAnsi="Times New Roman" w:cs="Times New Roman"/>
          <w:sz w:val="24"/>
          <w:szCs w:val="24"/>
          <w:lang w:val="el-GR"/>
        </w:rPr>
        <w:t xml:space="preserve"> και την ανάγκη του να απομακρύνθει από το μάθημα και τα βιβλία του, καθώς γνώριζε πως ήταν ο μόνος από τους συμμαθητές του, που ακόμα δε μπορούσε να γράψει και να διαβάσει, γεγονός που απέδιδα στην άρνηση και εναντίωσή του σε οποιαδήποτε ακαδημαϊκή δραστηριότητα του έθετα εγώ ή </w:t>
      </w:r>
      <w:r w:rsidR="00574D38">
        <w:rPr>
          <w:rFonts w:ascii="Times New Roman" w:hAnsi="Times New Roman" w:cs="Times New Roman"/>
          <w:sz w:val="24"/>
          <w:szCs w:val="24"/>
          <w:lang w:val="el-GR"/>
        </w:rPr>
        <w:t>άλλοι</w:t>
      </w:r>
      <w:r>
        <w:rPr>
          <w:rFonts w:ascii="Times New Roman" w:hAnsi="Times New Roman" w:cs="Times New Roman"/>
          <w:sz w:val="24"/>
          <w:szCs w:val="24"/>
          <w:lang w:val="el-GR"/>
        </w:rPr>
        <w:t xml:space="preserve"> συνάδελφοι.</w:t>
      </w:r>
    </w:p>
    <w:p w14:paraId="5A7A1504" w14:textId="77777777" w:rsidR="0016131C" w:rsidRDefault="005D3555" w:rsidP="0016131C">
      <w:pPr>
        <w:spacing w:after="0" w:line="360" w:lineRule="auto"/>
        <w:ind w:left="144" w:firstLine="576"/>
        <w:jc w:val="both"/>
        <w:rPr>
          <w:rFonts w:ascii="Times New Roman" w:hAnsi="Times New Roman" w:cs="Times New Roman"/>
          <w:sz w:val="24"/>
          <w:szCs w:val="24"/>
          <w:lang w:val="el-GR"/>
        </w:rPr>
      </w:pPr>
      <w:r>
        <w:rPr>
          <w:rFonts w:ascii="Times New Roman" w:hAnsi="Times New Roman" w:cs="Times New Roman"/>
          <w:sz w:val="24"/>
          <w:szCs w:val="24"/>
          <w:lang w:val="el-GR"/>
        </w:rPr>
        <w:t>Τα μάτια μου και η προσοχή μου την ώρα του διαλείμματος ήταν συχνά στραμμένα προς τον Π</w:t>
      </w:r>
      <w:r w:rsidR="004D69EA">
        <w:rPr>
          <w:rFonts w:ascii="Times New Roman" w:hAnsi="Times New Roman" w:cs="Times New Roman"/>
          <w:sz w:val="24"/>
          <w:szCs w:val="24"/>
          <w:lang w:val="el-GR"/>
        </w:rPr>
        <w:t>.</w:t>
      </w:r>
      <w:r>
        <w:rPr>
          <w:rFonts w:ascii="Times New Roman" w:hAnsi="Times New Roman" w:cs="Times New Roman"/>
          <w:sz w:val="24"/>
          <w:szCs w:val="24"/>
          <w:lang w:val="el-GR"/>
        </w:rPr>
        <w:t>, ο οποίος πολλές φορές είχε απρόσμενες εκρήξεις θυμού. Στα πρώτα 10 λεπτά από όταν κατεβήκαμε στην αυλή και ενώ εγώ προσπαθούσα να λύσω μία διαφωνία μεταξύ δύο κοριτσιών, άκουσα από τον Δ</w:t>
      </w:r>
      <w:r w:rsidR="004D69EA">
        <w:rPr>
          <w:rFonts w:ascii="Times New Roman" w:hAnsi="Times New Roman" w:cs="Times New Roman"/>
          <w:sz w:val="24"/>
          <w:szCs w:val="24"/>
          <w:lang w:val="el-GR"/>
        </w:rPr>
        <w:t>.</w:t>
      </w:r>
      <w:r>
        <w:rPr>
          <w:rFonts w:ascii="Times New Roman" w:hAnsi="Times New Roman" w:cs="Times New Roman"/>
          <w:sz w:val="24"/>
          <w:szCs w:val="24"/>
          <w:lang w:val="el-GR"/>
        </w:rPr>
        <w:t>: «Ρε Π</w:t>
      </w:r>
      <w:r w:rsidR="004D69EA">
        <w:rPr>
          <w:rFonts w:ascii="Times New Roman" w:hAnsi="Times New Roman" w:cs="Times New Roman"/>
          <w:sz w:val="24"/>
          <w:szCs w:val="24"/>
          <w:lang w:val="el-GR"/>
        </w:rPr>
        <w:t xml:space="preserve">.! </w:t>
      </w:r>
      <w:r>
        <w:rPr>
          <w:rFonts w:ascii="Times New Roman" w:hAnsi="Times New Roman" w:cs="Times New Roman"/>
          <w:sz w:val="24"/>
          <w:szCs w:val="24"/>
          <w:lang w:val="el-GR"/>
        </w:rPr>
        <w:t>Άσε με! Πονάω!»</w:t>
      </w:r>
      <w:r w:rsidR="004D69EA">
        <w:rPr>
          <w:rFonts w:ascii="Times New Roman" w:hAnsi="Times New Roman" w:cs="Times New Roman"/>
          <w:sz w:val="24"/>
          <w:szCs w:val="24"/>
          <w:lang w:val="el-GR"/>
        </w:rPr>
        <w:t xml:space="preserve"> </w:t>
      </w:r>
      <w:r>
        <w:rPr>
          <w:rFonts w:ascii="Times New Roman" w:hAnsi="Times New Roman" w:cs="Times New Roman"/>
          <w:sz w:val="24"/>
          <w:szCs w:val="24"/>
          <w:lang w:val="el-GR"/>
        </w:rPr>
        <w:t>και απευθείας έτρεξα προς το μέρος τους αγχωμένη για το αν έχει κάποιος χτυπήσει πολύ κ</w:t>
      </w:r>
      <w:r w:rsidR="004D69EA">
        <w:rPr>
          <w:rFonts w:ascii="Times New Roman" w:hAnsi="Times New Roman" w:cs="Times New Roman"/>
          <w:sz w:val="24"/>
          <w:szCs w:val="24"/>
          <w:lang w:val="el-GR"/>
        </w:rPr>
        <w:t>α</w:t>
      </w:r>
      <w:r>
        <w:rPr>
          <w:rFonts w:ascii="Times New Roman" w:hAnsi="Times New Roman" w:cs="Times New Roman"/>
          <w:sz w:val="24"/>
          <w:szCs w:val="24"/>
          <w:lang w:val="el-GR"/>
        </w:rPr>
        <w:t>ι αναρωτώμενη, τι είχε συμβεί. Βρήκα τα δύο αγόρια πεσμένα στο έδαφος να χτυπούν το ένα το άλλο και αμέσως τα χώρισα και προσπάθησα να καταλάβω τι είχε συμβεί, ρωτώντας τους ήρεμα. Ο Δ</w:t>
      </w:r>
      <w:r w:rsidR="00042AAE">
        <w:rPr>
          <w:rFonts w:ascii="Times New Roman" w:hAnsi="Times New Roman" w:cs="Times New Roman"/>
          <w:sz w:val="24"/>
          <w:szCs w:val="24"/>
          <w:lang w:val="el-GR"/>
        </w:rPr>
        <w:t>.</w:t>
      </w:r>
      <w:r>
        <w:rPr>
          <w:rFonts w:ascii="Times New Roman" w:hAnsi="Times New Roman" w:cs="Times New Roman"/>
          <w:sz w:val="24"/>
          <w:szCs w:val="24"/>
          <w:lang w:val="el-GR"/>
        </w:rPr>
        <w:t xml:space="preserve"> τότε έβαλε τα κλάματα και είπε: «Εγώ δεν ξαναπαίζω ποτέ με τον </w:t>
      </w:r>
      <w:r w:rsidR="00042AAE">
        <w:rPr>
          <w:rFonts w:ascii="Times New Roman" w:hAnsi="Times New Roman" w:cs="Times New Roman"/>
          <w:sz w:val="24"/>
          <w:szCs w:val="24"/>
          <w:lang w:val="el-GR"/>
        </w:rPr>
        <w:t>Π.</w:t>
      </w:r>
      <w:r>
        <w:rPr>
          <w:rFonts w:ascii="Times New Roman" w:hAnsi="Times New Roman" w:cs="Times New Roman"/>
          <w:sz w:val="24"/>
          <w:szCs w:val="24"/>
          <w:lang w:val="el-GR"/>
        </w:rPr>
        <w:t>!» και ο Π</w:t>
      </w:r>
      <w:r w:rsidR="00042AAE">
        <w:rPr>
          <w:rFonts w:ascii="Times New Roman" w:hAnsi="Times New Roman" w:cs="Times New Roman"/>
          <w:sz w:val="24"/>
          <w:szCs w:val="24"/>
          <w:lang w:val="el-GR"/>
        </w:rPr>
        <w:t>.</w:t>
      </w:r>
      <w:r>
        <w:rPr>
          <w:rFonts w:ascii="Times New Roman" w:hAnsi="Times New Roman" w:cs="Times New Roman"/>
          <w:sz w:val="24"/>
          <w:szCs w:val="24"/>
          <w:lang w:val="el-GR"/>
        </w:rPr>
        <w:t xml:space="preserve"> με θυμωμένο ύφος και τα χέρια του σταυρωμένα στο στήθος του, μου απάντησε: «Δε σου λέω! Τίποτα δεν έγινε!» και τα μάτια του βούρκωσαν, προσπαθώντας με κόπο να μην βάλει τα κλάματα κι εκείνος. Ήθελε μάλλον να μου αποδείξει πόσο «δυνατός» είναι και να μην μου δείξει μια πιο ευαίσθητή του πλευρά. Ο Π</w:t>
      </w:r>
      <w:r w:rsidR="00042AAE">
        <w:rPr>
          <w:rFonts w:ascii="Times New Roman" w:hAnsi="Times New Roman" w:cs="Times New Roman"/>
          <w:sz w:val="24"/>
          <w:szCs w:val="24"/>
          <w:lang w:val="el-GR"/>
        </w:rPr>
        <w:t>.</w:t>
      </w:r>
      <w:r>
        <w:rPr>
          <w:rFonts w:ascii="Times New Roman" w:hAnsi="Times New Roman" w:cs="Times New Roman"/>
          <w:sz w:val="24"/>
          <w:szCs w:val="24"/>
          <w:lang w:val="el-GR"/>
        </w:rPr>
        <w:t xml:space="preserve"> τότε, κι ενώ εγώ ήμουν μπροστά, προσπάθησε να κλωτσήσει τον Δ</w:t>
      </w:r>
      <w:r w:rsidR="00042AAE">
        <w:rPr>
          <w:rFonts w:ascii="Times New Roman" w:hAnsi="Times New Roman" w:cs="Times New Roman"/>
          <w:sz w:val="24"/>
          <w:szCs w:val="24"/>
          <w:lang w:val="el-GR"/>
        </w:rPr>
        <w:t>.</w:t>
      </w:r>
      <w:r>
        <w:rPr>
          <w:rFonts w:ascii="Times New Roman" w:hAnsi="Times New Roman" w:cs="Times New Roman"/>
          <w:sz w:val="24"/>
          <w:szCs w:val="24"/>
          <w:lang w:val="el-GR"/>
        </w:rPr>
        <w:t>, κάτι που με έκανε να θυμώσω, χωρίς όμως να του το δείξω. «Αυτή τη στιγμή νιώθω πως δεν μπορείτε να συζήτησετε για όσα συνέβησαν. Είστε και οι δύο πολύ θυμωμένοι, οπότε θα το κάνουμε όταν ηρεμήσετε. Όμως για αυτό το διάλειμμα, θα πρέπει να παίξετε χωριστά.», τους είπα. Πέρασα το υπόλοιπο διάλειμμα κοντά στον Π</w:t>
      </w:r>
      <w:r w:rsidR="00042AAE">
        <w:rPr>
          <w:rFonts w:ascii="Times New Roman" w:hAnsi="Times New Roman" w:cs="Times New Roman"/>
          <w:sz w:val="24"/>
          <w:szCs w:val="24"/>
          <w:lang w:val="el-GR"/>
        </w:rPr>
        <w:t>.</w:t>
      </w:r>
      <w:r>
        <w:rPr>
          <w:rFonts w:ascii="Times New Roman" w:hAnsi="Times New Roman" w:cs="Times New Roman"/>
          <w:sz w:val="24"/>
          <w:szCs w:val="24"/>
          <w:lang w:val="el-GR"/>
        </w:rPr>
        <w:t xml:space="preserve"> συζητώντας μαζί του για θέματα που τον ενδιέφεραν. Οι εκφράσεις του είχαν αρχίσει να χαλαρώνουν και παρόλη την ένταση του προηγούμενου περιστατικού, ένιωθα πολ</w:t>
      </w:r>
      <w:r w:rsidR="00E92C4C">
        <w:rPr>
          <w:rFonts w:ascii="Times New Roman" w:hAnsi="Times New Roman" w:cs="Times New Roman"/>
          <w:sz w:val="24"/>
          <w:szCs w:val="24"/>
          <w:lang w:val="el-GR"/>
        </w:rPr>
        <w:t xml:space="preserve">ύ </w:t>
      </w:r>
      <w:r>
        <w:rPr>
          <w:rFonts w:ascii="Times New Roman" w:hAnsi="Times New Roman" w:cs="Times New Roman"/>
          <w:sz w:val="24"/>
          <w:szCs w:val="24"/>
          <w:lang w:val="el-GR"/>
        </w:rPr>
        <w:t>μεγάλη χαρά και ευγνωμοσύνη που μπορέσαμε οι δυο μας να καθήσουμε τόση ώρα</w:t>
      </w:r>
      <w:r w:rsidR="00E92C4C">
        <w:rPr>
          <w:rFonts w:ascii="Times New Roman" w:hAnsi="Times New Roman" w:cs="Times New Roman"/>
          <w:sz w:val="24"/>
          <w:szCs w:val="24"/>
          <w:lang w:val="el-GR"/>
        </w:rPr>
        <w:t xml:space="preserve"> και να συζητήσουμε παρέα. </w:t>
      </w:r>
      <w:r w:rsidR="00503CA4">
        <w:rPr>
          <w:rFonts w:ascii="Times New Roman" w:hAnsi="Times New Roman" w:cs="Times New Roman"/>
          <w:sz w:val="24"/>
          <w:szCs w:val="24"/>
          <w:lang w:val="el-GR"/>
        </w:rPr>
        <w:t>Ταυτόχρονα όμως μου δημιουργούσε δυσαρέσκεια</w:t>
      </w:r>
      <w:r w:rsidR="00612676">
        <w:rPr>
          <w:rFonts w:ascii="Times New Roman" w:hAnsi="Times New Roman" w:cs="Times New Roman"/>
          <w:sz w:val="24"/>
          <w:szCs w:val="24"/>
          <w:lang w:val="el-GR"/>
        </w:rPr>
        <w:t xml:space="preserve"> και δυσφορία</w:t>
      </w:r>
      <w:r w:rsidR="00503CA4">
        <w:rPr>
          <w:rFonts w:ascii="Times New Roman" w:hAnsi="Times New Roman" w:cs="Times New Roman"/>
          <w:sz w:val="24"/>
          <w:szCs w:val="24"/>
          <w:lang w:val="el-GR"/>
        </w:rPr>
        <w:t xml:space="preserve"> το γεγονός πως ο Π. </w:t>
      </w:r>
      <w:r w:rsidR="00612676">
        <w:rPr>
          <w:rFonts w:ascii="Times New Roman" w:hAnsi="Times New Roman" w:cs="Times New Roman"/>
          <w:sz w:val="24"/>
          <w:szCs w:val="24"/>
          <w:lang w:val="el-GR"/>
        </w:rPr>
        <w:t>εμπλεκόταν τόσο συχνά σε βίαιες συγκρούσεις με τους συμμαθητές του.</w:t>
      </w:r>
      <w:bookmarkStart w:id="15" w:name="_Toc90809008"/>
    </w:p>
    <w:p w14:paraId="726CF4D3" w14:textId="1095B62A" w:rsidR="002D473E" w:rsidRPr="005A06CE" w:rsidRDefault="002D473E" w:rsidP="0016131C">
      <w:pPr>
        <w:pStyle w:val="Heading1"/>
        <w:rPr>
          <w:rFonts w:ascii="Times New Roman" w:eastAsiaTheme="minorHAnsi" w:hAnsi="Times New Roman" w:cs="Times New Roman"/>
          <w:b/>
          <w:bCs/>
          <w:color w:val="auto"/>
          <w:sz w:val="24"/>
          <w:szCs w:val="24"/>
          <w:lang w:val="el-GR"/>
        </w:rPr>
      </w:pPr>
      <w:r w:rsidRPr="005A06CE">
        <w:rPr>
          <w:rFonts w:ascii="Times New Roman" w:hAnsi="Times New Roman" w:cs="Times New Roman"/>
          <w:b/>
          <w:bCs/>
          <w:color w:val="auto"/>
          <w:sz w:val="24"/>
          <w:szCs w:val="24"/>
          <w:lang w:val="el-GR"/>
        </w:rPr>
        <w:lastRenderedPageBreak/>
        <w:t>ΣΥΖΗΤΗΣΗ</w:t>
      </w:r>
      <w:bookmarkEnd w:id="15"/>
    </w:p>
    <w:p w14:paraId="3D5870BB" w14:textId="77777777" w:rsidR="004B1510" w:rsidRPr="004B1510" w:rsidRDefault="004B1510" w:rsidP="004B1510">
      <w:pPr>
        <w:rPr>
          <w:lang w:val="el-GR"/>
        </w:rPr>
      </w:pPr>
    </w:p>
    <w:p w14:paraId="50FAD9C0" w14:textId="50979418" w:rsidR="002D473E" w:rsidRDefault="002D473E" w:rsidP="004B1510">
      <w:pPr>
        <w:spacing w:after="0" w:line="360" w:lineRule="auto"/>
        <w:ind w:left="14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Π. φαίνεται να παρουσιάζει και τα τρία συμπτώματα που εντάσσονται στην κατηγορία της θυμωμένης/ευερέθιστης διάθεσης της </w:t>
      </w:r>
      <w:r w:rsidR="00F32399">
        <w:rPr>
          <w:rFonts w:ascii="Times New Roman" w:hAnsi="Times New Roman" w:cs="Times New Roman"/>
          <w:sz w:val="24"/>
          <w:szCs w:val="24"/>
          <w:lang w:val="el-GR"/>
        </w:rPr>
        <w:t>Ε</w:t>
      </w:r>
      <w:r>
        <w:rPr>
          <w:rFonts w:ascii="Times New Roman" w:hAnsi="Times New Roman" w:cs="Times New Roman"/>
          <w:sz w:val="24"/>
          <w:szCs w:val="24"/>
          <w:lang w:val="el-GR"/>
        </w:rPr>
        <w:t xml:space="preserve">ναντιωματικής </w:t>
      </w:r>
      <w:r w:rsidR="00F32399">
        <w:rPr>
          <w:rFonts w:ascii="Times New Roman" w:hAnsi="Times New Roman" w:cs="Times New Roman"/>
          <w:sz w:val="24"/>
          <w:szCs w:val="24"/>
          <w:lang w:val="el-GR"/>
        </w:rPr>
        <w:t>Π</w:t>
      </w:r>
      <w:r>
        <w:rPr>
          <w:rFonts w:ascii="Times New Roman" w:hAnsi="Times New Roman" w:cs="Times New Roman"/>
          <w:sz w:val="24"/>
          <w:szCs w:val="24"/>
          <w:lang w:val="el-GR"/>
        </w:rPr>
        <w:t xml:space="preserve">ροκλητικής </w:t>
      </w:r>
      <w:r w:rsidR="00F32399">
        <w:rPr>
          <w:rFonts w:ascii="Times New Roman" w:hAnsi="Times New Roman" w:cs="Times New Roman"/>
          <w:sz w:val="24"/>
          <w:szCs w:val="24"/>
          <w:lang w:val="el-GR"/>
        </w:rPr>
        <w:t>Δι</w:t>
      </w:r>
      <w:r>
        <w:rPr>
          <w:rFonts w:ascii="Times New Roman" w:hAnsi="Times New Roman" w:cs="Times New Roman"/>
          <w:sz w:val="24"/>
          <w:szCs w:val="24"/>
          <w:lang w:val="el-GR"/>
        </w:rPr>
        <w:t>αταραχή</w:t>
      </w:r>
      <w:r w:rsidR="00780E48">
        <w:rPr>
          <w:rFonts w:ascii="Times New Roman" w:hAnsi="Times New Roman" w:cs="Times New Roman"/>
          <w:sz w:val="24"/>
          <w:szCs w:val="24"/>
          <w:lang w:val="el-GR"/>
        </w:rPr>
        <w:t xml:space="preserve">ς, σύμφωνα με το </w:t>
      </w:r>
      <w:r w:rsidR="00780E48" w:rsidRPr="00D024EE">
        <w:rPr>
          <w:rFonts w:ascii="Times New Roman" w:hAnsi="Times New Roman" w:cs="Times New Roman"/>
          <w:sz w:val="24"/>
          <w:szCs w:val="24"/>
          <w:lang w:val="el-GR"/>
        </w:rPr>
        <w:t xml:space="preserve">DSM-5 </w:t>
      </w:r>
      <w:r w:rsidR="00780E48" w:rsidRPr="00EC232D">
        <w:rPr>
          <w:rFonts w:ascii="Times New Roman" w:hAnsi="Times New Roman" w:cs="Times New Roman"/>
          <w:sz w:val="24"/>
          <w:szCs w:val="24"/>
          <w:lang w:val="el-GR"/>
        </w:rPr>
        <w:t>(APA,</w:t>
      </w:r>
      <w:r w:rsidR="00C67E23" w:rsidRPr="00C67E23">
        <w:rPr>
          <w:rFonts w:ascii="Times New Roman" w:hAnsi="Times New Roman" w:cs="Times New Roman"/>
          <w:sz w:val="24"/>
          <w:szCs w:val="24"/>
          <w:lang w:val="el-GR"/>
        </w:rPr>
        <w:t xml:space="preserve"> </w:t>
      </w:r>
      <w:r w:rsidR="00780E48" w:rsidRPr="00EC232D">
        <w:rPr>
          <w:rFonts w:ascii="Times New Roman" w:hAnsi="Times New Roman" w:cs="Times New Roman"/>
          <w:sz w:val="24"/>
          <w:szCs w:val="24"/>
          <w:lang w:val="el-GR"/>
        </w:rPr>
        <w:t>2013)</w:t>
      </w:r>
      <w:r w:rsidR="00780E48">
        <w:rPr>
          <w:rFonts w:ascii="Times New Roman" w:hAnsi="Times New Roman" w:cs="Times New Roman"/>
          <w:sz w:val="24"/>
          <w:szCs w:val="24"/>
          <w:lang w:val="el-GR"/>
        </w:rPr>
        <w:t xml:space="preserve">. Συγκεκριμένα </w:t>
      </w:r>
      <w:r w:rsidR="00F32399">
        <w:rPr>
          <w:rFonts w:ascii="Times New Roman" w:hAnsi="Times New Roman" w:cs="Times New Roman"/>
          <w:sz w:val="24"/>
          <w:szCs w:val="24"/>
          <w:lang w:val="el-GR"/>
        </w:rPr>
        <w:t xml:space="preserve">χάνει συχνά την ψυχραιμία του, είναι εύθικτος ή ευερέθιστος και είναι συχνά θυμωμένος ή χολωμένος. Επιπλέον παρατηρείται να εμφανίζει και κάποια από τα </w:t>
      </w:r>
      <w:r w:rsidR="00A26644">
        <w:rPr>
          <w:rFonts w:ascii="Times New Roman" w:hAnsi="Times New Roman" w:cs="Times New Roman"/>
          <w:sz w:val="24"/>
          <w:szCs w:val="24"/>
          <w:lang w:val="el-GR"/>
        </w:rPr>
        <w:t>συμπτώματα της εριστικής/προκλητικής συμπεριφοράς, δηλαδή, συγκεκριμένα αντιπαρατίθεται συχνά με τους ενήλικες και αρνείται να συμμορφωθεί με τους κανόνες των ενηλίκων, όπως για παράδειγμα των δασκάλων. Μάλιστα τα συμπτώματα αυτά στον Π. είναι παρόντα για περισσότερο από έξι μήνες και εκδηλώνονται στην αλληλεπίδρασή του με άτομα που δεν είναι αδέλφια του, αλλά είναι οι συμμαθητές του και οι εκπαιδευτικοί του σχολείου του.</w:t>
      </w:r>
    </w:p>
    <w:p w14:paraId="6BD009D7" w14:textId="1939483F" w:rsidR="00D113F1" w:rsidRDefault="00D81A22" w:rsidP="004B1510">
      <w:pPr>
        <w:spacing w:after="0" w:line="360" w:lineRule="auto"/>
        <w:ind w:left="144" w:firstLine="576"/>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Όπως αναφέρει η βιβλιογραφία, η ευερέθιστη διάσταση της ΕΠΔ συνδέεται εγγενώς με εσωτερικευμένα προβλήματα </w:t>
      </w:r>
      <w:r w:rsidR="001905B4" w:rsidRPr="001905B4">
        <w:rPr>
          <w:rFonts w:ascii="Times New Roman" w:hAnsi="Times New Roman" w:cs="Times New Roman"/>
          <w:sz w:val="24"/>
          <w:szCs w:val="24"/>
          <w:lang w:val="el-GR"/>
        </w:rPr>
        <w:t>(</w:t>
      </w:r>
      <w:r w:rsidR="001905B4" w:rsidRPr="001905B4">
        <w:rPr>
          <w:rFonts w:ascii="Times New Roman" w:hAnsi="Times New Roman" w:cs="Times New Roman"/>
          <w:sz w:val="24"/>
          <w:szCs w:val="24"/>
        </w:rPr>
        <w:t>Evans</w:t>
      </w:r>
      <w:r w:rsidR="001905B4" w:rsidRPr="001905B4">
        <w:rPr>
          <w:rFonts w:ascii="Times New Roman" w:hAnsi="Times New Roman" w:cs="Times New Roman"/>
          <w:sz w:val="24"/>
          <w:szCs w:val="24"/>
          <w:lang w:val="el-GR"/>
        </w:rPr>
        <w:t xml:space="preserve"> </w:t>
      </w:r>
      <w:r w:rsidR="001905B4" w:rsidRPr="001905B4">
        <w:rPr>
          <w:rFonts w:ascii="Times New Roman" w:hAnsi="Times New Roman" w:cs="Times New Roman"/>
          <w:sz w:val="24"/>
          <w:szCs w:val="24"/>
        </w:rPr>
        <w:t>et</w:t>
      </w:r>
      <w:r w:rsidR="001905B4" w:rsidRPr="001905B4">
        <w:rPr>
          <w:rFonts w:ascii="Times New Roman" w:hAnsi="Times New Roman" w:cs="Times New Roman"/>
          <w:sz w:val="24"/>
          <w:szCs w:val="24"/>
          <w:lang w:val="el-GR"/>
        </w:rPr>
        <w:t xml:space="preserve"> </w:t>
      </w:r>
      <w:r w:rsidR="001905B4" w:rsidRPr="001905B4">
        <w:rPr>
          <w:rFonts w:ascii="Times New Roman" w:hAnsi="Times New Roman" w:cs="Times New Roman"/>
          <w:sz w:val="24"/>
          <w:szCs w:val="24"/>
        </w:rPr>
        <w:t>al</w:t>
      </w:r>
      <w:r w:rsidR="001905B4" w:rsidRPr="001905B4">
        <w:rPr>
          <w:rFonts w:ascii="Times New Roman" w:hAnsi="Times New Roman" w:cs="Times New Roman"/>
          <w:sz w:val="24"/>
          <w:szCs w:val="24"/>
          <w:lang w:val="el-GR"/>
        </w:rPr>
        <w:t>., 2016</w:t>
      </w:r>
      <w:r w:rsidRPr="00D81A22">
        <w:rPr>
          <w:rFonts w:ascii="Times New Roman" w:hAnsi="Times New Roman" w:cs="Times New Roman"/>
          <w:sz w:val="24"/>
          <w:szCs w:val="24"/>
          <w:lang w:val="el-GR"/>
        </w:rPr>
        <w:t xml:space="preserve">), όπως για παράδειγμα το παιδί να νιώθει συχνά θυμό και να χάνει τον έλεγχο. </w:t>
      </w:r>
      <w:r w:rsidR="00D113F1">
        <w:rPr>
          <w:rFonts w:ascii="Times New Roman" w:hAnsi="Times New Roman" w:cs="Times New Roman"/>
          <w:sz w:val="24"/>
          <w:szCs w:val="24"/>
          <w:lang w:val="el-GR"/>
        </w:rPr>
        <w:t>Ο Π. φαινόταν να έχει έντονες συναισθηματικές αντιδράσεις, που συνοδεύονταν από θυμό και αγανάκτηση</w:t>
      </w:r>
      <w:r w:rsidR="004C5D9D">
        <w:rPr>
          <w:rFonts w:ascii="Times New Roman" w:hAnsi="Times New Roman" w:cs="Times New Roman"/>
          <w:sz w:val="24"/>
          <w:szCs w:val="24"/>
          <w:lang w:val="el-GR"/>
        </w:rPr>
        <w:t xml:space="preserve"> και πολλές φορές έχανε τ</w:t>
      </w:r>
      <w:r w:rsidR="00584D13">
        <w:rPr>
          <w:rFonts w:ascii="Times New Roman" w:hAnsi="Times New Roman" w:cs="Times New Roman"/>
          <w:sz w:val="24"/>
          <w:szCs w:val="24"/>
          <w:lang w:val="el-GR"/>
        </w:rPr>
        <w:t>ην ψυχ</w:t>
      </w:r>
      <w:r w:rsidR="00154BDC">
        <w:rPr>
          <w:rFonts w:ascii="Times New Roman" w:hAnsi="Times New Roman" w:cs="Times New Roman"/>
          <w:sz w:val="24"/>
          <w:szCs w:val="24"/>
          <w:lang w:val="el-GR"/>
        </w:rPr>
        <w:t>ραι</w:t>
      </w:r>
      <w:r w:rsidR="00584D13">
        <w:rPr>
          <w:rFonts w:ascii="Times New Roman" w:hAnsi="Times New Roman" w:cs="Times New Roman"/>
          <w:sz w:val="24"/>
          <w:szCs w:val="24"/>
          <w:lang w:val="el-GR"/>
        </w:rPr>
        <w:t>μία και τον αυτοέλεγχό</w:t>
      </w:r>
      <w:r w:rsidR="002C3F64">
        <w:rPr>
          <w:rFonts w:ascii="Times New Roman" w:hAnsi="Times New Roman" w:cs="Times New Roman"/>
          <w:sz w:val="24"/>
          <w:szCs w:val="24"/>
          <w:lang w:val="el-GR"/>
        </w:rPr>
        <w:t xml:space="preserve"> του</w:t>
      </w:r>
      <w:r w:rsidR="004C5D9D">
        <w:rPr>
          <w:rFonts w:ascii="Times New Roman" w:hAnsi="Times New Roman" w:cs="Times New Roman"/>
          <w:sz w:val="24"/>
          <w:szCs w:val="24"/>
          <w:lang w:val="el-GR"/>
        </w:rPr>
        <w:t xml:space="preserve"> και οδηγούνταν σε εξάρσεις θυμού</w:t>
      </w:r>
      <w:r w:rsidR="00D113F1">
        <w:rPr>
          <w:rFonts w:ascii="Times New Roman" w:hAnsi="Times New Roman" w:cs="Times New Roman"/>
          <w:sz w:val="24"/>
          <w:szCs w:val="24"/>
          <w:lang w:val="el-GR"/>
        </w:rPr>
        <w:t xml:space="preserve">. </w:t>
      </w:r>
      <w:r w:rsidR="00E1463F">
        <w:rPr>
          <w:rFonts w:ascii="Times New Roman" w:hAnsi="Times New Roman" w:cs="Times New Roman"/>
          <w:sz w:val="24"/>
          <w:szCs w:val="24"/>
          <w:lang w:val="el-GR"/>
        </w:rPr>
        <w:t xml:space="preserve">Συνήθως </w:t>
      </w:r>
      <w:r w:rsidR="00D113F1">
        <w:rPr>
          <w:rFonts w:ascii="Times New Roman" w:hAnsi="Times New Roman" w:cs="Times New Roman"/>
          <w:sz w:val="24"/>
          <w:szCs w:val="24"/>
          <w:lang w:val="el-GR"/>
        </w:rPr>
        <w:t>οι αντιδράσεις αυτές και οι κρίσεις θυμού παρουσιάζονταν εξαιτίας ερεθισμάτων που δεν αποτελούσαν πραγματικ</w:t>
      </w:r>
      <w:r>
        <w:rPr>
          <w:rFonts w:ascii="Times New Roman" w:hAnsi="Times New Roman" w:cs="Times New Roman"/>
          <w:sz w:val="24"/>
          <w:szCs w:val="24"/>
          <w:lang w:val="el-GR"/>
        </w:rPr>
        <w:t>ές στρεσογόνες καταστάσεις</w:t>
      </w:r>
      <w:r w:rsidR="002C3F64">
        <w:rPr>
          <w:rFonts w:ascii="Times New Roman" w:hAnsi="Times New Roman" w:cs="Times New Roman"/>
          <w:sz w:val="24"/>
          <w:szCs w:val="24"/>
          <w:lang w:val="el-GR"/>
        </w:rPr>
        <w:t xml:space="preserve"> και μάλιστα ήταν τόσο έντονες που είχαν</w:t>
      </w:r>
      <w:r w:rsidR="00E1463F">
        <w:rPr>
          <w:rFonts w:ascii="Times New Roman" w:hAnsi="Times New Roman" w:cs="Times New Roman"/>
          <w:sz w:val="24"/>
          <w:szCs w:val="24"/>
          <w:lang w:val="el-GR"/>
        </w:rPr>
        <w:t xml:space="preserve"> </w:t>
      </w:r>
      <w:r w:rsidR="002C3F64">
        <w:rPr>
          <w:rFonts w:ascii="Times New Roman" w:hAnsi="Times New Roman" w:cs="Times New Roman"/>
          <w:sz w:val="24"/>
          <w:szCs w:val="24"/>
          <w:lang w:val="el-GR"/>
        </w:rPr>
        <w:t>επιπτ</w:t>
      </w:r>
      <w:r w:rsidR="00E1463F">
        <w:rPr>
          <w:rFonts w:ascii="Times New Roman" w:hAnsi="Times New Roman" w:cs="Times New Roman"/>
          <w:sz w:val="24"/>
          <w:szCs w:val="24"/>
          <w:lang w:val="el-GR"/>
        </w:rPr>
        <w:t>ώσεις</w:t>
      </w:r>
      <w:r w:rsidR="002C3F64">
        <w:rPr>
          <w:rFonts w:ascii="Times New Roman" w:hAnsi="Times New Roman" w:cs="Times New Roman"/>
          <w:sz w:val="24"/>
          <w:szCs w:val="24"/>
          <w:lang w:val="el-GR"/>
        </w:rPr>
        <w:t xml:space="preserve"> στον κοινωνικό του περίγυρο</w:t>
      </w:r>
      <w:r w:rsidR="00E1463F">
        <w:rPr>
          <w:rFonts w:ascii="Times New Roman" w:hAnsi="Times New Roman" w:cs="Times New Roman"/>
          <w:sz w:val="24"/>
          <w:szCs w:val="24"/>
          <w:lang w:val="el-GR"/>
        </w:rPr>
        <w:t>. Κ</w:t>
      </w:r>
      <w:r w:rsidR="002C3F64">
        <w:rPr>
          <w:rFonts w:ascii="Times New Roman" w:hAnsi="Times New Roman" w:cs="Times New Roman"/>
          <w:sz w:val="24"/>
          <w:szCs w:val="24"/>
          <w:lang w:val="el-GR"/>
        </w:rPr>
        <w:t>υρίως</w:t>
      </w:r>
      <w:r w:rsidR="00E1463F">
        <w:rPr>
          <w:rFonts w:ascii="Times New Roman" w:hAnsi="Times New Roman" w:cs="Times New Roman"/>
          <w:sz w:val="24"/>
          <w:szCs w:val="24"/>
          <w:lang w:val="el-GR"/>
        </w:rPr>
        <w:t xml:space="preserve"> όμως επηρέαζαν αρνητικά</w:t>
      </w:r>
      <w:r w:rsidR="002C3F64">
        <w:rPr>
          <w:rFonts w:ascii="Times New Roman" w:hAnsi="Times New Roman" w:cs="Times New Roman"/>
          <w:sz w:val="24"/>
          <w:szCs w:val="24"/>
          <w:lang w:val="el-GR"/>
        </w:rPr>
        <w:t xml:space="preserve"> τον ψυχισμό του ίδιου του Π., ο οποίος φαινόταν σε πολλές περιπτώσεις να υποφέρει</w:t>
      </w:r>
      <w:r w:rsidR="00E1463F">
        <w:rPr>
          <w:rFonts w:ascii="Times New Roman" w:hAnsi="Times New Roman" w:cs="Times New Roman"/>
          <w:sz w:val="24"/>
          <w:szCs w:val="24"/>
          <w:lang w:val="el-GR"/>
        </w:rPr>
        <w:t xml:space="preserve"> και μάλιστα αρκετές φορές η συναισθηματική του ένταση σωματοποιούνταν</w:t>
      </w:r>
      <w:r w:rsidR="00B83E20">
        <w:rPr>
          <w:rFonts w:ascii="Times New Roman" w:hAnsi="Times New Roman" w:cs="Times New Roman"/>
          <w:sz w:val="24"/>
          <w:szCs w:val="24"/>
          <w:lang w:val="el-GR"/>
        </w:rPr>
        <w:t>,</w:t>
      </w:r>
      <w:r w:rsidR="005938C8">
        <w:rPr>
          <w:rFonts w:ascii="Times New Roman" w:hAnsi="Times New Roman" w:cs="Times New Roman"/>
          <w:sz w:val="24"/>
          <w:szCs w:val="24"/>
          <w:lang w:val="el-GR"/>
        </w:rPr>
        <w:t xml:space="preserve"> κάνοντας την δυσκολία του ακόμα μεγαλύτερη.</w:t>
      </w:r>
    </w:p>
    <w:p w14:paraId="0B8932DC" w14:textId="3C310BD5" w:rsidR="00F24845" w:rsidRDefault="007C5E92" w:rsidP="004B1510">
      <w:pPr>
        <w:spacing w:after="0" w:line="360" w:lineRule="auto"/>
        <w:ind w:left="144" w:firstLine="576"/>
        <w:jc w:val="both"/>
        <w:rPr>
          <w:rFonts w:ascii="Times New Roman" w:hAnsi="Times New Roman" w:cs="Times New Roman"/>
          <w:sz w:val="24"/>
          <w:szCs w:val="24"/>
          <w:lang w:val="el-GR"/>
        </w:rPr>
      </w:pPr>
      <w:r>
        <w:rPr>
          <w:rFonts w:ascii="Times New Roman" w:hAnsi="Times New Roman" w:cs="Times New Roman"/>
          <w:sz w:val="24"/>
          <w:szCs w:val="24"/>
          <w:lang w:val="el-GR"/>
        </w:rPr>
        <w:t>Ένας από τους λόγους που η περίπτωση του Π. με είχε κάνει να ανησυχώ έντονα και να προβληματίζομαι, ήταν οι σχέσεις που δημιουργούσε με τους συμμαθητές του</w:t>
      </w:r>
      <w:r w:rsidR="003D200D">
        <w:rPr>
          <w:rFonts w:ascii="Times New Roman" w:hAnsi="Times New Roman" w:cs="Times New Roman"/>
          <w:sz w:val="24"/>
          <w:szCs w:val="24"/>
          <w:lang w:val="el-GR"/>
        </w:rPr>
        <w:t xml:space="preserve">, </w:t>
      </w:r>
      <w:r w:rsidR="00154BDC">
        <w:rPr>
          <w:rFonts w:ascii="Times New Roman" w:hAnsi="Times New Roman" w:cs="Times New Roman"/>
          <w:sz w:val="24"/>
          <w:szCs w:val="24"/>
          <w:lang w:val="el-GR"/>
        </w:rPr>
        <w:t>εξάλλου</w:t>
      </w:r>
      <w:r>
        <w:rPr>
          <w:rFonts w:ascii="Times New Roman" w:hAnsi="Times New Roman" w:cs="Times New Roman"/>
          <w:sz w:val="24"/>
          <w:szCs w:val="24"/>
          <w:lang w:val="el-GR"/>
        </w:rPr>
        <w:t xml:space="preserve"> </w:t>
      </w:r>
      <w:r w:rsidR="003D200D">
        <w:rPr>
          <w:rFonts w:ascii="Times New Roman" w:hAnsi="Times New Roman" w:cs="Times New Roman"/>
          <w:sz w:val="24"/>
          <w:szCs w:val="24"/>
          <w:lang w:val="el-GR"/>
        </w:rPr>
        <w:t>ό</w:t>
      </w:r>
      <w:r>
        <w:rPr>
          <w:rFonts w:ascii="Times New Roman" w:hAnsi="Times New Roman" w:cs="Times New Roman"/>
          <w:sz w:val="24"/>
          <w:szCs w:val="24"/>
          <w:lang w:val="el-GR"/>
        </w:rPr>
        <w:t>πως διαβάζουμε και στην παρούσα βιβλιογραφία, τα παιδιά με ΕΠΔ αντιμετωπίζουν προβλήματα στις σχέσεις τους με τους συνομηλίκους</w:t>
      </w:r>
      <w:r w:rsidR="00441FBB" w:rsidRPr="00441FBB">
        <w:rPr>
          <w:rFonts w:ascii="Times New Roman" w:hAnsi="Times New Roman" w:cs="Times New Roman"/>
          <w:sz w:val="24"/>
          <w:szCs w:val="24"/>
          <w:lang w:val="el-GR"/>
        </w:rPr>
        <w:t xml:space="preserve"> </w:t>
      </w:r>
      <w:r w:rsidR="00441FBB" w:rsidRPr="00DA44F0">
        <w:rPr>
          <w:rFonts w:ascii="Times New Roman" w:hAnsi="Times New Roman" w:cs="Times New Roman"/>
          <w:sz w:val="24"/>
          <w:szCs w:val="24"/>
          <w:lang w:val="el-GR"/>
        </w:rPr>
        <w:t>(</w:t>
      </w:r>
      <w:r w:rsidR="00441FBB" w:rsidRPr="00DB2F0E">
        <w:rPr>
          <w:rFonts w:ascii="Times New Roman" w:hAnsi="Times New Roman" w:cs="Times New Roman"/>
          <w:sz w:val="24"/>
          <w:szCs w:val="24"/>
        </w:rPr>
        <w:t>Barker</w:t>
      </w:r>
      <w:r w:rsidR="00441FBB" w:rsidRPr="00DA44F0">
        <w:rPr>
          <w:rFonts w:ascii="Times New Roman" w:hAnsi="Times New Roman" w:cs="Times New Roman"/>
          <w:sz w:val="24"/>
          <w:szCs w:val="24"/>
          <w:lang w:val="el-GR"/>
        </w:rPr>
        <w:t xml:space="preserve"> &amp; </w:t>
      </w:r>
      <w:r w:rsidR="00441FBB" w:rsidRPr="00DB2F0E">
        <w:rPr>
          <w:rFonts w:ascii="Times New Roman" w:hAnsi="Times New Roman" w:cs="Times New Roman"/>
          <w:sz w:val="24"/>
          <w:szCs w:val="24"/>
        </w:rPr>
        <w:t>Salekin</w:t>
      </w:r>
      <w:r w:rsidR="00441FBB" w:rsidRPr="00DA44F0">
        <w:rPr>
          <w:rFonts w:ascii="Times New Roman" w:hAnsi="Times New Roman" w:cs="Times New Roman"/>
          <w:sz w:val="24"/>
          <w:szCs w:val="24"/>
          <w:lang w:val="el-GR"/>
        </w:rPr>
        <w:t>, 2012)</w:t>
      </w:r>
      <w:r w:rsidR="00024467">
        <w:rPr>
          <w:rFonts w:ascii="Times New Roman" w:hAnsi="Times New Roman" w:cs="Times New Roman"/>
          <w:color w:val="000000" w:themeColor="text1"/>
          <w:sz w:val="24"/>
          <w:szCs w:val="24"/>
          <w:lang w:val="el-GR"/>
        </w:rPr>
        <w:t xml:space="preserve">. Πράγματι, ο Π. εκδήλωνε επιθετικότητα προς </w:t>
      </w:r>
      <w:r w:rsidR="00B74C9D">
        <w:rPr>
          <w:rFonts w:ascii="Times New Roman" w:hAnsi="Times New Roman" w:cs="Times New Roman"/>
          <w:color w:val="000000" w:themeColor="text1"/>
          <w:sz w:val="24"/>
          <w:szCs w:val="24"/>
          <w:lang w:val="el-GR"/>
        </w:rPr>
        <w:t>τους συμμαθητές του, προκαλώντας τους σωματικές βλάβες,</w:t>
      </w:r>
      <w:r w:rsidR="00CB47D8">
        <w:rPr>
          <w:rFonts w:ascii="Times New Roman" w:hAnsi="Times New Roman" w:cs="Times New Roman"/>
          <w:color w:val="000000" w:themeColor="text1"/>
          <w:sz w:val="24"/>
          <w:szCs w:val="24"/>
          <w:lang w:val="el-GR"/>
        </w:rPr>
        <w:t xml:space="preserve"> οι οποίες παρόλο που δεν ήταν σοβαρές</w:t>
      </w:r>
      <w:r w:rsidR="00B74C9D">
        <w:rPr>
          <w:rFonts w:ascii="Times New Roman" w:hAnsi="Times New Roman" w:cs="Times New Roman"/>
          <w:color w:val="000000" w:themeColor="text1"/>
          <w:sz w:val="24"/>
          <w:szCs w:val="24"/>
          <w:lang w:val="el-GR"/>
        </w:rPr>
        <w:t xml:space="preserve"> </w:t>
      </w:r>
      <w:r w:rsidR="00CB47D8">
        <w:rPr>
          <w:rFonts w:ascii="Times New Roman" w:hAnsi="Times New Roman" w:cs="Times New Roman"/>
          <w:color w:val="000000" w:themeColor="text1"/>
          <w:sz w:val="24"/>
          <w:szCs w:val="24"/>
          <w:lang w:val="el-GR"/>
        </w:rPr>
        <w:t>είχαν</w:t>
      </w:r>
      <w:r w:rsidR="00B74C9D">
        <w:rPr>
          <w:rFonts w:ascii="Times New Roman" w:hAnsi="Times New Roman" w:cs="Times New Roman"/>
          <w:color w:val="000000" w:themeColor="text1"/>
          <w:sz w:val="24"/>
          <w:szCs w:val="24"/>
          <w:lang w:val="el-GR"/>
        </w:rPr>
        <w:t xml:space="preserve"> </w:t>
      </w:r>
      <w:r w:rsidR="00CB47D8">
        <w:rPr>
          <w:rFonts w:ascii="Times New Roman" w:hAnsi="Times New Roman" w:cs="Times New Roman"/>
          <w:color w:val="000000" w:themeColor="text1"/>
          <w:sz w:val="24"/>
          <w:szCs w:val="24"/>
          <w:lang w:val="el-GR"/>
        </w:rPr>
        <w:t xml:space="preserve">σαν </w:t>
      </w:r>
      <w:r w:rsidR="00B74C9D">
        <w:rPr>
          <w:rFonts w:ascii="Times New Roman" w:hAnsi="Times New Roman" w:cs="Times New Roman"/>
          <w:color w:val="000000" w:themeColor="text1"/>
          <w:sz w:val="24"/>
          <w:szCs w:val="24"/>
          <w:lang w:val="el-GR"/>
        </w:rPr>
        <w:t xml:space="preserve">αποτέλεσμα </w:t>
      </w:r>
      <w:r w:rsidR="00CB47D8">
        <w:rPr>
          <w:rFonts w:ascii="Times New Roman" w:hAnsi="Times New Roman" w:cs="Times New Roman"/>
          <w:color w:val="000000" w:themeColor="text1"/>
          <w:sz w:val="24"/>
          <w:szCs w:val="24"/>
          <w:lang w:val="el-GR"/>
        </w:rPr>
        <w:t>την</w:t>
      </w:r>
      <w:r w:rsidR="00B74C9D">
        <w:rPr>
          <w:rFonts w:ascii="Times New Roman" w:hAnsi="Times New Roman" w:cs="Times New Roman"/>
          <w:color w:val="000000" w:themeColor="text1"/>
          <w:sz w:val="24"/>
          <w:szCs w:val="24"/>
          <w:lang w:val="el-GR"/>
        </w:rPr>
        <w:t xml:space="preserve"> απομ</w:t>
      </w:r>
      <w:r w:rsidR="00CB47D8">
        <w:rPr>
          <w:rFonts w:ascii="Times New Roman" w:hAnsi="Times New Roman" w:cs="Times New Roman"/>
          <w:color w:val="000000" w:themeColor="text1"/>
          <w:sz w:val="24"/>
          <w:szCs w:val="24"/>
          <w:lang w:val="el-GR"/>
        </w:rPr>
        <w:t>άκρυνση τους</w:t>
      </w:r>
      <w:r w:rsidR="00B74C9D">
        <w:rPr>
          <w:rFonts w:ascii="Times New Roman" w:hAnsi="Times New Roman" w:cs="Times New Roman"/>
          <w:color w:val="000000" w:themeColor="text1"/>
          <w:sz w:val="24"/>
          <w:szCs w:val="24"/>
          <w:lang w:val="el-GR"/>
        </w:rPr>
        <w:t xml:space="preserve"> από αυτόν</w:t>
      </w:r>
      <w:r w:rsidR="00CB47D8">
        <w:rPr>
          <w:rFonts w:ascii="Times New Roman" w:hAnsi="Times New Roman" w:cs="Times New Roman"/>
          <w:color w:val="000000" w:themeColor="text1"/>
          <w:sz w:val="24"/>
          <w:szCs w:val="24"/>
          <w:lang w:val="el-GR"/>
        </w:rPr>
        <w:t xml:space="preserve">. </w:t>
      </w:r>
      <w:r w:rsidR="00761285">
        <w:rPr>
          <w:rFonts w:ascii="Times New Roman" w:hAnsi="Times New Roman" w:cs="Times New Roman"/>
          <w:color w:val="000000" w:themeColor="text1"/>
          <w:sz w:val="24"/>
          <w:szCs w:val="24"/>
          <w:lang w:val="el-GR"/>
        </w:rPr>
        <w:t>Πέραν όμως της επιθετικής του συμπεριφοράς, πολύ συχνά οι έντονες συναισθηματικές του διακυμάνσεις και</w:t>
      </w:r>
      <w:r w:rsidR="00982FD6">
        <w:rPr>
          <w:rFonts w:ascii="Times New Roman" w:hAnsi="Times New Roman" w:cs="Times New Roman"/>
          <w:color w:val="000000" w:themeColor="text1"/>
          <w:sz w:val="24"/>
          <w:szCs w:val="24"/>
          <w:lang w:val="el-GR"/>
        </w:rPr>
        <w:t xml:space="preserve"> η άρνησή του να ακολουθήσει τους κανόνες τ</w:t>
      </w:r>
      <w:r w:rsidR="00AD4835">
        <w:rPr>
          <w:rFonts w:ascii="Times New Roman" w:hAnsi="Times New Roman" w:cs="Times New Roman"/>
          <w:color w:val="000000" w:themeColor="text1"/>
          <w:sz w:val="24"/>
          <w:szCs w:val="24"/>
          <w:lang w:val="el-GR"/>
        </w:rPr>
        <w:t>η</w:t>
      </w:r>
      <w:r w:rsidR="00982FD6">
        <w:rPr>
          <w:rFonts w:ascii="Times New Roman" w:hAnsi="Times New Roman" w:cs="Times New Roman"/>
          <w:color w:val="000000" w:themeColor="text1"/>
          <w:sz w:val="24"/>
          <w:szCs w:val="24"/>
          <w:lang w:val="el-GR"/>
        </w:rPr>
        <w:t>ς τάξης προκαλούσαν στους συμμαθητές του αγανάκτηση</w:t>
      </w:r>
      <w:r w:rsidR="00AD4835">
        <w:rPr>
          <w:rFonts w:ascii="Times New Roman" w:hAnsi="Times New Roman" w:cs="Times New Roman"/>
          <w:color w:val="000000" w:themeColor="text1"/>
          <w:sz w:val="24"/>
          <w:szCs w:val="24"/>
          <w:lang w:val="el-GR"/>
        </w:rPr>
        <w:t xml:space="preserve">, </w:t>
      </w:r>
      <w:r w:rsidR="00982FD6">
        <w:rPr>
          <w:rFonts w:ascii="Times New Roman" w:hAnsi="Times New Roman" w:cs="Times New Roman"/>
          <w:color w:val="000000" w:themeColor="text1"/>
          <w:sz w:val="24"/>
          <w:szCs w:val="24"/>
          <w:lang w:val="el-GR"/>
        </w:rPr>
        <w:t>δυσανασχέτηση</w:t>
      </w:r>
      <w:r w:rsidR="00AD4835">
        <w:rPr>
          <w:rFonts w:ascii="Times New Roman" w:hAnsi="Times New Roman" w:cs="Times New Roman"/>
          <w:color w:val="000000" w:themeColor="text1"/>
          <w:sz w:val="24"/>
          <w:szCs w:val="24"/>
          <w:lang w:val="el-GR"/>
        </w:rPr>
        <w:t>, ακόμα και ανησυχία, με αποτέλεσμα να μην νιώθουν ασφάλεια και ηρεμία όταν βρίσκονταν κοντά του.</w:t>
      </w:r>
    </w:p>
    <w:p w14:paraId="1937AF3B" w14:textId="175A1872" w:rsidR="00BB1E93" w:rsidRDefault="00BB1E93" w:rsidP="004B1510">
      <w:pPr>
        <w:spacing w:after="0" w:line="360" w:lineRule="auto"/>
        <w:ind w:left="144" w:firstLine="576"/>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Η επιθετικότητα του Π. δεν περιορίζοταν όμως μόνο στους συνομηλίκους του. Συχνά ξεσπούσε τον θυμό του τόσο σε εμένα, όσο και στους υπόλοιπους εκπαιδευτικούς του σχολικού περιβάλλοντος. Εξάλλου σύμφωνα με την σύγχρονη βιβλιογραφική επισκόπηση, στην ευερέθιστη διάσταση της ΕΠΔ παρατηρούνται διαπληκτισμοί</w:t>
      </w:r>
      <w:r w:rsidR="00480AE1">
        <w:rPr>
          <w:rFonts w:ascii="Times New Roman" w:hAnsi="Times New Roman" w:cs="Times New Roman"/>
          <w:sz w:val="24"/>
          <w:szCs w:val="24"/>
          <w:lang w:val="el-GR"/>
        </w:rPr>
        <w:t xml:space="preserve"> με τους δασκάλους/ες </w:t>
      </w:r>
      <w:r w:rsidR="001012A6" w:rsidRPr="000525B0">
        <w:rPr>
          <w:rFonts w:ascii="Times New Roman" w:hAnsi="Times New Roman" w:cs="Times New Roman"/>
          <w:sz w:val="24"/>
          <w:szCs w:val="24"/>
          <w:lang w:val="el-GR"/>
        </w:rPr>
        <w:t>(</w:t>
      </w:r>
      <w:r w:rsidR="001012A6" w:rsidRPr="00E2505F">
        <w:rPr>
          <w:rFonts w:ascii="Times New Roman" w:hAnsi="Times New Roman" w:cs="Times New Roman"/>
          <w:sz w:val="24"/>
          <w:szCs w:val="24"/>
        </w:rPr>
        <w:t>Drabic</w:t>
      </w:r>
      <w:r w:rsidR="001012A6" w:rsidRPr="00404871">
        <w:rPr>
          <w:rFonts w:ascii="Times New Roman" w:hAnsi="Times New Roman" w:cs="Times New Roman"/>
          <w:sz w:val="24"/>
          <w:szCs w:val="24"/>
          <w:lang w:val="el-GR"/>
        </w:rPr>
        <w:t xml:space="preserve"> &amp; </w:t>
      </w:r>
      <w:r w:rsidR="001012A6" w:rsidRPr="00E2505F">
        <w:rPr>
          <w:rFonts w:ascii="Times New Roman" w:hAnsi="Times New Roman" w:cs="Times New Roman"/>
          <w:sz w:val="24"/>
          <w:szCs w:val="24"/>
        </w:rPr>
        <w:t>Gadow</w:t>
      </w:r>
      <w:r w:rsidR="001012A6" w:rsidRPr="00404871">
        <w:rPr>
          <w:rFonts w:ascii="Times New Roman" w:hAnsi="Times New Roman" w:cs="Times New Roman"/>
          <w:sz w:val="24"/>
          <w:szCs w:val="24"/>
          <w:lang w:val="el-GR"/>
        </w:rPr>
        <w:t>, 2012)</w:t>
      </w:r>
      <w:r w:rsidR="00480AE1" w:rsidRPr="00480AE1">
        <w:rPr>
          <w:rFonts w:ascii="Times New Roman" w:hAnsi="Times New Roman" w:cs="Times New Roman"/>
          <w:sz w:val="24"/>
          <w:szCs w:val="24"/>
          <w:lang w:val="el-GR"/>
        </w:rPr>
        <w:t>.</w:t>
      </w:r>
      <w:r w:rsidR="00480AE1">
        <w:rPr>
          <w:rFonts w:ascii="Times New Roman" w:hAnsi="Times New Roman" w:cs="Times New Roman"/>
          <w:color w:val="FF0000"/>
          <w:sz w:val="24"/>
          <w:szCs w:val="24"/>
          <w:lang w:val="el-GR"/>
        </w:rPr>
        <w:t xml:space="preserve"> </w:t>
      </w:r>
      <w:r w:rsidR="00480AE1" w:rsidRPr="00480AE1">
        <w:rPr>
          <w:rFonts w:ascii="Times New Roman" w:hAnsi="Times New Roman" w:cs="Times New Roman"/>
          <w:sz w:val="24"/>
          <w:szCs w:val="24"/>
          <w:lang w:val="el-GR"/>
        </w:rPr>
        <w:t>Πράγματι ο Π.</w:t>
      </w:r>
      <w:r w:rsidR="00480AE1">
        <w:rPr>
          <w:rFonts w:ascii="Times New Roman" w:hAnsi="Times New Roman" w:cs="Times New Roman"/>
          <w:sz w:val="24"/>
          <w:szCs w:val="24"/>
          <w:lang w:val="el-GR"/>
        </w:rPr>
        <w:t xml:space="preserve"> είχε μεγάλη δυσκολία να ακολουθήσει τους κανόνες της τάξης και να οριοθετήθει</w:t>
      </w:r>
      <w:r w:rsidR="00FC480D">
        <w:rPr>
          <w:rFonts w:ascii="Times New Roman" w:hAnsi="Times New Roman" w:cs="Times New Roman"/>
          <w:sz w:val="24"/>
          <w:szCs w:val="24"/>
          <w:lang w:val="el-GR"/>
        </w:rPr>
        <w:t xml:space="preserve"> και πολύ συχνά όταν του ζητούνταν να κάνει κάποια δραστηριότητα που δεν επιθυμούσε, έχανε εύκολα την ψυχραιμία του</w:t>
      </w:r>
      <w:r w:rsidR="006F190D">
        <w:rPr>
          <w:rFonts w:ascii="Times New Roman" w:hAnsi="Times New Roman" w:cs="Times New Roman"/>
          <w:sz w:val="24"/>
          <w:szCs w:val="24"/>
          <w:lang w:val="el-GR"/>
        </w:rPr>
        <w:t xml:space="preserve">, </w:t>
      </w:r>
      <w:r w:rsidR="00FC480D">
        <w:rPr>
          <w:rFonts w:ascii="Times New Roman" w:hAnsi="Times New Roman" w:cs="Times New Roman"/>
          <w:sz w:val="24"/>
          <w:szCs w:val="24"/>
          <w:lang w:val="el-GR"/>
        </w:rPr>
        <w:t>με αποτέλεσμα είτε να φωνάζει δυνατά</w:t>
      </w:r>
      <w:r w:rsidR="006F190D">
        <w:rPr>
          <w:rFonts w:ascii="Times New Roman" w:hAnsi="Times New Roman" w:cs="Times New Roman"/>
          <w:sz w:val="24"/>
          <w:szCs w:val="24"/>
          <w:lang w:val="el-GR"/>
        </w:rPr>
        <w:t xml:space="preserve">, </w:t>
      </w:r>
      <w:r w:rsidR="00993BFF">
        <w:rPr>
          <w:rFonts w:ascii="Times New Roman" w:hAnsi="Times New Roman" w:cs="Times New Roman"/>
          <w:sz w:val="24"/>
          <w:szCs w:val="24"/>
          <w:lang w:val="el-GR"/>
        </w:rPr>
        <w:t xml:space="preserve">είτε να κάνει έντονες κινήσεις με τα χέρια και τα πόδια του (π.χ να χτυπάει τα πόδια του στο έδαφος), </w:t>
      </w:r>
      <w:r w:rsidR="006F190D">
        <w:rPr>
          <w:rFonts w:ascii="Times New Roman" w:hAnsi="Times New Roman" w:cs="Times New Roman"/>
          <w:sz w:val="24"/>
          <w:szCs w:val="24"/>
          <w:lang w:val="el-GR"/>
        </w:rPr>
        <w:t>είτε ακόμα και να χτυπάει τους εκπαιδευτικούς, χωρίς να φαίνεται να μπορεί να ελέγξει τον εαυτό</w:t>
      </w:r>
      <w:r w:rsidR="00154BDC">
        <w:rPr>
          <w:rFonts w:ascii="Times New Roman" w:hAnsi="Times New Roman" w:cs="Times New Roman"/>
          <w:sz w:val="24"/>
          <w:szCs w:val="24"/>
          <w:lang w:val="el-GR"/>
        </w:rPr>
        <w:t xml:space="preserve"> του</w:t>
      </w:r>
      <w:r w:rsidR="006F190D">
        <w:rPr>
          <w:rFonts w:ascii="Times New Roman" w:hAnsi="Times New Roman" w:cs="Times New Roman"/>
          <w:sz w:val="24"/>
          <w:szCs w:val="24"/>
          <w:lang w:val="el-GR"/>
        </w:rPr>
        <w:t>.</w:t>
      </w:r>
    </w:p>
    <w:p w14:paraId="187944CB" w14:textId="56F40247" w:rsidR="004639A8" w:rsidRDefault="004639A8" w:rsidP="004B1510">
      <w:pPr>
        <w:spacing w:after="0" w:line="360" w:lineRule="auto"/>
        <w:ind w:left="144" w:firstLine="576"/>
        <w:jc w:val="both"/>
        <w:rPr>
          <w:rFonts w:ascii="Times New Roman" w:hAnsi="Times New Roman" w:cs="Times New Roman"/>
          <w:sz w:val="24"/>
          <w:szCs w:val="24"/>
          <w:lang w:val="el-GR"/>
        </w:rPr>
      </w:pPr>
      <w:r>
        <w:rPr>
          <w:rFonts w:ascii="Times New Roman" w:hAnsi="Times New Roman" w:cs="Times New Roman"/>
          <w:sz w:val="24"/>
          <w:szCs w:val="24"/>
          <w:lang w:val="el-GR"/>
        </w:rPr>
        <w:t>Με τη σειρά του</w:t>
      </w:r>
      <w:r w:rsidR="00D6456D">
        <w:rPr>
          <w:rFonts w:ascii="Times New Roman" w:hAnsi="Times New Roman" w:cs="Times New Roman"/>
          <w:sz w:val="24"/>
          <w:szCs w:val="24"/>
          <w:lang w:val="el-GR"/>
        </w:rPr>
        <w:t xml:space="preserve">ς, όλες αυτές οι έντονες αντιδράσεις, η αντικοινωνική συμπεριφορά, η επιθετικότητα και οι συνεχείς διαπληκτισμοί του Π. μέσα στο σχολικό περιβάλλον, οδηγούσαν σε μια πολύ χαμηλή ακαδημαϊκή του </w:t>
      </w:r>
      <w:commentRangeStart w:id="16"/>
      <w:r w:rsidR="00D6456D">
        <w:rPr>
          <w:rFonts w:ascii="Times New Roman" w:hAnsi="Times New Roman" w:cs="Times New Roman"/>
          <w:sz w:val="24"/>
          <w:szCs w:val="24"/>
          <w:lang w:val="el-GR"/>
        </w:rPr>
        <w:t>επίδοση</w:t>
      </w:r>
      <w:commentRangeEnd w:id="16"/>
      <w:r w:rsidR="00566373">
        <w:rPr>
          <w:rStyle w:val="CommentReference"/>
        </w:rPr>
        <w:commentReference w:id="16"/>
      </w:r>
      <w:r w:rsidR="00246569">
        <w:rPr>
          <w:rFonts w:ascii="Times New Roman" w:hAnsi="Times New Roman" w:cs="Times New Roman"/>
          <w:sz w:val="24"/>
          <w:szCs w:val="24"/>
          <w:lang w:val="el-GR"/>
        </w:rPr>
        <w:t>, γεγονός που με απασχολούσε ιδιαίτερα την περίοδο που ήμουν δασκάλα του.</w:t>
      </w:r>
      <w:r w:rsidR="00914C20">
        <w:rPr>
          <w:rFonts w:ascii="Times New Roman" w:hAnsi="Times New Roman" w:cs="Times New Roman"/>
          <w:sz w:val="24"/>
          <w:szCs w:val="24"/>
          <w:lang w:val="el-GR"/>
        </w:rPr>
        <w:t xml:space="preserve"> </w:t>
      </w:r>
      <w:r w:rsidR="00E72CB9">
        <w:rPr>
          <w:rFonts w:ascii="Times New Roman" w:hAnsi="Times New Roman" w:cs="Times New Roman"/>
          <w:sz w:val="24"/>
          <w:szCs w:val="24"/>
          <w:lang w:val="el-GR"/>
        </w:rPr>
        <w:t>Φαίνεται, επίσης, πως οι μαθητές όταν έχουν να διαχειριστούν μία δύσκολη -για το μαθησιακό τους επίπεδο- εργασία και δεν μπορούν να αποδώσουν, τότε μπορεί να βιώνουν θυμό και απόγνωση</w:t>
      </w:r>
      <w:r w:rsidR="002C2F32" w:rsidRPr="002C2F32">
        <w:rPr>
          <w:rFonts w:ascii="Times New Roman" w:hAnsi="Times New Roman" w:cs="Times New Roman"/>
          <w:sz w:val="24"/>
          <w:szCs w:val="24"/>
          <w:lang w:val="el-GR"/>
        </w:rPr>
        <w:t xml:space="preserve"> (</w:t>
      </w:r>
      <w:r w:rsidR="002C2F32">
        <w:rPr>
          <w:rFonts w:ascii="Times New Roman" w:hAnsi="Times New Roman" w:cs="Times New Roman"/>
          <w:sz w:val="24"/>
          <w:szCs w:val="24"/>
          <w:lang w:val="el-GR"/>
        </w:rPr>
        <w:t>Χατζηχρήστου</w:t>
      </w:r>
      <w:r w:rsidR="002C2F32" w:rsidRPr="002C2F32">
        <w:rPr>
          <w:rFonts w:ascii="Times New Roman" w:hAnsi="Times New Roman" w:cs="Times New Roman"/>
          <w:sz w:val="24"/>
          <w:szCs w:val="24"/>
          <w:lang w:val="el-GR"/>
        </w:rPr>
        <w:t>, 2011),</w:t>
      </w:r>
      <w:r w:rsidR="00E72CB9">
        <w:rPr>
          <w:rFonts w:ascii="Times New Roman" w:hAnsi="Times New Roman" w:cs="Times New Roman"/>
          <w:color w:val="FF0000"/>
          <w:sz w:val="24"/>
          <w:szCs w:val="24"/>
          <w:lang w:val="el-GR"/>
        </w:rPr>
        <w:t xml:space="preserve"> </w:t>
      </w:r>
      <w:r w:rsidR="00E72CB9">
        <w:rPr>
          <w:rFonts w:ascii="Times New Roman" w:hAnsi="Times New Roman" w:cs="Times New Roman"/>
          <w:sz w:val="24"/>
          <w:szCs w:val="24"/>
          <w:lang w:val="el-GR"/>
        </w:rPr>
        <w:t xml:space="preserve">γεγόνος που παρατηρούνταν συχνά στην περίπτωση του Π. </w:t>
      </w:r>
      <w:r w:rsidR="00F46108">
        <w:rPr>
          <w:rFonts w:ascii="Times New Roman" w:hAnsi="Times New Roman" w:cs="Times New Roman"/>
          <w:sz w:val="24"/>
          <w:szCs w:val="24"/>
          <w:lang w:val="el-GR"/>
        </w:rPr>
        <w:t>Ο Π. μαθησιακά βρισκόταν σε ένα πολύ χαμηλό -για την τάξη που φοιτούσε- επίπεδο, καθώς τις περισσότερες φορές αρνιόταν</w:t>
      </w:r>
      <w:r w:rsidR="00841BBC">
        <w:rPr>
          <w:rFonts w:ascii="Times New Roman" w:hAnsi="Times New Roman" w:cs="Times New Roman"/>
          <w:sz w:val="24"/>
          <w:szCs w:val="24"/>
          <w:lang w:val="el-GR"/>
        </w:rPr>
        <w:t xml:space="preserve"> κατηγορηματικά</w:t>
      </w:r>
      <w:r w:rsidR="00F46108">
        <w:rPr>
          <w:rFonts w:ascii="Times New Roman" w:hAnsi="Times New Roman" w:cs="Times New Roman"/>
          <w:sz w:val="24"/>
          <w:szCs w:val="24"/>
          <w:lang w:val="el-GR"/>
        </w:rPr>
        <w:t xml:space="preserve"> να ακολουθήσει τις δραστηριότητες που γίνονταν μέσα στην τάξη.</w:t>
      </w:r>
      <w:r w:rsidR="00A94C7A">
        <w:rPr>
          <w:rFonts w:ascii="Times New Roman" w:hAnsi="Times New Roman" w:cs="Times New Roman"/>
          <w:sz w:val="24"/>
          <w:szCs w:val="24"/>
          <w:lang w:val="el-GR"/>
        </w:rPr>
        <w:t xml:space="preserve"> </w:t>
      </w:r>
      <w:commentRangeStart w:id="17"/>
      <w:r w:rsidR="00A94C7A">
        <w:rPr>
          <w:rFonts w:ascii="Times New Roman" w:hAnsi="Times New Roman" w:cs="Times New Roman"/>
          <w:sz w:val="24"/>
          <w:szCs w:val="24"/>
          <w:lang w:val="el-GR"/>
        </w:rPr>
        <w:t>Φυσικά</w:t>
      </w:r>
      <w:commentRangeEnd w:id="17"/>
      <w:r w:rsidR="00566373">
        <w:rPr>
          <w:rStyle w:val="CommentReference"/>
        </w:rPr>
        <w:commentReference w:id="17"/>
      </w:r>
      <w:r w:rsidR="00BE59D6">
        <w:rPr>
          <w:rFonts w:ascii="Times New Roman" w:hAnsi="Times New Roman" w:cs="Times New Roman"/>
          <w:sz w:val="24"/>
          <w:szCs w:val="24"/>
          <w:lang w:val="el-GR"/>
        </w:rPr>
        <w:t>,</w:t>
      </w:r>
      <w:r w:rsidR="00A94C7A">
        <w:rPr>
          <w:rFonts w:ascii="Times New Roman" w:hAnsi="Times New Roman" w:cs="Times New Roman"/>
          <w:sz w:val="24"/>
          <w:szCs w:val="24"/>
          <w:lang w:val="el-GR"/>
        </w:rPr>
        <w:t xml:space="preserve"> όσο περνούσε ο καιρός το πρόβλημα αυτό γινόταν όλο και μεγαλύτερο με αποτέλεσμα να γίνονται και εντονότερες οι αντιδράσεις του και να επηρεάζεται άμεσα η εύρυθμη λειτουργία της </w:t>
      </w:r>
      <w:r w:rsidR="00CB2FD2">
        <w:rPr>
          <w:rFonts w:ascii="Times New Roman" w:hAnsi="Times New Roman" w:cs="Times New Roman"/>
          <w:sz w:val="24"/>
          <w:szCs w:val="24"/>
          <w:lang w:val="el-GR"/>
        </w:rPr>
        <w:t>μαθησιακής διαδικασίας.</w:t>
      </w:r>
      <w:r w:rsidR="000576DC">
        <w:rPr>
          <w:rFonts w:ascii="Times New Roman" w:hAnsi="Times New Roman" w:cs="Times New Roman"/>
          <w:sz w:val="24"/>
          <w:szCs w:val="24"/>
          <w:lang w:val="el-GR"/>
        </w:rPr>
        <w:t xml:space="preserve"> </w:t>
      </w:r>
    </w:p>
    <w:p w14:paraId="2AB5FFFE" w14:textId="1D608345" w:rsidR="00A508E6" w:rsidRDefault="00A508E6" w:rsidP="004B1510">
      <w:pPr>
        <w:spacing w:after="0" w:line="360" w:lineRule="auto"/>
        <w:ind w:left="144"/>
        <w:jc w:val="both"/>
        <w:rPr>
          <w:rFonts w:ascii="Times New Roman" w:hAnsi="Times New Roman" w:cs="Times New Roman"/>
          <w:sz w:val="24"/>
          <w:szCs w:val="24"/>
          <w:lang w:val="el-GR"/>
        </w:rPr>
      </w:pPr>
      <w:r>
        <w:rPr>
          <w:rFonts w:ascii="Times New Roman" w:hAnsi="Times New Roman" w:cs="Times New Roman"/>
          <w:sz w:val="24"/>
          <w:szCs w:val="24"/>
          <w:lang w:val="el-GR"/>
        </w:rPr>
        <w:t>Βέβαια δεν μπορούμε να παραλ</w:t>
      </w:r>
      <w:r w:rsidR="00943318">
        <w:rPr>
          <w:rFonts w:ascii="Times New Roman" w:hAnsi="Times New Roman" w:cs="Times New Roman"/>
          <w:sz w:val="24"/>
          <w:szCs w:val="24"/>
          <w:lang w:val="el-GR"/>
        </w:rPr>
        <w:t>εί</w:t>
      </w:r>
      <w:r>
        <w:rPr>
          <w:rFonts w:ascii="Times New Roman" w:hAnsi="Times New Roman" w:cs="Times New Roman"/>
          <w:sz w:val="24"/>
          <w:szCs w:val="24"/>
          <w:lang w:val="el-GR"/>
        </w:rPr>
        <w:t xml:space="preserve">ψουμε </w:t>
      </w:r>
      <w:r w:rsidR="00943318">
        <w:rPr>
          <w:rFonts w:ascii="Times New Roman" w:hAnsi="Times New Roman" w:cs="Times New Roman"/>
          <w:sz w:val="24"/>
          <w:szCs w:val="24"/>
          <w:lang w:val="el-GR"/>
        </w:rPr>
        <w:t>να αναφερθούμε σ</w:t>
      </w:r>
      <w:r>
        <w:rPr>
          <w:rFonts w:ascii="Times New Roman" w:hAnsi="Times New Roman" w:cs="Times New Roman"/>
          <w:sz w:val="24"/>
          <w:szCs w:val="24"/>
          <w:lang w:val="el-GR"/>
        </w:rPr>
        <w:t xml:space="preserve">το γεγονός πως ο Π. είχε και πολλές </w:t>
      </w:r>
      <w:r w:rsidR="00943318">
        <w:rPr>
          <w:rFonts w:ascii="Times New Roman" w:hAnsi="Times New Roman" w:cs="Times New Roman"/>
          <w:sz w:val="24"/>
          <w:szCs w:val="24"/>
          <w:lang w:val="el-GR"/>
        </w:rPr>
        <w:t xml:space="preserve">στιγμές που χαρακτηρίζονταν από ηρεμία </w:t>
      </w:r>
      <w:r w:rsidR="00154BDC">
        <w:rPr>
          <w:rFonts w:ascii="Times New Roman" w:hAnsi="Times New Roman" w:cs="Times New Roman"/>
          <w:sz w:val="24"/>
          <w:szCs w:val="24"/>
          <w:lang w:val="el-GR"/>
        </w:rPr>
        <w:t xml:space="preserve">και που φαινόταν να </w:t>
      </w:r>
      <w:r w:rsidR="0009282F">
        <w:rPr>
          <w:rFonts w:ascii="Times New Roman" w:hAnsi="Times New Roman" w:cs="Times New Roman"/>
          <w:sz w:val="24"/>
          <w:szCs w:val="24"/>
          <w:lang w:val="el-GR"/>
        </w:rPr>
        <w:t>έχει υγιείς κοινωνικές αλληλεπιδράσεις, να μπορεί να συνεργάζεται και να αυτορυθμίζεται.</w:t>
      </w:r>
    </w:p>
    <w:p w14:paraId="1A98B301" w14:textId="6F1B9A7A" w:rsidR="002B2D28" w:rsidRDefault="006B320C" w:rsidP="004B1510">
      <w:pPr>
        <w:spacing w:after="0" w:line="360" w:lineRule="auto"/>
        <w:ind w:left="144" w:firstLine="576"/>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Φαίνεται πως </w:t>
      </w:r>
      <w:r w:rsidR="00624738">
        <w:rPr>
          <w:rFonts w:ascii="Times New Roman" w:hAnsi="Times New Roman" w:cs="Times New Roman"/>
          <w:sz w:val="24"/>
          <w:szCs w:val="24"/>
          <w:lang w:val="el-GR"/>
        </w:rPr>
        <w:t xml:space="preserve">η ανάγκη για παρέμβαση </w:t>
      </w:r>
      <w:r w:rsidR="00545148">
        <w:rPr>
          <w:rFonts w:ascii="Times New Roman" w:hAnsi="Times New Roman" w:cs="Times New Roman"/>
          <w:sz w:val="24"/>
          <w:szCs w:val="24"/>
          <w:lang w:val="el-GR"/>
        </w:rPr>
        <w:t xml:space="preserve">σε έναν μαθητή, όπως ο Π., είναι άμεση. Ο ρόλος του σχολείου </w:t>
      </w:r>
      <w:r w:rsidR="00152462">
        <w:rPr>
          <w:rFonts w:ascii="Times New Roman" w:hAnsi="Times New Roman" w:cs="Times New Roman"/>
          <w:sz w:val="24"/>
          <w:szCs w:val="24"/>
          <w:lang w:val="el-GR"/>
        </w:rPr>
        <w:t>στην πρόληψη και την αντιμετώπιση της Ε</w:t>
      </w:r>
      <w:r w:rsidR="00F90B67">
        <w:rPr>
          <w:rFonts w:ascii="Times New Roman" w:hAnsi="Times New Roman" w:cs="Times New Roman"/>
          <w:sz w:val="24"/>
          <w:szCs w:val="24"/>
          <w:lang w:val="el-GR"/>
        </w:rPr>
        <w:t>ΠΔ</w:t>
      </w:r>
      <w:r w:rsidR="00152462">
        <w:rPr>
          <w:rFonts w:ascii="Times New Roman" w:hAnsi="Times New Roman" w:cs="Times New Roman"/>
          <w:sz w:val="24"/>
          <w:szCs w:val="24"/>
          <w:lang w:val="el-GR"/>
        </w:rPr>
        <w:t xml:space="preserve">, είναι </w:t>
      </w:r>
      <w:r w:rsidR="00F75383">
        <w:rPr>
          <w:rFonts w:ascii="Times New Roman" w:hAnsi="Times New Roman" w:cs="Times New Roman"/>
          <w:sz w:val="24"/>
          <w:szCs w:val="24"/>
          <w:lang w:val="el-GR"/>
        </w:rPr>
        <w:t>καθοριστικός. Μάλιστα για να αντιμετωπιστεί αποτελεσματικά</w:t>
      </w:r>
      <w:r w:rsidR="002910CC">
        <w:rPr>
          <w:rFonts w:ascii="Times New Roman" w:hAnsi="Times New Roman" w:cs="Times New Roman"/>
          <w:sz w:val="24"/>
          <w:szCs w:val="24"/>
          <w:lang w:val="el-GR"/>
        </w:rPr>
        <w:t>, συνιστάται από την βιβλιογραφία</w:t>
      </w:r>
      <w:r w:rsidR="00F75383">
        <w:rPr>
          <w:rFonts w:ascii="Times New Roman" w:hAnsi="Times New Roman" w:cs="Times New Roman"/>
          <w:sz w:val="24"/>
          <w:szCs w:val="24"/>
          <w:lang w:val="el-GR"/>
        </w:rPr>
        <w:t xml:space="preserve"> να εφαρμοστούν</w:t>
      </w:r>
      <w:r w:rsidR="007D02E0">
        <w:rPr>
          <w:rFonts w:ascii="Times New Roman" w:hAnsi="Times New Roman" w:cs="Times New Roman"/>
          <w:sz w:val="24"/>
          <w:szCs w:val="24"/>
          <w:lang w:val="el-GR"/>
        </w:rPr>
        <w:t xml:space="preserve"> ολιστικά προγράμματα πρόληψης και παρέμβασης που στοχεύουν σε αλλαγές τόσο</w:t>
      </w:r>
      <w:r w:rsidR="002910CC">
        <w:rPr>
          <w:rFonts w:ascii="Times New Roman" w:hAnsi="Times New Roman" w:cs="Times New Roman"/>
          <w:sz w:val="24"/>
          <w:szCs w:val="24"/>
          <w:lang w:val="el-GR"/>
        </w:rPr>
        <w:t xml:space="preserve"> σε ατομικό επίπεδο</w:t>
      </w:r>
      <w:r w:rsidR="007D02E0">
        <w:rPr>
          <w:rFonts w:ascii="Times New Roman" w:hAnsi="Times New Roman" w:cs="Times New Roman"/>
          <w:sz w:val="24"/>
          <w:szCs w:val="24"/>
          <w:lang w:val="el-GR"/>
        </w:rPr>
        <w:t xml:space="preserve">, όσο και στο επίπεδο του </w:t>
      </w:r>
      <w:r w:rsidR="002910CC">
        <w:rPr>
          <w:rFonts w:ascii="Times New Roman" w:hAnsi="Times New Roman" w:cs="Times New Roman"/>
          <w:sz w:val="24"/>
          <w:szCs w:val="24"/>
          <w:lang w:val="el-GR"/>
        </w:rPr>
        <w:t xml:space="preserve">σχολικού συστήματος, που </w:t>
      </w:r>
      <w:r w:rsidR="00EC724B">
        <w:rPr>
          <w:rFonts w:ascii="Times New Roman" w:hAnsi="Times New Roman" w:cs="Times New Roman"/>
          <w:sz w:val="24"/>
          <w:szCs w:val="24"/>
          <w:lang w:val="el-GR"/>
        </w:rPr>
        <w:t>αποτελείται από</w:t>
      </w:r>
      <w:r w:rsidR="002910CC">
        <w:rPr>
          <w:rFonts w:ascii="Times New Roman" w:hAnsi="Times New Roman" w:cs="Times New Roman"/>
          <w:sz w:val="24"/>
          <w:szCs w:val="24"/>
          <w:lang w:val="el-GR"/>
        </w:rPr>
        <w:t xml:space="preserve"> την τη σχολική κοινότητα, την </w:t>
      </w:r>
      <w:r w:rsidR="00EC724B">
        <w:rPr>
          <w:rFonts w:ascii="Times New Roman" w:hAnsi="Times New Roman" w:cs="Times New Roman"/>
          <w:sz w:val="24"/>
          <w:szCs w:val="24"/>
          <w:lang w:val="el-GR"/>
        </w:rPr>
        <w:t xml:space="preserve">σχολική </w:t>
      </w:r>
      <w:r w:rsidR="002910CC">
        <w:rPr>
          <w:rFonts w:ascii="Times New Roman" w:hAnsi="Times New Roman" w:cs="Times New Roman"/>
          <w:sz w:val="24"/>
          <w:szCs w:val="24"/>
          <w:lang w:val="el-GR"/>
        </w:rPr>
        <w:t>τάξη, αλλά και το οικογενειακό περιβάλλον του παιδιού</w:t>
      </w:r>
      <w:r w:rsidR="00F6626A" w:rsidRPr="00F6626A">
        <w:rPr>
          <w:rFonts w:ascii="Times New Roman" w:hAnsi="Times New Roman" w:cs="Times New Roman"/>
          <w:sz w:val="24"/>
          <w:szCs w:val="24"/>
          <w:lang w:val="el-GR"/>
        </w:rPr>
        <w:t xml:space="preserve"> </w:t>
      </w:r>
      <w:r w:rsidR="00F6626A" w:rsidRPr="00D31313">
        <w:rPr>
          <w:rFonts w:ascii="Times New Roman" w:hAnsi="Times New Roman" w:cs="Times New Roman"/>
          <w:sz w:val="24"/>
          <w:szCs w:val="24"/>
          <w:lang w:val="el-GR"/>
        </w:rPr>
        <w:t>(Ζαφεριάδου &amp; Γαλανάκη, 2017)</w:t>
      </w:r>
      <w:r w:rsidR="00F6626A" w:rsidRPr="00737C65">
        <w:rPr>
          <w:rFonts w:ascii="Times New Roman" w:hAnsi="Times New Roman" w:cs="Times New Roman"/>
          <w:sz w:val="24"/>
          <w:szCs w:val="24"/>
          <w:lang w:val="el-GR"/>
        </w:rPr>
        <w:t>.</w:t>
      </w:r>
    </w:p>
    <w:p w14:paraId="1F2FF836" w14:textId="4E9674C4" w:rsidR="00EC724B" w:rsidRDefault="00EC724B" w:rsidP="004B1510">
      <w:pPr>
        <w:spacing w:after="0" w:line="360" w:lineRule="auto"/>
        <w:ind w:left="144" w:firstLine="576"/>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Τέλος, θα αναφερθ</w:t>
      </w:r>
      <w:r w:rsidR="00F90B67">
        <w:rPr>
          <w:rFonts w:ascii="Times New Roman" w:hAnsi="Times New Roman" w:cs="Times New Roman"/>
          <w:sz w:val="24"/>
          <w:szCs w:val="24"/>
          <w:lang w:val="el-GR"/>
        </w:rPr>
        <w:t>ούμε</w:t>
      </w:r>
      <w:r>
        <w:rPr>
          <w:rFonts w:ascii="Times New Roman" w:hAnsi="Times New Roman" w:cs="Times New Roman"/>
          <w:sz w:val="24"/>
          <w:szCs w:val="24"/>
          <w:lang w:val="el-GR"/>
        </w:rPr>
        <w:t xml:space="preserve"> σε κάποιες τεχνικές που εφάρμοσα ως δασκάλα του Π., στην προσπάθειά μου να τον βοηθήσω να ενταχθεί ομαλά στο σχολικό περιβάλλον, να αναπτύξει υγιείς σχέσεις με τους συνομηλίκους του, να μάθει να ρυθμίζει το συναίσθημά του και να </w:t>
      </w:r>
      <w:r w:rsidR="0027221E">
        <w:rPr>
          <w:rFonts w:ascii="Times New Roman" w:hAnsi="Times New Roman" w:cs="Times New Roman"/>
          <w:sz w:val="24"/>
          <w:szCs w:val="24"/>
          <w:lang w:val="el-GR"/>
        </w:rPr>
        <w:t>βελτιωθεί η ακαδημαϊκή του επίδοση.</w:t>
      </w:r>
      <w:r w:rsidR="008F1C0E">
        <w:rPr>
          <w:rFonts w:ascii="Times New Roman" w:hAnsi="Times New Roman" w:cs="Times New Roman"/>
          <w:sz w:val="24"/>
          <w:szCs w:val="24"/>
          <w:lang w:val="el-GR"/>
        </w:rPr>
        <w:t xml:space="preserve"> </w:t>
      </w:r>
    </w:p>
    <w:p w14:paraId="1D52A074" w14:textId="13F8B0C9" w:rsidR="001B749E" w:rsidRDefault="00892132" w:rsidP="004B1510">
      <w:pPr>
        <w:spacing w:after="0" w:line="360" w:lineRule="auto"/>
        <w:ind w:left="144" w:firstLine="576"/>
        <w:jc w:val="both"/>
        <w:rPr>
          <w:rFonts w:ascii="Times New Roman" w:hAnsi="Times New Roman" w:cs="Times New Roman"/>
          <w:sz w:val="24"/>
          <w:szCs w:val="24"/>
          <w:lang w:val="el-GR"/>
        </w:rPr>
      </w:pPr>
      <w:r>
        <w:rPr>
          <w:rFonts w:ascii="Times New Roman" w:hAnsi="Times New Roman" w:cs="Times New Roman"/>
          <w:sz w:val="24"/>
          <w:szCs w:val="24"/>
          <w:lang w:val="el-GR"/>
        </w:rPr>
        <w:t>Καταρχάς</w:t>
      </w:r>
      <w:r w:rsidR="0093211C">
        <w:rPr>
          <w:rFonts w:ascii="Times New Roman" w:hAnsi="Times New Roman" w:cs="Times New Roman"/>
          <w:sz w:val="24"/>
          <w:szCs w:val="24"/>
          <w:lang w:val="el-GR"/>
        </w:rPr>
        <w:t xml:space="preserve"> υπήρχαν </w:t>
      </w:r>
      <w:r>
        <w:rPr>
          <w:rFonts w:ascii="Times New Roman" w:hAnsi="Times New Roman" w:cs="Times New Roman"/>
          <w:sz w:val="24"/>
          <w:szCs w:val="24"/>
          <w:lang w:val="el-GR"/>
        </w:rPr>
        <w:t>σαφή και ξεκάθαρα όρια στα πλαίσια τόσο της τάξης όσο και των διαλειμμάτων</w:t>
      </w:r>
      <w:r w:rsidR="0093211C">
        <w:rPr>
          <w:rFonts w:ascii="Times New Roman" w:hAnsi="Times New Roman" w:cs="Times New Roman"/>
          <w:sz w:val="24"/>
          <w:szCs w:val="24"/>
          <w:lang w:val="el-GR"/>
        </w:rPr>
        <w:t xml:space="preserve"> και εφαρμόζονταν συνέπειες</w:t>
      </w:r>
      <w:r w:rsidR="00646F3E">
        <w:rPr>
          <w:rFonts w:ascii="Times New Roman" w:hAnsi="Times New Roman" w:cs="Times New Roman"/>
          <w:sz w:val="24"/>
          <w:szCs w:val="24"/>
          <w:lang w:val="el-GR"/>
        </w:rPr>
        <w:t>, όταν αυτά ξεπερνούνταν,</w:t>
      </w:r>
      <w:r w:rsidR="0093211C">
        <w:rPr>
          <w:rFonts w:ascii="Times New Roman" w:hAnsi="Times New Roman" w:cs="Times New Roman"/>
          <w:sz w:val="24"/>
          <w:szCs w:val="24"/>
          <w:lang w:val="el-GR"/>
        </w:rPr>
        <w:t xml:space="preserve"> με σταθερότητα</w:t>
      </w:r>
      <w:r w:rsidR="00646F3E">
        <w:rPr>
          <w:rFonts w:ascii="Times New Roman" w:hAnsi="Times New Roman" w:cs="Times New Roman"/>
          <w:sz w:val="24"/>
          <w:szCs w:val="24"/>
          <w:lang w:val="el-GR"/>
        </w:rPr>
        <w:t xml:space="preserve"> και </w:t>
      </w:r>
      <w:r w:rsidR="0093211C">
        <w:rPr>
          <w:rFonts w:ascii="Times New Roman" w:hAnsi="Times New Roman" w:cs="Times New Roman"/>
          <w:sz w:val="24"/>
          <w:szCs w:val="24"/>
          <w:lang w:val="el-GR"/>
        </w:rPr>
        <w:t>πάντα έπειτα από διάλογο και εξήγησή τους. Επιπλέον ο Π. ενθαρρυνόταν</w:t>
      </w:r>
      <w:r w:rsidR="00BF772A">
        <w:rPr>
          <w:rFonts w:ascii="Times New Roman" w:hAnsi="Times New Roman" w:cs="Times New Roman"/>
          <w:sz w:val="24"/>
          <w:szCs w:val="24"/>
          <w:lang w:val="el-GR"/>
        </w:rPr>
        <w:t xml:space="preserve"> να μπορεί να αναγνωρίζει και</w:t>
      </w:r>
      <w:r w:rsidR="00497120">
        <w:rPr>
          <w:rFonts w:ascii="Times New Roman" w:hAnsi="Times New Roman" w:cs="Times New Roman"/>
          <w:sz w:val="24"/>
          <w:szCs w:val="24"/>
          <w:lang w:val="el-GR"/>
        </w:rPr>
        <w:t xml:space="preserve"> να εκφράζει τον θυμό του λεκτικά και να προσπαθεί να αυτορυθμίζεται μέσω τεχνικών χαλάρωσης</w:t>
      </w:r>
      <w:r w:rsidR="007E5E6F">
        <w:rPr>
          <w:rFonts w:ascii="Times New Roman" w:hAnsi="Times New Roman" w:cs="Times New Roman"/>
          <w:sz w:val="24"/>
          <w:szCs w:val="24"/>
          <w:lang w:val="el-GR"/>
        </w:rPr>
        <w:t xml:space="preserve">, </w:t>
      </w:r>
      <w:r w:rsidR="00497120">
        <w:rPr>
          <w:rFonts w:ascii="Times New Roman" w:hAnsi="Times New Roman" w:cs="Times New Roman"/>
          <w:sz w:val="24"/>
          <w:szCs w:val="24"/>
          <w:lang w:val="el-GR"/>
        </w:rPr>
        <w:t xml:space="preserve">όπως για παράδειγμα </w:t>
      </w:r>
      <w:r w:rsidR="00E84F74">
        <w:rPr>
          <w:rFonts w:ascii="Times New Roman" w:hAnsi="Times New Roman" w:cs="Times New Roman"/>
          <w:sz w:val="24"/>
          <w:szCs w:val="24"/>
          <w:lang w:val="el-GR"/>
        </w:rPr>
        <w:t>να κάθεται για κάποιο χρονικό διάστημα μόνος του παίζοντας με ένα κουτί με άμμο, ή να ζωγραφίζει</w:t>
      </w:r>
      <w:r w:rsidR="007E5E6F">
        <w:rPr>
          <w:rFonts w:ascii="Times New Roman" w:hAnsi="Times New Roman" w:cs="Times New Roman"/>
          <w:sz w:val="24"/>
          <w:szCs w:val="24"/>
          <w:lang w:val="el-GR"/>
        </w:rPr>
        <w:t xml:space="preserve">. Επίσης, συχνά επέλεγα να του δίνω τη δυνατότητα να συνεργάζεται με μαθητές που θεωρούσα πως ήταν θετικά πρότυπα </w:t>
      </w:r>
      <w:r w:rsidR="00FD0CC0">
        <w:rPr>
          <w:rFonts w:ascii="Times New Roman" w:hAnsi="Times New Roman" w:cs="Times New Roman"/>
          <w:sz w:val="24"/>
          <w:szCs w:val="24"/>
          <w:lang w:val="el-GR"/>
        </w:rPr>
        <w:t>για εκείνον και πολλές φορές του ανέθετα καθήκοντα που ήξερα πως μπορεί να φέρει εις πέρας με επιτυχία.</w:t>
      </w:r>
      <w:r w:rsidR="00BF772A">
        <w:rPr>
          <w:rFonts w:ascii="Times New Roman" w:hAnsi="Times New Roman" w:cs="Times New Roman"/>
          <w:sz w:val="24"/>
          <w:szCs w:val="24"/>
          <w:lang w:val="el-GR"/>
        </w:rPr>
        <w:t xml:space="preserve"> </w:t>
      </w:r>
    </w:p>
    <w:p w14:paraId="21B5E187" w14:textId="77777777" w:rsidR="00500858" w:rsidRPr="00943318" w:rsidRDefault="00500858" w:rsidP="00BB1E93">
      <w:pPr>
        <w:spacing w:line="360" w:lineRule="auto"/>
        <w:ind w:left="144"/>
        <w:jc w:val="both"/>
        <w:rPr>
          <w:rFonts w:ascii="Times New Roman" w:hAnsi="Times New Roman" w:cs="Times New Roman"/>
          <w:sz w:val="24"/>
          <w:szCs w:val="24"/>
          <w:lang w:val="el-GR"/>
        </w:rPr>
      </w:pPr>
    </w:p>
    <w:p w14:paraId="77D1E797" w14:textId="77777777" w:rsidR="006F190D" w:rsidRPr="00480AE1" w:rsidRDefault="006F190D" w:rsidP="00BB1E93">
      <w:pPr>
        <w:spacing w:line="360" w:lineRule="auto"/>
        <w:ind w:left="144"/>
        <w:jc w:val="both"/>
        <w:rPr>
          <w:rFonts w:ascii="Times New Roman" w:hAnsi="Times New Roman" w:cs="Times New Roman"/>
          <w:sz w:val="24"/>
          <w:szCs w:val="24"/>
          <w:lang w:val="el-GR"/>
        </w:rPr>
      </w:pPr>
    </w:p>
    <w:p w14:paraId="5239978E" w14:textId="77777777" w:rsidR="0079139B" w:rsidRDefault="0079139B" w:rsidP="00DD0458">
      <w:pPr>
        <w:spacing w:line="360" w:lineRule="auto"/>
        <w:ind w:left="144"/>
        <w:jc w:val="both"/>
        <w:rPr>
          <w:rFonts w:ascii="Times New Roman" w:hAnsi="Times New Roman" w:cs="Times New Roman"/>
          <w:sz w:val="24"/>
          <w:szCs w:val="24"/>
          <w:lang w:val="el-GR"/>
        </w:rPr>
      </w:pPr>
    </w:p>
    <w:p w14:paraId="42F625CD" w14:textId="77777777" w:rsidR="00A26644" w:rsidRPr="00780E48" w:rsidRDefault="00A26644" w:rsidP="00DD0458">
      <w:pPr>
        <w:spacing w:line="360" w:lineRule="auto"/>
        <w:ind w:left="144"/>
        <w:jc w:val="both"/>
        <w:rPr>
          <w:rFonts w:ascii="Times New Roman" w:hAnsi="Times New Roman" w:cs="Times New Roman"/>
          <w:sz w:val="24"/>
          <w:szCs w:val="24"/>
          <w:lang w:val="el-GR"/>
        </w:rPr>
      </w:pPr>
    </w:p>
    <w:p w14:paraId="35C61289" w14:textId="77777777" w:rsidR="000562B7" w:rsidRPr="00160815" w:rsidRDefault="00780E48" w:rsidP="000562B7">
      <w:pPr>
        <w:spacing w:line="360" w:lineRule="auto"/>
        <w:ind w:left="144"/>
        <w:jc w:val="both"/>
        <w:rPr>
          <w:rFonts w:ascii="Times New Roman" w:hAnsi="Times New Roman" w:cs="Times New Roman"/>
          <w:sz w:val="24"/>
          <w:szCs w:val="24"/>
          <w:lang w:val="el-GR"/>
        </w:rPr>
      </w:pPr>
      <w:r w:rsidRPr="00160815">
        <w:rPr>
          <w:rFonts w:ascii="Times New Roman" w:hAnsi="Times New Roman" w:cs="Times New Roman"/>
          <w:sz w:val="24"/>
          <w:szCs w:val="24"/>
          <w:lang w:val="el-GR"/>
        </w:rPr>
        <w:t xml:space="preserve">   </w:t>
      </w:r>
    </w:p>
    <w:p w14:paraId="2C408482" w14:textId="77777777" w:rsidR="004B1510" w:rsidRDefault="004B1510">
      <w:pPr>
        <w:rPr>
          <w:rFonts w:asciiTheme="majorHAnsi" w:eastAsiaTheme="majorEastAsia" w:hAnsiTheme="majorHAnsi" w:cstheme="majorBidi"/>
          <w:color w:val="2F5496" w:themeColor="accent1" w:themeShade="BF"/>
          <w:sz w:val="32"/>
          <w:szCs w:val="32"/>
          <w:lang w:val="el-GR"/>
        </w:rPr>
      </w:pPr>
      <w:bookmarkStart w:id="18" w:name="_Toc90809009"/>
      <w:r>
        <w:rPr>
          <w:lang w:val="el-GR"/>
        </w:rPr>
        <w:br w:type="page"/>
      </w:r>
    </w:p>
    <w:p w14:paraId="131F3D2F" w14:textId="7A397CD4" w:rsidR="00DC3BBF" w:rsidRPr="005A06CE" w:rsidRDefault="00412ABB" w:rsidP="004B1510">
      <w:pPr>
        <w:pStyle w:val="Heading1"/>
        <w:rPr>
          <w:rFonts w:ascii="Times New Roman" w:hAnsi="Times New Roman" w:cs="Times New Roman"/>
          <w:b/>
          <w:bCs/>
          <w:color w:val="auto"/>
          <w:sz w:val="24"/>
          <w:szCs w:val="24"/>
        </w:rPr>
      </w:pPr>
      <w:r w:rsidRPr="005A06CE">
        <w:rPr>
          <w:rFonts w:ascii="Times New Roman" w:hAnsi="Times New Roman" w:cs="Times New Roman"/>
          <w:b/>
          <w:bCs/>
          <w:color w:val="auto"/>
          <w:sz w:val="24"/>
          <w:szCs w:val="24"/>
          <w:lang w:val="el-GR"/>
        </w:rPr>
        <w:lastRenderedPageBreak/>
        <w:t>ΒΙΒΛΙΟΓΡΑΦΙΑ</w:t>
      </w:r>
      <w:bookmarkEnd w:id="18"/>
    </w:p>
    <w:p w14:paraId="0A76B9D8" w14:textId="77777777" w:rsidR="00BF5768" w:rsidRPr="005A06CE" w:rsidRDefault="00BF5768" w:rsidP="00BF5768"/>
    <w:p w14:paraId="50807A15" w14:textId="4183AB28" w:rsidR="004B1510" w:rsidRPr="00135594" w:rsidRDefault="00135594" w:rsidP="00135594">
      <w:pPr>
        <w:jc w:val="both"/>
        <w:rPr>
          <w:rFonts w:ascii="Times New Roman" w:hAnsi="Times New Roman" w:cs="Times New Roman"/>
          <w:sz w:val="24"/>
          <w:szCs w:val="24"/>
        </w:rPr>
      </w:pPr>
      <w:r w:rsidRPr="00135594">
        <w:rPr>
          <w:rFonts w:ascii="Times New Roman" w:hAnsi="Times New Roman" w:cs="Times New Roman"/>
          <w:sz w:val="24"/>
          <w:szCs w:val="24"/>
        </w:rPr>
        <w:t>American Psychiatric Association</w:t>
      </w:r>
      <w:r>
        <w:rPr>
          <w:rFonts w:ascii="Times New Roman" w:hAnsi="Times New Roman" w:cs="Times New Roman"/>
          <w:sz w:val="24"/>
          <w:szCs w:val="24"/>
        </w:rPr>
        <w:t>.</w:t>
      </w:r>
      <w:r w:rsidRPr="00135594">
        <w:rPr>
          <w:rFonts w:ascii="Times New Roman" w:hAnsi="Times New Roman" w:cs="Times New Roman"/>
          <w:sz w:val="24"/>
          <w:szCs w:val="24"/>
        </w:rPr>
        <w:t xml:space="preserve"> (2013)</w:t>
      </w:r>
      <w:r>
        <w:rPr>
          <w:rFonts w:ascii="Times New Roman" w:hAnsi="Times New Roman" w:cs="Times New Roman"/>
          <w:sz w:val="24"/>
          <w:szCs w:val="24"/>
        </w:rPr>
        <w:t>.</w:t>
      </w:r>
      <w:r w:rsidRPr="00135594">
        <w:rPr>
          <w:rFonts w:ascii="Times New Roman" w:hAnsi="Times New Roman" w:cs="Times New Roman"/>
          <w:sz w:val="24"/>
          <w:szCs w:val="24"/>
        </w:rPr>
        <w:t xml:space="preserve"> </w:t>
      </w:r>
      <w:r w:rsidRPr="0097350F">
        <w:rPr>
          <w:rFonts w:ascii="Times New Roman" w:hAnsi="Times New Roman" w:cs="Times New Roman"/>
          <w:i/>
          <w:iCs/>
          <w:sz w:val="24"/>
          <w:szCs w:val="24"/>
        </w:rPr>
        <w:t xml:space="preserve">Diagnostic and Statistical </w:t>
      </w:r>
      <w:r w:rsidR="00FC474C">
        <w:rPr>
          <w:rFonts w:ascii="Times New Roman" w:hAnsi="Times New Roman" w:cs="Times New Roman"/>
          <w:i/>
          <w:iCs/>
          <w:sz w:val="24"/>
          <w:szCs w:val="24"/>
        </w:rPr>
        <w:t>M</w:t>
      </w:r>
      <w:r w:rsidRPr="0097350F">
        <w:rPr>
          <w:rFonts w:ascii="Times New Roman" w:hAnsi="Times New Roman" w:cs="Times New Roman"/>
          <w:i/>
          <w:iCs/>
          <w:sz w:val="24"/>
          <w:szCs w:val="24"/>
        </w:rPr>
        <w:t xml:space="preserve">anual of </w:t>
      </w:r>
      <w:r w:rsidR="00FC474C">
        <w:rPr>
          <w:rFonts w:ascii="Times New Roman" w:hAnsi="Times New Roman" w:cs="Times New Roman"/>
          <w:i/>
          <w:iCs/>
          <w:sz w:val="24"/>
          <w:szCs w:val="24"/>
        </w:rPr>
        <w:t>M</w:t>
      </w:r>
      <w:r w:rsidRPr="0097350F">
        <w:rPr>
          <w:rFonts w:ascii="Times New Roman" w:hAnsi="Times New Roman" w:cs="Times New Roman"/>
          <w:i/>
          <w:iCs/>
          <w:sz w:val="24"/>
          <w:szCs w:val="24"/>
        </w:rPr>
        <w:t xml:space="preserve">ental </w:t>
      </w:r>
      <w:r w:rsidR="00FC474C">
        <w:rPr>
          <w:rFonts w:ascii="Times New Roman" w:hAnsi="Times New Roman" w:cs="Times New Roman"/>
          <w:i/>
          <w:iCs/>
          <w:sz w:val="24"/>
          <w:szCs w:val="24"/>
        </w:rPr>
        <w:t>D</w:t>
      </w:r>
      <w:r w:rsidRPr="0097350F">
        <w:rPr>
          <w:rFonts w:ascii="Times New Roman" w:hAnsi="Times New Roman" w:cs="Times New Roman"/>
          <w:i/>
          <w:iCs/>
          <w:sz w:val="24"/>
          <w:szCs w:val="24"/>
        </w:rPr>
        <w:t>isorders</w:t>
      </w:r>
      <w:r w:rsidRPr="00135594">
        <w:rPr>
          <w:rFonts w:ascii="Times New Roman" w:hAnsi="Times New Roman" w:cs="Times New Roman"/>
          <w:sz w:val="24"/>
          <w:szCs w:val="24"/>
        </w:rPr>
        <w:t xml:space="preserve"> (5th edition)</w:t>
      </w:r>
      <w:r>
        <w:rPr>
          <w:rFonts w:ascii="Times New Roman" w:hAnsi="Times New Roman" w:cs="Times New Roman"/>
          <w:sz w:val="24"/>
          <w:szCs w:val="24"/>
        </w:rPr>
        <w:t>, 462-466.</w:t>
      </w:r>
    </w:p>
    <w:p w14:paraId="506DE0EA" w14:textId="77777777" w:rsidR="00234496" w:rsidRPr="004B1510" w:rsidRDefault="00234496" w:rsidP="004B1510">
      <w:pPr>
        <w:spacing w:line="360" w:lineRule="auto"/>
        <w:jc w:val="both"/>
        <w:rPr>
          <w:rFonts w:ascii="Times New Roman" w:hAnsi="Times New Roman" w:cs="Times New Roman"/>
          <w:sz w:val="24"/>
          <w:szCs w:val="24"/>
        </w:rPr>
      </w:pPr>
      <w:r w:rsidRPr="004B1510">
        <w:rPr>
          <w:rFonts w:ascii="Times New Roman" w:hAnsi="Times New Roman" w:cs="Times New Roman"/>
          <w:sz w:val="24"/>
          <w:szCs w:val="24"/>
        </w:rPr>
        <w:t>Barker</w:t>
      </w:r>
      <w:r w:rsidRPr="00CC12DF">
        <w:rPr>
          <w:rFonts w:ascii="Times New Roman" w:hAnsi="Times New Roman" w:cs="Times New Roman"/>
          <w:sz w:val="24"/>
          <w:szCs w:val="24"/>
        </w:rPr>
        <w:t xml:space="preserve">, </w:t>
      </w:r>
      <w:r w:rsidRPr="004B1510">
        <w:rPr>
          <w:rFonts w:ascii="Times New Roman" w:hAnsi="Times New Roman" w:cs="Times New Roman"/>
          <w:sz w:val="24"/>
          <w:szCs w:val="24"/>
        </w:rPr>
        <w:t>E</w:t>
      </w:r>
      <w:r w:rsidRPr="00CC12DF">
        <w:rPr>
          <w:rFonts w:ascii="Times New Roman" w:hAnsi="Times New Roman" w:cs="Times New Roman"/>
          <w:sz w:val="24"/>
          <w:szCs w:val="24"/>
        </w:rPr>
        <w:t xml:space="preserve">. </w:t>
      </w:r>
      <w:r w:rsidRPr="004B1510">
        <w:rPr>
          <w:rFonts w:ascii="Times New Roman" w:hAnsi="Times New Roman" w:cs="Times New Roman"/>
          <w:sz w:val="24"/>
          <w:szCs w:val="24"/>
        </w:rPr>
        <w:t>D</w:t>
      </w:r>
      <w:r w:rsidRPr="00CC12DF">
        <w:rPr>
          <w:rFonts w:ascii="Times New Roman" w:hAnsi="Times New Roman" w:cs="Times New Roman"/>
          <w:sz w:val="24"/>
          <w:szCs w:val="24"/>
        </w:rPr>
        <w:t xml:space="preserve">., &amp; </w:t>
      </w:r>
      <w:r w:rsidRPr="004B1510">
        <w:rPr>
          <w:rFonts w:ascii="Times New Roman" w:hAnsi="Times New Roman" w:cs="Times New Roman"/>
          <w:sz w:val="24"/>
          <w:szCs w:val="24"/>
        </w:rPr>
        <w:t>Salekin</w:t>
      </w:r>
      <w:r w:rsidRPr="00CC12DF">
        <w:rPr>
          <w:rFonts w:ascii="Times New Roman" w:hAnsi="Times New Roman" w:cs="Times New Roman"/>
          <w:sz w:val="24"/>
          <w:szCs w:val="24"/>
        </w:rPr>
        <w:t xml:space="preserve">, </w:t>
      </w:r>
      <w:r w:rsidRPr="004B1510">
        <w:rPr>
          <w:rFonts w:ascii="Times New Roman" w:hAnsi="Times New Roman" w:cs="Times New Roman"/>
          <w:sz w:val="24"/>
          <w:szCs w:val="24"/>
        </w:rPr>
        <w:t>R</w:t>
      </w:r>
      <w:r w:rsidRPr="00CC12DF">
        <w:rPr>
          <w:rFonts w:ascii="Times New Roman" w:hAnsi="Times New Roman" w:cs="Times New Roman"/>
          <w:sz w:val="24"/>
          <w:szCs w:val="24"/>
        </w:rPr>
        <w:t xml:space="preserve">. </w:t>
      </w:r>
      <w:r w:rsidRPr="004B1510">
        <w:rPr>
          <w:rFonts w:ascii="Times New Roman" w:hAnsi="Times New Roman" w:cs="Times New Roman"/>
          <w:sz w:val="24"/>
          <w:szCs w:val="24"/>
        </w:rPr>
        <w:t>T</w:t>
      </w:r>
      <w:r w:rsidRPr="00CC12DF">
        <w:rPr>
          <w:rFonts w:ascii="Times New Roman" w:hAnsi="Times New Roman" w:cs="Times New Roman"/>
          <w:sz w:val="24"/>
          <w:szCs w:val="24"/>
        </w:rPr>
        <w:t xml:space="preserve">. (2012). </w:t>
      </w:r>
      <w:r w:rsidRPr="004B1510">
        <w:rPr>
          <w:rFonts w:ascii="Times New Roman" w:hAnsi="Times New Roman" w:cs="Times New Roman"/>
          <w:sz w:val="24"/>
          <w:szCs w:val="24"/>
        </w:rPr>
        <w:t xml:space="preserve">Irritable oppositional defiance and callous unemotional   traits: Is the association partially explained by peer victimization? </w:t>
      </w:r>
      <w:r w:rsidRPr="004B1510">
        <w:rPr>
          <w:rFonts w:ascii="Times New Roman" w:hAnsi="Times New Roman" w:cs="Times New Roman"/>
          <w:i/>
          <w:iCs/>
          <w:sz w:val="24"/>
          <w:szCs w:val="24"/>
        </w:rPr>
        <w:t>Journal of Child Psychology and Psychiatry</w:t>
      </w:r>
      <w:r w:rsidRPr="004B1510">
        <w:rPr>
          <w:rFonts w:ascii="Times New Roman" w:hAnsi="Times New Roman" w:cs="Times New Roman"/>
          <w:sz w:val="24"/>
          <w:szCs w:val="24"/>
        </w:rPr>
        <w:t xml:space="preserve">, 53(11), 1167-1175. </w:t>
      </w:r>
      <w:hyperlink r:id="rId14" w:history="1">
        <w:r w:rsidRPr="004B1510">
          <w:rPr>
            <w:rStyle w:val="Hyperlink"/>
            <w:rFonts w:ascii="Times New Roman" w:hAnsi="Times New Roman" w:cs="Times New Roman"/>
            <w:sz w:val="24"/>
            <w:szCs w:val="24"/>
          </w:rPr>
          <w:t>https://doi.org/10.1111/j.1469-7610.2012.02579.x</w:t>
        </w:r>
      </w:hyperlink>
    </w:p>
    <w:p w14:paraId="225A5A5C" w14:textId="77777777" w:rsidR="00234496" w:rsidRPr="004B1510" w:rsidRDefault="00234496" w:rsidP="004B1510">
      <w:pPr>
        <w:spacing w:line="360" w:lineRule="auto"/>
        <w:jc w:val="both"/>
        <w:rPr>
          <w:rFonts w:ascii="Times New Roman" w:hAnsi="Times New Roman" w:cs="Times New Roman"/>
          <w:sz w:val="24"/>
          <w:szCs w:val="24"/>
        </w:rPr>
      </w:pPr>
      <w:r w:rsidRPr="004B1510">
        <w:rPr>
          <w:rFonts w:ascii="Times New Roman" w:hAnsi="Times New Roman" w:cs="Times New Roman"/>
          <w:sz w:val="24"/>
          <w:szCs w:val="24"/>
        </w:rPr>
        <w:t xml:space="preserve">Barker, E.D., Walton, E., Cecil, C.A., Rowe, R., Jaffee, S.R., Maughan, B., O'Connor, T.G., </w:t>
      </w:r>
      <w:proofErr w:type="spellStart"/>
      <w:r w:rsidRPr="004B1510">
        <w:rPr>
          <w:rFonts w:ascii="Times New Roman" w:hAnsi="Times New Roman" w:cs="Times New Roman"/>
          <w:sz w:val="24"/>
          <w:szCs w:val="24"/>
        </w:rPr>
        <w:t>Stringaris</w:t>
      </w:r>
      <w:proofErr w:type="spellEnd"/>
      <w:r w:rsidRPr="004B1510">
        <w:rPr>
          <w:rFonts w:ascii="Times New Roman" w:hAnsi="Times New Roman" w:cs="Times New Roman"/>
          <w:sz w:val="24"/>
          <w:szCs w:val="24"/>
        </w:rPr>
        <w:t xml:space="preserve">, A., Meehan, A.J., McArdle, W., Relton, C.L. and Gaunt, T.R. (2018). A Methylome-Wide Association Study of Trajectories of Oppositional Defiant Behaviors and Biological Overlap </w:t>
      </w:r>
      <w:proofErr w:type="gramStart"/>
      <w:r w:rsidRPr="004B1510">
        <w:rPr>
          <w:rFonts w:ascii="Times New Roman" w:hAnsi="Times New Roman" w:cs="Times New Roman"/>
          <w:sz w:val="24"/>
          <w:szCs w:val="24"/>
        </w:rPr>
        <w:t>With</w:t>
      </w:r>
      <w:proofErr w:type="gramEnd"/>
      <w:r w:rsidRPr="004B1510">
        <w:rPr>
          <w:rFonts w:ascii="Times New Roman" w:hAnsi="Times New Roman" w:cs="Times New Roman"/>
          <w:sz w:val="24"/>
          <w:szCs w:val="24"/>
        </w:rPr>
        <w:t xml:space="preserve"> Attention Deficit Hyperactivity Disorder. </w:t>
      </w:r>
      <w:r w:rsidRPr="004B1510">
        <w:rPr>
          <w:rFonts w:ascii="Times New Roman" w:hAnsi="Times New Roman" w:cs="Times New Roman"/>
          <w:i/>
          <w:iCs/>
          <w:sz w:val="24"/>
          <w:szCs w:val="24"/>
        </w:rPr>
        <w:t>Child Development</w:t>
      </w:r>
      <w:r w:rsidRPr="004B1510">
        <w:rPr>
          <w:rFonts w:ascii="Times New Roman" w:hAnsi="Times New Roman" w:cs="Times New Roman"/>
          <w:sz w:val="24"/>
          <w:szCs w:val="24"/>
        </w:rPr>
        <w:t xml:space="preserve">, 89(5), 1839-1855. </w:t>
      </w:r>
      <w:hyperlink r:id="rId15" w:history="1">
        <w:r w:rsidRPr="004B1510">
          <w:rPr>
            <w:rStyle w:val="Hyperlink"/>
            <w:rFonts w:ascii="Times New Roman" w:hAnsi="Times New Roman" w:cs="Times New Roman"/>
            <w:sz w:val="24"/>
            <w:szCs w:val="24"/>
          </w:rPr>
          <w:t>https://doi.org/10.1111/cdev.12957</w:t>
        </w:r>
      </w:hyperlink>
    </w:p>
    <w:p w14:paraId="7F493DBB" w14:textId="77777777" w:rsidR="00234496" w:rsidRPr="004B1510" w:rsidRDefault="00234496" w:rsidP="004B1510">
      <w:pPr>
        <w:spacing w:line="360" w:lineRule="auto"/>
        <w:jc w:val="both"/>
        <w:rPr>
          <w:rFonts w:ascii="Times New Roman" w:hAnsi="Times New Roman" w:cs="Times New Roman"/>
          <w:sz w:val="24"/>
          <w:szCs w:val="24"/>
        </w:rPr>
      </w:pPr>
      <w:r w:rsidRPr="004B1510">
        <w:rPr>
          <w:rFonts w:ascii="Times New Roman" w:hAnsi="Times New Roman" w:cs="Times New Roman"/>
          <w:sz w:val="24"/>
          <w:szCs w:val="24"/>
        </w:rPr>
        <w:t xml:space="preserve">Drabick, D. A., &amp; Gadow, K. D. (2012). Deconstructing oppositional defiant disorder: Clinic-based evidence for an anger/irritability phenotype. </w:t>
      </w:r>
      <w:r w:rsidRPr="004B1510">
        <w:rPr>
          <w:rFonts w:ascii="Times New Roman" w:hAnsi="Times New Roman" w:cs="Times New Roman"/>
          <w:i/>
          <w:iCs/>
          <w:sz w:val="24"/>
          <w:szCs w:val="24"/>
        </w:rPr>
        <w:t>Journal of the American Academy of Child &amp; Adolescent Psychiatry</w:t>
      </w:r>
      <w:r w:rsidRPr="004B1510">
        <w:rPr>
          <w:rFonts w:ascii="Times New Roman" w:hAnsi="Times New Roman" w:cs="Times New Roman"/>
          <w:sz w:val="24"/>
          <w:szCs w:val="24"/>
        </w:rPr>
        <w:t xml:space="preserve">, 51(4), 384-393. </w:t>
      </w:r>
      <w:hyperlink r:id="rId16" w:history="1">
        <w:r w:rsidRPr="004B1510">
          <w:rPr>
            <w:rStyle w:val="Hyperlink"/>
            <w:rFonts w:ascii="Times New Roman" w:hAnsi="Times New Roman" w:cs="Times New Roman"/>
            <w:sz w:val="24"/>
            <w:szCs w:val="24"/>
          </w:rPr>
          <w:t>https://doi.org/10.1016/j.jaac.2012.01.010</w:t>
        </w:r>
      </w:hyperlink>
    </w:p>
    <w:p w14:paraId="37D2259F" w14:textId="77777777" w:rsidR="00234496" w:rsidRPr="004B1510" w:rsidRDefault="00234496" w:rsidP="004B1510">
      <w:pPr>
        <w:spacing w:line="360" w:lineRule="auto"/>
        <w:jc w:val="both"/>
        <w:rPr>
          <w:rFonts w:ascii="Times New Roman" w:hAnsi="Times New Roman" w:cs="Times New Roman"/>
          <w:sz w:val="24"/>
          <w:szCs w:val="24"/>
        </w:rPr>
      </w:pPr>
      <w:r w:rsidRPr="004B1510">
        <w:rPr>
          <w:rFonts w:ascii="Times New Roman" w:hAnsi="Times New Roman" w:cs="Times New Roman"/>
          <w:sz w:val="24"/>
          <w:szCs w:val="24"/>
        </w:rPr>
        <w:t xml:space="preserve">Evans, S. C., Cooley, J. L., Blossom, J. B., Pederson, C. A., Tampke, E. C., &amp; Fite, P. J. (2020). Examining ODD/ADHD symptom dimensions as predictors of social, emotional, and academic trajectories in middle childhood. </w:t>
      </w:r>
      <w:r w:rsidRPr="004B1510">
        <w:rPr>
          <w:rFonts w:ascii="Times New Roman" w:hAnsi="Times New Roman" w:cs="Times New Roman"/>
          <w:i/>
          <w:iCs/>
          <w:sz w:val="24"/>
          <w:szCs w:val="24"/>
        </w:rPr>
        <w:t>Journal of Clinical Child &amp; Adolescent Psychology</w:t>
      </w:r>
      <w:r w:rsidRPr="004B1510">
        <w:rPr>
          <w:rFonts w:ascii="Times New Roman" w:hAnsi="Times New Roman" w:cs="Times New Roman"/>
          <w:sz w:val="24"/>
          <w:szCs w:val="24"/>
        </w:rPr>
        <w:t xml:space="preserve">, 49(6), 912-929. </w:t>
      </w:r>
      <w:hyperlink r:id="rId17" w:history="1">
        <w:r w:rsidRPr="004B1510">
          <w:rPr>
            <w:rStyle w:val="Hyperlink"/>
            <w:rFonts w:ascii="Times New Roman" w:hAnsi="Times New Roman" w:cs="Times New Roman"/>
            <w:sz w:val="24"/>
            <w:szCs w:val="24"/>
          </w:rPr>
          <w:t>https://doi.org/10.1080/15374416.2019.1644645</w:t>
        </w:r>
      </w:hyperlink>
      <w:r w:rsidRPr="004B1510">
        <w:rPr>
          <w:rFonts w:ascii="Times New Roman" w:hAnsi="Times New Roman" w:cs="Times New Roman"/>
          <w:sz w:val="24"/>
          <w:szCs w:val="24"/>
        </w:rPr>
        <w:t xml:space="preserve"> </w:t>
      </w:r>
    </w:p>
    <w:p w14:paraId="13FA13D0" w14:textId="77777777" w:rsidR="00234496" w:rsidRPr="004B1510" w:rsidRDefault="00234496" w:rsidP="004B1510">
      <w:pPr>
        <w:spacing w:line="360" w:lineRule="auto"/>
        <w:jc w:val="both"/>
        <w:rPr>
          <w:rFonts w:ascii="Times New Roman" w:hAnsi="Times New Roman" w:cs="Times New Roman"/>
          <w:sz w:val="20"/>
          <w:szCs w:val="20"/>
        </w:rPr>
      </w:pPr>
      <w:r w:rsidRPr="004B1510">
        <w:rPr>
          <w:rFonts w:ascii="Times New Roman" w:hAnsi="Times New Roman" w:cs="Times New Roman"/>
          <w:sz w:val="24"/>
          <w:szCs w:val="24"/>
        </w:rPr>
        <w:t xml:space="preserve">Evans, S. C., Pederson, C. A., Fite, P. J., Blossom, J. B., &amp; Cooley, J. L. (2016). Teacher-reported irritable and defiant dimensions of oppositional defiant disorder: Social, behavioral, and academic correlates. </w:t>
      </w:r>
      <w:r w:rsidRPr="004B1510">
        <w:rPr>
          <w:rFonts w:ascii="Times New Roman" w:hAnsi="Times New Roman" w:cs="Times New Roman"/>
          <w:i/>
          <w:iCs/>
          <w:sz w:val="24"/>
          <w:szCs w:val="24"/>
        </w:rPr>
        <w:t>School Mental Health</w:t>
      </w:r>
      <w:r w:rsidRPr="004B1510">
        <w:rPr>
          <w:rFonts w:ascii="Times New Roman" w:hAnsi="Times New Roman" w:cs="Times New Roman"/>
          <w:sz w:val="24"/>
          <w:szCs w:val="24"/>
        </w:rPr>
        <w:t>, 8(2), 292-304.</w:t>
      </w:r>
      <w:r w:rsidRPr="00ED5FC4">
        <w:t xml:space="preserve"> </w:t>
      </w:r>
      <w:hyperlink r:id="rId18" w:tgtFrame="_blank" w:history="1">
        <w:r w:rsidRPr="004B1510">
          <w:rPr>
            <w:rFonts w:ascii="Times New Roman" w:hAnsi="Times New Roman" w:cs="Times New Roman"/>
            <w:color w:val="23527C"/>
            <w:sz w:val="24"/>
            <w:szCs w:val="24"/>
            <w:u w:val="single"/>
            <w:shd w:val="clear" w:color="auto" w:fill="FFFFFF"/>
          </w:rPr>
          <w:t>https://doi.org/10.1007/s12310-015-9163-y</w:t>
        </w:r>
      </w:hyperlink>
    </w:p>
    <w:p w14:paraId="7BD6DE3D" w14:textId="77777777" w:rsidR="00234496" w:rsidRPr="004B1510" w:rsidRDefault="00234496" w:rsidP="004B1510">
      <w:pPr>
        <w:spacing w:line="360" w:lineRule="auto"/>
        <w:jc w:val="both"/>
        <w:rPr>
          <w:rFonts w:ascii="Times New Roman" w:hAnsi="Times New Roman" w:cs="Times New Roman"/>
          <w:sz w:val="24"/>
          <w:szCs w:val="24"/>
        </w:rPr>
      </w:pPr>
      <w:bookmarkStart w:id="19" w:name="_Hlk89542747"/>
      <w:r w:rsidRPr="004B1510">
        <w:rPr>
          <w:rFonts w:ascii="Times New Roman" w:hAnsi="Times New Roman" w:cs="Times New Roman"/>
          <w:sz w:val="24"/>
          <w:szCs w:val="24"/>
        </w:rPr>
        <w:t>Feldman</w:t>
      </w:r>
      <w:bookmarkEnd w:id="19"/>
      <w:r w:rsidRPr="004B1510">
        <w:rPr>
          <w:rFonts w:ascii="Times New Roman" w:hAnsi="Times New Roman" w:cs="Times New Roman"/>
          <w:sz w:val="24"/>
          <w:szCs w:val="24"/>
        </w:rPr>
        <w:t xml:space="preserve">, R. S. (2011). </w:t>
      </w:r>
      <w:r w:rsidRPr="004B1510">
        <w:rPr>
          <w:rFonts w:ascii="Times New Roman" w:hAnsi="Times New Roman" w:cs="Times New Roman"/>
          <w:sz w:val="24"/>
          <w:szCs w:val="24"/>
          <w:lang w:val="el-GR"/>
        </w:rPr>
        <w:t xml:space="preserve">Εξελικτική Ψυχολογία: Δια βίου ανάπτυξη (Η. Γ. Μπεζεβέγκης, Επιμ.). </w:t>
      </w:r>
      <w:r w:rsidRPr="004B1510">
        <w:rPr>
          <w:rFonts w:ascii="Times New Roman" w:hAnsi="Times New Roman" w:cs="Times New Roman"/>
          <w:sz w:val="24"/>
          <w:szCs w:val="24"/>
        </w:rPr>
        <w:t>Gutenberg.</w:t>
      </w:r>
    </w:p>
    <w:p w14:paraId="7D18B587" w14:textId="77777777" w:rsidR="00234496" w:rsidRPr="004B1510" w:rsidRDefault="00234496" w:rsidP="004B1510">
      <w:pPr>
        <w:spacing w:line="360" w:lineRule="auto"/>
        <w:jc w:val="both"/>
        <w:rPr>
          <w:rFonts w:ascii="Times New Roman" w:hAnsi="Times New Roman" w:cs="Times New Roman"/>
          <w:sz w:val="24"/>
          <w:szCs w:val="24"/>
        </w:rPr>
      </w:pPr>
      <w:r w:rsidRPr="004B1510">
        <w:rPr>
          <w:rFonts w:ascii="Times New Roman" w:hAnsi="Times New Roman" w:cs="Times New Roman"/>
          <w:sz w:val="24"/>
          <w:szCs w:val="24"/>
        </w:rPr>
        <w:t xml:space="preserve">International Statistical Classification of Diseases and Related Health Problems (11th ed, ICD-11). (2019). World Health Organization. </w:t>
      </w:r>
      <w:hyperlink r:id="rId19" w:history="1">
        <w:r w:rsidRPr="004B1510">
          <w:rPr>
            <w:rStyle w:val="Hyperlink"/>
            <w:rFonts w:ascii="Times New Roman" w:hAnsi="Times New Roman" w:cs="Times New Roman"/>
            <w:sz w:val="24"/>
            <w:szCs w:val="24"/>
          </w:rPr>
          <w:t>https://icd.who.int/en</w:t>
        </w:r>
      </w:hyperlink>
      <w:r w:rsidRPr="004B1510">
        <w:rPr>
          <w:rFonts w:ascii="Times New Roman" w:hAnsi="Times New Roman" w:cs="Times New Roman"/>
          <w:sz w:val="24"/>
          <w:szCs w:val="24"/>
        </w:rPr>
        <w:t xml:space="preserve"> </w:t>
      </w:r>
    </w:p>
    <w:p w14:paraId="37F9077C" w14:textId="77777777" w:rsidR="00234496" w:rsidRPr="004B1510" w:rsidRDefault="00234496" w:rsidP="004B1510">
      <w:pPr>
        <w:spacing w:line="360" w:lineRule="auto"/>
        <w:jc w:val="both"/>
        <w:rPr>
          <w:rFonts w:ascii="Times New Roman" w:hAnsi="Times New Roman" w:cs="Times New Roman"/>
          <w:sz w:val="24"/>
          <w:szCs w:val="24"/>
        </w:rPr>
      </w:pPr>
      <w:bookmarkStart w:id="20" w:name="_Hlk89542274"/>
      <w:proofErr w:type="spellStart"/>
      <w:r w:rsidRPr="004B1510">
        <w:rPr>
          <w:rFonts w:ascii="Times New Roman" w:hAnsi="Times New Roman" w:cs="Times New Roman"/>
          <w:sz w:val="24"/>
          <w:szCs w:val="24"/>
        </w:rPr>
        <w:t>Leibenluft</w:t>
      </w:r>
      <w:bookmarkEnd w:id="20"/>
      <w:proofErr w:type="spellEnd"/>
      <w:r w:rsidRPr="004B1510">
        <w:rPr>
          <w:rFonts w:ascii="Times New Roman" w:hAnsi="Times New Roman" w:cs="Times New Roman"/>
          <w:sz w:val="24"/>
          <w:szCs w:val="24"/>
        </w:rPr>
        <w:t xml:space="preserve">, E., Cohen, P., Gorrindo, T., Brook, J. S., &amp; Pine, D. S. (2006). Chronic Versus Episodic Irritability in Youth: A Community-Based, Longitudinal Study of Clinical and Diagnostic </w:t>
      </w:r>
      <w:r w:rsidRPr="004B1510">
        <w:rPr>
          <w:rFonts w:ascii="Times New Roman" w:hAnsi="Times New Roman" w:cs="Times New Roman"/>
          <w:sz w:val="24"/>
          <w:szCs w:val="24"/>
        </w:rPr>
        <w:lastRenderedPageBreak/>
        <w:t xml:space="preserve">Associations. </w:t>
      </w:r>
      <w:r w:rsidRPr="004B1510">
        <w:rPr>
          <w:rFonts w:ascii="Times New Roman" w:hAnsi="Times New Roman" w:cs="Times New Roman"/>
          <w:i/>
          <w:iCs/>
          <w:sz w:val="24"/>
          <w:szCs w:val="24"/>
        </w:rPr>
        <w:t>Journal of Child &amp; Adolescent Psychopharmacology</w:t>
      </w:r>
      <w:r w:rsidRPr="004B1510">
        <w:rPr>
          <w:rFonts w:ascii="Times New Roman" w:hAnsi="Times New Roman" w:cs="Times New Roman"/>
          <w:sz w:val="24"/>
          <w:szCs w:val="24"/>
        </w:rPr>
        <w:t xml:space="preserve">, 16(4), 456-466. </w:t>
      </w:r>
      <w:hyperlink r:id="rId20" w:history="1">
        <w:r w:rsidRPr="004B1510">
          <w:rPr>
            <w:rStyle w:val="Hyperlink"/>
            <w:rFonts w:ascii="Times New Roman" w:hAnsi="Times New Roman" w:cs="Times New Roman"/>
            <w:sz w:val="24"/>
            <w:szCs w:val="24"/>
          </w:rPr>
          <w:t>https://doi.org/10.1089/cap.2006.16.456</w:t>
        </w:r>
      </w:hyperlink>
    </w:p>
    <w:p w14:paraId="67A0FB3C" w14:textId="77777777" w:rsidR="00234496" w:rsidRPr="004B1510" w:rsidRDefault="00234496" w:rsidP="004B1510">
      <w:pPr>
        <w:spacing w:line="360" w:lineRule="auto"/>
        <w:jc w:val="both"/>
        <w:rPr>
          <w:rFonts w:ascii="Times New Roman" w:hAnsi="Times New Roman" w:cs="Times New Roman"/>
          <w:sz w:val="24"/>
          <w:szCs w:val="24"/>
          <w:lang w:val="el-GR"/>
        </w:rPr>
      </w:pPr>
      <w:bookmarkStart w:id="21" w:name="_Hlk89541539"/>
      <w:r w:rsidRPr="004B1510">
        <w:rPr>
          <w:rFonts w:ascii="Times New Roman" w:hAnsi="Times New Roman" w:cs="Times New Roman"/>
          <w:sz w:val="24"/>
          <w:szCs w:val="24"/>
        </w:rPr>
        <w:t>Wilmshurst</w:t>
      </w:r>
      <w:bookmarkEnd w:id="21"/>
      <w:r w:rsidRPr="0096777B">
        <w:rPr>
          <w:rFonts w:ascii="Times New Roman" w:hAnsi="Times New Roman" w:cs="Times New Roman"/>
          <w:sz w:val="24"/>
          <w:szCs w:val="24"/>
        </w:rPr>
        <w:t xml:space="preserve">, </w:t>
      </w:r>
      <w:r w:rsidRPr="004B1510">
        <w:rPr>
          <w:rFonts w:ascii="Times New Roman" w:hAnsi="Times New Roman" w:cs="Times New Roman"/>
          <w:sz w:val="24"/>
          <w:szCs w:val="24"/>
        </w:rPr>
        <w:t>L</w:t>
      </w:r>
      <w:r w:rsidRPr="0096777B">
        <w:rPr>
          <w:rFonts w:ascii="Times New Roman" w:hAnsi="Times New Roman" w:cs="Times New Roman"/>
          <w:sz w:val="24"/>
          <w:szCs w:val="24"/>
        </w:rPr>
        <w:t xml:space="preserve">. (2011). </w:t>
      </w:r>
      <w:r w:rsidRPr="004B1510">
        <w:rPr>
          <w:rFonts w:ascii="Times New Roman" w:hAnsi="Times New Roman" w:cs="Times New Roman"/>
          <w:sz w:val="24"/>
          <w:szCs w:val="24"/>
          <w:lang w:val="el-GR"/>
        </w:rPr>
        <w:t xml:space="preserve">Εξελικτική Ψυχοπαθολογία: Μια αναπτυξιακή προσέγγιση (Η. Γ. Μπεζεβέγκης, Επιμ.). </w:t>
      </w:r>
      <w:r w:rsidRPr="004B1510">
        <w:rPr>
          <w:rFonts w:ascii="Times New Roman" w:hAnsi="Times New Roman" w:cs="Times New Roman"/>
          <w:sz w:val="24"/>
          <w:szCs w:val="24"/>
        </w:rPr>
        <w:t>Gutenberg</w:t>
      </w:r>
      <w:r w:rsidRPr="00CC12DF">
        <w:rPr>
          <w:rFonts w:ascii="Times New Roman" w:hAnsi="Times New Roman" w:cs="Times New Roman"/>
          <w:sz w:val="24"/>
          <w:szCs w:val="24"/>
          <w:lang w:val="el-GR"/>
        </w:rPr>
        <w:t>.</w:t>
      </w:r>
    </w:p>
    <w:p w14:paraId="25D308D0" w14:textId="77777777" w:rsidR="00234496" w:rsidRPr="004B1510" w:rsidRDefault="00234496" w:rsidP="004B1510">
      <w:pPr>
        <w:spacing w:line="360" w:lineRule="auto"/>
        <w:jc w:val="both"/>
        <w:rPr>
          <w:rFonts w:ascii="Times New Roman" w:hAnsi="Times New Roman" w:cs="Times New Roman"/>
          <w:sz w:val="24"/>
          <w:szCs w:val="24"/>
          <w:lang w:val="el-GR"/>
        </w:rPr>
      </w:pPr>
      <w:bookmarkStart w:id="22" w:name="_Hlk89542041"/>
      <w:r w:rsidRPr="004B1510">
        <w:rPr>
          <w:rFonts w:ascii="Times New Roman" w:hAnsi="Times New Roman" w:cs="Times New Roman"/>
          <w:sz w:val="24"/>
          <w:szCs w:val="24"/>
          <w:lang w:val="el-GR"/>
        </w:rPr>
        <w:t>Δράκος, Γ. Δ. &amp; Τσιναρέλης Γ. Σ. (2011</w:t>
      </w:r>
      <w:bookmarkEnd w:id="22"/>
      <w:r w:rsidRPr="004B1510">
        <w:rPr>
          <w:rFonts w:ascii="Times New Roman" w:hAnsi="Times New Roman" w:cs="Times New Roman"/>
          <w:sz w:val="24"/>
          <w:szCs w:val="24"/>
          <w:lang w:val="el-GR"/>
        </w:rPr>
        <w:t>). Ψυχοκοινωνικές Παράμετροι των Σχολικών Δυσκολιών. Διάδραση</w:t>
      </w:r>
      <w:r w:rsidRPr="00CC12DF">
        <w:rPr>
          <w:rFonts w:ascii="Times New Roman" w:hAnsi="Times New Roman" w:cs="Times New Roman"/>
          <w:sz w:val="24"/>
          <w:szCs w:val="24"/>
          <w:lang w:val="el-GR"/>
        </w:rPr>
        <w:t>.</w:t>
      </w:r>
    </w:p>
    <w:p w14:paraId="2C05C923" w14:textId="77777777" w:rsidR="00234496" w:rsidRPr="004B1510" w:rsidRDefault="00234496" w:rsidP="004B1510">
      <w:pPr>
        <w:rPr>
          <w:rFonts w:ascii="Times New Roman" w:hAnsi="Times New Roman" w:cs="Times New Roman"/>
          <w:sz w:val="24"/>
          <w:szCs w:val="24"/>
          <w:lang w:val="el-GR"/>
        </w:rPr>
      </w:pPr>
      <w:bookmarkStart w:id="23" w:name="_Hlk89541434"/>
      <w:r w:rsidRPr="004B1510">
        <w:rPr>
          <w:rFonts w:ascii="Times New Roman" w:hAnsi="Times New Roman" w:cs="Times New Roman"/>
          <w:sz w:val="24"/>
          <w:szCs w:val="24"/>
          <w:lang w:val="el-GR"/>
        </w:rPr>
        <w:t>Ζαφεριάδου Ε., Γαλανάκη Ε. (2017)</w:t>
      </w:r>
      <w:bookmarkEnd w:id="23"/>
      <w:r w:rsidRPr="004B1510">
        <w:rPr>
          <w:rFonts w:ascii="Times New Roman" w:hAnsi="Times New Roman" w:cs="Times New Roman"/>
          <w:sz w:val="24"/>
          <w:szCs w:val="24"/>
          <w:lang w:val="el-GR"/>
        </w:rPr>
        <w:t>. Εναντιωματική προκλητική διαταραχή των παιδιών: Ο ρόλος του εκπαιδευτικού και του σχολείου. Πανελλήνιο Συνέδριο Επιστημών Εκπαίδευσης, 1, 227-242.</w:t>
      </w:r>
    </w:p>
    <w:p w14:paraId="750218AE" w14:textId="77777777" w:rsidR="00234496" w:rsidRPr="004B1510" w:rsidRDefault="00234496" w:rsidP="004B1510">
      <w:pPr>
        <w:spacing w:line="360" w:lineRule="auto"/>
        <w:jc w:val="both"/>
        <w:rPr>
          <w:rFonts w:ascii="Times New Roman" w:hAnsi="Times New Roman" w:cs="Times New Roman"/>
          <w:sz w:val="24"/>
          <w:szCs w:val="24"/>
          <w:lang w:val="el-GR"/>
        </w:rPr>
      </w:pPr>
      <w:r w:rsidRPr="004B1510">
        <w:rPr>
          <w:rFonts w:ascii="Times New Roman" w:hAnsi="Times New Roman" w:cs="Times New Roman"/>
          <w:sz w:val="24"/>
          <w:szCs w:val="24"/>
          <w:lang w:val="el-GR"/>
        </w:rPr>
        <w:t>Χατζηχρήστου, Γ. Χ. (2011). Κοινωνική και Συναισθηματική Αγωγή στο Σχολείο: Πρόγραμμα για την Προαγωγή της Ψυχικής Υγείας &amp; της Μάθησης στη Σχολική Κοινότητα. Τυπωθήτω</w:t>
      </w:r>
      <w:r w:rsidRPr="004B1510">
        <w:rPr>
          <w:rFonts w:ascii="Times New Roman" w:hAnsi="Times New Roman" w:cs="Times New Roman"/>
          <w:sz w:val="24"/>
          <w:szCs w:val="24"/>
        </w:rPr>
        <w:t>.</w:t>
      </w:r>
    </w:p>
    <w:p w14:paraId="055D92F0" w14:textId="77777777" w:rsidR="00DC3BBF" w:rsidRPr="003C54B3" w:rsidRDefault="00DC3BBF" w:rsidP="00DC3BBF">
      <w:pPr>
        <w:pStyle w:val="ListParagraph"/>
        <w:spacing w:line="360" w:lineRule="auto"/>
        <w:ind w:left="864"/>
        <w:jc w:val="both"/>
        <w:rPr>
          <w:rFonts w:ascii="Times New Roman" w:hAnsi="Times New Roman" w:cs="Times New Roman"/>
          <w:sz w:val="24"/>
          <w:szCs w:val="24"/>
          <w:lang w:val="el-GR"/>
        </w:rPr>
      </w:pPr>
    </w:p>
    <w:p w14:paraId="041527F0" w14:textId="77777777" w:rsidR="00963F12" w:rsidRPr="003C54B3" w:rsidRDefault="00963F12" w:rsidP="000562B7">
      <w:pPr>
        <w:spacing w:line="360" w:lineRule="auto"/>
        <w:ind w:left="144"/>
        <w:jc w:val="both"/>
        <w:rPr>
          <w:rFonts w:ascii="Times New Roman" w:hAnsi="Times New Roman" w:cs="Times New Roman"/>
          <w:sz w:val="24"/>
          <w:szCs w:val="24"/>
          <w:lang w:val="el-GR"/>
        </w:rPr>
      </w:pPr>
    </w:p>
    <w:sectPr w:rsidR="00963F12" w:rsidRPr="003C54B3" w:rsidSect="00582826">
      <w:footerReference w:type="default" r:id="rId2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Lida Anagnostaki" w:date="2022-01-29T20:26:00Z" w:initials="LA">
    <w:p w14:paraId="571984D4" w14:textId="53643E6A" w:rsidR="00566373" w:rsidRPr="00566373" w:rsidRDefault="00566373">
      <w:pPr>
        <w:pStyle w:val="CommentText"/>
        <w:rPr>
          <w:lang w:val="el-GR"/>
        </w:rPr>
      </w:pPr>
      <w:r>
        <w:rPr>
          <w:rStyle w:val="CommentReference"/>
        </w:rPr>
        <w:annotationRef/>
      </w:r>
      <w:r>
        <w:rPr>
          <w:lang w:val="el-GR"/>
        </w:rPr>
        <w:t>;</w:t>
      </w:r>
    </w:p>
  </w:comment>
  <w:comment w:id="16" w:author="Lida Anagnostaki" w:date="2022-01-29T20:29:00Z" w:initials="LA">
    <w:p w14:paraId="47BB463E" w14:textId="279A3790" w:rsidR="00566373" w:rsidRPr="00566373" w:rsidRDefault="00566373">
      <w:pPr>
        <w:pStyle w:val="CommentText"/>
        <w:rPr>
          <w:lang w:val="el-GR"/>
        </w:rPr>
      </w:pPr>
      <w:r>
        <w:rPr>
          <w:rStyle w:val="CommentReference"/>
        </w:rPr>
        <w:annotationRef/>
      </w:r>
      <w:r>
        <w:rPr>
          <w:lang w:val="el-GR"/>
        </w:rPr>
        <w:t xml:space="preserve">Πώς; </w:t>
      </w:r>
    </w:p>
  </w:comment>
  <w:comment w:id="17" w:author="Lida Anagnostaki" w:date="2022-01-29T20:29:00Z" w:initials="LA">
    <w:p w14:paraId="1C92DF83" w14:textId="04379522" w:rsidR="00566373" w:rsidRPr="00566373" w:rsidRDefault="00566373">
      <w:pPr>
        <w:pStyle w:val="CommentText"/>
        <w:rPr>
          <w:lang w:val="el-GR"/>
        </w:rPr>
      </w:pPr>
      <w:r>
        <w:rPr>
          <w:rStyle w:val="CommentReference"/>
        </w:rPr>
        <w:annotationRef/>
      </w:r>
      <w:r>
        <w:rPr>
          <w:lang w:val="el-G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1984D4" w15:done="0"/>
  <w15:commentEx w15:paraId="47BB463E" w15:done="0"/>
  <w15:commentEx w15:paraId="1C92D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02161" w16cex:dateUtc="2022-01-29T18:26:00Z"/>
  <w16cex:commentExtensible w16cex:durableId="25A02225" w16cex:dateUtc="2022-01-29T18:29:00Z"/>
  <w16cex:commentExtensible w16cex:durableId="25A02235" w16cex:dateUtc="2022-01-29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1984D4" w16cid:durableId="25A02161"/>
  <w16cid:commentId w16cid:paraId="47BB463E" w16cid:durableId="25A02225"/>
  <w16cid:commentId w16cid:paraId="1C92DF83" w16cid:durableId="25A022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23FE6" w14:textId="77777777" w:rsidR="0086031D" w:rsidRDefault="0086031D" w:rsidP="00582826">
      <w:pPr>
        <w:spacing w:after="0" w:line="240" w:lineRule="auto"/>
      </w:pPr>
      <w:r>
        <w:separator/>
      </w:r>
    </w:p>
  </w:endnote>
  <w:endnote w:type="continuationSeparator" w:id="0">
    <w:p w14:paraId="2ECC76D4" w14:textId="77777777" w:rsidR="0086031D" w:rsidRDefault="0086031D" w:rsidP="0058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2187361"/>
      <w:docPartObj>
        <w:docPartGallery w:val="Page Numbers (Bottom of Page)"/>
        <w:docPartUnique/>
      </w:docPartObj>
    </w:sdtPr>
    <w:sdtEndPr>
      <w:rPr>
        <w:noProof/>
      </w:rPr>
    </w:sdtEndPr>
    <w:sdtContent>
      <w:p w14:paraId="56B95D55" w14:textId="13C86912" w:rsidR="00582826" w:rsidRDefault="005828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12C905" w14:textId="77777777" w:rsidR="00582826" w:rsidRDefault="00582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270EB" w14:textId="77777777" w:rsidR="0086031D" w:rsidRDefault="0086031D" w:rsidP="00582826">
      <w:pPr>
        <w:spacing w:after="0" w:line="240" w:lineRule="auto"/>
      </w:pPr>
      <w:r>
        <w:separator/>
      </w:r>
    </w:p>
  </w:footnote>
  <w:footnote w:type="continuationSeparator" w:id="0">
    <w:p w14:paraId="3F51E658" w14:textId="77777777" w:rsidR="0086031D" w:rsidRDefault="0086031D" w:rsidP="00582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41FE6"/>
    <w:multiLevelType w:val="hybridMultilevel"/>
    <w:tmpl w:val="F4DAD95C"/>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1" w15:restartNumberingAfterBreak="0">
    <w:nsid w:val="112611E1"/>
    <w:multiLevelType w:val="hybridMultilevel"/>
    <w:tmpl w:val="18B2A850"/>
    <w:lvl w:ilvl="0" w:tplc="0409000F">
      <w:start w:val="1"/>
      <w:numFmt w:val="decimal"/>
      <w:lvlText w:val="%1."/>
      <w:lvlJc w:val="left"/>
      <w:pPr>
        <w:ind w:left="1529" w:hanging="360"/>
      </w:pPr>
    </w:lvl>
    <w:lvl w:ilvl="1" w:tplc="04090019" w:tentative="1">
      <w:start w:val="1"/>
      <w:numFmt w:val="lowerLetter"/>
      <w:lvlText w:val="%2."/>
      <w:lvlJc w:val="left"/>
      <w:pPr>
        <w:ind w:left="2249" w:hanging="360"/>
      </w:pPr>
    </w:lvl>
    <w:lvl w:ilvl="2" w:tplc="0409001B" w:tentative="1">
      <w:start w:val="1"/>
      <w:numFmt w:val="lowerRoman"/>
      <w:lvlText w:val="%3."/>
      <w:lvlJc w:val="right"/>
      <w:pPr>
        <w:ind w:left="2969" w:hanging="180"/>
      </w:pPr>
    </w:lvl>
    <w:lvl w:ilvl="3" w:tplc="0409000F" w:tentative="1">
      <w:start w:val="1"/>
      <w:numFmt w:val="decimal"/>
      <w:lvlText w:val="%4."/>
      <w:lvlJc w:val="left"/>
      <w:pPr>
        <w:ind w:left="3689" w:hanging="360"/>
      </w:pPr>
    </w:lvl>
    <w:lvl w:ilvl="4" w:tplc="04090019" w:tentative="1">
      <w:start w:val="1"/>
      <w:numFmt w:val="lowerLetter"/>
      <w:lvlText w:val="%5."/>
      <w:lvlJc w:val="left"/>
      <w:pPr>
        <w:ind w:left="4409" w:hanging="360"/>
      </w:pPr>
    </w:lvl>
    <w:lvl w:ilvl="5" w:tplc="0409001B" w:tentative="1">
      <w:start w:val="1"/>
      <w:numFmt w:val="lowerRoman"/>
      <w:lvlText w:val="%6."/>
      <w:lvlJc w:val="right"/>
      <w:pPr>
        <w:ind w:left="5129" w:hanging="180"/>
      </w:pPr>
    </w:lvl>
    <w:lvl w:ilvl="6" w:tplc="0409000F" w:tentative="1">
      <w:start w:val="1"/>
      <w:numFmt w:val="decimal"/>
      <w:lvlText w:val="%7."/>
      <w:lvlJc w:val="left"/>
      <w:pPr>
        <w:ind w:left="5849" w:hanging="360"/>
      </w:pPr>
    </w:lvl>
    <w:lvl w:ilvl="7" w:tplc="04090019" w:tentative="1">
      <w:start w:val="1"/>
      <w:numFmt w:val="lowerLetter"/>
      <w:lvlText w:val="%8."/>
      <w:lvlJc w:val="left"/>
      <w:pPr>
        <w:ind w:left="6569" w:hanging="360"/>
      </w:pPr>
    </w:lvl>
    <w:lvl w:ilvl="8" w:tplc="0409001B" w:tentative="1">
      <w:start w:val="1"/>
      <w:numFmt w:val="lowerRoman"/>
      <w:lvlText w:val="%9."/>
      <w:lvlJc w:val="right"/>
      <w:pPr>
        <w:ind w:left="7289" w:hanging="180"/>
      </w:pPr>
    </w:lvl>
  </w:abstractNum>
  <w:abstractNum w:abstractNumId="2" w15:restartNumberingAfterBreak="0">
    <w:nsid w:val="3B4A4DC8"/>
    <w:multiLevelType w:val="hybridMultilevel"/>
    <w:tmpl w:val="4F2CB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A2D05"/>
    <w:multiLevelType w:val="hybridMultilevel"/>
    <w:tmpl w:val="CBAE5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D3A0E"/>
    <w:multiLevelType w:val="hybridMultilevel"/>
    <w:tmpl w:val="3DAE9002"/>
    <w:lvl w:ilvl="0" w:tplc="FFFFFFFF">
      <w:start w:val="1"/>
      <w:numFmt w:val="decimal"/>
      <w:lvlText w:val="%1."/>
      <w:lvlJc w:val="left"/>
      <w:pPr>
        <w:ind w:left="1152" w:hanging="360"/>
      </w:p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5" w15:restartNumberingAfterBreak="0">
    <w:nsid w:val="54D527EB"/>
    <w:multiLevelType w:val="hybridMultilevel"/>
    <w:tmpl w:val="B256229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5FF04681"/>
    <w:multiLevelType w:val="hybridMultilevel"/>
    <w:tmpl w:val="EA765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73806"/>
    <w:multiLevelType w:val="hybridMultilevel"/>
    <w:tmpl w:val="193ED53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AF764DB"/>
    <w:multiLevelType w:val="hybridMultilevel"/>
    <w:tmpl w:val="FF8AE5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DB57852"/>
    <w:multiLevelType w:val="hybridMultilevel"/>
    <w:tmpl w:val="7D1E797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76DA628E"/>
    <w:multiLevelType w:val="hybridMultilevel"/>
    <w:tmpl w:val="51162B6C"/>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num w:numId="1">
    <w:abstractNumId w:val="5"/>
  </w:num>
  <w:num w:numId="2">
    <w:abstractNumId w:val="2"/>
  </w:num>
  <w:num w:numId="3">
    <w:abstractNumId w:val="6"/>
  </w:num>
  <w:num w:numId="4">
    <w:abstractNumId w:val="8"/>
  </w:num>
  <w:num w:numId="5">
    <w:abstractNumId w:val="3"/>
  </w:num>
  <w:num w:numId="6">
    <w:abstractNumId w:val="10"/>
  </w:num>
  <w:num w:numId="7">
    <w:abstractNumId w:val="0"/>
  </w:num>
  <w:num w:numId="8">
    <w:abstractNumId w:val="7"/>
  </w:num>
  <w:num w:numId="9">
    <w:abstractNumId w:val="1"/>
  </w:num>
  <w:num w:numId="10">
    <w:abstractNumId w:val="4"/>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da Anagnostaki">
    <w15:presenceInfo w15:providerId="Windows Live" w15:userId="f0d110d6a6574a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55"/>
    <w:rsid w:val="00024467"/>
    <w:rsid w:val="00042AAE"/>
    <w:rsid w:val="0004331C"/>
    <w:rsid w:val="00050575"/>
    <w:rsid w:val="000525B0"/>
    <w:rsid w:val="000562B7"/>
    <w:rsid w:val="000576DC"/>
    <w:rsid w:val="00077DEB"/>
    <w:rsid w:val="00080007"/>
    <w:rsid w:val="00083BD8"/>
    <w:rsid w:val="00083E27"/>
    <w:rsid w:val="0009282F"/>
    <w:rsid w:val="000A09D8"/>
    <w:rsid w:val="000B3B4F"/>
    <w:rsid w:val="000C16F3"/>
    <w:rsid w:val="000D66BA"/>
    <w:rsid w:val="000E71EA"/>
    <w:rsid w:val="000E7A9F"/>
    <w:rsid w:val="000F3F5B"/>
    <w:rsid w:val="001012A6"/>
    <w:rsid w:val="00114318"/>
    <w:rsid w:val="00115951"/>
    <w:rsid w:val="00131C60"/>
    <w:rsid w:val="00135594"/>
    <w:rsid w:val="001419D4"/>
    <w:rsid w:val="00143B67"/>
    <w:rsid w:val="00145FF8"/>
    <w:rsid w:val="00151497"/>
    <w:rsid w:val="00152462"/>
    <w:rsid w:val="0015317C"/>
    <w:rsid w:val="00154BDC"/>
    <w:rsid w:val="00155904"/>
    <w:rsid w:val="0016019D"/>
    <w:rsid w:val="00160815"/>
    <w:rsid w:val="0016131C"/>
    <w:rsid w:val="0016413F"/>
    <w:rsid w:val="0017791D"/>
    <w:rsid w:val="001905B4"/>
    <w:rsid w:val="001A3AD2"/>
    <w:rsid w:val="001A720A"/>
    <w:rsid w:val="001B2E2B"/>
    <w:rsid w:val="001B2FA6"/>
    <w:rsid w:val="001B37FD"/>
    <w:rsid w:val="001B749E"/>
    <w:rsid w:val="001D2850"/>
    <w:rsid w:val="001D3551"/>
    <w:rsid w:val="001F17A0"/>
    <w:rsid w:val="001F50E8"/>
    <w:rsid w:val="002076EC"/>
    <w:rsid w:val="00210C45"/>
    <w:rsid w:val="002175D4"/>
    <w:rsid w:val="00234496"/>
    <w:rsid w:val="00246569"/>
    <w:rsid w:val="00257037"/>
    <w:rsid w:val="0027221E"/>
    <w:rsid w:val="00281487"/>
    <w:rsid w:val="0028329A"/>
    <w:rsid w:val="002838E6"/>
    <w:rsid w:val="002910CC"/>
    <w:rsid w:val="002B2D28"/>
    <w:rsid w:val="002C2F32"/>
    <w:rsid w:val="002C3F64"/>
    <w:rsid w:val="002D043A"/>
    <w:rsid w:val="002D1135"/>
    <w:rsid w:val="002D473E"/>
    <w:rsid w:val="002F3CD6"/>
    <w:rsid w:val="002F41D5"/>
    <w:rsid w:val="00307EBC"/>
    <w:rsid w:val="00310CB3"/>
    <w:rsid w:val="0031490C"/>
    <w:rsid w:val="00316FEE"/>
    <w:rsid w:val="00320463"/>
    <w:rsid w:val="00325109"/>
    <w:rsid w:val="0033571B"/>
    <w:rsid w:val="00350E29"/>
    <w:rsid w:val="00361062"/>
    <w:rsid w:val="00362730"/>
    <w:rsid w:val="00371BDE"/>
    <w:rsid w:val="0039045B"/>
    <w:rsid w:val="00393E66"/>
    <w:rsid w:val="003A67F0"/>
    <w:rsid w:val="003C54B3"/>
    <w:rsid w:val="003C7976"/>
    <w:rsid w:val="003D1D84"/>
    <w:rsid w:val="003D200D"/>
    <w:rsid w:val="003D5C98"/>
    <w:rsid w:val="003E1F16"/>
    <w:rsid w:val="003E4898"/>
    <w:rsid w:val="003F7A70"/>
    <w:rsid w:val="00401F9A"/>
    <w:rsid w:val="00404871"/>
    <w:rsid w:val="00412ABB"/>
    <w:rsid w:val="00430D0B"/>
    <w:rsid w:val="00432BF9"/>
    <w:rsid w:val="00435AEF"/>
    <w:rsid w:val="00436410"/>
    <w:rsid w:val="00437114"/>
    <w:rsid w:val="00440EF8"/>
    <w:rsid w:val="00441FBB"/>
    <w:rsid w:val="00445A8F"/>
    <w:rsid w:val="004607BB"/>
    <w:rsid w:val="004639A8"/>
    <w:rsid w:val="004802A6"/>
    <w:rsid w:val="00480AE1"/>
    <w:rsid w:val="00487589"/>
    <w:rsid w:val="00492D78"/>
    <w:rsid w:val="00497120"/>
    <w:rsid w:val="00497945"/>
    <w:rsid w:val="004B1510"/>
    <w:rsid w:val="004B1FAA"/>
    <w:rsid w:val="004B56C3"/>
    <w:rsid w:val="004C050B"/>
    <w:rsid w:val="004C5D9D"/>
    <w:rsid w:val="004C69C5"/>
    <w:rsid w:val="004D38AF"/>
    <w:rsid w:val="004D69EA"/>
    <w:rsid w:val="004E102C"/>
    <w:rsid w:val="00500858"/>
    <w:rsid w:val="00503CA4"/>
    <w:rsid w:val="00504B28"/>
    <w:rsid w:val="00513BEB"/>
    <w:rsid w:val="00533513"/>
    <w:rsid w:val="00534D62"/>
    <w:rsid w:val="00535CB9"/>
    <w:rsid w:val="00536807"/>
    <w:rsid w:val="00545148"/>
    <w:rsid w:val="00560C99"/>
    <w:rsid w:val="00563F82"/>
    <w:rsid w:val="00566373"/>
    <w:rsid w:val="0056639F"/>
    <w:rsid w:val="0057325C"/>
    <w:rsid w:val="00574D38"/>
    <w:rsid w:val="005808D5"/>
    <w:rsid w:val="005825F5"/>
    <w:rsid w:val="00582826"/>
    <w:rsid w:val="00584D13"/>
    <w:rsid w:val="005938C8"/>
    <w:rsid w:val="005A06CE"/>
    <w:rsid w:val="005A1CEF"/>
    <w:rsid w:val="005A5589"/>
    <w:rsid w:val="005A791E"/>
    <w:rsid w:val="005D132F"/>
    <w:rsid w:val="005D203E"/>
    <w:rsid w:val="005D3555"/>
    <w:rsid w:val="005D4CCF"/>
    <w:rsid w:val="005E0580"/>
    <w:rsid w:val="005F22A2"/>
    <w:rsid w:val="005F3D88"/>
    <w:rsid w:val="00612676"/>
    <w:rsid w:val="00613BDA"/>
    <w:rsid w:val="00616060"/>
    <w:rsid w:val="00617007"/>
    <w:rsid w:val="00624738"/>
    <w:rsid w:val="00634FFF"/>
    <w:rsid w:val="00646F3E"/>
    <w:rsid w:val="006524C6"/>
    <w:rsid w:val="00667012"/>
    <w:rsid w:val="0067631C"/>
    <w:rsid w:val="0068140F"/>
    <w:rsid w:val="0068143C"/>
    <w:rsid w:val="006844FF"/>
    <w:rsid w:val="00691E47"/>
    <w:rsid w:val="006930EB"/>
    <w:rsid w:val="006B320C"/>
    <w:rsid w:val="006B4110"/>
    <w:rsid w:val="006E2551"/>
    <w:rsid w:val="006E5D74"/>
    <w:rsid w:val="006F190D"/>
    <w:rsid w:val="006F5764"/>
    <w:rsid w:val="0070532D"/>
    <w:rsid w:val="0072056C"/>
    <w:rsid w:val="00735E2B"/>
    <w:rsid w:val="00737C65"/>
    <w:rsid w:val="0074067C"/>
    <w:rsid w:val="0074374E"/>
    <w:rsid w:val="00745229"/>
    <w:rsid w:val="00761285"/>
    <w:rsid w:val="00765127"/>
    <w:rsid w:val="00771DE6"/>
    <w:rsid w:val="00776BB2"/>
    <w:rsid w:val="00777D08"/>
    <w:rsid w:val="00780E48"/>
    <w:rsid w:val="00786652"/>
    <w:rsid w:val="0079139B"/>
    <w:rsid w:val="007A2D13"/>
    <w:rsid w:val="007B703C"/>
    <w:rsid w:val="007C0042"/>
    <w:rsid w:val="007C1A51"/>
    <w:rsid w:val="007C5E92"/>
    <w:rsid w:val="007C7F14"/>
    <w:rsid w:val="007D02E0"/>
    <w:rsid w:val="007E5E6F"/>
    <w:rsid w:val="007F5DF1"/>
    <w:rsid w:val="00804C3F"/>
    <w:rsid w:val="00805235"/>
    <w:rsid w:val="008064CF"/>
    <w:rsid w:val="00817F62"/>
    <w:rsid w:val="00841BBC"/>
    <w:rsid w:val="00842AEB"/>
    <w:rsid w:val="0086031D"/>
    <w:rsid w:val="00860925"/>
    <w:rsid w:val="00873564"/>
    <w:rsid w:val="008854FE"/>
    <w:rsid w:val="00892132"/>
    <w:rsid w:val="0089276D"/>
    <w:rsid w:val="008A4AA7"/>
    <w:rsid w:val="008B1522"/>
    <w:rsid w:val="008D1557"/>
    <w:rsid w:val="008F1C0E"/>
    <w:rsid w:val="008F2000"/>
    <w:rsid w:val="00911458"/>
    <w:rsid w:val="00914C20"/>
    <w:rsid w:val="0093211C"/>
    <w:rsid w:val="00943318"/>
    <w:rsid w:val="00944489"/>
    <w:rsid w:val="00963F12"/>
    <w:rsid w:val="009676FA"/>
    <w:rsid w:val="0096777B"/>
    <w:rsid w:val="0097350F"/>
    <w:rsid w:val="00974F1C"/>
    <w:rsid w:val="00982AED"/>
    <w:rsid w:val="00982FD6"/>
    <w:rsid w:val="00993BFF"/>
    <w:rsid w:val="009978DD"/>
    <w:rsid w:val="009A5645"/>
    <w:rsid w:val="009B3DA6"/>
    <w:rsid w:val="009D1D51"/>
    <w:rsid w:val="009D59A1"/>
    <w:rsid w:val="009E0DAF"/>
    <w:rsid w:val="009F2E2A"/>
    <w:rsid w:val="00A05153"/>
    <w:rsid w:val="00A07075"/>
    <w:rsid w:val="00A26644"/>
    <w:rsid w:val="00A418DC"/>
    <w:rsid w:val="00A508E6"/>
    <w:rsid w:val="00A65FD3"/>
    <w:rsid w:val="00A67998"/>
    <w:rsid w:val="00A8555C"/>
    <w:rsid w:val="00A87911"/>
    <w:rsid w:val="00A94C7A"/>
    <w:rsid w:val="00A960AE"/>
    <w:rsid w:val="00AA2649"/>
    <w:rsid w:val="00AA488A"/>
    <w:rsid w:val="00AC1DB2"/>
    <w:rsid w:val="00AC723A"/>
    <w:rsid w:val="00AD4835"/>
    <w:rsid w:val="00AF04F3"/>
    <w:rsid w:val="00B02F9E"/>
    <w:rsid w:val="00B030FD"/>
    <w:rsid w:val="00B10D7D"/>
    <w:rsid w:val="00B25208"/>
    <w:rsid w:val="00B317F2"/>
    <w:rsid w:val="00B34924"/>
    <w:rsid w:val="00B4697A"/>
    <w:rsid w:val="00B63D91"/>
    <w:rsid w:val="00B678A2"/>
    <w:rsid w:val="00B74C9D"/>
    <w:rsid w:val="00B83E20"/>
    <w:rsid w:val="00B92EB8"/>
    <w:rsid w:val="00BB1E93"/>
    <w:rsid w:val="00BC7B15"/>
    <w:rsid w:val="00BD1149"/>
    <w:rsid w:val="00BE59D6"/>
    <w:rsid w:val="00BF0ABD"/>
    <w:rsid w:val="00BF5768"/>
    <w:rsid w:val="00BF772A"/>
    <w:rsid w:val="00C0625D"/>
    <w:rsid w:val="00C163D9"/>
    <w:rsid w:val="00C16BD8"/>
    <w:rsid w:val="00C42E70"/>
    <w:rsid w:val="00C45AEB"/>
    <w:rsid w:val="00C50CEA"/>
    <w:rsid w:val="00C53029"/>
    <w:rsid w:val="00C6437B"/>
    <w:rsid w:val="00C678E5"/>
    <w:rsid w:val="00C67E23"/>
    <w:rsid w:val="00C73441"/>
    <w:rsid w:val="00C744E7"/>
    <w:rsid w:val="00C819B7"/>
    <w:rsid w:val="00C8543C"/>
    <w:rsid w:val="00C862BC"/>
    <w:rsid w:val="00C86EF1"/>
    <w:rsid w:val="00C96E8B"/>
    <w:rsid w:val="00CB0B2C"/>
    <w:rsid w:val="00CB2FD2"/>
    <w:rsid w:val="00CB47D8"/>
    <w:rsid w:val="00CC12DF"/>
    <w:rsid w:val="00CC7CD1"/>
    <w:rsid w:val="00CE1987"/>
    <w:rsid w:val="00D01CF0"/>
    <w:rsid w:val="00D024EE"/>
    <w:rsid w:val="00D0388E"/>
    <w:rsid w:val="00D07664"/>
    <w:rsid w:val="00D113F1"/>
    <w:rsid w:val="00D12415"/>
    <w:rsid w:val="00D16137"/>
    <w:rsid w:val="00D16823"/>
    <w:rsid w:val="00D31313"/>
    <w:rsid w:val="00D358A0"/>
    <w:rsid w:val="00D35E78"/>
    <w:rsid w:val="00D40261"/>
    <w:rsid w:val="00D641AB"/>
    <w:rsid w:val="00D6456D"/>
    <w:rsid w:val="00D66EC6"/>
    <w:rsid w:val="00D7228F"/>
    <w:rsid w:val="00D81A22"/>
    <w:rsid w:val="00D852B9"/>
    <w:rsid w:val="00D85E28"/>
    <w:rsid w:val="00D871A9"/>
    <w:rsid w:val="00D9060C"/>
    <w:rsid w:val="00DA44F0"/>
    <w:rsid w:val="00DA4F7B"/>
    <w:rsid w:val="00DB2F0E"/>
    <w:rsid w:val="00DC3BBF"/>
    <w:rsid w:val="00DD0248"/>
    <w:rsid w:val="00DD0458"/>
    <w:rsid w:val="00DE698C"/>
    <w:rsid w:val="00DF2723"/>
    <w:rsid w:val="00DF6B50"/>
    <w:rsid w:val="00E00B3C"/>
    <w:rsid w:val="00E023F4"/>
    <w:rsid w:val="00E02E99"/>
    <w:rsid w:val="00E043FF"/>
    <w:rsid w:val="00E1463F"/>
    <w:rsid w:val="00E2505F"/>
    <w:rsid w:val="00E2572E"/>
    <w:rsid w:val="00E3034C"/>
    <w:rsid w:val="00E42B48"/>
    <w:rsid w:val="00E50856"/>
    <w:rsid w:val="00E5632F"/>
    <w:rsid w:val="00E602FD"/>
    <w:rsid w:val="00E72CB9"/>
    <w:rsid w:val="00E75159"/>
    <w:rsid w:val="00E80D90"/>
    <w:rsid w:val="00E84F74"/>
    <w:rsid w:val="00E92A19"/>
    <w:rsid w:val="00E92C4C"/>
    <w:rsid w:val="00EA193F"/>
    <w:rsid w:val="00EA30E5"/>
    <w:rsid w:val="00EA6092"/>
    <w:rsid w:val="00EB5D53"/>
    <w:rsid w:val="00EC232D"/>
    <w:rsid w:val="00EC264F"/>
    <w:rsid w:val="00EC724B"/>
    <w:rsid w:val="00ED5FC4"/>
    <w:rsid w:val="00EF04D0"/>
    <w:rsid w:val="00EF7DDE"/>
    <w:rsid w:val="00F15F4F"/>
    <w:rsid w:val="00F212E7"/>
    <w:rsid w:val="00F2411F"/>
    <w:rsid w:val="00F24845"/>
    <w:rsid w:val="00F24A4E"/>
    <w:rsid w:val="00F32399"/>
    <w:rsid w:val="00F32FD7"/>
    <w:rsid w:val="00F40DA3"/>
    <w:rsid w:val="00F4212F"/>
    <w:rsid w:val="00F46108"/>
    <w:rsid w:val="00F6626A"/>
    <w:rsid w:val="00F71F9D"/>
    <w:rsid w:val="00F75383"/>
    <w:rsid w:val="00F75459"/>
    <w:rsid w:val="00F84AC7"/>
    <w:rsid w:val="00F86EBC"/>
    <w:rsid w:val="00F90B67"/>
    <w:rsid w:val="00FA588F"/>
    <w:rsid w:val="00FA5D18"/>
    <w:rsid w:val="00FC00C6"/>
    <w:rsid w:val="00FC18BF"/>
    <w:rsid w:val="00FC474C"/>
    <w:rsid w:val="00FC480D"/>
    <w:rsid w:val="00FD0CC0"/>
    <w:rsid w:val="00FE385B"/>
    <w:rsid w:val="00FF726F"/>
    <w:rsid w:val="00FF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DAEB"/>
  <w15:chartTrackingRefBased/>
  <w15:docId w15:val="{1B5CE904-AC67-4E77-A972-B045827C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555"/>
  </w:style>
  <w:style w:type="paragraph" w:styleId="Heading1">
    <w:name w:val="heading 1"/>
    <w:basedOn w:val="Normal"/>
    <w:next w:val="Normal"/>
    <w:link w:val="Heading1Char"/>
    <w:uiPriority w:val="9"/>
    <w:qFormat/>
    <w:rsid w:val="00582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EE"/>
    <w:pPr>
      <w:ind w:left="720"/>
      <w:contextualSpacing/>
    </w:pPr>
  </w:style>
  <w:style w:type="character" w:styleId="Hyperlink">
    <w:name w:val="Hyperlink"/>
    <w:basedOn w:val="DefaultParagraphFont"/>
    <w:uiPriority w:val="99"/>
    <w:unhideWhenUsed/>
    <w:rsid w:val="00963F12"/>
    <w:rPr>
      <w:color w:val="0563C1" w:themeColor="hyperlink"/>
      <w:u w:val="single"/>
    </w:rPr>
  </w:style>
  <w:style w:type="character" w:styleId="UnresolvedMention">
    <w:name w:val="Unresolved Mention"/>
    <w:basedOn w:val="DefaultParagraphFont"/>
    <w:uiPriority w:val="99"/>
    <w:semiHidden/>
    <w:unhideWhenUsed/>
    <w:rsid w:val="00963F12"/>
    <w:rPr>
      <w:color w:val="605E5C"/>
      <w:shd w:val="clear" w:color="auto" w:fill="E1DFDD"/>
    </w:rPr>
  </w:style>
  <w:style w:type="character" w:customStyle="1" w:styleId="Heading1Char">
    <w:name w:val="Heading 1 Char"/>
    <w:basedOn w:val="DefaultParagraphFont"/>
    <w:link w:val="Heading1"/>
    <w:uiPriority w:val="9"/>
    <w:rsid w:val="0058282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82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826"/>
  </w:style>
  <w:style w:type="paragraph" w:styleId="Footer">
    <w:name w:val="footer"/>
    <w:basedOn w:val="Normal"/>
    <w:link w:val="FooterChar"/>
    <w:uiPriority w:val="99"/>
    <w:unhideWhenUsed/>
    <w:rsid w:val="00582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826"/>
  </w:style>
  <w:style w:type="paragraph" w:styleId="TOCHeading">
    <w:name w:val="TOC Heading"/>
    <w:basedOn w:val="Heading1"/>
    <w:next w:val="Normal"/>
    <w:uiPriority w:val="39"/>
    <w:unhideWhenUsed/>
    <w:qFormat/>
    <w:rsid w:val="006844FF"/>
    <w:pPr>
      <w:outlineLvl w:val="9"/>
    </w:pPr>
  </w:style>
  <w:style w:type="paragraph" w:styleId="TOC1">
    <w:name w:val="toc 1"/>
    <w:basedOn w:val="Normal"/>
    <w:next w:val="Normal"/>
    <w:autoRedefine/>
    <w:uiPriority w:val="39"/>
    <w:unhideWhenUsed/>
    <w:rsid w:val="006844FF"/>
    <w:pPr>
      <w:spacing w:after="100"/>
    </w:pPr>
  </w:style>
  <w:style w:type="character" w:styleId="CommentReference">
    <w:name w:val="annotation reference"/>
    <w:basedOn w:val="DefaultParagraphFont"/>
    <w:uiPriority w:val="99"/>
    <w:semiHidden/>
    <w:unhideWhenUsed/>
    <w:rsid w:val="00566373"/>
    <w:rPr>
      <w:sz w:val="16"/>
      <w:szCs w:val="16"/>
    </w:rPr>
  </w:style>
  <w:style w:type="paragraph" w:styleId="CommentText">
    <w:name w:val="annotation text"/>
    <w:basedOn w:val="Normal"/>
    <w:link w:val="CommentTextChar"/>
    <w:uiPriority w:val="99"/>
    <w:semiHidden/>
    <w:unhideWhenUsed/>
    <w:rsid w:val="00566373"/>
    <w:pPr>
      <w:spacing w:line="240" w:lineRule="auto"/>
    </w:pPr>
    <w:rPr>
      <w:sz w:val="20"/>
      <w:szCs w:val="20"/>
    </w:rPr>
  </w:style>
  <w:style w:type="character" w:customStyle="1" w:styleId="CommentTextChar">
    <w:name w:val="Comment Text Char"/>
    <w:basedOn w:val="DefaultParagraphFont"/>
    <w:link w:val="CommentText"/>
    <w:uiPriority w:val="99"/>
    <w:semiHidden/>
    <w:rsid w:val="00566373"/>
    <w:rPr>
      <w:sz w:val="20"/>
      <w:szCs w:val="20"/>
    </w:rPr>
  </w:style>
  <w:style w:type="paragraph" w:styleId="CommentSubject">
    <w:name w:val="annotation subject"/>
    <w:basedOn w:val="CommentText"/>
    <w:next w:val="CommentText"/>
    <w:link w:val="CommentSubjectChar"/>
    <w:uiPriority w:val="99"/>
    <w:semiHidden/>
    <w:unhideWhenUsed/>
    <w:rsid w:val="00566373"/>
    <w:rPr>
      <w:b/>
      <w:bCs/>
    </w:rPr>
  </w:style>
  <w:style w:type="character" w:customStyle="1" w:styleId="CommentSubjectChar">
    <w:name w:val="Comment Subject Char"/>
    <w:basedOn w:val="CommentTextChar"/>
    <w:link w:val="CommentSubject"/>
    <w:uiPriority w:val="99"/>
    <w:semiHidden/>
    <w:rsid w:val="00566373"/>
    <w:rPr>
      <w:b/>
      <w:bCs/>
      <w:sz w:val="20"/>
      <w:szCs w:val="20"/>
    </w:rPr>
  </w:style>
  <w:style w:type="paragraph" w:styleId="BalloonText">
    <w:name w:val="Balloon Text"/>
    <w:basedOn w:val="Normal"/>
    <w:link w:val="BalloonTextChar"/>
    <w:uiPriority w:val="99"/>
    <w:semiHidden/>
    <w:unhideWhenUsed/>
    <w:rsid w:val="005663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63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yperlink" Target="https://psycnet.apa.org/doi/10.1007/s12310-015-9163-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doi.org/10.1080/15374416.2019.1644645" TargetMode="External"/><Relationship Id="rId2" Type="http://schemas.openxmlformats.org/officeDocument/2006/relationships/numbering" Target="numbering.xml"/><Relationship Id="rId16" Type="http://schemas.openxmlformats.org/officeDocument/2006/relationships/hyperlink" Target="https://doi.org/10.1016/j.jaac.2012.01.010" TargetMode="External"/><Relationship Id="rId20" Type="http://schemas.openxmlformats.org/officeDocument/2006/relationships/hyperlink" Target="https://doi.org/10.1089/cap.2006.16.4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11/cdev.12957"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icd.who.int/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111/j.1469-7610.2012.02579.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A84B0-A7B6-4C1F-887D-28D5116A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3711</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Lida Anagnostaki</cp:lastModifiedBy>
  <cp:revision>2</cp:revision>
  <dcterms:created xsi:type="dcterms:W3CDTF">2022-09-25T14:43:00Z</dcterms:created>
  <dcterms:modified xsi:type="dcterms:W3CDTF">2022-09-25T14:43:00Z</dcterms:modified>
</cp:coreProperties>
</file>