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10" w:rsidRDefault="006D4B10" w:rsidP="006D4B10">
      <w:pPr>
        <w:rPr>
          <w:rStyle w:val="st"/>
          <w:lang w:val="el-GR"/>
        </w:rPr>
      </w:pPr>
    </w:p>
    <w:p w:rsidR="006D4B10" w:rsidRPr="006521DB" w:rsidRDefault="006521DB" w:rsidP="006521DB">
      <w:pPr>
        <w:pStyle w:val="a4"/>
        <w:ind w:left="360"/>
        <w:rPr>
          <w:rStyle w:val="st"/>
          <w:b/>
          <w:lang w:val="el-GR"/>
        </w:rPr>
      </w:pPr>
      <w:r w:rsidRPr="006521DB">
        <w:rPr>
          <w:rStyle w:val="st"/>
          <w:b/>
          <w:lang w:val="el-GR"/>
        </w:rPr>
        <w:t xml:space="preserve">Εγχειρίδια Στατιστικής και </w:t>
      </w:r>
      <w:r w:rsidRPr="006521DB">
        <w:rPr>
          <w:rStyle w:val="st"/>
          <w:b/>
        </w:rPr>
        <w:t>SPSS</w:t>
      </w:r>
      <w:r w:rsidRPr="006521DB">
        <w:rPr>
          <w:rStyle w:val="st"/>
          <w:b/>
          <w:lang w:val="el-GR"/>
        </w:rPr>
        <w:t xml:space="preserve"> που βρίσκονται στο διαδίκτυο και μπορείτε να κατεβάσετε </w:t>
      </w:r>
    </w:p>
    <w:p w:rsidR="006D4B10" w:rsidRPr="00956B7A" w:rsidRDefault="006D4B10" w:rsidP="006D4B10">
      <w:pPr>
        <w:pStyle w:val="a4"/>
        <w:numPr>
          <w:ilvl w:val="0"/>
          <w:numId w:val="4"/>
        </w:numPr>
        <w:spacing w:after="160" w:line="259" w:lineRule="auto"/>
      </w:pPr>
      <w:r w:rsidRPr="00956B7A">
        <w:rPr>
          <w:rStyle w:val="st"/>
        </w:rPr>
        <w:t xml:space="preserve">An introduction to </w:t>
      </w:r>
      <w:r w:rsidRPr="00956B7A">
        <w:rPr>
          <w:rStyle w:val="a5"/>
        </w:rPr>
        <w:t>statistical methods and data analysis</w:t>
      </w:r>
      <w:r w:rsidRPr="00956B7A">
        <w:rPr>
          <w:rStyle w:val="st"/>
        </w:rPr>
        <w:t xml:space="preserve"> / R. Lyman </w:t>
      </w:r>
      <w:proofErr w:type="spellStart"/>
      <w:r w:rsidRPr="00956B7A">
        <w:rPr>
          <w:rStyle w:val="st"/>
        </w:rPr>
        <w:t>Ott</w:t>
      </w:r>
      <w:proofErr w:type="spellEnd"/>
      <w:r w:rsidRPr="00956B7A">
        <w:rPr>
          <w:rStyle w:val="st"/>
        </w:rPr>
        <w:t xml:space="preserve">, Michael. </w:t>
      </w:r>
      <w:proofErr w:type="spellStart"/>
      <w:r w:rsidRPr="00956B7A">
        <w:rPr>
          <w:rStyle w:val="st"/>
        </w:rPr>
        <w:t>Longnecker</w:t>
      </w:r>
      <w:proofErr w:type="spellEnd"/>
      <w:r w:rsidRPr="00956B7A">
        <w:rPr>
          <w:rStyle w:val="st"/>
        </w:rPr>
        <w:t>.</w:t>
      </w:r>
    </w:p>
    <w:p w:rsidR="006D4B10" w:rsidRDefault="00552B84" w:rsidP="006D4B10">
      <w:pPr>
        <w:ind w:left="720"/>
      </w:pPr>
      <w:hyperlink r:id="rId6" w:history="1">
        <w:r w:rsidR="006D4B10" w:rsidRPr="001B5FDE">
          <w:rPr>
            <w:rStyle w:val="-"/>
          </w:rPr>
          <w:t>https://www.google.com/url?sa=t&amp;rct=j&amp;q=&amp;esrc=s&amp;source=web&amp;cd=1&amp;ved=2ahUKEwiMtuLI3KLlAhXww8QBHcGyCE0QFjAAegQIBBAC&amp;url=https%3A%2F%2Feclass.uoa.gr%2Fmodules%2Fdocument%2Ffile.php%2FECD363%2F%25CE%2592%25CE%25B9%25CE%25B2%25CE%25BB%25CE%25B9%25CE%25BF%25CE%25B3%25CF%2581%25CE%25B1%25CF%2586%25CE%25AF%25CE%25B1%2FStatistical%2520Methods%2520and%2520Data%2520Analysis%25205Ed.pdf&amp;usg=AOvVaw2pjHzhKP1d98icMMfYovf2</w:t>
        </w:r>
      </w:hyperlink>
    </w:p>
    <w:p w:rsidR="006D4B10" w:rsidRPr="00956B7A" w:rsidRDefault="006D4B10" w:rsidP="006D4B10">
      <w:pPr>
        <w:pStyle w:val="a4"/>
        <w:numPr>
          <w:ilvl w:val="0"/>
          <w:numId w:val="4"/>
        </w:numPr>
        <w:spacing w:after="160" w:line="259" w:lineRule="auto"/>
      </w:pPr>
      <w:r w:rsidRPr="00956B7A">
        <w:t xml:space="preserve">A Handbook of Statistical Analyses using SPSS / Brian S. </w:t>
      </w:r>
      <w:proofErr w:type="spellStart"/>
      <w:r w:rsidRPr="00956B7A">
        <w:t>Everitt</w:t>
      </w:r>
      <w:proofErr w:type="spellEnd"/>
      <w:r w:rsidRPr="00956B7A">
        <w:t xml:space="preserve"> and Sabine Landau</w:t>
      </w:r>
      <w:r w:rsidRPr="006D4B10">
        <w:t>.</w:t>
      </w:r>
    </w:p>
    <w:p w:rsidR="006D4B10" w:rsidRDefault="00552B84" w:rsidP="006D4B10">
      <w:pPr>
        <w:ind w:left="720"/>
        <w:rPr>
          <w:rStyle w:val="-"/>
        </w:rPr>
      </w:pPr>
      <w:hyperlink r:id="rId7" w:history="1">
        <w:r w:rsidR="006D4B10" w:rsidRPr="00956B7A">
          <w:rPr>
            <w:rStyle w:val="-"/>
          </w:rPr>
          <w:t>https://www.google.com/url?sa=t&amp;rct=j&amp;q=&amp;esrc=s&amp;source=web&amp;cd=2&amp;ved=2ahUKEwjlu92W4KLlAhXjxMQBHecfDNcQFjABegQIBBAC&amp;url=http%3A%2F%2Fwww.academia.dk%2FBiologiskAntropologi%2FEpidemiologi%2FPDF%2FSPSS_Statistical_Analyses_using_SPSS.pdf&amp;usg=AOvVaw18WQeOj5jEKncZ9x89ryZ1</w:t>
        </w:r>
      </w:hyperlink>
    </w:p>
    <w:p w:rsidR="002A13D6" w:rsidRDefault="002A13D6" w:rsidP="002A13D6">
      <w:pPr>
        <w:pStyle w:val="a4"/>
        <w:numPr>
          <w:ilvl w:val="0"/>
          <w:numId w:val="4"/>
        </w:numPr>
        <w:rPr>
          <w:rStyle w:val="st"/>
          <w:lang w:val="el-GR"/>
        </w:rPr>
      </w:pPr>
      <w:r w:rsidRPr="002A13D6">
        <w:rPr>
          <w:rStyle w:val="st"/>
          <w:lang w:val="el-GR"/>
        </w:rPr>
        <w:t xml:space="preserve">Σύντομο Εγχειρίδιο </w:t>
      </w:r>
      <w:r>
        <w:rPr>
          <w:rStyle w:val="a5"/>
        </w:rPr>
        <w:t>SPSS</w:t>
      </w:r>
      <w:r w:rsidRPr="002A13D6">
        <w:rPr>
          <w:rStyle w:val="st"/>
          <w:lang w:val="el-GR"/>
        </w:rPr>
        <w:t xml:space="preserve"> 16.0. Πέτρος </w:t>
      </w:r>
      <w:r w:rsidRPr="002A13D6">
        <w:rPr>
          <w:rStyle w:val="a5"/>
          <w:lang w:val="el-GR"/>
        </w:rPr>
        <w:t>Ρούσσος</w:t>
      </w:r>
      <w:r w:rsidRPr="002A13D6">
        <w:rPr>
          <w:rStyle w:val="st"/>
          <w:lang w:val="el-GR"/>
        </w:rPr>
        <w:t xml:space="preserve"> &amp; Γιώργος Ευσταθίου.</w:t>
      </w:r>
    </w:p>
    <w:p w:rsidR="002A13D6" w:rsidRDefault="00552B84" w:rsidP="00B66A20">
      <w:pPr>
        <w:pStyle w:val="a4"/>
        <w:rPr>
          <w:rStyle w:val="-"/>
          <w:lang w:val="el-GR"/>
        </w:rPr>
      </w:pPr>
      <w:hyperlink r:id="rId8" w:history="1">
        <w:r w:rsidR="002A13D6" w:rsidRPr="007A093C">
          <w:rPr>
            <w:rStyle w:val="-"/>
            <w:lang w:val="el-GR"/>
          </w:rPr>
          <w:t>https://www.google.com/url?sa=t&amp;rct=j&amp;q=&amp;esrc=s&amp;source=web&amp;cd=1&amp;cad=rja&amp;uact=8&amp;ved=2ahUKEwiKp-C05KLlAhVbwsQBHUPOAd0QFjAAegQIABAC&amp;url=http%3A%2F%2Fwww.psych.uoa.gr%2F~roussosp%2Fstats%2FManual_SPSS16.pdf&amp;usg=AOvVaw1b455sBsMx995MiQAUtg-4</w:t>
        </w:r>
      </w:hyperlink>
    </w:p>
    <w:p w:rsidR="00B66A20" w:rsidRDefault="00B66A20" w:rsidP="00B66A20">
      <w:pPr>
        <w:pStyle w:val="a4"/>
        <w:numPr>
          <w:ilvl w:val="0"/>
          <w:numId w:val="4"/>
        </w:numPr>
        <w:rPr>
          <w:rStyle w:val="st"/>
          <w:lang w:val="el-GR"/>
        </w:rPr>
      </w:pPr>
      <w:proofErr w:type="spellStart"/>
      <w:r w:rsidRPr="00B66A20">
        <w:rPr>
          <w:rStyle w:val="st"/>
          <w:lang w:val="el-GR"/>
        </w:rPr>
        <w:t>Γναρδέλλης</w:t>
      </w:r>
      <w:proofErr w:type="spellEnd"/>
      <w:r w:rsidRPr="00B66A20">
        <w:rPr>
          <w:rStyle w:val="st"/>
          <w:lang w:val="el-GR"/>
        </w:rPr>
        <w:t xml:space="preserve">, Χ. (2013). Ανάλυση δεδομένων με το IBM SPSS Statistics 21, Αθήνα: Εκδόσεις </w:t>
      </w:r>
      <w:proofErr w:type="spellStart"/>
      <w:r w:rsidRPr="00B66A20">
        <w:rPr>
          <w:rStyle w:val="st"/>
          <w:lang w:val="el-GR"/>
        </w:rPr>
        <w:t>Παπαζήση</w:t>
      </w:r>
      <w:proofErr w:type="spellEnd"/>
      <w:r w:rsidRPr="00B66A20">
        <w:rPr>
          <w:rStyle w:val="st"/>
          <w:lang w:val="el-GR"/>
        </w:rPr>
        <w:t>.</w:t>
      </w:r>
      <w:r>
        <w:rPr>
          <w:rStyle w:val="st"/>
          <w:lang w:val="el-GR"/>
        </w:rPr>
        <w:t xml:space="preserve"> </w:t>
      </w:r>
    </w:p>
    <w:p w:rsidR="00552B84" w:rsidRDefault="00B66A20" w:rsidP="00B66A20">
      <w:pPr>
        <w:pStyle w:val="a4"/>
        <w:rPr>
          <w:rStyle w:val="st"/>
          <w:lang w:val="el-GR"/>
        </w:rPr>
      </w:pPr>
      <w:r>
        <w:rPr>
          <w:rStyle w:val="st"/>
          <w:lang w:val="el-GR"/>
        </w:rPr>
        <w:t xml:space="preserve">Από το εξαιρετικό αυτό εγχειρίδιο στα Ελληνικά, ο συγγραφέας μας διέθεσε δύο κεφάλαια του που βρίσκονται σ μέσα στον φάκελο «Βιβλιογραφία» της </w:t>
      </w:r>
      <w:r>
        <w:rPr>
          <w:rStyle w:val="st"/>
        </w:rPr>
        <w:t>e</w:t>
      </w:r>
      <w:r w:rsidRPr="00B66A20">
        <w:rPr>
          <w:rStyle w:val="st"/>
          <w:lang w:val="el-GR"/>
        </w:rPr>
        <w:t>-</w:t>
      </w:r>
      <w:r>
        <w:rPr>
          <w:rStyle w:val="st"/>
        </w:rPr>
        <w:t>class</w:t>
      </w:r>
      <w:r w:rsidRPr="00B66A20">
        <w:rPr>
          <w:rStyle w:val="st"/>
          <w:lang w:val="el-GR"/>
        </w:rPr>
        <w:t>:</w:t>
      </w:r>
    </w:p>
    <w:p w:rsidR="00552B84" w:rsidRDefault="00552B84" w:rsidP="00552B84">
      <w:pPr>
        <w:pStyle w:val="a4"/>
      </w:pPr>
      <w:r w:rsidRPr="00552B84">
        <w:rPr>
          <w:rStyle w:val="st"/>
          <w:lang w:val="el-GR"/>
        </w:rPr>
        <w:t>Επισκόπηση</w:t>
      </w:r>
      <w:r w:rsidRPr="00552B84">
        <w:rPr>
          <w:rStyle w:val="st"/>
        </w:rPr>
        <w:t xml:space="preserve"> </w:t>
      </w:r>
      <w:r w:rsidRPr="00552B84">
        <w:rPr>
          <w:rStyle w:val="st"/>
          <w:lang w:val="el-GR"/>
        </w:rPr>
        <w:t>του</w:t>
      </w:r>
      <w:r w:rsidRPr="00552B84">
        <w:rPr>
          <w:rStyle w:val="st"/>
        </w:rPr>
        <w:t xml:space="preserve"> IBM SPSS </w:t>
      </w:r>
      <w:proofErr w:type="spellStart"/>
      <w:r w:rsidRPr="00552B84">
        <w:rPr>
          <w:rStyle w:val="st"/>
        </w:rPr>
        <w:t>Statistics.rar</w:t>
      </w:r>
      <w:proofErr w:type="spellEnd"/>
      <w:r w:rsidRPr="00552B84">
        <w:rPr>
          <w:rStyle w:val="st"/>
        </w:rPr>
        <w:t xml:space="preserve"> </w:t>
      </w:r>
      <w:r w:rsidR="00B66A20" w:rsidRPr="00552B84">
        <w:rPr>
          <w:lang w:val="el-GR"/>
        </w:rPr>
        <w:t>και</w:t>
      </w:r>
      <w:r w:rsidR="00B66A20" w:rsidRPr="00552B84">
        <w:t xml:space="preserve"> </w:t>
      </w:r>
    </w:p>
    <w:p w:rsidR="00B66A20" w:rsidRPr="00552B84" w:rsidRDefault="00B66A20" w:rsidP="00552B84">
      <w:pPr>
        <w:pStyle w:val="a4"/>
        <w:rPr>
          <w:rStyle w:val="st"/>
        </w:rPr>
      </w:pPr>
      <w:bookmarkStart w:id="0" w:name="_GoBack"/>
      <w:bookmarkEnd w:id="0"/>
      <w:r w:rsidRPr="00B66A20">
        <w:t>Frequencies</w:t>
      </w:r>
      <w:r w:rsidRPr="00552B84">
        <w:t xml:space="preserve">, </w:t>
      </w:r>
      <w:proofErr w:type="spellStart"/>
      <w:r w:rsidRPr="00B66A20">
        <w:t>Descriptives</w:t>
      </w:r>
      <w:proofErr w:type="spellEnd"/>
      <w:r w:rsidRPr="00552B84">
        <w:t xml:space="preserve">, </w:t>
      </w:r>
      <w:proofErr w:type="spellStart"/>
      <w:r w:rsidRPr="00B66A20">
        <w:t>Explore</w:t>
      </w:r>
      <w:r w:rsidRPr="00552B84">
        <w:t>.</w:t>
      </w:r>
      <w:r w:rsidRPr="00B66A20">
        <w:t>rar</w:t>
      </w:r>
      <w:proofErr w:type="spellEnd"/>
      <w:r w:rsidRPr="00552B84">
        <w:t xml:space="preserve"> </w:t>
      </w:r>
    </w:p>
    <w:p w:rsidR="00B66A20" w:rsidRPr="00552B84" w:rsidRDefault="00B66A20" w:rsidP="00B66A20">
      <w:pPr>
        <w:pStyle w:val="a4"/>
      </w:pPr>
    </w:p>
    <w:p w:rsidR="006D4B10" w:rsidRPr="006521DB" w:rsidRDefault="006521DB" w:rsidP="006521DB">
      <w:pPr>
        <w:rPr>
          <w:b/>
          <w:lang w:val="el-GR"/>
        </w:rPr>
      </w:pPr>
      <w:r w:rsidRPr="006521DB">
        <w:rPr>
          <w:b/>
          <w:lang w:val="el-GR"/>
        </w:rPr>
        <w:t>Σύνδεσμοι σχετικοί με τη σ</w:t>
      </w:r>
      <w:r w:rsidR="006D4B10" w:rsidRPr="006521DB">
        <w:rPr>
          <w:b/>
          <w:lang w:val="el-GR"/>
        </w:rPr>
        <w:t>υγγραφή εργασίας</w:t>
      </w:r>
    </w:p>
    <w:p w:rsidR="00EB54B4" w:rsidRDefault="00F81416">
      <w:pPr>
        <w:rPr>
          <w:lang w:val="el-GR"/>
        </w:rPr>
      </w:pPr>
      <w:r>
        <w:rPr>
          <w:lang w:val="el-GR"/>
        </w:rPr>
        <w:t>Για το πώς γίνεται η συγγραφή μια επιστημονικής εργασίας και πως αναφερόμαστε στα αποτελέσματα στατιστικών ελέγχων θα σας πρότεινα να μελετήσετε το υλικό των παρακάτω συνδέσμων:</w:t>
      </w:r>
    </w:p>
    <w:p w:rsidR="00F81416" w:rsidRPr="008511BF" w:rsidRDefault="00F81416" w:rsidP="008511BF">
      <w:pPr>
        <w:pStyle w:val="a4"/>
        <w:numPr>
          <w:ilvl w:val="0"/>
          <w:numId w:val="1"/>
        </w:numPr>
        <w:rPr>
          <w:lang w:val="el-GR"/>
        </w:rPr>
      </w:pPr>
      <w:r>
        <w:rPr>
          <w:lang w:val="el-GR"/>
        </w:rPr>
        <w:t>Σ</w:t>
      </w:r>
      <w:r w:rsidRPr="00F81416">
        <w:rPr>
          <w:lang w:val="el-GR"/>
        </w:rPr>
        <w:t>χετικά με τη δομή μια</w:t>
      </w:r>
      <w:r w:rsidR="008511BF">
        <w:rPr>
          <w:lang w:val="el-GR"/>
        </w:rPr>
        <w:t>ς</w:t>
      </w:r>
      <w:r w:rsidRPr="00F81416">
        <w:rPr>
          <w:lang w:val="el-GR"/>
        </w:rPr>
        <w:t xml:space="preserve"> εργασίας </w:t>
      </w:r>
      <w:r w:rsidR="008511BF">
        <w:rPr>
          <w:lang w:val="el-GR"/>
        </w:rPr>
        <w:t xml:space="preserve">που δημοσιεύεται </w:t>
      </w:r>
      <w:r w:rsidRPr="00F81416">
        <w:rPr>
          <w:lang w:val="el-GR"/>
        </w:rPr>
        <w:t>σε ένα επιστημονικό περιοδικό</w:t>
      </w:r>
      <w:r w:rsidR="008511BF">
        <w:rPr>
          <w:lang w:val="el-GR"/>
        </w:rPr>
        <w:t>:</w:t>
      </w:r>
      <w:r w:rsidRPr="00F81416">
        <w:rPr>
          <w:lang w:val="el-GR"/>
        </w:rPr>
        <w:t xml:space="preserve"> </w:t>
      </w:r>
    </w:p>
    <w:p w:rsidR="00F81416" w:rsidRPr="00C7734C" w:rsidRDefault="00552B84" w:rsidP="00C7734C">
      <w:pPr>
        <w:ind w:left="720"/>
        <w:rPr>
          <w:sz w:val="16"/>
          <w:szCs w:val="20"/>
          <w:lang w:val="el-GR"/>
        </w:rPr>
      </w:pPr>
      <w:hyperlink r:id="rId9" w:history="1">
        <w:r w:rsidR="00F81416" w:rsidRPr="00C7734C">
          <w:rPr>
            <w:rStyle w:val="-"/>
            <w:sz w:val="16"/>
            <w:szCs w:val="20"/>
            <w:lang w:val="el-GR"/>
          </w:rPr>
          <w:t>http://abacus.bates.edu/~ganderso/biology/resources/writing/HTWsections.html</w:t>
        </w:r>
      </w:hyperlink>
    </w:p>
    <w:p w:rsidR="00C7734C" w:rsidRDefault="00C7734C" w:rsidP="00C7734C">
      <w:pPr>
        <w:pStyle w:val="a4"/>
        <w:numPr>
          <w:ilvl w:val="0"/>
          <w:numId w:val="1"/>
        </w:numPr>
        <w:rPr>
          <w:lang w:val="el-GR"/>
        </w:rPr>
      </w:pPr>
      <w:r>
        <w:rPr>
          <w:lang w:val="el-GR"/>
        </w:rPr>
        <w:t>Σχετικά με αναφορά σε μέτρα κεντρικής θέσης και διασποράς</w:t>
      </w:r>
    </w:p>
    <w:p w:rsidR="00C7734C" w:rsidRPr="00C7734C" w:rsidRDefault="00C7734C" w:rsidP="00C7734C">
      <w:pPr>
        <w:pStyle w:val="a4"/>
        <w:rPr>
          <w:lang w:val="el-GR"/>
        </w:rPr>
      </w:pPr>
    </w:p>
    <w:p w:rsidR="00C7734C" w:rsidRPr="005C4A09" w:rsidRDefault="00552B84" w:rsidP="00C7734C">
      <w:pPr>
        <w:pStyle w:val="a4"/>
        <w:ind w:left="709"/>
        <w:rPr>
          <w:sz w:val="16"/>
          <w:szCs w:val="18"/>
          <w:lang w:val="el-GR"/>
        </w:rPr>
      </w:pPr>
      <w:hyperlink r:id="rId10" w:history="1">
        <w:r w:rsidR="00C7734C" w:rsidRPr="005C4A09">
          <w:rPr>
            <w:rStyle w:val="-"/>
            <w:sz w:val="16"/>
            <w:szCs w:val="18"/>
            <w:lang w:val="el-GR"/>
          </w:rPr>
          <w:t>http://statistics-help-for-students.com/How_do_I_report_central_tendency_and_dispersion_data_in_APA_style.htm</w:t>
        </w:r>
      </w:hyperlink>
    </w:p>
    <w:p w:rsidR="00C7734C" w:rsidRDefault="00C7734C" w:rsidP="00C7734C">
      <w:pPr>
        <w:pStyle w:val="a4"/>
        <w:rPr>
          <w:lang w:val="el-GR"/>
        </w:rPr>
      </w:pPr>
    </w:p>
    <w:p w:rsidR="00546F94" w:rsidRPr="00546F94" w:rsidRDefault="008511BF" w:rsidP="00C7734C">
      <w:pPr>
        <w:pStyle w:val="a4"/>
        <w:numPr>
          <w:ilvl w:val="0"/>
          <w:numId w:val="1"/>
        </w:numPr>
        <w:ind w:left="709"/>
        <w:rPr>
          <w:sz w:val="16"/>
          <w:szCs w:val="18"/>
          <w:lang w:val="el-GR"/>
        </w:rPr>
      </w:pPr>
      <w:r w:rsidRPr="00546F94">
        <w:rPr>
          <w:lang w:val="el-GR"/>
        </w:rPr>
        <w:t>Σχετικά με την αναφορά στα απο</w:t>
      </w:r>
      <w:r w:rsidR="00546F94">
        <w:rPr>
          <w:lang w:val="el-GR"/>
        </w:rPr>
        <w:t xml:space="preserve">τελέσματα του </w:t>
      </w:r>
      <w:r w:rsidR="00546F94">
        <w:t>t</w:t>
      </w:r>
      <w:r w:rsidR="00546F94" w:rsidRPr="00546F94">
        <w:rPr>
          <w:lang w:val="el-GR"/>
        </w:rPr>
        <w:t>-</w:t>
      </w:r>
      <w:r w:rsidR="00546F94">
        <w:t>test</w:t>
      </w:r>
      <w:r w:rsidR="00546F94" w:rsidRPr="00546F94">
        <w:rPr>
          <w:lang w:val="el-GR"/>
        </w:rPr>
        <w:t xml:space="preserve"> </w:t>
      </w:r>
      <w:r w:rsidR="00546F94">
        <w:rPr>
          <w:lang w:val="el-GR"/>
        </w:rPr>
        <w:t>ανεξαρτήτων δειγμάτων</w:t>
      </w:r>
    </w:p>
    <w:p w:rsidR="00546F94" w:rsidRPr="00546F94" w:rsidRDefault="00546F94" w:rsidP="00546F94">
      <w:pPr>
        <w:pStyle w:val="a4"/>
        <w:ind w:left="709"/>
        <w:rPr>
          <w:sz w:val="16"/>
          <w:szCs w:val="18"/>
          <w:lang w:val="el-GR"/>
        </w:rPr>
      </w:pPr>
    </w:p>
    <w:p w:rsidR="008511BF" w:rsidRPr="00325B18" w:rsidRDefault="00552B84" w:rsidP="00546F94">
      <w:pPr>
        <w:ind w:left="709"/>
        <w:rPr>
          <w:sz w:val="16"/>
          <w:szCs w:val="18"/>
          <w:lang w:val="el-GR"/>
        </w:rPr>
      </w:pPr>
      <w:hyperlink r:id="rId11" w:history="1">
        <w:r w:rsidR="008511BF" w:rsidRPr="00546F94">
          <w:rPr>
            <w:rStyle w:val="-"/>
            <w:sz w:val="16"/>
            <w:szCs w:val="18"/>
            <w:lang w:val="el-GR"/>
          </w:rPr>
          <w:t>http://statistics-help-for-students.com/How_do_I_report_independent_samples_T_test_data_in_APA_style.htm</w:t>
        </w:r>
      </w:hyperlink>
    </w:p>
    <w:p w:rsidR="00AD1E8F" w:rsidRPr="00546F94" w:rsidRDefault="00AD1E8F" w:rsidP="00AD1E8F">
      <w:pPr>
        <w:pStyle w:val="a4"/>
        <w:numPr>
          <w:ilvl w:val="0"/>
          <w:numId w:val="1"/>
        </w:numPr>
        <w:rPr>
          <w:sz w:val="16"/>
          <w:szCs w:val="18"/>
          <w:lang w:val="el-GR"/>
        </w:rPr>
      </w:pPr>
      <w:r w:rsidRPr="00546F94">
        <w:rPr>
          <w:lang w:val="el-GR"/>
        </w:rPr>
        <w:t>Σχετικά με την αναφορά στα απο</w:t>
      </w:r>
      <w:r>
        <w:rPr>
          <w:lang w:val="el-GR"/>
        </w:rPr>
        <w:t xml:space="preserve">τελέσματα του </w:t>
      </w:r>
      <w:r>
        <w:t>t</w:t>
      </w:r>
      <w:r w:rsidRPr="00546F94">
        <w:rPr>
          <w:lang w:val="el-GR"/>
        </w:rPr>
        <w:t>-</w:t>
      </w:r>
      <w:r>
        <w:t>test</w:t>
      </w:r>
      <w:r w:rsidRPr="00546F94">
        <w:rPr>
          <w:lang w:val="el-GR"/>
        </w:rPr>
        <w:t xml:space="preserve"> </w:t>
      </w:r>
      <w:r>
        <w:rPr>
          <w:lang w:val="el-GR"/>
        </w:rPr>
        <w:t xml:space="preserve">τιμών κατά ζεύγη </w:t>
      </w:r>
    </w:p>
    <w:p w:rsidR="00AD1E8F" w:rsidRPr="00AD1E8F" w:rsidRDefault="00552B84" w:rsidP="005C4A09">
      <w:pPr>
        <w:ind w:left="709"/>
        <w:rPr>
          <w:sz w:val="16"/>
          <w:szCs w:val="18"/>
          <w:lang w:val="el-GR"/>
        </w:rPr>
      </w:pPr>
      <w:hyperlink r:id="rId12" w:history="1">
        <w:r w:rsidR="005C4A09" w:rsidRPr="001F1CFB">
          <w:rPr>
            <w:rStyle w:val="-"/>
            <w:sz w:val="16"/>
            <w:szCs w:val="18"/>
            <w:lang w:val="el-GR"/>
          </w:rPr>
          <w:t>http://statistics-help-for-students.com/How_do_I_report_paired_samples_T_test_data_in_APA_style.htm</w:t>
        </w:r>
      </w:hyperlink>
    </w:p>
    <w:p w:rsidR="005C4A09" w:rsidRDefault="00546F94" w:rsidP="005C4A09">
      <w:pPr>
        <w:pStyle w:val="a4"/>
        <w:numPr>
          <w:ilvl w:val="0"/>
          <w:numId w:val="1"/>
        </w:numPr>
        <w:ind w:left="709"/>
        <w:rPr>
          <w:lang w:val="el-GR"/>
        </w:rPr>
      </w:pPr>
      <w:r w:rsidRPr="00546F94">
        <w:rPr>
          <w:lang w:val="el-GR"/>
        </w:rPr>
        <w:t xml:space="preserve">Σχετικά με την αναφορά στα αποτελέσματα της Ανάλυσης διακύμανσης </w:t>
      </w:r>
      <w:r w:rsidR="00AD1E8F">
        <w:rPr>
          <w:lang w:val="el-GR"/>
        </w:rPr>
        <w:t xml:space="preserve">με ένα παράγοντα μεταξύ των υποκειμένων </w:t>
      </w:r>
      <w:r>
        <w:rPr>
          <w:lang w:val="el-GR"/>
        </w:rPr>
        <w:t>(</w:t>
      </w:r>
      <w:r>
        <w:t>ANOVA</w:t>
      </w:r>
      <w:r w:rsidRPr="00546F94">
        <w:rPr>
          <w:lang w:val="el-GR"/>
        </w:rPr>
        <w:t>)</w:t>
      </w:r>
    </w:p>
    <w:p w:rsidR="005C4A09" w:rsidRDefault="005C4A09" w:rsidP="005C4A09">
      <w:pPr>
        <w:pStyle w:val="a4"/>
        <w:ind w:left="709"/>
        <w:rPr>
          <w:lang w:val="el-GR"/>
        </w:rPr>
      </w:pPr>
    </w:p>
    <w:p w:rsidR="008511BF" w:rsidRPr="005C4A09" w:rsidRDefault="00344A5E" w:rsidP="005C4A09">
      <w:pPr>
        <w:pStyle w:val="a4"/>
        <w:ind w:left="709"/>
        <w:rPr>
          <w:lang w:val="el-GR"/>
        </w:rPr>
      </w:pPr>
      <w:hyperlink r:id="rId13" w:history="1">
        <w:r w:rsidR="00546F94" w:rsidRPr="005C4A09">
          <w:rPr>
            <w:rStyle w:val="-"/>
            <w:sz w:val="18"/>
            <w:lang w:val="el-GR"/>
          </w:rPr>
          <w:t>http://statistics-help-for-students.com/How_do_I_report_a_1_way_between_subjects_ANOVA_in_APA_style.htm</w:t>
        </w:r>
      </w:hyperlink>
    </w:p>
    <w:p w:rsidR="00546F94" w:rsidRDefault="00546F94" w:rsidP="00546F94">
      <w:pPr>
        <w:pStyle w:val="a4"/>
        <w:rPr>
          <w:lang w:val="el-GR"/>
        </w:rPr>
      </w:pPr>
    </w:p>
    <w:p w:rsidR="00AD1E8F" w:rsidRDefault="00AD1E8F" w:rsidP="00AD1E8F">
      <w:pPr>
        <w:pStyle w:val="a4"/>
        <w:numPr>
          <w:ilvl w:val="0"/>
          <w:numId w:val="1"/>
        </w:numPr>
        <w:ind w:left="709"/>
        <w:rPr>
          <w:lang w:val="el-GR"/>
        </w:rPr>
      </w:pPr>
      <w:r w:rsidRPr="00546F94">
        <w:rPr>
          <w:lang w:val="el-GR"/>
        </w:rPr>
        <w:t xml:space="preserve">Σχετικά με την αναφορά στα αποτελέσματα της Ανάλυσης διακύμανσης </w:t>
      </w:r>
      <w:r>
        <w:rPr>
          <w:lang w:val="el-GR"/>
        </w:rPr>
        <w:t xml:space="preserve">με ένα παράγοντα </w:t>
      </w:r>
      <w:r w:rsidR="005C4A09">
        <w:rPr>
          <w:lang w:val="el-GR"/>
        </w:rPr>
        <w:t xml:space="preserve">εντός </w:t>
      </w:r>
      <w:r>
        <w:rPr>
          <w:lang w:val="el-GR"/>
        </w:rPr>
        <w:t>των υποκειμένων (</w:t>
      </w:r>
      <w:r>
        <w:t>ANOVA</w:t>
      </w:r>
      <w:r w:rsidRPr="00546F94">
        <w:rPr>
          <w:lang w:val="el-GR"/>
        </w:rPr>
        <w:t>)</w:t>
      </w:r>
    </w:p>
    <w:p w:rsidR="005C4A09" w:rsidRPr="00546F94" w:rsidRDefault="005C4A09" w:rsidP="005C4A09">
      <w:pPr>
        <w:pStyle w:val="a4"/>
        <w:ind w:left="709"/>
        <w:rPr>
          <w:lang w:val="el-GR"/>
        </w:rPr>
      </w:pPr>
    </w:p>
    <w:p w:rsidR="00AD1E8F" w:rsidRDefault="00552B84" w:rsidP="005C4A09">
      <w:pPr>
        <w:pStyle w:val="a4"/>
        <w:rPr>
          <w:sz w:val="18"/>
          <w:lang w:val="el-GR"/>
        </w:rPr>
      </w:pPr>
      <w:hyperlink r:id="rId14" w:history="1">
        <w:r w:rsidR="005C4A09" w:rsidRPr="005C4A09">
          <w:rPr>
            <w:rStyle w:val="-"/>
            <w:sz w:val="18"/>
            <w:lang w:val="el-GR"/>
          </w:rPr>
          <w:t>http://statistics-help-for-students.com/How_do_I_report_a_1_way_within_subjects_ANOVA_in_APA_style.htm</w:t>
        </w:r>
      </w:hyperlink>
    </w:p>
    <w:p w:rsidR="005C4A09" w:rsidRDefault="005C4A09" w:rsidP="005C4A09">
      <w:pPr>
        <w:pStyle w:val="a4"/>
        <w:rPr>
          <w:sz w:val="18"/>
          <w:lang w:val="el-GR"/>
        </w:rPr>
      </w:pPr>
    </w:p>
    <w:p w:rsidR="005C4A09" w:rsidRPr="00495682" w:rsidRDefault="005C4A09" w:rsidP="005C4A09">
      <w:pPr>
        <w:pStyle w:val="a4"/>
        <w:numPr>
          <w:ilvl w:val="0"/>
          <w:numId w:val="1"/>
        </w:numPr>
        <w:rPr>
          <w:lang w:val="el-GR"/>
        </w:rPr>
      </w:pPr>
      <w:r w:rsidRPr="00495682">
        <w:rPr>
          <w:lang w:val="el-GR"/>
        </w:rPr>
        <w:t xml:space="preserve">Αναφορά στο συντελεστή συσχέτισης </w:t>
      </w:r>
      <w:r w:rsidRPr="00495682">
        <w:t>Pearson</w:t>
      </w:r>
      <w:r w:rsidRPr="00495682">
        <w:rPr>
          <w:lang w:val="el-GR"/>
        </w:rPr>
        <w:t xml:space="preserve"> </w:t>
      </w:r>
      <w:r w:rsidRPr="00495682">
        <w:t>r</w:t>
      </w:r>
    </w:p>
    <w:p w:rsidR="005C4A09" w:rsidRPr="00AD1E8F" w:rsidRDefault="005C4A09" w:rsidP="005C4A09">
      <w:pPr>
        <w:pStyle w:val="a4"/>
        <w:rPr>
          <w:lang w:val="el-GR"/>
        </w:rPr>
      </w:pPr>
    </w:p>
    <w:p w:rsidR="00546F94" w:rsidRPr="00325B18" w:rsidRDefault="00344A5E" w:rsidP="00546F94">
      <w:pPr>
        <w:pStyle w:val="a4"/>
        <w:rPr>
          <w:sz w:val="16"/>
          <w:lang w:val="el-GR"/>
        </w:rPr>
      </w:pPr>
      <w:hyperlink r:id="rId15" w:history="1">
        <w:r w:rsidR="00325B18" w:rsidRPr="008A7A19">
          <w:rPr>
            <w:rStyle w:val="-"/>
            <w:sz w:val="16"/>
          </w:rPr>
          <w:t>http</w:t>
        </w:r>
        <w:r w:rsidR="00325B18" w:rsidRPr="008A7A19">
          <w:rPr>
            <w:rStyle w:val="-"/>
            <w:sz w:val="16"/>
            <w:lang w:val="el-GR"/>
          </w:rPr>
          <w:t>://</w:t>
        </w:r>
        <w:r w:rsidR="00325B18" w:rsidRPr="008A7A19">
          <w:rPr>
            <w:rStyle w:val="-"/>
            <w:sz w:val="16"/>
          </w:rPr>
          <w:t>statistics</w:t>
        </w:r>
        <w:r w:rsidR="00325B18" w:rsidRPr="008A7A19">
          <w:rPr>
            <w:rStyle w:val="-"/>
            <w:sz w:val="16"/>
            <w:lang w:val="el-GR"/>
          </w:rPr>
          <w:t>-</w:t>
        </w:r>
        <w:r w:rsidR="00325B18" w:rsidRPr="008A7A19">
          <w:rPr>
            <w:rStyle w:val="-"/>
            <w:sz w:val="16"/>
          </w:rPr>
          <w:t>help</w:t>
        </w:r>
        <w:r w:rsidR="00325B18" w:rsidRPr="008A7A19">
          <w:rPr>
            <w:rStyle w:val="-"/>
            <w:sz w:val="16"/>
            <w:lang w:val="el-GR"/>
          </w:rPr>
          <w:t>-</w:t>
        </w:r>
        <w:r w:rsidR="00325B18" w:rsidRPr="008A7A19">
          <w:rPr>
            <w:rStyle w:val="-"/>
            <w:sz w:val="16"/>
          </w:rPr>
          <w:t>for</w:t>
        </w:r>
        <w:r w:rsidR="00325B18" w:rsidRPr="008A7A19">
          <w:rPr>
            <w:rStyle w:val="-"/>
            <w:sz w:val="16"/>
            <w:lang w:val="el-GR"/>
          </w:rPr>
          <w:t>-</w:t>
        </w:r>
        <w:r w:rsidR="00325B18" w:rsidRPr="008A7A19">
          <w:rPr>
            <w:rStyle w:val="-"/>
            <w:sz w:val="16"/>
          </w:rPr>
          <w:t>students</w:t>
        </w:r>
        <w:r w:rsidR="00325B18" w:rsidRPr="008A7A19">
          <w:rPr>
            <w:rStyle w:val="-"/>
            <w:sz w:val="16"/>
            <w:lang w:val="el-GR"/>
          </w:rPr>
          <w:t>.</w:t>
        </w:r>
        <w:r w:rsidR="00325B18" w:rsidRPr="008A7A19">
          <w:rPr>
            <w:rStyle w:val="-"/>
            <w:sz w:val="16"/>
          </w:rPr>
          <w:t>com</w:t>
        </w:r>
        <w:r w:rsidR="00325B18" w:rsidRPr="008A7A19">
          <w:rPr>
            <w:rStyle w:val="-"/>
            <w:sz w:val="16"/>
            <w:lang w:val="el-GR"/>
          </w:rPr>
          <w:t>/</w:t>
        </w:r>
        <w:r w:rsidR="00325B18" w:rsidRPr="008A7A19">
          <w:rPr>
            <w:rStyle w:val="-"/>
            <w:sz w:val="16"/>
          </w:rPr>
          <w:t>How</w:t>
        </w:r>
        <w:r w:rsidR="00325B18" w:rsidRPr="008A7A19">
          <w:rPr>
            <w:rStyle w:val="-"/>
            <w:sz w:val="16"/>
            <w:lang w:val="el-GR"/>
          </w:rPr>
          <w:t>_</w:t>
        </w:r>
        <w:r w:rsidR="00325B18" w:rsidRPr="008A7A19">
          <w:rPr>
            <w:rStyle w:val="-"/>
            <w:sz w:val="16"/>
          </w:rPr>
          <w:t>do</w:t>
        </w:r>
        <w:r w:rsidR="00325B18" w:rsidRPr="008A7A19">
          <w:rPr>
            <w:rStyle w:val="-"/>
            <w:sz w:val="16"/>
            <w:lang w:val="el-GR"/>
          </w:rPr>
          <w:t>_</w:t>
        </w:r>
        <w:r w:rsidR="00325B18" w:rsidRPr="008A7A19">
          <w:rPr>
            <w:rStyle w:val="-"/>
            <w:sz w:val="16"/>
          </w:rPr>
          <w:t>I</w:t>
        </w:r>
        <w:r w:rsidR="00325B18" w:rsidRPr="008A7A19">
          <w:rPr>
            <w:rStyle w:val="-"/>
            <w:sz w:val="16"/>
            <w:lang w:val="el-GR"/>
          </w:rPr>
          <w:t>_</w:t>
        </w:r>
        <w:r w:rsidR="00325B18" w:rsidRPr="008A7A19">
          <w:rPr>
            <w:rStyle w:val="-"/>
            <w:sz w:val="16"/>
          </w:rPr>
          <w:t>report</w:t>
        </w:r>
        <w:r w:rsidR="00325B18" w:rsidRPr="008A7A19">
          <w:rPr>
            <w:rStyle w:val="-"/>
            <w:sz w:val="16"/>
            <w:lang w:val="el-GR"/>
          </w:rPr>
          <w:t>_</w:t>
        </w:r>
        <w:proofErr w:type="spellStart"/>
        <w:r w:rsidR="00325B18" w:rsidRPr="008A7A19">
          <w:rPr>
            <w:rStyle w:val="-"/>
            <w:sz w:val="16"/>
          </w:rPr>
          <w:t>Pearsons</w:t>
        </w:r>
        <w:proofErr w:type="spellEnd"/>
        <w:r w:rsidR="00325B18" w:rsidRPr="008A7A19">
          <w:rPr>
            <w:rStyle w:val="-"/>
            <w:sz w:val="16"/>
            <w:lang w:val="el-GR"/>
          </w:rPr>
          <w:t>_</w:t>
        </w:r>
        <w:r w:rsidR="00325B18" w:rsidRPr="008A7A19">
          <w:rPr>
            <w:rStyle w:val="-"/>
            <w:sz w:val="16"/>
          </w:rPr>
          <w:t>r</w:t>
        </w:r>
        <w:r w:rsidR="00325B18" w:rsidRPr="008A7A19">
          <w:rPr>
            <w:rStyle w:val="-"/>
            <w:sz w:val="16"/>
            <w:lang w:val="el-GR"/>
          </w:rPr>
          <w:t>_</w:t>
        </w:r>
        <w:r w:rsidR="00325B18" w:rsidRPr="008A7A19">
          <w:rPr>
            <w:rStyle w:val="-"/>
            <w:sz w:val="16"/>
          </w:rPr>
          <w:t>and</w:t>
        </w:r>
        <w:r w:rsidR="00325B18" w:rsidRPr="008A7A19">
          <w:rPr>
            <w:rStyle w:val="-"/>
            <w:sz w:val="16"/>
            <w:lang w:val="el-GR"/>
          </w:rPr>
          <w:t>_</w:t>
        </w:r>
        <w:r w:rsidR="00325B18" w:rsidRPr="008A7A19">
          <w:rPr>
            <w:rStyle w:val="-"/>
            <w:sz w:val="16"/>
          </w:rPr>
          <w:t>scatterplots</w:t>
        </w:r>
        <w:r w:rsidR="00325B18" w:rsidRPr="008A7A19">
          <w:rPr>
            <w:rStyle w:val="-"/>
            <w:sz w:val="16"/>
            <w:lang w:val="el-GR"/>
          </w:rPr>
          <w:t>_</w:t>
        </w:r>
        <w:r w:rsidR="00325B18" w:rsidRPr="008A7A19">
          <w:rPr>
            <w:rStyle w:val="-"/>
            <w:sz w:val="16"/>
          </w:rPr>
          <w:t>in</w:t>
        </w:r>
        <w:r w:rsidR="00325B18" w:rsidRPr="008A7A19">
          <w:rPr>
            <w:rStyle w:val="-"/>
            <w:sz w:val="16"/>
            <w:lang w:val="el-GR"/>
          </w:rPr>
          <w:t>_</w:t>
        </w:r>
        <w:r w:rsidR="00325B18" w:rsidRPr="008A7A19">
          <w:rPr>
            <w:rStyle w:val="-"/>
            <w:sz w:val="16"/>
          </w:rPr>
          <w:t>APA</w:t>
        </w:r>
        <w:r w:rsidR="00325B18" w:rsidRPr="008A7A19">
          <w:rPr>
            <w:rStyle w:val="-"/>
            <w:sz w:val="16"/>
            <w:lang w:val="el-GR"/>
          </w:rPr>
          <w:t>_</w:t>
        </w:r>
        <w:r w:rsidR="00325B18" w:rsidRPr="008A7A19">
          <w:rPr>
            <w:rStyle w:val="-"/>
            <w:sz w:val="16"/>
          </w:rPr>
          <w:t>style</w:t>
        </w:r>
        <w:r w:rsidR="00325B18" w:rsidRPr="008A7A19">
          <w:rPr>
            <w:rStyle w:val="-"/>
            <w:sz w:val="16"/>
            <w:lang w:val="el-GR"/>
          </w:rPr>
          <w:t>.</w:t>
        </w:r>
        <w:proofErr w:type="spellStart"/>
        <w:r w:rsidR="00325B18" w:rsidRPr="008A7A19">
          <w:rPr>
            <w:rStyle w:val="-"/>
            <w:sz w:val="16"/>
          </w:rPr>
          <w:t>htm</w:t>
        </w:r>
        <w:proofErr w:type="spellEnd"/>
      </w:hyperlink>
    </w:p>
    <w:p w:rsidR="005C4A09" w:rsidRPr="00325B18" w:rsidRDefault="005C4A09" w:rsidP="00546F94">
      <w:pPr>
        <w:pStyle w:val="a4"/>
        <w:rPr>
          <w:sz w:val="16"/>
          <w:lang w:val="el-GR"/>
        </w:rPr>
      </w:pPr>
    </w:p>
    <w:p w:rsidR="00C84FC8" w:rsidRPr="00495682" w:rsidRDefault="00C84FC8" w:rsidP="00C84FC8">
      <w:pPr>
        <w:pStyle w:val="a4"/>
        <w:numPr>
          <w:ilvl w:val="0"/>
          <w:numId w:val="1"/>
        </w:numPr>
        <w:rPr>
          <w:lang w:val="el-GR"/>
        </w:rPr>
      </w:pPr>
      <w:r w:rsidRPr="00495682">
        <w:rPr>
          <w:lang w:val="el-GR"/>
        </w:rPr>
        <w:t>Αναφορά σε ελέγχους με την κατανομή Χ2 (ανεξαρτησίας, καλής προσαρμογής)</w:t>
      </w:r>
    </w:p>
    <w:p w:rsidR="00495682" w:rsidRDefault="00495682" w:rsidP="00546F94">
      <w:pPr>
        <w:pStyle w:val="a4"/>
        <w:rPr>
          <w:sz w:val="16"/>
          <w:lang w:val="el-GR"/>
        </w:rPr>
      </w:pPr>
    </w:p>
    <w:p w:rsidR="00C84FC8" w:rsidRDefault="00344A5E" w:rsidP="00546F94">
      <w:pPr>
        <w:pStyle w:val="a4"/>
        <w:rPr>
          <w:sz w:val="16"/>
          <w:lang w:val="el-GR"/>
        </w:rPr>
      </w:pPr>
      <w:hyperlink r:id="rId16" w:history="1">
        <w:r w:rsidR="00495682" w:rsidRPr="001F1CFB">
          <w:rPr>
            <w:rStyle w:val="-"/>
            <w:sz w:val="16"/>
            <w:lang w:val="el-GR"/>
          </w:rPr>
          <w:t>http://web.psych.washington.edu/writingcenter/writingguides/pdf/stats.pdf</w:t>
        </w:r>
      </w:hyperlink>
    </w:p>
    <w:p w:rsidR="00495682" w:rsidRPr="00C84FC8" w:rsidRDefault="00495682" w:rsidP="00546F94">
      <w:pPr>
        <w:pStyle w:val="a4"/>
        <w:rPr>
          <w:sz w:val="16"/>
          <w:lang w:val="el-GR"/>
        </w:rPr>
      </w:pPr>
    </w:p>
    <w:p w:rsidR="00325B18" w:rsidRDefault="00325B18" w:rsidP="00325B18">
      <w:pPr>
        <w:pStyle w:val="a4"/>
        <w:ind w:left="1440"/>
        <w:rPr>
          <w:sz w:val="18"/>
          <w:lang w:val="el-GR"/>
        </w:rPr>
      </w:pPr>
    </w:p>
    <w:p w:rsidR="00325B18" w:rsidRDefault="00325B18" w:rsidP="00325B18">
      <w:pPr>
        <w:pStyle w:val="a4"/>
        <w:numPr>
          <w:ilvl w:val="0"/>
          <w:numId w:val="3"/>
        </w:numPr>
        <w:ind w:firstLine="66"/>
        <w:rPr>
          <w:sz w:val="18"/>
          <w:lang w:val="el-GR"/>
        </w:rPr>
      </w:pPr>
      <w:r>
        <w:rPr>
          <w:sz w:val="18"/>
          <w:lang w:val="el-GR"/>
        </w:rPr>
        <w:t xml:space="preserve">Ενδιαφέρον </w:t>
      </w:r>
      <w:r w:rsidRPr="00325B18">
        <w:rPr>
          <w:sz w:val="18"/>
          <w:lang w:val="el-GR"/>
        </w:rPr>
        <w:t xml:space="preserve">Άρθρο με αναφορά στον τρόπο γραφής όλων των αποτελεσμάτων στατιστικών </w:t>
      </w:r>
    </w:p>
    <w:p w:rsidR="00325B18" w:rsidRDefault="00344A5E" w:rsidP="00325B18">
      <w:pPr>
        <w:pStyle w:val="a4"/>
        <w:ind w:left="426" w:firstLine="294"/>
        <w:rPr>
          <w:sz w:val="18"/>
          <w:lang w:val="el-GR"/>
        </w:rPr>
      </w:pPr>
      <w:r w:rsidRPr="00325B18">
        <w:rPr>
          <w:sz w:val="18"/>
          <w:lang w:val="el-GR"/>
        </w:rPr>
        <w:t>Ε</w:t>
      </w:r>
      <w:r w:rsidR="00325B18" w:rsidRPr="00325B18">
        <w:rPr>
          <w:sz w:val="18"/>
          <w:lang w:val="el-GR"/>
        </w:rPr>
        <w:t>λέγχων</w:t>
      </w:r>
    </w:p>
    <w:p w:rsidR="00344A5E" w:rsidRDefault="00344A5E" w:rsidP="00325B18">
      <w:pPr>
        <w:pStyle w:val="a4"/>
        <w:ind w:left="426" w:firstLine="294"/>
        <w:rPr>
          <w:sz w:val="18"/>
          <w:lang w:val="el-GR"/>
        </w:rPr>
      </w:pPr>
    </w:p>
    <w:p w:rsidR="00344A5E" w:rsidRDefault="00552B84" w:rsidP="00325B18">
      <w:pPr>
        <w:pStyle w:val="a4"/>
        <w:ind w:left="426" w:firstLine="294"/>
        <w:rPr>
          <w:sz w:val="18"/>
          <w:lang w:val="el-GR"/>
        </w:rPr>
      </w:pPr>
      <w:hyperlink r:id="rId17" w:history="1">
        <w:r w:rsidR="00344A5E" w:rsidRPr="00E90986">
          <w:rPr>
            <w:rStyle w:val="-"/>
            <w:sz w:val="18"/>
            <w:lang w:val="el-GR"/>
          </w:rPr>
          <w:t>https://www.google.com/url?sa=t&amp;rct=j&amp;q=&amp;esrc=s&amp;source=web&amp;cd=1&amp;ved=2ahUKEwjX4Z2ho9nlAhWrDmMBHW5ABjYQFjAAegQIAxAC&amp;url=http%3A%2F%2Fevc-cit.info%2Fpsych018%2FReporting_Statistics.pdf&amp;usg=AOvVaw1uKJplsc9NJ-D58G6ql6aa</w:t>
        </w:r>
      </w:hyperlink>
    </w:p>
    <w:p w:rsidR="00344A5E" w:rsidRPr="00325B18" w:rsidRDefault="00344A5E" w:rsidP="00325B18">
      <w:pPr>
        <w:pStyle w:val="a4"/>
        <w:ind w:left="426" w:firstLine="294"/>
        <w:rPr>
          <w:sz w:val="18"/>
          <w:lang w:val="el-GR"/>
        </w:rPr>
      </w:pPr>
    </w:p>
    <w:p w:rsidR="00C33616" w:rsidRDefault="00C33616" w:rsidP="00344A5E">
      <w:pPr>
        <w:rPr>
          <w:lang w:val="el-GR"/>
        </w:rPr>
      </w:pPr>
      <w:r>
        <w:rPr>
          <w:lang w:val="el-GR"/>
        </w:rPr>
        <w:br w:type="page"/>
      </w:r>
      <w:r w:rsidR="00325B18">
        <w:rPr>
          <w:lang w:val="el-GR"/>
        </w:rPr>
        <w:lastRenderedPageBreak/>
        <w:t xml:space="preserve"> </w:t>
      </w:r>
    </w:p>
    <w:p w:rsidR="00325B18" w:rsidRDefault="00325B18">
      <w:pPr>
        <w:rPr>
          <w:lang w:val="el-GR"/>
        </w:rPr>
      </w:pPr>
    </w:p>
    <w:p w:rsidR="00546F94" w:rsidRPr="00FC32FF" w:rsidRDefault="00546F94" w:rsidP="00FC32FF">
      <w:pPr>
        <w:pStyle w:val="a4"/>
        <w:numPr>
          <w:ilvl w:val="0"/>
          <w:numId w:val="3"/>
        </w:numPr>
        <w:rPr>
          <w:rFonts w:ascii="Arial" w:hAnsi="Arial" w:cs="Arial"/>
        </w:rPr>
      </w:pPr>
      <w:r w:rsidRPr="00FC32FF">
        <w:rPr>
          <w:rFonts w:ascii="Arial" w:hAnsi="Arial" w:cs="Arial"/>
        </w:rPr>
        <w:t>“Measures of central tendency were computed to summarize the data for the age variable. Measures of dispersion were computed to understand the variability of scores for the age variable. The following are the results of this analysis; N = 10, M=22.80, SD=8.12. When you look at the mean, it appears that most students in our class were of traditional college age. However, based on the large standard deviation, it looks like the ages varied quite a bit.”</w:t>
      </w:r>
    </w:p>
    <w:p w:rsidR="00C7734C" w:rsidRPr="00FC32FF" w:rsidRDefault="00C33616" w:rsidP="00FC32FF">
      <w:pPr>
        <w:pStyle w:val="a4"/>
        <w:numPr>
          <w:ilvl w:val="0"/>
          <w:numId w:val="3"/>
        </w:numPr>
        <w:rPr>
          <w:rFonts w:ascii="Arial" w:hAnsi="Arial" w:cs="Arial"/>
        </w:rPr>
      </w:pPr>
      <w:r w:rsidRPr="00FC32FF">
        <w:rPr>
          <w:rFonts w:ascii="Arial" w:hAnsi="Arial" w:cs="Arial"/>
        </w:rPr>
        <w:t xml:space="preserve">“A paired-samples t-test was conducted to compare hours of sleep in caffeine and no caffeine conditions. There was a significant difference in the scores for caffeine (M=5.4, SD=1.14) and no caffeine (M=9.4, SD=1.14) conditions; </w:t>
      </w:r>
      <w:proofErr w:type="gramStart"/>
      <w:r w:rsidRPr="00FC32FF">
        <w:rPr>
          <w:rFonts w:ascii="Arial" w:hAnsi="Arial" w:cs="Arial"/>
        </w:rPr>
        <w:t>t(</w:t>
      </w:r>
      <w:proofErr w:type="gramEnd"/>
      <w:r w:rsidRPr="00FC32FF">
        <w:rPr>
          <w:rFonts w:ascii="Arial" w:hAnsi="Arial" w:cs="Arial"/>
        </w:rPr>
        <w:t>4)=-5.66, p = 0.005. These results suggest that caffeine really does have an hours slept. Specifically, our results suggest that when humans consume caffeine, the number of hours they sleep decreases.”</w:t>
      </w:r>
    </w:p>
    <w:p w:rsidR="00C33616" w:rsidRPr="00FC32FF" w:rsidRDefault="00C33616" w:rsidP="00FC32FF">
      <w:pPr>
        <w:pStyle w:val="a4"/>
        <w:numPr>
          <w:ilvl w:val="0"/>
          <w:numId w:val="3"/>
        </w:numPr>
        <w:rPr>
          <w:rFonts w:ascii="Arial" w:hAnsi="Arial" w:cs="Arial"/>
        </w:rPr>
      </w:pPr>
      <w:r w:rsidRPr="00FC32FF">
        <w:rPr>
          <w:rFonts w:ascii="Arial" w:hAnsi="Arial" w:cs="Arial"/>
        </w:rPr>
        <w:t>An independent-samples t-test was conducted to compare memory for words in sugar and no sugar conditions. There was a significant difference in the scores for sugar (M=4.2, SD=1.3) and no sugar (M=2.2, SD=0.84) conditions; t (</w:t>
      </w:r>
      <w:proofErr w:type="gramStart"/>
      <w:r w:rsidRPr="00FC32FF">
        <w:rPr>
          <w:rFonts w:ascii="Arial" w:hAnsi="Arial" w:cs="Arial"/>
        </w:rPr>
        <w:t>8)=</w:t>
      </w:r>
      <w:proofErr w:type="gramEnd"/>
      <w:r w:rsidRPr="00FC32FF">
        <w:rPr>
          <w:rFonts w:ascii="Arial" w:hAnsi="Arial" w:cs="Arial"/>
        </w:rPr>
        <w:t>2.89, p = 0.20. These results suggest that sugar really does have an effect on memory for words. Specifically, our results suggest that when humans consume sugar, their memory for words increases.”</w:t>
      </w:r>
    </w:p>
    <w:p w:rsidR="00C84FC8" w:rsidRPr="00FC32FF" w:rsidRDefault="00C84FC8" w:rsidP="00FC32FF">
      <w:pPr>
        <w:pStyle w:val="a4"/>
        <w:numPr>
          <w:ilvl w:val="0"/>
          <w:numId w:val="3"/>
        </w:numPr>
        <w:rPr>
          <w:rFonts w:ascii="Arial" w:hAnsi="Arial" w:cs="Arial"/>
        </w:rPr>
      </w:pPr>
      <w:r w:rsidRPr="00FC32FF">
        <w:rPr>
          <w:rFonts w:ascii="Arial" w:hAnsi="Arial" w:cs="Arial"/>
        </w:rPr>
        <w:t>“A one-way between subjects ANOVA was conducted to compare the effect of sugar on memory for words in sugar, a little sugar and no sugar conditions. There was a significant effect of amount of sugar on words remembered at the p&lt;.05 level for the three conditions [</w:t>
      </w:r>
      <w:proofErr w:type="gramStart"/>
      <w:r w:rsidRPr="00FC32FF">
        <w:rPr>
          <w:rFonts w:ascii="Arial" w:hAnsi="Arial" w:cs="Arial"/>
        </w:rPr>
        <w:t>F(</w:t>
      </w:r>
      <w:proofErr w:type="gramEnd"/>
      <w:r w:rsidRPr="00FC32FF">
        <w:rPr>
          <w:rFonts w:ascii="Arial" w:hAnsi="Arial" w:cs="Arial"/>
        </w:rPr>
        <w:t xml:space="preserve">2, 12) = 4.94, p = 0.027]. Post hoc comparisons using the Tukey HSD test indicated that the mean score for the sugar condition (M = 4.20, SD = 1.30) was significantly different than the no sugar condition (M = 2.20, SD = 0.84). However, the a little sugar </w:t>
      </w:r>
      <w:proofErr w:type="gramStart"/>
      <w:r w:rsidRPr="00FC32FF">
        <w:rPr>
          <w:rFonts w:ascii="Arial" w:hAnsi="Arial" w:cs="Arial"/>
        </w:rPr>
        <w:t>condition  (</w:t>
      </w:r>
      <w:proofErr w:type="gramEnd"/>
      <w:r w:rsidRPr="00FC32FF">
        <w:rPr>
          <w:rFonts w:ascii="Arial" w:hAnsi="Arial" w:cs="Arial"/>
        </w:rPr>
        <w:t>M = 3.60, SD = 0.89) did not significantly differ from the sugar and no sugar conditions. Taken together, these results suggest that high levels of sugar really do have an effect on memory for words. Specifically, our results suggest that when humans consume high levels of sugar, they remember more words. However, it should be noted that sugar level must be high in order to see an effect. Medium sugar levels do not appear to significantly increase word memory.”</w:t>
      </w:r>
    </w:p>
    <w:p w:rsidR="00C33616" w:rsidRPr="00FC32FF" w:rsidRDefault="00C84FC8" w:rsidP="00FC32FF">
      <w:pPr>
        <w:pStyle w:val="a4"/>
        <w:numPr>
          <w:ilvl w:val="0"/>
          <w:numId w:val="3"/>
        </w:numPr>
        <w:rPr>
          <w:rFonts w:ascii="Arial" w:hAnsi="Arial" w:cs="Arial"/>
        </w:rPr>
      </w:pPr>
      <w:r w:rsidRPr="00FC32FF">
        <w:rPr>
          <w:rFonts w:ascii="Arial" w:hAnsi="Arial" w:cs="Arial"/>
        </w:rPr>
        <w:t>“A Pearson product-moment correlation coefficient was computed to assess the relationship between the amount of water that one consumed and rating of skin elasticity. There was a positive correlation between the two variables, r = 0.985, n = 5, p = 0.002. A scatterplot summarizes the results (Figure 1) Overall, there was a strong, positive correlation between water consumption and skin elasticity. Increases in water consumption were correlated with increases in rating of skin elasticity.”</w:t>
      </w:r>
    </w:p>
    <w:p w:rsidR="00C84FC8" w:rsidRPr="00FC32FF" w:rsidRDefault="0018432E" w:rsidP="00FC32FF">
      <w:pPr>
        <w:pStyle w:val="a4"/>
        <w:numPr>
          <w:ilvl w:val="0"/>
          <w:numId w:val="3"/>
        </w:numPr>
        <w:autoSpaceDE w:val="0"/>
        <w:autoSpaceDN w:val="0"/>
        <w:adjustRightInd w:val="0"/>
        <w:spacing w:after="0" w:line="240" w:lineRule="auto"/>
        <w:rPr>
          <w:rFonts w:ascii="TimesNewRomanPSMT" w:hAnsi="TimesNewRomanPSMT" w:cs="TimesNewRomanPSMT"/>
          <w:sz w:val="24"/>
          <w:szCs w:val="24"/>
        </w:rPr>
      </w:pPr>
      <w:r w:rsidRPr="00FC32FF">
        <w:rPr>
          <w:rFonts w:ascii="Arial" w:hAnsi="Arial" w:cs="Arial"/>
        </w:rPr>
        <w:t xml:space="preserve">We compared the frequency of using various computational tools in statistics courses by departments of psychology, business, and mathematics. The tools compared were SPSS, Excel, and Minitab. We expected that the tool of choice would vary by department. A chi-square test of independence indicated that the choice of a computational tool was associated with the department in which the statistics course is taught, χ2(4, N = 88) = 26.881, p &lt; .001, </w:t>
      </w:r>
      <w:proofErr w:type="spellStart"/>
      <w:r w:rsidRPr="00FC32FF">
        <w:rPr>
          <w:rFonts w:ascii="Arial" w:hAnsi="Arial" w:cs="Arial"/>
        </w:rPr>
        <w:t>Cramér’s</w:t>
      </w:r>
      <w:proofErr w:type="spellEnd"/>
      <w:r w:rsidRPr="00FC32FF">
        <w:rPr>
          <w:rFonts w:ascii="Arial" w:hAnsi="Arial" w:cs="Arial"/>
        </w:rPr>
        <w:t xml:space="preserve"> V= .39</w:t>
      </w:r>
      <w:r w:rsidRPr="00FC32FF">
        <w:rPr>
          <w:rFonts w:ascii="TimesNewRomanPSMT" w:hAnsi="TimesNewRomanPSMT" w:cs="TimesNewRomanPSMT"/>
          <w:sz w:val="24"/>
          <w:szCs w:val="24"/>
        </w:rPr>
        <w:t>.</w:t>
      </w:r>
    </w:p>
    <w:p w:rsidR="00C7734C" w:rsidRPr="00C33616" w:rsidRDefault="00C7734C" w:rsidP="008511BF"/>
    <w:sectPr w:rsidR="00C7734C" w:rsidRPr="00C33616" w:rsidSect="00EB54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2621F"/>
    <w:multiLevelType w:val="hybridMultilevel"/>
    <w:tmpl w:val="60AC33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51B1B66"/>
    <w:multiLevelType w:val="hybridMultilevel"/>
    <w:tmpl w:val="FAB44F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D41205B"/>
    <w:multiLevelType w:val="hybridMultilevel"/>
    <w:tmpl w:val="9050AEA0"/>
    <w:lvl w:ilvl="0" w:tplc="199851F8">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E47CDD"/>
    <w:multiLevelType w:val="hybridMultilevel"/>
    <w:tmpl w:val="A2BCB6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4FD50C3"/>
    <w:multiLevelType w:val="hybridMultilevel"/>
    <w:tmpl w:val="3AFADA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81416"/>
    <w:rsid w:val="0018432E"/>
    <w:rsid w:val="00277615"/>
    <w:rsid w:val="002A13D6"/>
    <w:rsid w:val="00325B18"/>
    <w:rsid w:val="00327B68"/>
    <w:rsid w:val="00344A5E"/>
    <w:rsid w:val="003C77DA"/>
    <w:rsid w:val="00495682"/>
    <w:rsid w:val="00546F94"/>
    <w:rsid w:val="00552B84"/>
    <w:rsid w:val="005C4A09"/>
    <w:rsid w:val="00603A6D"/>
    <w:rsid w:val="006521DB"/>
    <w:rsid w:val="006D4B10"/>
    <w:rsid w:val="008511BF"/>
    <w:rsid w:val="009B0E6A"/>
    <w:rsid w:val="00AD1E8F"/>
    <w:rsid w:val="00B66A20"/>
    <w:rsid w:val="00C33616"/>
    <w:rsid w:val="00C7734C"/>
    <w:rsid w:val="00C84FC8"/>
    <w:rsid w:val="00EB54B4"/>
    <w:rsid w:val="00F81416"/>
    <w:rsid w:val="00FC32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4A7E"/>
  <w15:docId w15:val="{39C9670F-AB89-4493-8DA6-791C981D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68"/>
    <w:rPr>
      <w:lang w:val="en-US"/>
    </w:rPr>
  </w:style>
  <w:style w:type="paragraph" w:styleId="2">
    <w:name w:val="heading 2"/>
    <w:basedOn w:val="a"/>
    <w:next w:val="a"/>
    <w:link w:val="2Char"/>
    <w:uiPriority w:val="9"/>
    <w:unhideWhenUsed/>
    <w:qFormat/>
    <w:rsid w:val="00327B68"/>
    <w:pPr>
      <w:keepNext/>
      <w:keepLines/>
      <w:spacing w:before="200" w:after="0"/>
      <w:outlineLvl w:val="1"/>
    </w:pPr>
    <w:rPr>
      <w:rFonts w:asciiTheme="majorHAnsi" w:eastAsiaTheme="majorEastAsia" w:hAnsiTheme="majorHAnsi" w:cstheme="majorBidi"/>
      <w:b/>
      <w:bCs/>
      <w:color w:val="7FD13B"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27B68"/>
    <w:rPr>
      <w:rFonts w:asciiTheme="majorHAnsi" w:eastAsiaTheme="majorEastAsia" w:hAnsiTheme="majorHAnsi" w:cstheme="majorBidi"/>
      <w:b/>
      <w:bCs/>
      <w:color w:val="7FD13B" w:themeColor="accent1"/>
      <w:sz w:val="26"/>
      <w:szCs w:val="26"/>
    </w:rPr>
  </w:style>
  <w:style w:type="character" w:styleId="a3">
    <w:name w:val="Intense Reference"/>
    <w:basedOn w:val="a0"/>
    <w:uiPriority w:val="32"/>
    <w:qFormat/>
    <w:rsid w:val="00327B68"/>
    <w:rPr>
      <w:b/>
      <w:bCs/>
      <w:smallCaps/>
      <w:color w:val="EA157A" w:themeColor="accent2"/>
      <w:spacing w:val="5"/>
      <w:u w:val="single"/>
    </w:rPr>
  </w:style>
  <w:style w:type="character" w:styleId="-">
    <w:name w:val="Hyperlink"/>
    <w:basedOn w:val="a0"/>
    <w:uiPriority w:val="99"/>
    <w:unhideWhenUsed/>
    <w:rsid w:val="00F81416"/>
    <w:rPr>
      <w:color w:val="EB8803" w:themeColor="hyperlink"/>
      <w:u w:val="single"/>
    </w:rPr>
  </w:style>
  <w:style w:type="character" w:styleId="-0">
    <w:name w:val="FollowedHyperlink"/>
    <w:basedOn w:val="a0"/>
    <w:uiPriority w:val="99"/>
    <w:semiHidden/>
    <w:unhideWhenUsed/>
    <w:rsid w:val="00F81416"/>
    <w:rPr>
      <w:color w:val="5F7791" w:themeColor="followedHyperlink"/>
      <w:u w:val="single"/>
    </w:rPr>
  </w:style>
  <w:style w:type="paragraph" w:styleId="a4">
    <w:name w:val="List Paragraph"/>
    <w:basedOn w:val="a"/>
    <w:uiPriority w:val="34"/>
    <w:qFormat/>
    <w:rsid w:val="00F81416"/>
    <w:pPr>
      <w:ind w:left="720"/>
      <w:contextualSpacing/>
    </w:pPr>
  </w:style>
  <w:style w:type="character" w:customStyle="1" w:styleId="st">
    <w:name w:val="st"/>
    <w:basedOn w:val="a0"/>
    <w:rsid w:val="006D4B10"/>
  </w:style>
  <w:style w:type="character" w:styleId="a5">
    <w:name w:val="Emphasis"/>
    <w:basedOn w:val="a0"/>
    <w:uiPriority w:val="20"/>
    <w:qFormat/>
    <w:rsid w:val="006D4B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ved=2ahUKEwiKp-C05KLlAhVbwsQBHUPOAd0QFjAAegQIABAC&amp;url=http%3A%2F%2Fwww.psych.uoa.gr%2F~roussosp%2Fstats%2FManual_SPSS16.pdf&amp;usg=AOvVaw1b455sBsMx995MiQAUtg-4" TargetMode="External"/><Relationship Id="rId13" Type="http://schemas.openxmlformats.org/officeDocument/2006/relationships/hyperlink" Target="http://statistics-help-for-students.com/How_do_I_report_a_1_way_between_subjects_ANOVA_in_APA_style.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sa=t&amp;rct=j&amp;q=&amp;esrc=s&amp;source=web&amp;cd=2&amp;ved=2ahUKEwjlu92W4KLlAhXjxMQBHecfDNcQFjABegQIBBAC&amp;url=http%3A%2F%2Fwww.academia.dk%2FBiologiskAntropologi%2FEpidemiologi%2FPDF%2FSPSS_Statistical_Analyses_using_SPSS.pdf&amp;usg=AOvVaw18WQeOj5jEKncZ9x89ryZ1" TargetMode="External"/><Relationship Id="rId12" Type="http://schemas.openxmlformats.org/officeDocument/2006/relationships/hyperlink" Target="http://statistics-help-for-students.com/How_do_I_report_paired_samples_T_test_data_in_APA_style.htm" TargetMode="External"/><Relationship Id="rId17" Type="http://schemas.openxmlformats.org/officeDocument/2006/relationships/hyperlink" Target="https://www.google.com/url?sa=t&amp;rct=j&amp;q=&amp;esrc=s&amp;source=web&amp;cd=1&amp;ved=2ahUKEwjX4Z2ho9nlAhWrDmMBHW5ABjYQFjAAegQIAxAC&amp;url=http%3A%2F%2Fevc-cit.info%2Fpsych018%2FReporting_Statistics.pdf&amp;usg=AOvVaw1uKJplsc9NJ-D58G6ql6aa" TargetMode="External"/><Relationship Id="rId2" Type="http://schemas.openxmlformats.org/officeDocument/2006/relationships/numbering" Target="numbering.xml"/><Relationship Id="rId16" Type="http://schemas.openxmlformats.org/officeDocument/2006/relationships/hyperlink" Target="http://web.psych.washington.edu/writingcenter/writingguides/pdf/stats.pdf" TargetMode="External"/><Relationship Id="rId1" Type="http://schemas.openxmlformats.org/officeDocument/2006/relationships/customXml" Target="../customXml/item1.xml"/><Relationship Id="rId6" Type="http://schemas.openxmlformats.org/officeDocument/2006/relationships/hyperlink" Target="https://www.google.com/url?sa=t&amp;rct=j&amp;q=&amp;esrc=s&amp;source=web&amp;cd=1&amp;ved=2ahUKEwiMtuLI3KLlAhXww8QBHcGyCE0QFjAAegQIBBAC&amp;url=https%3A%2F%2Feclass.uoa.gr%2Fmodules%2Fdocument%2Ffile.php%2FECD363%2F%25CE%2592%25CE%25B9%25CE%25B2%25CE%25BB%25CE%25B9%25CE%25BF%25CE%25B3%25CF%2581%25CE%25B1%25CF%2586%25CE%25AF%25CE%25B1%2FStatistical%2520Methods%2520and%2520Data%2520Analysis%25205Ed.pdf&amp;usg=AOvVaw2pjHzhKP1d98icMMfYovf2" TargetMode="External"/><Relationship Id="rId11" Type="http://schemas.openxmlformats.org/officeDocument/2006/relationships/hyperlink" Target="http://statistics-help-for-students.com/How_do_I_report_independent_samples_T_test_data_in_APA_style.htm" TargetMode="External"/><Relationship Id="rId5" Type="http://schemas.openxmlformats.org/officeDocument/2006/relationships/webSettings" Target="webSettings.xml"/><Relationship Id="rId15" Type="http://schemas.openxmlformats.org/officeDocument/2006/relationships/hyperlink" Target="http://statistics-help-for-students.com/How_do_I_report_Pearsons_r_and_scatterplots_in_APA_style.htm" TargetMode="External"/><Relationship Id="rId10" Type="http://schemas.openxmlformats.org/officeDocument/2006/relationships/hyperlink" Target="http://statistics-help-for-students.com/How_do_I_report_central_tendency_and_dispersion_data_in_APA_styl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bacus.bates.edu/~ganderso/biology/resources/writing/HTWsections.html" TargetMode="External"/><Relationship Id="rId14" Type="http://schemas.openxmlformats.org/officeDocument/2006/relationships/hyperlink" Target="http://statistics-help-for-students.com/How_do_I_report_a_1_way_within_subjects_ANOVA_in_APA_style.htm" TargetMode="External"/></Relationships>
</file>

<file path=word/theme/theme1.xml><?xml version="1.0" encoding="utf-8"?>
<a:theme xmlns:a="http://schemas.openxmlformats.org/drawingml/2006/main" name="Θέμα του Office">
  <a:themeElements>
    <a:clrScheme name="Μετρό">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Αφθονία">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9678-E93B-4F4A-B3C0-C067470A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1390</Words>
  <Characters>7507</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dc:creator>
  <cp:keywords/>
  <dc:description/>
  <cp:lastModifiedBy>vasileios gialamas</cp:lastModifiedBy>
  <cp:revision>12</cp:revision>
  <dcterms:created xsi:type="dcterms:W3CDTF">2012-01-19T08:34:00Z</dcterms:created>
  <dcterms:modified xsi:type="dcterms:W3CDTF">2020-11-18T09:59:00Z</dcterms:modified>
</cp:coreProperties>
</file>