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F8" w:rsidRDefault="007F6AF1">
      <w:pPr>
        <w:rPr>
          <w:sz w:val="28"/>
        </w:rPr>
      </w:pPr>
      <w:r w:rsidRPr="00DC6878">
        <w:rPr>
          <w:sz w:val="28"/>
        </w:rPr>
        <w:t>Θέματα Περιγραφικής Στατι</w:t>
      </w:r>
      <w:r w:rsidR="00FA0A09" w:rsidRPr="00DC6878">
        <w:rPr>
          <w:sz w:val="28"/>
        </w:rPr>
        <w:t>στικής</w:t>
      </w:r>
    </w:p>
    <w:p w:rsidR="0092376F" w:rsidRDefault="005A40EB">
      <w:pPr>
        <w:rPr>
          <w:sz w:val="24"/>
        </w:rPr>
      </w:pPr>
      <w:r>
        <w:rPr>
          <w:sz w:val="24"/>
        </w:rPr>
        <w:t xml:space="preserve">Για </w:t>
      </w:r>
      <w:r w:rsidRPr="005A40EB">
        <w:rPr>
          <w:sz w:val="24"/>
        </w:rPr>
        <w:t xml:space="preserve">τα </w:t>
      </w:r>
      <w:r w:rsidR="0072791C" w:rsidRPr="005A40EB">
        <w:rPr>
          <w:sz w:val="24"/>
        </w:rPr>
        <w:t xml:space="preserve">παρακάτω </w:t>
      </w:r>
      <w:r w:rsidRPr="005A40EB">
        <w:rPr>
          <w:sz w:val="24"/>
        </w:rPr>
        <w:t>θέματα</w:t>
      </w:r>
      <w:r w:rsidR="0072791C">
        <w:rPr>
          <w:sz w:val="24"/>
        </w:rPr>
        <w:t xml:space="preserve"> </w:t>
      </w:r>
      <w:r w:rsidRPr="005A40EB">
        <w:rPr>
          <w:sz w:val="24"/>
        </w:rPr>
        <w:t>υπάρχουν</w:t>
      </w:r>
      <w:r>
        <w:rPr>
          <w:sz w:val="24"/>
        </w:rPr>
        <w:t xml:space="preserve"> </w:t>
      </w:r>
      <w:r w:rsidRPr="005A40EB">
        <w:rPr>
          <w:sz w:val="24"/>
        </w:rPr>
        <w:t xml:space="preserve"> παραπομπές σε σύντομα βίντεο  που βρίσκονται στον φάκελο </w:t>
      </w:r>
      <w:r w:rsidRPr="005A40EB">
        <w:rPr>
          <w:sz w:val="24"/>
          <w:highlight w:val="yellow"/>
        </w:rPr>
        <w:t>« Έγγραφα/ Ποσοτική Μεθοδολογία – Στατιστική/</w:t>
      </w:r>
      <w:r w:rsidRPr="005A40EB">
        <w:rPr>
          <w:sz w:val="24"/>
          <w:highlight w:val="yellow"/>
        </w:rPr>
        <w:t xml:space="preserve"> </w:t>
      </w:r>
      <w:proofErr w:type="spellStart"/>
      <w:r w:rsidRPr="005A40EB">
        <w:rPr>
          <w:sz w:val="24"/>
          <w:highlight w:val="yellow"/>
        </w:rPr>
        <w:t>Video</w:t>
      </w:r>
      <w:proofErr w:type="spellEnd"/>
      <w:r w:rsidRPr="005A40EB">
        <w:rPr>
          <w:sz w:val="24"/>
          <w:highlight w:val="yellow"/>
        </w:rPr>
        <w:t xml:space="preserve"> στατιστικής με το SPSS»</w:t>
      </w:r>
      <w:r w:rsidRPr="005A40EB">
        <w:rPr>
          <w:sz w:val="24"/>
        </w:rPr>
        <w:t xml:space="preserve">  </w:t>
      </w:r>
      <w:r w:rsidRPr="005A40EB">
        <w:rPr>
          <w:sz w:val="24"/>
        </w:rPr>
        <w:t xml:space="preserve"> της e-</w:t>
      </w:r>
      <w:r w:rsidRPr="005A40EB">
        <w:rPr>
          <w:sz w:val="24"/>
          <w:lang w:val="en-US"/>
        </w:rPr>
        <w:t>class</w:t>
      </w:r>
      <w:r w:rsidRPr="005A40EB">
        <w:rPr>
          <w:sz w:val="24"/>
        </w:rPr>
        <w:t xml:space="preserve">. </w:t>
      </w:r>
      <w:r>
        <w:rPr>
          <w:sz w:val="24"/>
        </w:rPr>
        <w:t xml:space="preserve">Σε μια περίπτωση σας παραπέμπω σε </w:t>
      </w:r>
      <w:r>
        <w:rPr>
          <w:sz w:val="24"/>
          <w:lang w:val="en-US"/>
        </w:rPr>
        <w:t>video</w:t>
      </w:r>
      <w:r w:rsidRPr="00936EA2">
        <w:rPr>
          <w:sz w:val="24"/>
        </w:rPr>
        <w:t xml:space="preserve"> </w:t>
      </w:r>
      <w:r>
        <w:rPr>
          <w:sz w:val="24"/>
        </w:rPr>
        <w:t xml:space="preserve">του </w:t>
      </w:r>
      <w:proofErr w:type="spellStart"/>
      <w:r>
        <w:rPr>
          <w:sz w:val="24"/>
          <w:lang w:val="en-US"/>
        </w:rPr>
        <w:t>youtube</w:t>
      </w:r>
      <w:proofErr w:type="spellEnd"/>
      <w:r w:rsidRPr="00936EA2">
        <w:rPr>
          <w:sz w:val="24"/>
        </w:rPr>
        <w:t xml:space="preserve">. </w:t>
      </w:r>
      <w:r w:rsidR="00936EA2">
        <w:rPr>
          <w:sz w:val="24"/>
        </w:rPr>
        <w:t>Τα θέματα 1,2</w:t>
      </w:r>
      <w:r w:rsidR="0072791C">
        <w:rPr>
          <w:sz w:val="24"/>
        </w:rPr>
        <w:t>,</w:t>
      </w:r>
      <w:r w:rsidR="00936EA2">
        <w:rPr>
          <w:sz w:val="24"/>
        </w:rPr>
        <w:t xml:space="preserve"> </w:t>
      </w:r>
      <w:r w:rsidR="0072791C">
        <w:rPr>
          <w:sz w:val="24"/>
        </w:rPr>
        <w:t xml:space="preserve">3, </w:t>
      </w:r>
      <w:r w:rsidR="00503E7B">
        <w:rPr>
          <w:sz w:val="24"/>
        </w:rPr>
        <w:t xml:space="preserve">θα τα </w:t>
      </w:r>
      <w:r w:rsidR="0092376F">
        <w:rPr>
          <w:sz w:val="24"/>
        </w:rPr>
        <w:t>απαντήσετε μελετώντας τις έννοιες:</w:t>
      </w:r>
    </w:p>
    <w:p w:rsidR="0092376F" w:rsidRDefault="0092376F" w:rsidP="0092376F">
      <w:pPr>
        <w:pStyle w:val="a3"/>
        <w:numPr>
          <w:ilvl w:val="0"/>
          <w:numId w:val="10"/>
        </w:numPr>
        <w:rPr>
          <w:sz w:val="24"/>
        </w:rPr>
      </w:pPr>
      <w:r w:rsidRPr="0092376F">
        <w:rPr>
          <w:sz w:val="24"/>
        </w:rPr>
        <w:t>Κατανομή συχνοτήτων (ποσοτικών και κατηγο</w:t>
      </w:r>
      <w:bookmarkStart w:id="0" w:name="_GoBack"/>
      <w:bookmarkEnd w:id="0"/>
      <w:r w:rsidRPr="0092376F">
        <w:rPr>
          <w:sz w:val="24"/>
        </w:rPr>
        <w:t xml:space="preserve">ρικών μεταβλητών </w:t>
      </w:r>
    </w:p>
    <w:p w:rsidR="00936EA2" w:rsidRDefault="0092376F" w:rsidP="0092376F">
      <w:pPr>
        <w:pStyle w:val="a3"/>
        <w:numPr>
          <w:ilvl w:val="0"/>
          <w:numId w:val="10"/>
        </w:numPr>
        <w:rPr>
          <w:sz w:val="24"/>
        </w:rPr>
      </w:pPr>
      <w:r>
        <w:rPr>
          <w:sz w:val="24"/>
        </w:rPr>
        <w:t>Κεντρική θέση (μέση τιμή, διάμεσος, επικρατέστερη τιμή) της κατανομής μιας μεταβλητής</w:t>
      </w:r>
    </w:p>
    <w:p w:rsidR="0092376F" w:rsidRDefault="0092376F" w:rsidP="0092376F">
      <w:pPr>
        <w:pStyle w:val="a3"/>
        <w:numPr>
          <w:ilvl w:val="0"/>
          <w:numId w:val="10"/>
        </w:numPr>
        <w:rPr>
          <w:sz w:val="24"/>
        </w:rPr>
      </w:pPr>
      <w:r>
        <w:rPr>
          <w:sz w:val="24"/>
        </w:rPr>
        <w:t xml:space="preserve">Μεταβλητότητα (διακύμανση, τυπική απόκλιση) </w:t>
      </w:r>
      <w:r>
        <w:rPr>
          <w:sz w:val="24"/>
        </w:rPr>
        <w:t>της κατανομής μιας</w:t>
      </w:r>
      <w:r w:rsidR="00F26201">
        <w:rPr>
          <w:sz w:val="24"/>
        </w:rPr>
        <w:t xml:space="preserve"> ποσοτική μεταβλητής</w:t>
      </w:r>
    </w:p>
    <w:p w:rsidR="00F26201" w:rsidRDefault="00F26201" w:rsidP="00F26201">
      <w:pPr>
        <w:pStyle w:val="a3"/>
        <w:numPr>
          <w:ilvl w:val="0"/>
          <w:numId w:val="10"/>
        </w:numPr>
        <w:rPr>
          <w:sz w:val="24"/>
        </w:rPr>
      </w:pPr>
      <w:r>
        <w:rPr>
          <w:sz w:val="24"/>
        </w:rPr>
        <w:t xml:space="preserve">Συμμετρία (συμμετρική, θετική ασυμμετρία, αρνητική ασυμμετρία) </w:t>
      </w:r>
      <w:r>
        <w:rPr>
          <w:sz w:val="24"/>
        </w:rPr>
        <w:t xml:space="preserve">της κατανομής μιας </w:t>
      </w:r>
      <w:r>
        <w:rPr>
          <w:sz w:val="24"/>
        </w:rPr>
        <w:t xml:space="preserve">ποσοτικής </w:t>
      </w:r>
      <w:r>
        <w:rPr>
          <w:sz w:val="24"/>
        </w:rPr>
        <w:t>μεταβλητής</w:t>
      </w:r>
    </w:p>
    <w:p w:rsidR="00C62187" w:rsidRDefault="00C62187" w:rsidP="00C62187">
      <w:pPr>
        <w:pStyle w:val="a3"/>
        <w:ind w:left="1080"/>
        <w:rPr>
          <w:sz w:val="24"/>
        </w:rPr>
      </w:pPr>
    </w:p>
    <w:p w:rsidR="007F2FDE" w:rsidRDefault="00C62187" w:rsidP="00C62187">
      <w:pPr>
        <w:pStyle w:val="a3"/>
        <w:numPr>
          <w:ilvl w:val="0"/>
          <w:numId w:val="12"/>
        </w:numPr>
        <w:rPr>
          <w:sz w:val="24"/>
        </w:rPr>
      </w:pPr>
      <w:r>
        <w:rPr>
          <w:sz w:val="24"/>
        </w:rPr>
        <w:t>Βιβλιογραφία</w:t>
      </w:r>
    </w:p>
    <w:p w:rsidR="00C62187" w:rsidRPr="007F2FDE" w:rsidRDefault="00C62187" w:rsidP="007F2FDE">
      <w:pPr>
        <w:pStyle w:val="a3"/>
        <w:ind w:left="1080"/>
        <w:rPr>
          <w:sz w:val="24"/>
        </w:rPr>
      </w:pPr>
      <w:r>
        <w:rPr>
          <w:sz w:val="24"/>
        </w:rPr>
        <w:t xml:space="preserve"> </w:t>
      </w:r>
      <w:r w:rsidRPr="00061A8E">
        <w:rPr>
          <w:sz w:val="24"/>
          <w:highlight w:val="yellow"/>
        </w:rPr>
        <w:t>(</w:t>
      </w:r>
      <w:r w:rsidRPr="00061A8E">
        <w:rPr>
          <w:highlight w:val="yellow"/>
        </w:rPr>
        <w:t xml:space="preserve">(στο φάκελο </w:t>
      </w:r>
      <w:r w:rsidRPr="00061A8E">
        <w:rPr>
          <w:sz w:val="24"/>
          <w:highlight w:val="yellow"/>
        </w:rPr>
        <w:t xml:space="preserve">« Έγγραφα/ Ποσοτική Μεθοδολογία – Στατιστική/ </w:t>
      </w:r>
      <w:proofErr w:type="spellStart"/>
      <w:r w:rsidRPr="00061A8E">
        <w:rPr>
          <w:sz w:val="24"/>
          <w:highlight w:val="yellow"/>
        </w:rPr>
        <w:t>Βιβλιογραφια</w:t>
      </w:r>
      <w:proofErr w:type="spellEnd"/>
      <w:r w:rsidRPr="00061A8E">
        <w:rPr>
          <w:sz w:val="24"/>
          <w:highlight w:val="yellow"/>
        </w:rPr>
        <w:t>»</w:t>
      </w:r>
      <w:r w:rsidRPr="007F2FDE">
        <w:rPr>
          <w:sz w:val="24"/>
        </w:rPr>
        <w:t xml:space="preserve">   της e</w:t>
      </w:r>
      <w:r w:rsidRPr="00C62187">
        <w:rPr>
          <w:sz w:val="24"/>
        </w:rPr>
        <w:t>-</w:t>
      </w:r>
      <w:r w:rsidRPr="00C62187">
        <w:rPr>
          <w:sz w:val="24"/>
          <w:lang w:val="en-US"/>
        </w:rPr>
        <w:t>class</w:t>
      </w:r>
    </w:p>
    <w:p w:rsidR="007F2FDE" w:rsidRPr="007F2FDE" w:rsidRDefault="00C62187" w:rsidP="007F2FDE">
      <w:pPr>
        <w:pStyle w:val="a3"/>
        <w:numPr>
          <w:ilvl w:val="0"/>
          <w:numId w:val="13"/>
        </w:numPr>
        <w:rPr>
          <w:sz w:val="24"/>
        </w:rPr>
      </w:pPr>
      <w:hyperlink r:id="rId5" w:tgtFrame="_blank" w:tooltip="Στατιστικές μέθοδοι και τεχνικές στις κοιν. επιστήμες με χρήση SPSS.pdf" w:history="1">
        <w:r>
          <w:rPr>
            <w:rStyle w:val="-"/>
          </w:rPr>
          <w:t xml:space="preserve">Στατιστικές μέθοδοι και τεχνικές στις </w:t>
        </w:r>
        <w:proofErr w:type="spellStart"/>
        <w:r>
          <w:rPr>
            <w:rStyle w:val="-"/>
          </w:rPr>
          <w:t>κοιν</w:t>
        </w:r>
        <w:proofErr w:type="spellEnd"/>
        <w:r>
          <w:rPr>
            <w:rStyle w:val="-"/>
          </w:rPr>
          <w:t>. επιστήμες με χρήση SPSS.pdf</w:t>
        </w:r>
      </w:hyperlink>
      <w:r>
        <w:t xml:space="preserve">  </w:t>
      </w:r>
    </w:p>
    <w:p w:rsidR="00C62187" w:rsidRPr="007F2FDE" w:rsidRDefault="00C62187" w:rsidP="007F2FDE">
      <w:pPr>
        <w:pStyle w:val="a3"/>
        <w:numPr>
          <w:ilvl w:val="0"/>
          <w:numId w:val="13"/>
        </w:numPr>
        <w:rPr>
          <w:sz w:val="24"/>
          <w:lang w:val="en-US"/>
        </w:rPr>
      </w:pPr>
      <w:hyperlink r:id="rId6" w:tgtFrame="_blank" w:tooltip="A Handbook of Statistical Analyses using SPSS - Excellent !!!.pdf" w:history="1">
        <w:r w:rsidRPr="00C62187">
          <w:rPr>
            <w:rStyle w:val="-"/>
            <w:lang w:val="en-US"/>
          </w:rPr>
          <w:t>A</w:t>
        </w:r>
        <w:r w:rsidRPr="007F2FDE">
          <w:rPr>
            <w:rStyle w:val="-"/>
            <w:lang w:val="en-US"/>
          </w:rPr>
          <w:t xml:space="preserve"> </w:t>
        </w:r>
        <w:r w:rsidRPr="00C62187">
          <w:rPr>
            <w:rStyle w:val="-"/>
            <w:lang w:val="en-US"/>
          </w:rPr>
          <w:t>Handbook</w:t>
        </w:r>
        <w:r w:rsidRPr="007F2FDE">
          <w:rPr>
            <w:rStyle w:val="-"/>
            <w:lang w:val="en-US"/>
          </w:rPr>
          <w:t xml:space="preserve"> </w:t>
        </w:r>
        <w:r w:rsidRPr="00C62187">
          <w:rPr>
            <w:rStyle w:val="-"/>
            <w:lang w:val="en-US"/>
          </w:rPr>
          <w:t>of</w:t>
        </w:r>
        <w:r w:rsidRPr="007F2FDE">
          <w:rPr>
            <w:rStyle w:val="-"/>
            <w:lang w:val="en-US"/>
          </w:rPr>
          <w:t xml:space="preserve"> </w:t>
        </w:r>
        <w:r w:rsidRPr="00C62187">
          <w:rPr>
            <w:rStyle w:val="-"/>
            <w:lang w:val="en-US"/>
          </w:rPr>
          <w:t>Statistical</w:t>
        </w:r>
        <w:r w:rsidRPr="007F2FDE">
          <w:rPr>
            <w:rStyle w:val="-"/>
            <w:lang w:val="en-US"/>
          </w:rPr>
          <w:t xml:space="preserve"> </w:t>
        </w:r>
        <w:r w:rsidRPr="00C62187">
          <w:rPr>
            <w:rStyle w:val="-"/>
            <w:lang w:val="en-US"/>
          </w:rPr>
          <w:t>Analyses</w:t>
        </w:r>
        <w:r w:rsidRPr="007F2FDE">
          <w:rPr>
            <w:rStyle w:val="-"/>
            <w:lang w:val="en-US"/>
          </w:rPr>
          <w:t xml:space="preserve"> </w:t>
        </w:r>
        <w:r w:rsidRPr="00C62187">
          <w:rPr>
            <w:rStyle w:val="-"/>
            <w:lang w:val="en-US"/>
          </w:rPr>
          <w:t>using</w:t>
        </w:r>
        <w:r w:rsidRPr="007F2FDE">
          <w:rPr>
            <w:rStyle w:val="-"/>
            <w:lang w:val="en-US"/>
          </w:rPr>
          <w:t xml:space="preserve"> </w:t>
        </w:r>
        <w:r w:rsidRPr="00C62187">
          <w:rPr>
            <w:rStyle w:val="-"/>
            <w:lang w:val="en-US"/>
          </w:rPr>
          <w:t>SPSS</w:t>
        </w:r>
        <w:r w:rsidRPr="007F2FDE">
          <w:rPr>
            <w:rStyle w:val="-"/>
            <w:lang w:val="en-US"/>
          </w:rPr>
          <w:t xml:space="preserve"> - </w:t>
        </w:r>
        <w:r w:rsidRPr="00C62187">
          <w:rPr>
            <w:rStyle w:val="-"/>
            <w:lang w:val="en-US"/>
          </w:rPr>
          <w:t>Excellent</w:t>
        </w:r>
        <w:r w:rsidRPr="007F2FDE">
          <w:rPr>
            <w:rStyle w:val="-"/>
            <w:lang w:val="en-US"/>
          </w:rPr>
          <w:t xml:space="preserve"> !!!.</w:t>
        </w:r>
        <w:r w:rsidRPr="00C62187">
          <w:rPr>
            <w:rStyle w:val="-"/>
            <w:lang w:val="en-US"/>
          </w:rPr>
          <w:t>pdf</w:t>
        </w:r>
      </w:hyperlink>
    </w:p>
    <w:p w:rsidR="007F2FDE" w:rsidRPr="00061A8E" w:rsidRDefault="007F2FDE" w:rsidP="00061A8E">
      <w:pPr>
        <w:pStyle w:val="a3"/>
        <w:numPr>
          <w:ilvl w:val="0"/>
          <w:numId w:val="13"/>
        </w:numPr>
        <w:rPr>
          <w:sz w:val="24"/>
          <w:lang w:val="en-US"/>
        </w:rPr>
      </w:pPr>
      <w:r>
        <w:rPr>
          <w:sz w:val="24"/>
        </w:rPr>
        <w:t xml:space="preserve">Τα </w:t>
      </w:r>
      <w:r>
        <w:rPr>
          <w:sz w:val="24"/>
          <w:lang w:val="en-US"/>
        </w:rPr>
        <w:t xml:space="preserve">video </w:t>
      </w:r>
      <w:r>
        <w:rPr>
          <w:sz w:val="24"/>
        </w:rPr>
        <w:t>που αναφέρθηκαν παραπάνω</w:t>
      </w:r>
    </w:p>
    <w:p w:rsidR="005A40EB" w:rsidRPr="00DC6878" w:rsidRDefault="00C62187">
      <w:pPr>
        <w:rPr>
          <w:sz w:val="28"/>
        </w:rPr>
      </w:pPr>
      <w:r>
        <w:rPr>
          <w:sz w:val="28"/>
        </w:rPr>
        <w:t>===========================================================</w:t>
      </w:r>
    </w:p>
    <w:p w:rsidR="003A5F32" w:rsidRDefault="003A5F32" w:rsidP="003A5F32">
      <w:pPr>
        <w:pStyle w:val="a3"/>
        <w:numPr>
          <w:ilvl w:val="0"/>
          <w:numId w:val="5"/>
        </w:numPr>
        <w:autoSpaceDE w:val="0"/>
        <w:autoSpaceDN w:val="0"/>
        <w:adjustRightInd w:val="0"/>
        <w:spacing w:after="120" w:line="276" w:lineRule="auto"/>
        <w:jc w:val="both"/>
      </w:pPr>
      <w:r>
        <w:t>(</w:t>
      </w:r>
      <w:r w:rsidR="00F26201">
        <w:t>1</w:t>
      </w:r>
      <w:r>
        <w:t xml:space="preserve"> μονάδα) </w:t>
      </w:r>
      <w:r w:rsidRPr="004D2F0D">
        <w:t xml:space="preserve">Σε μια έρευνα σχετική με το προφίλ του Ελληνοκύπριου χρήστη διαδικτύου (Κύπρος 2010) που βασίστηκε σε ένα δείγμα 1000 ατόμων, παρουσιάζεται το γράφημα που περιγράφει τα ποσοστά των  587  χρηστών σε κάθε μια από τις κατηγορίες εκπαίδευσης (0,5 μονάδα).  </w:t>
      </w:r>
    </w:p>
    <w:p w:rsidR="003A5F32" w:rsidRPr="004D2F0D" w:rsidRDefault="003A5F32" w:rsidP="003A5F32">
      <w:pPr>
        <w:pStyle w:val="a3"/>
        <w:autoSpaceDE w:val="0"/>
        <w:autoSpaceDN w:val="0"/>
        <w:adjustRightInd w:val="0"/>
        <w:spacing w:after="120" w:line="276" w:lineRule="auto"/>
        <w:jc w:val="both"/>
      </w:pPr>
      <w:r>
        <w:rPr>
          <w:noProof/>
          <w:lang w:eastAsia="el-GR"/>
        </w:rPr>
        <w:drawing>
          <wp:inline distT="0" distB="0" distL="0" distR="0" wp14:anchorId="01861E00" wp14:editId="1139A23F">
            <wp:extent cx="4255135" cy="285940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135" cy="2859405"/>
                    </a:xfrm>
                    <a:prstGeom prst="rect">
                      <a:avLst/>
                    </a:prstGeom>
                    <a:noFill/>
                  </pic:spPr>
                </pic:pic>
              </a:graphicData>
            </a:graphic>
          </wp:inline>
        </w:drawing>
      </w:r>
    </w:p>
    <w:p w:rsidR="003A5F32" w:rsidRPr="00581148" w:rsidRDefault="003A5F32" w:rsidP="003A5F32">
      <w:pPr>
        <w:numPr>
          <w:ilvl w:val="0"/>
          <w:numId w:val="9"/>
        </w:numPr>
        <w:autoSpaceDE w:val="0"/>
        <w:autoSpaceDN w:val="0"/>
        <w:adjustRightInd w:val="0"/>
        <w:spacing w:after="120" w:line="276" w:lineRule="auto"/>
      </w:pPr>
      <w:r w:rsidRPr="00581148">
        <w:t>Ποιος είναι ο πληθυσμός ο οποίος αναφέρεται στο παραπάνω γράφημα;</w:t>
      </w:r>
    </w:p>
    <w:p w:rsidR="003A5F32" w:rsidRPr="00581148" w:rsidRDefault="003A5F32" w:rsidP="003A5F32">
      <w:pPr>
        <w:numPr>
          <w:ilvl w:val="0"/>
          <w:numId w:val="9"/>
        </w:numPr>
        <w:autoSpaceDE w:val="0"/>
        <w:autoSpaceDN w:val="0"/>
        <w:adjustRightInd w:val="0"/>
        <w:spacing w:after="120" w:line="276" w:lineRule="auto"/>
      </w:pPr>
      <w:r w:rsidRPr="00581148">
        <w:lastRenderedPageBreak/>
        <w:t>Αν ο μέσος χρήστης είναι Άνδρας, 33 ετών, παντρεμένος, κάτοικος αστικής περιοχής και τα στοιχεία αυτά προκύπτουν από την επεξεργασία τεσσάρων μεταβλητών, να ονομαστούν οι μεταβλητές.</w:t>
      </w:r>
    </w:p>
    <w:p w:rsidR="003A5F32" w:rsidRDefault="003A5F32" w:rsidP="003A5F32">
      <w:pPr>
        <w:numPr>
          <w:ilvl w:val="0"/>
          <w:numId w:val="9"/>
        </w:numPr>
        <w:autoSpaceDE w:val="0"/>
        <w:autoSpaceDN w:val="0"/>
        <w:adjustRightInd w:val="0"/>
        <w:spacing w:after="120" w:line="276" w:lineRule="auto"/>
      </w:pPr>
      <w:r w:rsidRPr="00581148">
        <w:t>Ποια είναι η μεταβλητή στην οποία αναφέρεται το παραπάνω γράφημα;</w:t>
      </w:r>
    </w:p>
    <w:p w:rsidR="003A5F32" w:rsidRPr="003A5F32" w:rsidRDefault="003A5F32" w:rsidP="003A5F32">
      <w:pPr>
        <w:autoSpaceDE w:val="0"/>
        <w:autoSpaceDN w:val="0"/>
        <w:adjustRightInd w:val="0"/>
        <w:spacing w:after="120" w:line="276" w:lineRule="auto"/>
        <w:ind w:left="720"/>
        <w:contextualSpacing/>
        <w:jc w:val="both"/>
        <w:rPr>
          <w:rFonts w:ascii="Times New Roman" w:hAnsi="Times New Roman"/>
          <w:lang w:eastAsia="el-GR"/>
        </w:rPr>
      </w:pPr>
    </w:p>
    <w:p w:rsidR="00590588" w:rsidRPr="00590588" w:rsidRDefault="00590588" w:rsidP="00590588">
      <w:pPr>
        <w:numPr>
          <w:ilvl w:val="0"/>
          <w:numId w:val="5"/>
        </w:numPr>
        <w:autoSpaceDE w:val="0"/>
        <w:autoSpaceDN w:val="0"/>
        <w:adjustRightInd w:val="0"/>
        <w:spacing w:after="120" w:line="276" w:lineRule="auto"/>
        <w:contextualSpacing/>
        <w:jc w:val="both"/>
        <w:rPr>
          <w:rFonts w:ascii="Times New Roman" w:hAnsi="Times New Roman"/>
          <w:lang w:eastAsia="el-GR"/>
        </w:rPr>
      </w:pPr>
      <w:r>
        <w:t>(</w:t>
      </w:r>
      <w:r w:rsidR="00F26201">
        <w:t>1</w:t>
      </w:r>
      <w:r>
        <w:t xml:space="preserve"> μονάδα) </w:t>
      </w:r>
      <w:r w:rsidRPr="00590588">
        <w:rPr>
          <w:rFonts w:ascii="Times New Roman" w:hAnsi="Times New Roman"/>
          <w:lang w:eastAsia="el-GR"/>
        </w:rPr>
        <w:t>Ποιο από τα παρακάτω είναι κατάλληλο στο να εκφράσει την κεντρική θέση στην ανάλυση των απαντήσεων της ερώτησης «ποια είναι η συσκευή με τη οποία συνδέεστε συχνότερα στο διαδίκτυο;</w:t>
      </w:r>
      <w:r>
        <w:rPr>
          <w:rFonts w:ascii="Times New Roman" w:hAnsi="Times New Roman"/>
          <w:lang w:eastAsia="el-GR"/>
        </w:rPr>
        <w:t>»</w:t>
      </w:r>
      <w:r w:rsidRPr="00590588">
        <w:rPr>
          <w:rFonts w:ascii="Times New Roman" w:hAnsi="Times New Roman"/>
          <w:lang w:eastAsia="el-GR"/>
        </w:rPr>
        <w:t>:</w:t>
      </w:r>
    </w:p>
    <w:p w:rsidR="00590588" w:rsidRPr="00590588" w:rsidRDefault="00590588" w:rsidP="00590588">
      <w:pPr>
        <w:numPr>
          <w:ilvl w:val="0"/>
          <w:numId w:val="6"/>
        </w:numPr>
        <w:spacing w:after="200" w:line="276" w:lineRule="auto"/>
        <w:contextualSpacing/>
        <w:rPr>
          <w:lang w:val="en-US"/>
        </w:rPr>
      </w:pPr>
      <w:r w:rsidRPr="00590588">
        <w:t>Η τυπική απόκλιση</w:t>
      </w:r>
    </w:p>
    <w:p w:rsidR="00590588" w:rsidRPr="00590588" w:rsidRDefault="00590588" w:rsidP="00590588">
      <w:pPr>
        <w:numPr>
          <w:ilvl w:val="0"/>
          <w:numId w:val="6"/>
        </w:numPr>
        <w:spacing w:after="200" w:line="276" w:lineRule="auto"/>
        <w:contextualSpacing/>
        <w:rPr>
          <w:lang w:val="en-US"/>
        </w:rPr>
      </w:pPr>
      <w:r w:rsidRPr="00590588">
        <w:t>Θετική ασυμμετρία</w:t>
      </w:r>
    </w:p>
    <w:p w:rsidR="00590588" w:rsidRPr="00590588" w:rsidRDefault="00590588" w:rsidP="00590588">
      <w:pPr>
        <w:numPr>
          <w:ilvl w:val="0"/>
          <w:numId w:val="6"/>
        </w:numPr>
        <w:spacing w:after="200" w:line="276" w:lineRule="auto"/>
        <w:contextualSpacing/>
        <w:rPr>
          <w:lang w:val="en-US"/>
        </w:rPr>
      </w:pPr>
      <w:r w:rsidRPr="00590588">
        <w:t xml:space="preserve">Η επικρατέστερη τιμή </w:t>
      </w:r>
    </w:p>
    <w:p w:rsidR="00590588" w:rsidRPr="00590588" w:rsidRDefault="00590588" w:rsidP="00590588">
      <w:pPr>
        <w:numPr>
          <w:ilvl w:val="0"/>
          <w:numId w:val="6"/>
        </w:numPr>
        <w:spacing w:after="200" w:line="276" w:lineRule="auto"/>
        <w:contextualSpacing/>
        <w:rPr>
          <w:lang w:val="en-US"/>
        </w:rPr>
      </w:pPr>
      <w:r w:rsidRPr="00590588">
        <w:t xml:space="preserve">Η διάμεσος </w:t>
      </w:r>
    </w:p>
    <w:p w:rsidR="00590588" w:rsidRPr="00590588" w:rsidRDefault="00590588" w:rsidP="00590588">
      <w:pPr>
        <w:numPr>
          <w:ilvl w:val="0"/>
          <w:numId w:val="6"/>
        </w:numPr>
        <w:spacing w:after="200" w:line="276" w:lineRule="auto"/>
        <w:contextualSpacing/>
        <w:rPr>
          <w:lang w:val="en-US"/>
        </w:rPr>
      </w:pPr>
      <w:r w:rsidRPr="00590588">
        <w:t xml:space="preserve">Το </w:t>
      </w:r>
      <w:proofErr w:type="spellStart"/>
      <w:r w:rsidRPr="00590588">
        <w:t>ενδοτεταρτημοτιακό</w:t>
      </w:r>
      <w:proofErr w:type="spellEnd"/>
      <w:r w:rsidRPr="00590588">
        <w:t xml:space="preserve"> εύρος</w:t>
      </w:r>
    </w:p>
    <w:p w:rsidR="00590588" w:rsidRPr="00590588" w:rsidRDefault="00590588" w:rsidP="00590588">
      <w:pPr>
        <w:numPr>
          <w:ilvl w:val="0"/>
          <w:numId w:val="6"/>
        </w:numPr>
        <w:spacing w:after="200" w:line="276" w:lineRule="auto"/>
        <w:contextualSpacing/>
      </w:pPr>
      <w:r w:rsidRPr="00590588">
        <w:t>Η αθροιστική συχνότητα της τιμής με τη μεγαλύτερη συχνότητα</w:t>
      </w:r>
    </w:p>
    <w:p w:rsidR="00590588" w:rsidRPr="00590588" w:rsidRDefault="00590588" w:rsidP="00590588">
      <w:pPr>
        <w:numPr>
          <w:ilvl w:val="0"/>
          <w:numId w:val="6"/>
        </w:numPr>
        <w:spacing w:after="200" w:line="276" w:lineRule="auto"/>
        <w:contextualSpacing/>
      </w:pPr>
      <w:r w:rsidRPr="00590588">
        <w:t>Ο αριθμός κατηγοριών μιας κατηγορικής μεταβλητής</w:t>
      </w:r>
    </w:p>
    <w:p w:rsidR="003A5F32" w:rsidRPr="0092376F" w:rsidRDefault="00590588" w:rsidP="0092376F">
      <w:pPr>
        <w:numPr>
          <w:ilvl w:val="0"/>
          <w:numId w:val="6"/>
        </w:numPr>
        <w:spacing w:after="200" w:line="276" w:lineRule="auto"/>
        <w:contextualSpacing/>
      </w:pPr>
      <w:r w:rsidRPr="00590588">
        <w:t>Η Σχετική συχνότητα τη τιμής με τη μεγαλύτερη συχνότητα</w:t>
      </w:r>
    </w:p>
    <w:p w:rsidR="003A5F32" w:rsidRPr="00590588" w:rsidRDefault="003A5F32" w:rsidP="00590588">
      <w:pPr>
        <w:pStyle w:val="a3"/>
        <w:spacing w:after="0" w:line="240" w:lineRule="auto"/>
        <w:rPr>
          <w:rFonts w:cstheme="minorHAnsi"/>
        </w:rPr>
      </w:pPr>
    </w:p>
    <w:p w:rsidR="00FA0A09" w:rsidRDefault="0092376F" w:rsidP="00590588">
      <w:pPr>
        <w:pStyle w:val="a3"/>
        <w:numPr>
          <w:ilvl w:val="0"/>
          <w:numId w:val="5"/>
        </w:numPr>
      </w:pPr>
      <w:r>
        <w:t xml:space="preserve"> </w:t>
      </w:r>
      <w:r w:rsidR="00D03269">
        <w:t>(</w:t>
      </w:r>
      <w:r w:rsidR="00F26201">
        <w:t>3</w:t>
      </w:r>
      <w:r w:rsidR="00912402" w:rsidRPr="00912402">
        <w:t xml:space="preserve"> </w:t>
      </w:r>
      <w:r w:rsidR="00912402">
        <w:t xml:space="preserve">μονάδες) </w:t>
      </w:r>
      <w:r w:rsidR="005D0AE7">
        <w:t xml:space="preserve">Προκειμένου να επεξεργαστείτε τα δεδομένα του αρχείου </w:t>
      </w:r>
      <w:proofErr w:type="spellStart"/>
      <w:r w:rsidR="005D0AE7" w:rsidRPr="005D0AE7">
        <w:t>statist_background</w:t>
      </w:r>
      <w:proofErr w:type="spellEnd"/>
      <w:r w:rsidR="005D0AE7">
        <w:t>.</w:t>
      </w:r>
      <w:proofErr w:type="spellStart"/>
      <w:r w:rsidR="005D0AE7" w:rsidRPr="007D777B">
        <w:rPr>
          <w:lang w:val="en-US"/>
        </w:rPr>
        <w:t>xlx</w:t>
      </w:r>
      <w:proofErr w:type="spellEnd"/>
      <w:r w:rsidR="005D0AE7" w:rsidRPr="005D0AE7">
        <w:t xml:space="preserve"> </w:t>
      </w:r>
      <w:r w:rsidR="005D0AE7">
        <w:t>θα εκτελέσετε τα παρακάτω</w:t>
      </w:r>
      <w:r w:rsidR="00CE0DD6">
        <w:t xml:space="preserve"> </w:t>
      </w:r>
      <w:r w:rsidR="005D0AE7">
        <w:t>:</w:t>
      </w:r>
    </w:p>
    <w:p w:rsidR="005D0AE7" w:rsidRPr="00B057D0" w:rsidRDefault="00E14A38" w:rsidP="007D777B">
      <w:pPr>
        <w:pStyle w:val="a3"/>
        <w:numPr>
          <w:ilvl w:val="1"/>
          <w:numId w:val="1"/>
        </w:numPr>
        <w:rPr>
          <w:b/>
        </w:rPr>
      </w:pPr>
      <w:r>
        <w:t>Ν</w:t>
      </w:r>
      <w:r w:rsidR="00B057D0">
        <w:t>α μετατρέψετε το αρχείο</w:t>
      </w:r>
      <w:r w:rsidR="005D0AE7">
        <w:t xml:space="preserve"> σε αρχείο δεδομένων </w:t>
      </w:r>
      <w:r w:rsidR="005D0AE7">
        <w:rPr>
          <w:lang w:val="en-US"/>
        </w:rPr>
        <w:t>SPSS</w:t>
      </w:r>
      <w:r w:rsidR="005D0AE7" w:rsidRPr="005D0AE7">
        <w:t xml:space="preserve"> </w:t>
      </w:r>
      <w:r w:rsidR="005D0AE7">
        <w:t>με το ίδιο όνομα</w:t>
      </w:r>
      <w:r w:rsidR="00B057D0" w:rsidRPr="00B057D0">
        <w:t xml:space="preserve"> </w:t>
      </w:r>
      <w:proofErr w:type="spellStart"/>
      <w:r w:rsidR="00B057D0" w:rsidRPr="00B057D0">
        <w:rPr>
          <w:b/>
        </w:rPr>
        <w:t>statist_background</w:t>
      </w:r>
      <w:proofErr w:type="spellEnd"/>
      <w:r w:rsidR="00B057D0" w:rsidRPr="00B057D0">
        <w:rPr>
          <w:b/>
        </w:rPr>
        <w:t>.</w:t>
      </w:r>
      <w:proofErr w:type="spellStart"/>
      <w:r w:rsidR="00B057D0" w:rsidRPr="00B057D0">
        <w:rPr>
          <w:b/>
          <w:lang w:val="en-US"/>
        </w:rPr>
        <w:t>sav</w:t>
      </w:r>
      <w:proofErr w:type="spellEnd"/>
      <w:r w:rsidR="00B057D0">
        <w:rPr>
          <w:b/>
        </w:rPr>
        <w:t xml:space="preserve">. </w:t>
      </w:r>
      <w:r w:rsidR="00B057D0" w:rsidRPr="0085287C">
        <w:t xml:space="preserve">Με το τελευταίο θα εργαστείτε στα </w:t>
      </w:r>
      <w:r w:rsidR="002C0E01" w:rsidRPr="0085287C">
        <w:t>επόμενα ερωτήματα του θέματος και στα υπόλοιπα θέματα</w:t>
      </w:r>
      <w:r w:rsidR="00CE0DD6">
        <w:t xml:space="preserve"> </w:t>
      </w:r>
      <w:r w:rsidR="00E2191F">
        <w:t>(</w:t>
      </w:r>
      <w:r w:rsidR="00CE0DD6">
        <w:t xml:space="preserve"> βίντεο: </w:t>
      </w:r>
      <w:hyperlink r:id="rId8" w:tooltip="εισαγωγή δεδομένων Ecxel-συχνότητες.mp4" w:history="1">
        <w:r w:rsidR="00CE0DD6">
          <w:rPr>
            <w:rStyle w:val="-"/>
          </w:rPr>
          <w:t>εισαγωγή δεδομένων Ecxel-συχνότητες.mp4</w:t>
        </w:r>
      </w:hyperlink>
      <w:r w:rsidR="00CE0DD6">
        <w:t>)</w:t>
      </w:r>
    </w:p>
    <w:p w:rsidR="00AD658B" w:rsidRDefault="005D0AE7" w:rsidP="003727E7">
      <w:pPr>
        <w:pStyle w:val="a3"/>
        <w:numPr>
          <w:ilvl w:val="1"/>
          <w:numId w:val="1"/>
        </w:numPr>
      </w:pPr>
      <w:r>
        <w:t>Ονο</w:t>
      </w:r>
      <w:r w:rsidR="00BA1BF3">
        <w:t xml:space="preserve">μασία των μεταβλητών </w:t>
      </w:r>
      <w:r>
        <w:t xml:space="preserve"> </w:t>
      </w:r>
      <w:r w:rsidR="00BA1BF3">
        <w:t xml:space="preserve">των στηλών Β έως </w:t>
      </w:r>
      <w:r w:rsidR="00BA1BF3" w:rsidRPr="00AD658B">
        <w:rPr>
          <w:lang w:val="en-US"/>
        </w:rPr>
        <w:t>G</w:t>
      </w:r>
      <w:r w:rsidR="00BA1BF3" w:rsidRPr="00BA1BF3">
        <w:t xml:space="preserve"> </w:t>
      </w:r>
      <w:r w:rsidR="00BA1BF3">
        <w:t>σε</w:t>
      </w:r>
      <w:r w:rsidR="001A052B" w:rsidRPr="001A052B">
        <w:t xml:space="preserve"> </w:t>
      </w:r>
      <w:r w:rsidR="00AD658B" w:rsidRPr="00AD658B">
        <w:rPr>
          <w:lang w:val="en-US"/>
        </w:rPr>
        <w:t>q</w:t>
      </w:r>
      <w:r w:rsidR="00AD658B" w:rsidRPr="001A052B">
        <w:t xml:space="preserve">1, </w:t>
      </w:r>
      <w:r w:rsidR="00AD658B" w:rsidRPr="00AD658B">
        <w:rPr>
          <w:lang w:val="en-US"/>
        </w:rPr>
        <w:t>q</w:t>
      </w:r>
      <w:r w:rsidR="00AD658B" w:rsidRPr="001A052B">
        <w:t>2,</w:t>
      </w:r>
      <w:r w:rsidR="00AD658B">
        <w:t>…</w:t>
      </w:r>
      <w:r w:rsidR="00AD658B" w:rsidRPr="00AD658B">
        <w:rPr>
          <w:lang w:val="en-US"/>
        </w:rPr>
        <w:t>q</w:t>
      </w:r>
      <w:r w:rsidR="00AD658B">
        <w:t xml:space="preserve">6 </w:t>
      </w:r>
      <w:r w:rsidR="00CE0DD6">
        <w:t xml:space="preserve">(αυτό θα γίνει από τη λίστα των μεταβλητών </w:t>
      </w:r>
      <w:r w:rsidR="00CE0DD6" w:rsidRPr="00CE0DD6">
        <w:rPr>
          <w:b/>
          <w:lang w:val="en-US"/>
        </w:rPr>
        <w:t>variable</w:t>
      </w:r>
      <w:r w:rsidR="00CE0DD6" w:rsidRPr="00CE0DD6">
        <w:rPr>
          <w:b/>
        </w:rPr>
        <w:t xml:space="preserve"> </w:t>
      </w:r>
      <w:r w:rsidR="00CE0DD6" w:rsidRPr="00CE0DD6">
        <w:rPr>
          <w:b/>
          <w:lang w:val="en-US"/>
        </w:rPr>
        <w:t>view</w:t>
      </w:r>
      <w:r w:rsidR="00CE0DD6" w:rsidRPr="00CE0DD6">
        <w:rPr>
          <w:b/>
        </w:rPr>
        <w:t xml:space="preserve"> </w:t>
      </w:r>
      <w:r w:rsidR="00CE0DD6" w:rsidRPr="00CE0DD6">
        <w:t>στην στήλη</w:t>
      </w:r>
      <w:r w:rsidR="00CE0DD6">
        <w:rPr>
          <w:b/>
        </w:rPr>
        <w:t xml:space="preserve"> </w:t>
      </w:r>
      <w:r w:rsidR="00CE0DD6">
        <w:rPr>
          <w:b/>
          <w:lang w:val="en-US"/>
        </w:rPr>
        <w:t>name</w:t>
      </w:r>
      <w:r w:rsidR="00CE0DD6" w:rsidRPr="00CE0DD6">
        <w:t>)</w:t>
      </w:r>
    </w:p>
    <w:p w:rsidR="00633681" w:rsidRDefault="005D0AE7" w:rsidP="00241C43">
      <w:pPr>
        <w:pStyle w:val="a3"/>
        <w:numPr>
          <w:ilvl w:val="1"/>
          <w:numId w:val="1"/>
        </w:numPr>
      </w:pPr>
      <w:r>
        <w:t xml:space="preserve">Αριθμητική κωδικοποίηση των μεταβλητών </w:t>
      </w:r>
      <w:r w:rsidR="001A052B">
        <w:t xml:space="preserve">των μεταβλητών </w:t>
      </w:r>
      <w:r w:rsidR="00AD658B" w:rsidRPr="00AD658B">
        <w:rPr>
          <w:lang w:val="en-US"/>
        </w:rPr>
        <w:t>q</w:t>
      </w:r>
      <w:r w:rsidR="00AD658B" w:rsidRPr="001A052B">
        <w:t xml:space="preserve">1, </w:t>
      </w:r>
      <w:r w:rsidR="00AD658B" w:rsidRPr="00AD658B">
        <w:rPr>
          <w:lang w:val="en-US"/>
        </w:rPr>
        <w:t>q</w:t>
      </w:r>
      <w:r w:rsidR="00AD658B" w:rsidRPr="001A052B">
        <w:t>2,</w:t>
      </w:r>
      <w:r w:rsidR="00AD658B">
        <w:t>…</w:t>
      </w:r>
      <w:r w:rsidR="00AD658B" w:rsidRPr="00AD658B">
        <w:rPr>
          <w:lang w:val="en-US"/>
        </w:rPr>
        <w:t>q</w:t>
      </w:r>
      <w:r w:rsidR="00AD658B">
        <w:t xml:space="preserve">5 σε </w:t>
      </w:r>
      <w:r w:rsidR="00AD658B">
        <w:rPr>
          <w:lang w:val="en-US"/>
        </w:rPr>
        <w:t>q</w:t>
      </w:r>
      <w:r w:rsidR="00AD658B" w:rsidRPr="00112FA3">
        <w:t>1_</w:t>
      </w:r>
      <w:r w:rsidR="00AD658B">
        <w:rPr>
          <w:lang w:val="en-US"/>
        </w:rPr>
        <w:t>n</w:t>
      </w:r>
      <w:r w:rsidR="00AD658B" w:rsidRPr="00112FA3">
        <w:t xml:space="preserve">, </w:t>
      </w:r>
      <w:r w:rsidR="00AD658B">
        <w:rPr>
          <w:lang w:val="en-US"/>
        </w:rPr>
        <w:t>q</w:t>
      </w:r>
      <w:r w:rsidR="00AD658B" w:rsidRPr="00112FA3">
        <w:t>2_</w:t>
      </w:r>
      <w:r w:rsidR="00AD658B">
        <w:rPr>
          <w:lang w:val="en-US"/>
        </w:rPr>
        <w:t>n</w:t>
      </w:r>
      <w:r w:rsidR="00AD658B" w:rsidRPr="00112FA3">
        <w:t>,…,</w:t>
      </w:r>
      <w:r w:rsidR="00AD658B">
        <w:rPr>
          <w:lang w:val="en-US"/>
        </w:rPr>
        <w:t>q</w:t>
      </w:r>
      <w:r w:rsidR="00AD658B" w:rsidRPr="00112FA3">
        <w:t>5_</w:t>
      </w:r>
      <w:r w:rsidR="00AD658B">
        <w:rPr>
          <w:lang w:val="en-US"/>
        </w:rPr>
        <w:t>n</w:t>
      </w:r>
      <w:r w:rsidR="00AD658B" w:rsidRPr="00AD658B">
        <w:t xml:space="preserve"> </w:t>
      </w:r>
      <w:r w:rsidR="00AD658B">
        <w:t xml:space="preserve"> αντίστοιχα</w:t>
      </w:r>
      <w:r w:rsidR="00CE0DD6">
        <w:t>,</w:t>
      </w:r>
      <w:r w:rsidR="00AD658B">
        <w:t xml:space="preserve"> </w:t>
      </w:r>
      <w:r w:rsidR="001A052B">
        <w:t xml:space="preserve">με χρήση της εντολής  </w:t>
      </w:r>
      <w:r w:rsidR="001A052B" w:rsidRPr="00AD658B">
        <w:rPr>
          <w:b/>
          <w:lang w:val="en-US"/>
        </w:rPr>
        <w:t>automatic</w:t>
      </w:r>
      <w:r w:rsidR="001A052B" w:rsidRPr="00AD658B">
        <w:rPr>
          <w:b/>
        </w:rPr>
        <w:t xml:space="preserve"> </w:t>
      </w:r>
      <w:r w:rsidR="001A052B" w:rsidRPr="00AD658B">
        <w:rPr>
          <w:b/>
          <w:lang w:val="en-US"/>
        </w:rPr>
        <w:t>recode</w:t>
      </w:r>
      <w:r w:rsidR="00F96A2F" w:rsidRPr="00F96A2F">
        <w:rPr>
          <w:b/>
        </w:rPr>
        <w:t xml:space="preserve"> </w:t>
      </w:r>
      <w:r w:rsidR="00F96A2F" w:rsidRPr="00F96A2F">
        <w:t xml:space="preserve">από την επιλογή </w:t>
      </w:r>
      <w:r w:rsidR="00F96A2F">
        <w:rPr>
          <w:b/>
          <w:lang w:val="en-US"/>
        </w:rPr>
        <w:t>Transform</w:t>
      </w:r>
      <w:r w:rsidR="0085287C" w:rsidRPr="00AD658B">
        <w:rPr>
          <w:b/>
        </w:rPr>
        <w:t>.</w:t>
      </w:r>
      <w:r w:rsidR="0085287C">
        <w:t xml:space="preserve"> </w:t>
      </w:r>
      <w:r w:rsidR="00CE0DD6">
        <w:t>Αυτό είναι απαραίτητο αφού οι τιμές των μεταβλητών είναι</w:t>
      </w:r>
      <w:r w:rsidR="0025370A">
        <w:t xml:space="preserve"> ονόματα</w:t>
      </w:r>
      <w:r w:rsidR="00CE0DD6">
        <w:t xml:space="preserve"> </w:t>
      </w:r>
      <w:r w:rsidR="0025370A">
        <w:t xml:space="preserve">και πρέπει να μετατραπούν σε αριθμούς. Στο </w:t>
      </w:r>
      <w:r w:rsidR="0025370A">
        <w:rPr>
          <w:lang w:val="en-US"/>
        </w:rPr>
        <w:t>SPSS</w:t>
      </w:r>
      <w:r w:rsidR="0025370A" w:rsidRPr="0025370A">
        <w:t xml:space="preserve"> </w:t>
      </w:r>
      <w:r w:rsidR="0025370A">
        <w:t>όλες οι μεταβλητές είναι αριθμητικού τύπου είτε είναι κατηγορικές είτε ποσοτικές</w:t>
      </w:r>
      <w:r w:rsidR="005E67A6">
        <w:t xml:space="preserve">. Θα </w:t>
      </w:r>
      <w:r w:rsidR="0085287C">
        <w:t xml:space="preserve">εκτελέστε την εντολή για τις </w:t>
      </w:r>
      <w:r w:rsidR="00AD658B" w:rsidRPr="00AD658B">
        <w:rPr>
          <w:lang w:val="en-US"/>
        </w:rPr>
        <w:t>q</w:t>
      </w:r>
      <w:r w:rsidR="00F96A2F">
        <w:t xml:space="preserve">1 </w:t>
      </w:r>
      <w:r w:rsidR="0035299B">
        <w:t xml:space="preserve">έως </w:t>
      </w:r>
      <w:r w:rsidR="00AD658B" w:rsidRPr="00AD658B">
        <w:rPr>
          <w:lang w:val="en-US"/>
        </w:rPr>
        <w:t>q</w:t>
      </w:r>
      <w:r w:rsidR="00AD658B" w:rsidRPr="0085287C">
        <w:t>4</w:t>
      </w:r>
      <w:r w:rsidR="00F96A2F">
        <w:t xml:space="preserve">  μαζί,</w:t>
      </w:r>
      <w:r w:rsidR="00AD658B" w:rsidRPr="0085287C">
        <w:t xml:space="preserve"> </w:t>
      </w:r>
      <w:r w:rsidR="00CE0DD6">
        <w:t xml:space="preserve">επειδή έχουν τον ίδιο τρόπο απάντησης, </w:t>
      </w:r>
      <w:r w:rsidR="0085287C">
        <w:t>επιλέγοντας</w:t>
      </w:r>
      <w:r w:rsidR="00F96A2F">
        <w:t xml:space="preserve"> πριν την εκτέλεση τις </w:t>
      </w:r>
      <w:r w:rsidR="0085287C">
        <w:t xml:space="preserve"> «</w:t>
      </w:r>
      <w:r w:rsidR="003A4843" w:rsidRPr="00912402">
        <w:rPr>
          <w:b/>
          <w:lang w:val="en-US"/>
        </w:rPr>
        <w:t>use</w:t>
      </w:r>
      <w:r w:rsidR="003A4843" w:rsidRPr="00912402">
        <w:rPr>
          <w:b/>
        </w:rPr>
        <w:t xml:space="preserve"> </w:t>
      </w:r>
      <w:r w:rsidR="003A4843" w:rsidRPr="00912402">
        <w:rPr>
          <w:b/>
          <w:lang w:val="en-US"/>
        </w:rPr>
        <w:t>the</w:t>
      </w:r>
      <w:r w:rsidR="003A4843" w:rsidRPr="00912402">
        <w:rPr>
          <w:b/>
        </w:rPr>
        <w:t xml:space="preserve"> </w:t>
      </w:r>
      <w:r w:rsidR="003A4843" w:rsidRPr="00912402">
        <w:rPr>
          <w:b/>
          <w:lang w:val="en-US"/>
        </w:rPr>
        <w:t>same</w:t>
      </w:r>
      <w:r w:rsidR="003A4843" w:rsidRPr="00912402">
        <w:rPr>
          <w:b/>
        </w:rPr>
        <w:t xml:space="preserve"> </w:t>
      </w:r>
      <w:proofErr w:type="spellStart"/>
      <w:r w:rsidR="003A4843" w:rsidRPr="00912402">
        <w:rPr>
          <w:b/>
        </w:rPr>
        <w:t>recoding</w:t>
      </w:r>
      <w:proofErr w:type="spellEnd"/>
      <w:r w:rsidR="003A4843" w:rsidRPr="00912402">
        <w:rPr>
          <w:b/>
        </w:rPr>
        <w:t xml:space="preserve"> </w:t>
      </w:r>
      <w:r w:rsidR="003A4843" w:rsidRPr="00912402">
        <w:rPr>
          <w:b/>
          <w:lang w:val="en-US"/>
        </w:rPr>
        <w:t>scheme</w:t>
      </w:r>
      <w:r w:rsidR="003A4843" w:rsidRPr="00912402">
        <w:rPr>
          <w:b/>
        </w:rPr>
        <w:t xml:space="preserve"> </w:t>
      </w:r>
      <w:r w:rsidR="003A4843" w:rsidRPr="00912402">
        <w:rPr>
          <w:b/>
          <w:lang w:val="en-US"/>
        </w:rPr>
        <w:t>for</w:t>
      </w:r>
      <w:r w:rsidR="003A4843" w:rsidRPr="00912402">
        <w:rPr>
          <w:b/>
        </w:rPr>
        <w:t xml:space="preserve"> </w:t>
      </w:r>
      <w:r w:rsidR="003A4843" w:rsidRPr="00912402">
        <w:rPr>
          <w:b/>
          <w:lang w:val="en-US"/>
        </w:rPr>
        <w:t>all</w:t>
      </w:r>
      <w:r w:rsidR="003A4843" w:rsidRPr="00912402">
        <w:rPr>
          <w:b/>
        </w:rPr>
        <w:t xml:space="preserve"> </w:t>
      </w:r>
      <w:r w:rsidR="003A4843" w:rsidRPr="00912402">
        <w:rPr>
          <w:b/>
          <w:lang w:val="en-US"/>
        </w:rPr>
        <w:t>variables</w:t>
      </w:r>
      <w:r w:rsidR="003A4843">
        <w:t>» και</w:t>
      </w:r>
      <w:r w:rsidR="00F96A2F" w:rsidRPr="00F96A2F">
        <w:t xml:space="preserve"> </w:t>
      </w:r>
      <w:r w:rsidR="00F96A2F">
        <w:t>«</w:t>
      </w:r>
      <w:proofErr w:type="spellStart"/>
      <w:r w:rsidR="00F96A2F" w:rsidRPr="00F96A2F">
        <w:rPr>
          <w:b/>
        </w:rPr>
        <w:t>Treat</w:t>
      </w:r>
      <w:proofErr w:type="spellEnd"/>
      <w:r w:rsidR="00F96A2F" w:rsidRPr="00F96A2F">
        <w:rPr>
          <w:b/>
        </w:rPr>
        <w:t xml:space="preserve"> </w:t>
      </w:r>
      <w:proofErr w:type="spellStart"/>
      <w:r w:rsidR="00F96A2F" w:rsidRPr="00F96A2F">
        <w:rPr>
          <w:b/>
        </w:rPr>
        <w:t>blank</w:t>
      </w:r>
      <w:proofErr w:type="spellEnd"/>
      <w:r w:rsidR="00F96A2F" w:rsidRPr="00F96A2F">
        <w:rPr>
          <w:b/>
        </w:rPr>
        <w:t xml:space="preserve"> </w:t>
      </w:r>
      <w:proofErr w:type="spellStart"/>
      <w:r w:rsidR="00F96A2F" w:rsidRPr="00F96A2F">
        <w:rPr>
          <w:b/>
        </w:rPr>
        <w:t>values</w:t>
      </w:r>
      <w:proofErr w:type="spellEnd"/>
      <w:r w:rsidR="00F96A2F" w:rsidRPr="00F96A2F">
        <w:rPr>
          <w:b/>
        </w:rPr>
        <w:t xml:space="preserve"> </w:t>
      </w:r>
      <w:proofErr w:type="spellStart"/>
      <w:r w:rsidR="00F96A2F" w:rsidRPr="00F96A2F">
        <w:rPr>
          <w:b/>
        </w:rPr>
        <w:t>as</w:t>
      </w:r>
      <w:proofErr w:type="spellEnd"/>
      <w:r w:rsidR="00F96A2F" w:rsidRPr="00F96A2F">
        <w:rPr>
          <w:b/>
        </w:rPr>
        <w:t xml:space="preserve"> </w:t>
      </w:r>
      <w:proofErr w:type="spellStart"/>
      <w:r w:rsidR="00F96A2F" w:rsidRPr="00F96A2F">
        <w:rPr>
          <w:b/>
        </w:rPr>
        <w:t>user-missing</w:t>
      </w:r>
      <w:proofErr w:type="spellEnd"/>
      <w:r w:rsidR="00F96A2F">
        <w:t>»</w:t>
      </w:r>
      <w:r w:rsidR="00F96A2F" w:rsidRPr="00F96A2F">
        <w:t xml:space="preserve">. </w:t>
      </w:r>
      <w:r w:rsidR="00F96A2F">
        <w:rPr>
          <w:lang w:val="en-US"/>
        </w:rPr>
        <w:t>H</w:t>
      </w:r>
      <w:r w:rsidR="00F96A2F" w:rsidRPr="00F96A2F">
        <w:t xml:space="preserve"> </w:t>
      </w:r>
      <w:r w:rsidR="00F96A2F">
        <w:t xml:space="preserve">πρώτη εξασφαλίζει ότι το 1 και το 2 θα έχουν ακριβώς το ίδιο </w:t>
      </w:r>
      <w:r w:rsidR="00B36426">
        <w:t>νόημα σ</w:t>
      </w:r>
      <w:r w:rsidR="00F96A2F">
        <w:t xml:space="preserve">’ όλες τις μεταβλητές ενώ η δεύτερη θα δώσει την τιμή 3 στο κενό δηλαδή την απουσία τιμής και θα δηλώσει στην στήλη </w:t>
      </w:r>
      <w:r w:rsidR="00F96A2F" w:rsidRPr="00F96A2F">
        <w:rPr>
          <w:b/>
          <w:lang w:val="en-US"/>
        </w:rPr>
        <w:t>missing</w:t>
      </w:r>
      <w:r w:rsidR="00F96A2F" w:rsidRPr="00F96A2F">
        <w:t xml:space="preserve"> </w:t>
      </w:r>
      <w:r w:rsidR="00F96A2F">
        <w:t xml:space="preserve">στο </w:t>
      </w:r>
      <w:r w:rsidR="00F96A2F" w:rsidRPr="00F96A2F">
        <w:rPr>
          <w:b/>
          <w:lang w:val="en-US"/>
        </w:rPr>
        <w:t>variable</w:t>
      </w:r>
      <w:r w:rsidR="00F96A2F" w:rsidRPr="00F96A2F">
        <w:rPr>
          <w:b/>
        </w:rPr>
        <w:t xml:space="preserve"> </w:t>
      </w:r>
      <w:r w:rsidR="00F96A2F" w:rsidRPr="00F96A2F">
        <w:rPr>
          <w:b/>
          <w:lang w:val="en-US"/>
        </w:rPr>
        <w:t>view</w:t>
      </w:r>
      <w:r w:rsidR="00633681" w:rsidRPr="00633681">
        <w:rPr>
          <w:b/>
        </w:rPr>
        <w:t xml:space="preserve"> </w:t>
      </w:r>
      <w:r w:rsidR="00633681" w:rsidRPr="00633681">
        <w:t>ότι το 3 σημαίνει ελλείπουσα τιμή</w:t>
      </w:r>
      <w:r w:rsidR="00633681">
        <w:rPr>
          <w:b/>
        </w:rPr>
        <w:t>.</w:t>
      </w:r>
      <w:r w:rsidR="00F96A2F" w:rsidRPr="00F96A2F">
        <w:t xml:space="preserve"> </w:t>
      </w:r>
    </w:p>
    <w:p w:rsidR="00241C43" w:rsidRDefault="00633681" w:rsidP="00633681">
      <w:pPr>
        <w:pStyle w:val="a3"/>
        <w:ind w:left="1080"/>
      </w:pPr>
      <w:r>
        <w:t xml:space="preserve">Θα </w:t>
      </w:r>
      <w:r w:rsidR="005E67A6">
        <w:t>εκτελέσετε</w:t>
      </w:r>
      <w:r w:rsidR="003A4843">
        <w:t xml:space="preserve"> </w:t>
      </w:r>
      <w:r w:rsidR="005E67A6">
        <w:t xml:space="preserve">ξανά </w:t>
      </w:r>
      <w:r w:rsidR="003A4843">
        <w:t xml:space="preserve">μια δεύτερη φορά </w:t>
      </w:r>
      <w:r>
        <w:t>την</w:t>
      </w:r>
      <w:r w:rsidRPr="00633681">
        <w:rPr>
          <w:b/>
        </w:rPr>
        <w:t xml:space="preserve"> </w:t>
      </w:r>
      <w:r w:rsidRPr="00AD658B">
        <w:rPr>
          <w:b/>
          <w:lang w:val="en-US"/>
        </w:rPr>
        <w:t>automatic</w:t>
      </w:r>
      <w:r w:rsidRPr="00AD658B">
        <w:rPr>
          <w:b/>
        </w:rPr>
        <w:t xml:space="preserve"> </w:t>
      </w:r>
      <w:r w:rsidRPr="00AD658B">
        <w:rPr>
          <w:b/>
          <w:lang w:val="en-US"/>
        </w:rPr>
        <w:t>recode</w:t>
      </w:r>
      <w:r>
        <w:t xml:space="preserve"> </w:t>
      </w:r>
      <w:r w:rsidR="003A4843">
        <w:t xml:space="preserve">για την </w:t>
      </w:r>
      <w:r w:rsidR="00AD658B" w:rsidRPr="00AD658B">
        <w:rPr>
          <w:lang w:val="en-US"/>
        </w:rPr>
        <w:t>q</w:t>
      </w:r>
      <w:r w:rsidR="00AD658B">
        <w:t>5</w:t>
      </w:r>
      <w:r w:rsidR="00AD658B" w:rsidRPr="00AD658B">
        <w:t>_</w:t>
      </w:r>
      <w:r w:rsidR="00AD658B">
        <w:rPr>
          <w:lang w:val="en-US"/>
        </w:rPr>
        <w:t>n</w:t>
      </w:r>
      <w:r w:rsidR="005E67A6">
        <w:t xml:space="preserve"> μόνη </w:t>
      </w:r>
      <w:r w:rsidR="00241C43">
        <w:t xml:space="preserve">της </w:t>
      </w:r>
      <w:r w:rsidR="00241C43" w:rsidRPr="00241C43">
        <w:t xml:space="preserve">( </w:t>
      </w:r>
      <w:r w:rsidR="00241C43">
        <w:t xml:space="preserve">Βίντεο: </w:t>
      </w:r>
      <w:hyperlink r:id="rId9" w:history="1">
        <w:r w:rsidR="00241C43" w:rsidRPr="002413DF">
          <w:rPr>
            <w:rStyle w:val="-"/>
          </w:rPr>
          <w:t>https://www.youtube.com/watch?v=NZlgkRHva5Y</w:t>
        </w:r>
      </w:hyperlink>
    </w:p>
    <w:p w:rsidR="00633681" w:rsidRDefault="0085287C" w:rsidP="005E67A6">
      <w:pPr>
        <w:pStyle w:val="a3"/>
        <w:numPr>
          <w:ilvl w:val="1"/>
          <w:numId w:val="1"/>
        </w:numPr>
      </w:pPr>
      <w:r>
        <w:t xml:space="preserve">Με την εντολή </w:t>
      </w:r>
      <w:r w:rsidR="003A4843" w:rsidRPr="005E67A6">
        <w:rPr>
          <w:b/>
          <w:lang w:val="en-US"/>
        </w:rPr>
        <w:t>recode</w:t>
      </w:r>
      <w:r w:rsidR="003A4843" w:rsidRPr="005E67A6">
        <w:rPr>
          <w:b/>
        </w:rPr>
        <w:t xml:space="preserve"> </w:t>
      </w:r>
      <w:r w:rsidR="003A4843" w:rsidRPr="005E67A6">
        <w:rPr>
          <w:b/>
          <w:lang w:val="en-US"/>
        </w:rPr>
        <w:t>into</w:t>
      </w:r>
      <w:r w:rsidR="003A4843" w:rsidRPr="005E67A6">
        <w:rPr>
          <w:b/>
        </w:rPr>
        <w:t xml:space="preserve"> </w:t>
      </w:r>
      <w:r w:rsidR="003A4843" w:rsidRPr="005E67A6">
        <w:rPr>
          <w:b/>
          <w:lang w:val="en-US"/>
        </w:rPr>
        <w:t>same</w:t>
      </w:r>
      <w:r w:rsidR="003A4843" w:rsidRPr="005E67A6">
        <w:rPr>
          <w:b/>
        </w:rPr>
        <w:t xml:space="preserve"> </w:t>
      </w:r>
      <w:r w:rsidR="003A4843" w:rsidRPr="005E67A6">
        <w:rPr>
          <w:b/>
          <w:lang w:val="en-US"/>
        </w:rPr>
        <w:t>variable</w:t>
      </w:r>
      <w:r w:rsidR="003A4843" w:rsidRPr="003A4843">
        <w:t xml:space="preserve"> </w:t>
      </w:r>
      <w:proofErr w:type="spellStart"/>
      <w:r w:rsidR="003A4843">
        <w:t>επανακωδικοποιήσετε</w:t>
      </w:r>
      <w:proofErr w:type="spellEnd"/>
      <w:r w:rsidR="003A4843">
        <w:t xml:space="preserve"> </w:t>
      </w:r>
      <w:r w:rsidR="00AD658B" w:rsidRPr="005E67A6">
        <w:rPr>
          <w:lang w:val="en-US"/>
        </w:rPr>
        <w:t>q</w:t>
      </w:r>
      <w:r w:rsidR="00AD658B" w:rsidRPr="00E07C27">
        <w:t>5</w:t>
      </w:r>
      <w:r w:rsidR="00AD658B">
        <w:t>_</w:t>
      </w:r>
      <w:r w:rsidR="00AD658B" w:rsidRPr="005E67A6">
        <w:rPr>
          <w:lang w:val="en-US"/>
        </w:rPr>
        <w:t>n</w:t>
      </w:r>
      <w:r w:rsidR="00E07C27" w:rsidRPr="00E07C27">
        <w:t xml:space="preserve"> </w:t>
      </w:r>
      <w:r w:rsidR="003A4843" w:rsidRPr="003A4843">
        <w:t xml:space="preserve"> </w:t>
      </w:r>
      <w:r w:rsidR="00112FA3">
        <w:t xml:space="preserve">αφού μελετήστε </w:t>
      </w:r>
      <w:r w:rsidR="00633681">
        <w:t xml:space="preserve">το πως έχει δώσει τις τιμές 1 έως 5 το </w:t>
      </w:r>
      <w:r w:rsidR="00633681">
        <w:rPr>
          <w:lang w:val="en-US"/>
        </w:rPr>
        <w:t>SPSS</w:t>
      </w:r>
      <w:r w:rsidR="00633681">
        <w:t>.</w:t>
      </w:r>
      <w:r w:rsidR="00633681" w:rsidRPr="00633681">
        <w:t xml:space="preserve"> </w:t>
      </w:r>
      <w:r w:rsidR="00633681">
        <w:t xml:space="preserve">Αν για παράδειγμα έχει δώσει την τιμή 1 στην δήλωση «δεν είμαι βέβαιος/η» αυτό δεν είναι </w:t>
      </w:r>
      <w:r w:rsidR="00F00F72">
        <w:t xml:space="preserve">επιθυμητό για την </w:t>
      </w:r>
      <w:proofErr w:type="spellStart"/>
      <w:r w:rsidR="00F00F72">
        <w:t>μελλοτικ</w:t>
      </w:r>
      <w:r w:rsidR="00A02153">
        <w:t>ή</w:t>
      </w:r>
      <w:proofErr w:type="spellEnd"/>
      <w:r w:rsidR="00F00F72">
        <w:t xml:space="preserve"> επεξεργασία τέτοιων  ποιοτικών μεταβλητών. </w:t>
      </w:r>
      <w:r w:rsidR="00633681">
        <w:t xml:space="preserve">   Μ</w:t>
      </w:r>
      <w:r w:rsidR="00AD658B">
        <w:t xml:space="preserve">ετατρέψετε τις τιμές έτσι ώστε να ισχύει: </w:t>
      </w:r>
    </w:p>
    <w:p w:rsidR="00633681" w:rsidRDefault="003A4843" w:rsidP="00633681">
      <w:pPr>
        <w:pStyle w:val="a3"/>
        <w:ind w:left="1080"/>
      </w:pPr>
      <w:r>
        <w:t>1=</w:t>
      </w:r>
      <w:r w:rsidR="0062268E">
        <w:t xml:space="preserve"> </w:t>
      </w:r>
      <w:r>
        <w:t>καθόλου</w:t>
      </w:r>
    </w:p>
    <w:p w:rsidR="00633681" w:rsidRDefault="00633681" w:rsidP="00633681">
      <w:pPr>
        <w:pStyle w:val="a3"/>
        <w:ind w:left="1080"/>
      </w:pPr>
      <w:r>
        <w:lastRenderedPageBreak/>
        <w:t>2=</w:t>
      </w:r>
      <w:r w:rsidR="0062268E">
        <w:t xml:space="preserve"> </w:t>
      </w:r>
      <w:r>
        <w:t>λίγο</w:t>
      </w:r>
    </w:p>
    <w:p w:rsidR="00633681" w:rsidRDefault="00633681" w:rsidP="00633681">
      <w:pPr>
        <w:pStyle w:val="a3"/>
        <w:ind w:left="1080"/>
      </w:pPr>
      <w:r>
        <w:t>3 =</w:t>
      </w:r>
      <w:r w:rsidR="0062268E">
        <w:t xml:space="preserve"> </w:t>
      </w:r>
      <w:r>
        <w:t>δεν είμαι βέβαιος/η</w:t>
      </w:r>
    </w:p>
    <w:p w:rsidR="00633681" w:rsidRDefault="00633681" w:rsidP="00633681">
      <w:pPr>
        <w:pStyle w:val="a3"/>
        <w:ind w:left="1080"/>
      </w:pPr>
      <w:r>
        <w:t>4=</w:t>
      </w:r>
      <w:r w:rsidR="0062268E">
        <w:t xml:space="preserve"> </w:t>
      </w:r>
      <w:r>
        <w:t>πολύ</w:t>
      </w:r>
    </w:p>
    <w:p w:rsidR="002D6886" w:rsidRDefault="0062268E" w:rsidP="00633681">
      <w:pPr>
        <w:pStyle w:val="a3"/>
        <w:ind w:left="1080"/>
      </w:pPr>
      <w:r>
        <w:t xml:space="preserve">5= </w:t>
      </w:r>
      <w:r w:rsidR="00633681">
        <w:t xml:space="preserve">πάρα </w:t>
      </w:r>
      <w:r>
        <w:t>πολύ</w:t>
      </w:r>
      <w:r w:rsidR="003A4843">
        <w:t xml:space="preserve"> </w:t>
      </w:r>
    </w:p>
    <w:p w:rsidR="0035299B" w:rsidRDefault="002D6886" w:rsidP="00633681">
      <w:pPr>
        <w:pStyle w:val="a3"/>
        <w:ind w:left="1080"/>
      </w:pPr>
      <w:r>
        <w:t xml:space="preserve">( Βίντεο: </w:t>
      </w:r>
      <w:hyperlink r:id="rId10" w:tooltip="δημιουργία κλιμάκων.mp4" w:history="1">
        <w:r>
          <w:rPr>
            <w:rStyle w:val="-"/>
          </w:rPr>
          <w:t>δημιουργία κλιμάκων.mp4</w:t>
        </w:r>
      </w:hyperlink>
      <w:r>
        <w:t>)</w:t>
      </w:r>
    </w:p>
    <w:p w:rsidR="0035299B" w:rsidRDefault="0062268E" w:rsidP="0062268E">
      <w:pPr>
        <w:pStyle w:val="a3"/>
        <w:ind w:left="1080"/>
      </w:pPr>
      <w:r>
        <w:t>Επίσης, θα δηλώστε στη στήλη</w:t>
      </w:r>
      <w:r w:rsidR="0035299B" w:rsidRPr="006354C3">
        <w:t>“</w:t>
      </w:r>
      <w:r w:rsidR="0035299B" w:rsidRPr="00912402">
        <w:rPr>
          <w:b/>
          <w:lang w:val="en-US"/>
        </w:rPr>
        <w:t>Values</w:t>
      </w:r>
      <w:r w:rsidR="0035299B" w:rsidRPr="006354C3">
        <w:t xml:space="preserve">” </w:t>
      </w:r>
      <w:r>
        <w:t xml:space="preserve">την σωστή σημασία των τιμών 1 έως 5 </w:t>
      </w:r>
      <w:r w:rsidR="0035299B">
        <w:t xml:space="preserve">για </w:t>
      </w:r>
      <w:r>
        <w:t xml:space="preserve">την </w:t>
      </w:r>
      <w:r w:rsidR="0035299B">
        <w:rPr>
          <w:lang w:val="en-US"/>
        </w:rPr>
        <w:t>q</w:t>
      </w:r>
      <w:r w:rsidR="0035299B" w:rsidRPr="00AD658B">
        <w:t>5_</w:t>
      </w:r>
      <w:r w:rsidR="0035299B">
        <w:rPr>
          <w:lang w:val="en-US"/>
        </w:rPr>
        <w:t>n</w:t>
      </w:r>
      <w:r w:rsidR="0035299B" w:rsidRPr="00AD658B">
        <w:t xml:space="preserve"> </w:t>
      </w:r>
      <w:r w:rsidR="0035299B">
        <w:t>όπως προαναφέρθηκε.</w:t>
      </w:r>
    </w:p>
    <w:p w:rsidR="0092376F" w:rsidRDefault="0092376F" w:rsidP="0062268E">
      <w:pPr>
        <w:pStyle w:val="a3"/>
        <w:ind w:left="1080"/>
      </w:pPr>
    </w:p>
    <w:p w:rsidR="001A052B" w:rsidRPr="0062268E" w:rsidRDefault="0062268E" w:rsidP="00590588">
      <w:pPr>
        <w:pStyle w:val="a3"/>
        <w:numPr>
          <w:ilvl w:val="0"/>
          <w:numId w:val="5"/>
        </w:numPr>
        <w:rPr>
          <w:b/>
        </w:rPr>
      </w:pPr>
      <w:r>
        <w:t xml:space="preserve"> </w:t>
      </w:r>
      <w:r w:rsidR="00912402">
        <w:t>(</w:t>
      </w:r>
      <w:r w:rsidR="00F26201">
        <w:t>1 μονάδα</w:t>
      </w:r>
      <w:r w:rsidR="00912402">
        <w:t xml:space="preserve">) </w:t>
      </w:r>
      <w:r w:rsidR="00267C65">
        <w:t>Ν</w:t>
      </w:r>
      <w:r w:rsidR="001A052B">
        <w:t xml:space="preserve">α σχολιαστούν </w:t>
      </w:r>
      <w:r w:rsidR="00341719">
        <w:t xml:space="preserve">τόσο η εμπειρία των φοιτητών/τριών όσο και στάση τους απέναντι στην μελλοντική χρησιμότητα της </w:t>
      </w:r>
      <w:r>
        <w:t xml:space="preserve">ποσοτικής μεθοδολογία και </w:t>
      </w:r>
      <w:r w:rsidR="00341719">
        <w:t xml:space="preserve">στατιστικής με τη βοήθεια </w:t>
      </w:r>
      <w:proofErr w:type="spellStart"/>
      <w:r w:rsidR="00341719">
        <w:t>ραβδογράμματος</w:t>
      </w:r>
      <w:proofErr w:type="spellEnd"/>
      <w:r w:rsidR="001A052B">
        <w:t xml:space="preserve"> για κάθε μια α</w:t>
      </w:r>
      <w:r w:rsidR="00CF15EC">
        <w:t xml:space="preserve">πό τις μεταβλητές </w:t>
      </w:r>
      <w:r w:rsidR="0035299B" w:rsidRPr="00797C45">
        <w:rPr>
          <w:lang w:val="en-US"/>
        </w:rPr>
        <w:t>q</w:t>
      </w:r>
      <w:r w:rsidR="0035299B" w:rsidRPr="001A052B">
        <w:t>1</w:t>
      </w:r>
      <w:r w:rsidR="0035299B">
        <w:t>_</w:t>
      </w:r>
      <w:r w:rsidR="0035299B" w:rsidRPr="00797C45">
        <w:rPr>
          <w:lang w:val="en-US"/>
        </w:rPr>
        <w:t>n</w:t>
      </w:r>
      <w:r w:rsidR="0035299B" w:rsidRPr="001A052B">
        <w:t xml:space="preserve"> </w:t>
      </w:r>
      <w:r w:rsidR="0035299B">
        <w:t xml:space="preserve">έως </w:t>
      </w:r>
      <w:r w:rsidR="0035299B" w:rsidRPr="00797C45">
        <w:rPr>
          <w:lang w:val="en-US"/>
        </w:rPr>
        <w:t>q</w:t>
      </w:r>
      <w:r w:rsidR="0035299B" w:rsidRPr="001A052B">
        <w:t>5</w:t>
      </w:r>
      <w:r w:rsidR="0035299B" w:rsidRPr="0035299B">
        <w:t>_</w:t>
      </w:r>
      <w:r w:rsidR="0035299B" w:rsidRPr="00797C45">
        <w:rPr>
          <w:lang w:val="en-US"/>
        </w:rPr>
        <w:t>n</w:t>
      </w:r>
      <w:r w:rsidR="0035299B">
        <w:t xml:space="preserve">. </w:t>
      </w:r>
      <w:r>
        <w:t>(υπόδειξη: κατανομή συχνοτήτων</w:t>
      </w:r>
      <w:r w:rsidRPr="0062268E">
        <w:t xml:space="preserve"> </w:t>
      </w:r>
      <w:r>
        <w:t xml:space="preserve"> από την επιλογή </w:t>
      </w:r>
      <w:r w:rsidRPr="0062268E">
        <w:rPr>
          <w:b/>
          <w:lang w:val="en-US"/>
        </w:rPr>
        <w:t>analyze</w:t>
      </w:r>
      <w:r w:rsidRPr="0062268E">
        <w:rPr>
          <w:b/>
        </w:rPr>
        <w:t>-&gt;</w:t>
      </w:r>
      <w:r w:rsidRPr="0062268E">
        <w:rPr>
          <w:b/>
          <w:lang w:val="en-US"/>
        </w:rPr>
        <w:t>descriptive</w:t>
      </w:r>
      <w:r w:rsidRPr="0062268E">
        <w:rPr>
          <w:b/>
        </w:rPr>
        <w:t xml:space="preserve"> </w:t>
      </w:r>
      <w:r w:rsidRPr="0062268E">
        <w:rPr>
          <w:b/>
          <w:lang w:val="en-US"/>
        </w:rPr>
        <w:t>statistics</w:t>
      </w:r>
      <w:r w:rsidRPr="0062268E">
        <w:rPr>
          <w:b/>
        </w:rPr>
        <w:t>-&gt;</w:t>
      </w:r>
      <w:r w:rsidRPr="0062268E">
        <w:rPr>
          <w:b/>
          <w:lang w:val="en-US"/>
        </w:rPr>
        <w:t>frequencies</w:t>
      </w:r>
      <w:r w:rsidR="008E2423">
        <w:rPr>
          <w:b/>
        </w:rPr>
        <w:t>,</w:t>
      </w:r>
      <w:r w:rsidR="008E2423" w:rsidRPr="008E2423">
        <w:rPr>
          <w:b/>
        </w:rPr>
        <w:t xml:space="preserve"> </w:t>
      </w:r>
      <w:r w:rsidR="008E2423">
        <w:rPr>
          <w:b/>
        </w:rPr>
        <w:t>Βίντεο:</w:t>
      </w:r>
      <w:r w:rsidRPr="0062268E">
        <w:rPr>
          <w:b/>
        </w:rPr>
        <w:t xml:space="preserve"> </w:t>
      </w:r>
      <w:hyperlink r:id="rId11" w:tooltip="κατανομές συχνοτήτων και στατιστικά.mp4" w:history="1">
        <w:r w:rsidR="008E2423" w:rsidRPr="008E2423">
          <w:rPr>
            <w:color w:val="0000FF"/>
            <w:u w:val="single"/>
          </w:rPr>
          <w:t>κατανομές συχνοτήτων και στατιστικά.mp4</w:t>
        </w:r>
      </w:hyperlink>
      <w:r w:rsidR="008E2423">
        <w:t xml:space="preserve"> , </w:t>
      </w:r>
      <w:hyperlink r:id="rId12" w:tooltip="ραβδόγραμμα &amp;amp; κυκλικό διάγραμμα.mp4" w:history="1">
        <w:proofErr w:type="spellStart"/>
        <w:r w:rsidR="008E2423">
          <w:rPr>
            <w:rStyle w:val="-"/>
          </w:rPr>
          <w:t>ραβδόγραμμα</w:t>
        </w:r>
        <w:proofErr w:type="spellEnd"/>
        <w:r w:rsidR="008E2423">
          <w:rPr>
            <w:rStyle w:val="-"/>
          </w:rPr>
          <w:t xml:space="preserve"> &amp; κυκλικό διάγραμμα.mp4</w:t>
        </w:r>
      </w:hyperlink>
      <w:r w:rsidRPr="0062268E">
        <w:t>)</w:t>
      </w:r>
    </w:p>
    <w:p w:rsidR="00267C65" w:rsidRDefault="00267C65" w:rsidP="00267C65">
      <w:pPr>
        <w:pStyle w:val="a3"/>
      </w:pPr>
    </w:p>
    <w:p w:rsidR="00D03269" w:rsidRDefault="00880208" w:rsidP="00590588">
      <w:pPr>
        <w:pStyle w:val="a3"/>
        <w:numPr>
          <w:ilvl w:val="0"/>
          <w:numId w:val="5"/>
        </w:numPr>
      </w:pPr>
      <w:r>
        <w:t>(</w:t>
      </w:r>
      <w:r w:rsidR="00F26201">
        <w:t xml:space="preserve">1 μονάδα </w:t>
      </w:r>
      <w:r>
        <w:t xml:space="preserve">) </w:t>
      </w:r>
      <w:r w:rsidR="003C3DF7">
        <w:t xml:space="preserve">Να χρησιμοποιηθεί η επιλογή </w:t>
      </w:r>
      <w:r w:rsidR="003C3DF7" w:rsidRPr="00797C45">
        <w:rPr>
          <w:b/>
          <w:lang w:val="en-US"/>
        </w:rPr>
        <w:t>compare</w:t>
      </w:r>
      <w:r w:rsidR="003C3DF7" w:rsidRPr="00797C45">
        <w:rPr>
          <w:b/>
        </w:rPr>
        <w:t xml:space="preserve"> </w:t>
      </w:r>
      <w:r w:rsidR="003C3DF7" w:rsidRPr="00797C45">
        <w:rPr>
          <w:b/>
          <w:lang w:val="en-US"/>
        </w:rPr>
        <w:t>means</w:t>
      </w:r>
      <w:r w:rsidR="003C3DF7" w:rsidRPr="00797C45">
        <w:rPr>
          <w:b/>
        </w:rPr>
        <w:t xml:space="preserve">-&gt; </w:t>
      </w:r>
      <w:r w:rsidR="003C3DF7" w:rsidRPr="00797C45">
        <w:rPr>
          <w:b/>
          <w:lang w:val="en-US"/>
        </w:rPr>
        <w:t>means</w:t>
      </w:r>
      <w:r w:rsidR="003C3DF7" w:rsidRPr="00797C45">
        <w:rPr>
          <w:b/>
        </w:rPr>
        <w:t xml:space="preserve"> </w:t>
      </w:r>
      <w:r w:rsidR="003C3DF7" w:rsidRPr="00710526">
        <w:t xml:space="preserve">προκειμένου να διερευνηθεί περιγραφικά το ερώτημα της </w:t>
      </w:r>
      <w:r w:rsidR="00710526" w:rsidRPr="00710526">
        <w:t>συνάφεια</w:t>
      </w:r>
      <w:r w:rsidR="00710526">
        <w:t>ς</w:t>
      </w:r>
      <w:r w:rsidR="003C3DF7" w:rsidRPr="00710526">
        <w:t xml:space="preserve"> της</w:t>
      </w:r>
      <w:r w:rsidR="003C3DF7" w:rsidRPr="00797C45">
        <w:rPr>
          <w:b/>
        </w:rPr>
        <w:t xml:space="preserve"> </w:t>
      </w:r>
      <w:r w:rsidR="00710526" w:rsidRPr="00797C45">
        <w:rPr>
          <w:b/>
        </w:rPr>
        <w:t>«</w:t>
      </w:r>
      <w:r w:rsidR="003C3DF7">
        <w:t>μελλοντική</w:t>
      </w:r>
      <w:r w:rsidR="00710526">
        <w:t>ς</w:t>
      </w:r>
      <w:r w:rsidR="003C3DF7">
        <w:t xml:space="preserve"> χρησιμότητα</w:t>
      </w:r>
      <w:r w:rsidR="00710526">
        <w:t>ς</w:t>
      </w:r>
      <w:r w:rsidR="003C3DF7">
        <w:t xml:space="preserve"> της στατιστικής </w:t>
      </w:r>
      <w:r w:rsidR="001D4F8F">
        <w:t>(</w:t>
      </w:r>
      <w:r w:rsidR="001D4F8F" w:rsidRPr="00797C45">
        <w:rPr>
          <w:lang w:val="en-US"/>
        </w:rPr>
        <w:t>q</w:t>
      </w:r>
      <w:r w:rsidR="001D4F8F" w:rsidRPr="00710526">
        <w:t>5_</w:t>
      </w:r>
      <w:r w:rsidR="001D4F8F" w:rsidRPr="00797C45">
        <w:rPr>
          <w:lang w:val="en-US"/>
        </w:rPr>
        <w:t>n</w:t>
      </w:r>
      <w:r w:rsidR="001D4F8F">
        <w:t xml:space="preserve">)  </w:t>
      </w:r>
      <w:r w:rsidR="003C3DF7">
        <w:t xml:space="preserve">με την εμπειρία των φοιτητών σε κάποιο </w:t>
      </w:r>
      <w:r w:rsidR="00710526">
        <w:t>μάθημα περιγραφικής στατιστικής</w:t>
      </w:r>
      <w:r w:rsidR="001D4F8F" w:rsidRPr="001D4F8F">
        <w:t xml:space="preserve"> </w:t>
      </w:r>
      <w:r w:rsidR="001D4F8F">
        <w:t>(</w:t>
      </w:r>
      <w:r w:rsidR="001D4F8F">
        <w:rPr>
          <w:lang w:val="en-US"/>
        </w:rPr>
        <w:t>q</w:t>
      </w:r>
      <w:r w:rsidR="001D4F8F">
        <w:t>2</w:t>
      </w:r>
      <w:r w:rsidR="001D4F8F" w:rsidRPr="00670C80">
        <w:t>_</w:t>
      </w:r>
      <w:r w:rsidR="001D4F8F">
        <w:rPr>
          <w:lang w:val="en-US"/>
        </w:rPr>
        <w:t>n</w:t>
      </w:r>
      <w:r w:rsidR="001D4F8F">
        <w:t xml:space="preserve">) </w:t>
      </w:r>
      <w:r w:rsidR="00710526">
        <w:t xml:space="preserve"> (θα θωρήσουμε ότι μπορεί να χρησιμοποιηθεί στην διερεύνηση αυτή η μέση τιμή της </w:t>
      </w:r>
      <w:r w:rsidR="00710526" w:rsidRPr="00797C45">
        <w:rPr>
          <w:lang w:val="en-US"/>
        </w:rPr>
        <w:t>q</w:t>
      </w:r>
      <w:r w:rsidR="00710526" w:rsidRPr="00710526">
        <w:t>5_</w:t>
      </w:r>
      <w:r w:rsidR="00710526" w:rsidRPr="00797C45">
        <w:rPr>
          <w:lang w:val="en-US"/>
        </w:rPr>
        <w:t>n</w:t>
      </w:r>
      <w:r w:rsidR="00710526" w:rsidRPr="00710526">
        <w:t xml:space="preserve">). </w:t>
      </w:r>
      <w:r w:rsidR="00710526">
        <w:t xml:space="preserve">Το ίδιο ερώτημα να απαντηθεί για το μάθημα της επαγωγικής στατιστικής </w:t>
      </w:r>
      <w:r>
        <w:t xml:space="preserve">και για την χρήση στατιστικού λογισμικού. </w:t>
      </w:r>
    </w:p>
    <w:p w:rsidR="00267C65" w:rsidRDefault="00267C65" w:rsidP="00267C65">
      <w:pPr>
        <w:pStyle w:val="a3"/>
      </w:pPr>
    </w:p>
    <w:p w:rsidR="00267C65" w:rsidRDefault="00267C65" w:rsidP="00267C65">
      <w:pPr>
        <w:pStyle w:val="a3"/>
      </w:pPr>
    </w:p>
    <w:p w:rsidR="00D03269" w:rsidRDefault="00D03269" w:rsidP="00590588">
      <w:pPr>
        <w:pStyle w:val="a3"/>
        <w:numPr>
          <w:ilvl w:val="0"/>
          <w:numId w:val="5"/>
        </w:numPr>
      </w:pPr>
      <w:r>
        <w:t xml:space="preserve">(1,5 μονάδες) </w:t>
      </w:r>
      <w:r w:rsidR="00CF15EC">
        <w:t xml:space="preserve">Να αναζητηθούν οι </w:t>
      </w:r>
      <w:r w:rsidR="00AE5048">
        <w:t>κατηγορίες:</w:t>
      </w:r>
      <w:r w:rsidR="00CF15EC">
        <w:t xml:space="preserve"> </w:t>
      </w:r>
      <w:r w:rsidR="00CF15EC" w:rsidRPr="00CF15EC">
        <w:t>“</w:t>
      </w:r>
      <w:r w:rsidR="003C3DF7">
        <w:t xml:space="preserve">χρήση του </w:t>
      </w:r>
      <w:r w:rsidR="00CF15EC" w:rsidRPr="00D03269">
        <w:rPr>
          <w:lang w:val="en-US"/>
        </w:rPr>
        <w:t>SPSS</w:t>
      </w:r>
      <w:r w:rsidR="00F60DCC" w:rsidRPr="00F60DCC">
        <w:t xml:space="preserve"> </w:t>
      </w:r>
      <w:r w:rsidR="00F60DCC">
        <w:t>ή άλλου λογισμικού</w:t>
      </w:r>
      <w:r w:rsidR="00E35E8B" w:rsidRPr="00E35E8B">
        <w:t xml:space="preserve"> </w:t>
      </w:r>
      <w:r w:rsidR="00E35E8B">
        <w:t>επεξεργασία δεδομένων</w:t>
      </w:r>
      <w:r w:rsidR="00CF15EC" w:rsidRPr="00CF15EC">
        <w:t>”</w:t>
      </w:r>
      <w:r w:rsidR="00CF15EC">
        <w:t xml:space="preserve">, </w:t>
      </w:r>
      <w:r w:rsidR="00CF15EC" w:rsidRPr="00CF15EC">
        <w:t>“</w:t>
      </w:r>
      <w:r w:rsidR="00CF15EC">
        <w:t xml:space="preserve">κατανόηση της στατιστικής ανάλυσης  των επιστημονικών εργασιών ή συγγραμμάτων» </w:t>
      </w:r>
      <w:r w:rsidR="00AE5048">
        <w:t xml:space="preserve">και </w:t>
      </w:r>
      <w:r w:rsidR="00CF15EC">
        <w:t>«χρήση ποσοτικής μεθοδολογίας σε μελλοντική εργασία»</w:t>
      </w:r>
      <w:r w:rsidR="00AE5048">
        <w:t>, έτσι ώστε</w:t>
      </w:r>
      <w:r w:rsidR="00CF15EC">
        <w:t xml:space="preserve"> να δημιουργηθούν 3 μεταβλητές</w:t>
      </w:r>
      <w:r w:rsidR="00AE5048">
        <w:t xml:space="preserve"> αντίστοιχα (πχ.</w:t>
      </w:r>
      <w:r w:rsidR="00CF15EC">
        <w:t xml:space="preserve"> </w:t>
      </w:r>
      <w:r w:rsidR="00AE5048" w:rsidRPr="00D03269">
        <w:rPr>
          <w:lang w:val="en-US"/>
        </w:rPr>
        <w:t>P</w:t>
      </w:r>
      <w:r w:rsidR="00AE5048" w:rsidRPr="002E011F">
        <w:t xml:space="preserve">1, </w:t>
      </w:r>
      <w:r w:rsidR="00AE5048" w:rsidRPr="00D03269">
        <w:rPr>
          <w:lang w:val="en-US"/>
        </w:rPr>
        <w:t>P</w:t>
      </w:r>
      <w:r w:rsidR="00AE5048" w:rsidRPr="002E011F">
        <w:t xml:space="preserve">2, </w:t>
      </w:r>
      <w:r w:rsidR="00AE5048" w:rsidRPr="00D03269">
        <w:rPr>
          <w:lang w:val="en-US"/>
        </w:rPr>
        <w:t>P</w:t>
      </w:r>
      <w:r w:rsidR="00AE5048" w:rsidRPr="002E011F">
        <w:t>3</w:t>
      </w:r>
      <w:r w:rsidR="003C3DF7">
        <w:t>) με τιμές «0</w:t>
      </w:r>
      <w:r w:rsidR="00AE5048">
        <w:t>=</w:t>
      </w:r>
      <w:r w:rsidR="003C3DF7">
        <w:t>όχι/1</w:t>
      </w:r>
      <w:r w:rsidR="00AE5048">
        <w:t>=</w:t>
      </w:r>
      <w:r w:rsidR="003C3DF7">
        <w:t>ναι</w:t>
      </w:r>
      <w:r w:rsidR="00E233E4">
        <w:t>/</w:t>
      </w:r>
      <w:r w:rsidR="00AE5048">
        <w:t>» ανάλογα με το αν η κατηγορία βρίσκεται στην απάντηση του φοιτητή/</w:t>
      </w:r>
      <w:proofErr w:type="spellStart"/>
      <w:r w:rsidR="00AE5048">
        <w:t>τριας</w:t>
      </w:r>
      <w:proofErr w:type="spellEnd"/>
      <w:r w:rsidR="00AE5048">
        <w:t xml:space="preserve">. </w:t>
      </w:r>
    </w:p>
    <w:p w:rsidR="00267C65" w:rsidRDefault="00267C65" w:rsidP="00267C65">
      <w:pPr>
        <w:pStyle w:val="a3"/>
      </w:pPr>
    </w:p>
    <w:p w:rsidR="00670C80" w:rsidRDefault="00D03269" w:rsidP="00590588">
      <w:pPr>
        <w:pStyle w:val="a3"/>
        <w:numPr>
          <w:ilvl w:val="0"/>
          <w:numId w:val="5"/>
        </w:numPr>
      </w:pPr>
      <w:r>
        <w:t>(</w:t>
      </w:r>
      <w:r w:rsidR="00E233E4">
        <w:t>1</w:t>
      </w:r>
      <w:r w:rsidR="00F26201">
        <w:t>,5 μονάδες</w:t>
      </w:r>
      <w:r>
        <w:t xml:space="preserve">) </w:t>
      </w:r>
      <w:r w:rsidR="00061E51">
        <w:t xml:space="preserve">Να αποτυπωθεί </w:t>
      </w:r>
      <w:r w:rsidR="00D714B0">
        <w:t xml:space="preserve">και να σχολιαστεί το αναμενόμενο </w:t>
      </w:r>
      <w:r w:rsidR="00061E51">
        <w:t>μαθησιακό αποτέλεσμα</w:t>
      </w:r>
      <w:r w:rsidR="00D714B0">
        <w:t xml:space="preserve"> με κάποια μέθοδο περιγραφικής στατιστικής</w:t>
      </w:r>
      <w:r w:rsidR="00341719">
        <w:t xml:space="preserve"> </w:t>
      </w:r>
      <w:r w:rsidR="00D714B0">
        <w:t>(πίνακες ή γραφήματα</w:t>
      </w:r>
      <w:r w:rsidR="0072791C">
        <w:t xml:space="preserve">, </w:t>
      </w:r>
      <w:r w:rsidR="0072791C" w:rsidRPr="0072791C">
        <w:rPr>
          <w:b/>
        </w:rPr>
        <w:t>βίντεο</w:t>
      </w:r>
      <w:r w:rsidR="0072791C">
        <w:t xml:space="preserve">: </w:t>
      </w:r>
      <w:hyperlink r:id="rId13" w:tooltip="ραβδόγραμμα &amp;amp; κυκλικό διάγραμμα.mp4" w:history="1">
        <w:proofErr w:type="spellStart"/>
        <w:r w:rsidR="0072791C">
          <w:rPr>
            <w:rStyle w:val="-"/>
          </w:rPr>
          <w:t>ραβδόγραμμα</w:t>
        </w:r>
        <w:proofErr w:type="spellEnd"/>
        <w:r w:rsidR="0072791C">
          <w:rPr>
            <w:rStyle w:val="-"/>
          </w:rPr>
          <w:t xml:space="preserve"> &amp; κυκλικό διάγραμμα.mp4</w:t>
        </w:r>
      </w:hyperlink>
      <w:r w:rsidR="008E2423">
        <w:t xml:space="preserve"> </w:t>
      </w:r>
      <w:r w:rsidR="00D714B0">
        <w:t>) χρησιμοποιώντα</w:t>
      </w:r>
      <w:r w:rsidR="00B36426">
        <w:t>ς τα αποτελέσματα του θέματος 7</w:t>
      </w:r>
      <w:r>
        <w:t>.</w:t>
      </w:r>
      <w:r w:rsidR="00B36426">
        <w:t xml:space="preserve"> Πχ. τι επιλέγουν περισσότερο οι φοιτήτριες και οι φοιτητές. </w:t>
      </w:r>
    </w:p>
    <w:p w:rsidR="00267C65" w:rsidRDefault="00267C65" w:rsidP="00267C65">
      <w:pPr>
        <w:pStyle w:val="a3"/>
      </w:pPr>
    </w:p>
    <w:p w:rsidR="003A5F32" w:rsidRDefault="003A5F32" w:rsidP="003A5F32">
      <w:pPr>
        <w:pStyle w:val="a3"/>
        <w:ind w:left="1080"/>
      </w:pPr>
    </w:p>
    <w:sectPr w:rsidR="003A5F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B51"/>
    <w:multiLevelType w:val="hybridMultilevel"/>
    <w:tmpl w:val="4D46DD86"/>
    <w:lvl w:ilvl="0" w:tplc="7D301770">
      <w:start w:val="1"/>
      <w:numFmt w:val="lowerLetter"/>
      <w:lvlText w:val="%1."/>
      <w:lvlJc w:val="left"/>
      <w:pPr>
        <w:ind w:left="108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BF60F5"/>
    <w:multiLevelType w:val="hybridMultilevel"/>
    <w:tmpl w:val="9B58E598"/>
    <w:lvl w:ilvl="0" w:tplc="D73E0FE2">
      <w:start w:val="1"/>
      <w:numFmt w:val="decimal"/>
      <w:lvlText w:val="%1."/>
      <w:lvlJc w:val="left"/>
      <w:pPr>
        <w:ind w:left="360" w:hanging="360"/>
      </w:pPr>
      <w:rPr>
        <w:rFonts w:asciiTheme="minorHAnsi" w:eastAsiaTheme="minorHAnsi" w:hAnsiTheme="minorHAnsi" w:cstheme="minorBidi" w:hint="default"/>
      </w:rPr>
    </w:lvl>
    <w:lvl w:ilvl="1" w:tplc="7D301770">
      <w:start w:val="1"/>
      <w:numFmt w:val="lowerLetter"/>
      <w:lvlText w:val="%2."/>
      <w:lvlJc w:val="left"/>
      <w:pPr>
        <w:ind w:left="1080" w:hanging="360"/>
      </w:pPr>
      <w:rPr>
        <w:rFonts w:hint="default"/>
        <w:b w:val="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1094180"/>
    <w:multiLevelType w:val="hybridMultilevel"/>
    <w:tmpl w:val="59F22D54"/>
    <w:lvl w:ilvl="0" w:tplc="99B65B56">
      <w:start w:val="1"/>
      <w:numFmt w:val="decimal"/>
      <w:lvlText w:val="%1."/>
      <w:lvlJc w:val="left"/>
      <w:pPr>
        <w:ind w:left="1440" w:hanging="360"/>
      </w:pPr>
      <w:rPr>
        <w:rFonts w:hint="default"/>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13A0FEB"/>
    <w:multiLevelType w:val="hybridMultilevel"/>
    <w:tmpl w:val="A6AE06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48025B6"/>
    <w:multiLevelType w:val="hybridMultilevel"/>
    <w:tmpl w:val="8EAE27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5" w15:restartNumberingAfterBreak="0">
    <w:nsid w:val="16E464BA"/>
    <w:multiLevelType w:val="hybridMultilevel"/>
    <w:tmpl w:val="E7927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41077E"/>
    <w:multiLevelType w:val="hybridMultilevel"/>
    <w:tmpl w:val="4D46DD86"/>
    <w:lvl w:ilvl="0" w:tplc="7D301770">
      <w:start w:val="1"/>
      <w:numFmt w:val="lowerLetter"/>
      <w:lvlText w:val="%1."/>
      <w:lvlJc w:val="left"/>
      <w:pPr>
        <w:ind w:left="108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F357F9"/>
    <w:multiLevelType w:val="hybridMultilevel"/>
    <w:tmpl w:val="61DCAD9E"/>
    <w:lvl w:ilvl="0" w:tplc="7D301770">
      <w:start w:val="1"/>
      <w:numFmt w:val="lowerLetter"/>
      <w:lvlText w:val="%1."/>
      <w:lvlJc w:val="left"/>
      <w:pPr>
        <w:ind w:left="144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DEB72A2"/>
    <w:multiLevelType w:val="hybridMultilevel"/>
    <w:tmpl w:val="19A2B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0C31491"/>
    <w:multiLevelType w:val="hybridMultilevel"/>
    <w:tmpl w:val="FE48A53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381A19"/>
    <w:multiLevelType w:val="hybridMultilevel"/>
    <w:tmpl w:val="F3965A1E"/>
    <w:lvl w:ilvl="0" w:tplc="0408000F">
      <w:start w:val="1"/>
      <w:numFmt w:val="decimal"/>
      <w:lvlText w:val="%1."/>
      <w:lvlJc w:val="left"/>
      <w:pPr>
        <w:ind w:left="360" w:hanging="360"/>
      </w:pPr>
      <w:rPr>
        <w:rFonts w:hint="default"/>
      </w:rPr>
    </w:lvl>
    <w:lvl w:ilvl="1" w:tplc="640C8976">
      <w:start w:val="1"/>
      <w:numFmt w:val="lowerLetter"/>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7BBE08E1"/>
    <w:multiLevelType w:val="hybridMultilevel"/>
    <w:tmpl w:val="800E3BA8"/>
    <w:lvl w:ilvl="0" w:tplc="C4662E68">
      <w:start w:val="1"/>
      <w:numFmt w:val="decimal"/>
      <w:lvlText w:val="%1."/>
      <w:lvlJc w:val="left"/>
      <w:pPr>
        <w:ind w:left="720" w:hanging="360"/>
      </w:pPr>
      <w:rPr>
        <w:rFonts w:asciiTheme="minorHAnsi" w:eastAsiaTheme="minorHAnsi" w:hAnsiTheme="minorHAnsi" w:cstheme="minorBidi"/>
      </w:rPr>
    </w:lvl>
    <w:lvl w:ilvl="1" w:tplc="E1F289B0">
      <w:start w:val="1"/>
      <w:numFmt w:val="decimal"/>
      <w:lvlText w:val="%2."/>
      <w:lvlJc w:val="left"/>
      <w:pPr>
        <w:ind w:left="1440" w:hanging="360"/>
      </w:pPr>
      <w:rPr>
        <w:rFonts w:asciiTheme="minorHAnsi" w:eastAsiaTheme="minorHAnsi" w:hAnsiTheme="minorHAnsi" w:cstheme="minorBidi"/>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E0A28D5"/>
    <w:multiLevelType w:val="hybridMultilevel"/>
    <w:tmpl w:val="EC4CB30C"/>
    <w:lvl w:ilvl="0" w:tplc="03B4609E">
      <w:start w:val="1"/>
      <w:numFmt w:val="decimal"/>
      <w:lvlText w:val="%1."/>
      <w:lvlJc w:val="left"/>
      <w:pPr>
        <w:ind w:left="1800" w:hanging="360"/>
      </w:pPr>
      <w:rPr>
        <w:rFonts w:hint="default"/>
      </w:rPr>
    </w:lvl>
    <w:lvl w:ilvl="1" w:tplc="04080019">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9"/>
  </w:num>
  <w:num w:numId="3">
    <w:abstractNumId w:val="10"/>
  </w:num>
  <w:num w:numId="4">
    <w:abstractNumId w:val="4"/>
  </w:num>
  <w:num w:numId="5">
    <w:abstractNumId w:val="11"/>
  </w:num>
  <w:num w:numId="6">
    <w:abstractNumId w:val="12"/>
  </w:num>
  <w:num w:numId="7">
    <w:abstractNumId w:val="6"/>
  </w:num>
  <w:num w:numId="8">
    <w:abstractNumId w:val="0"/>
  </w:num>
  <w:num w:numId="9">
    <w:abstractNumId w:val="7"/>
  </w:num>
  <w:num w:numId="10">
    <w:abstractNumId w:val="8"/>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9"/>
    <w:rsid w:val="0002502C"/>
    <w:rsid w:val="00061A8E"/>
    <w:rsid w:val="00061E51"/>
    <w:rsid w:val="00112FA3"/>
    <w:rsid w:val="00135203"/>
    <w:rsid w:val="001A052B"/>
    <w:rsid w:val="001D4F8F"/>
    <w:rsid w:val="00206850"/>
    <w:rsid w:val="00241C43"/>
    <w:rsid w:val="00247770"/>
    <w:rsid w:val="0025370A"/>
    <w:rsid w:val="00267C65"/>
    <w:rsid w:val="002A6183"/>
    <w:rsid w:val="002C0E01"/>
    <w:rsid w:val="002D6886"/>
    <w:rsid w:val="002E011F"/>
    <w:rsid w:val="003278A8"/>
    <w:rsid w:val="00331162"/>
    <w:rsid w:val="00341719"/>
    <w:rsid w:val="0035299B"/>
    <w:rsid w:val="00357585"/>
    <w:rsid w:val="003A4843"/>
    <w:rsid w:val="003A5F32"/>
    <w:rsid w:val="003C3DF7"/>
    <w:rsid w:val="00503E7B"/>
    <w:rsid w:val="00590588"/>
    <w:rsid w:val="005A40EB"/>
    <w:rsid w:val="005D0AE7"/>
    <w:rsid w:val="005E67A6"/>
    <w:rsid w:val="0062268E"/>
    <w:rsid w:val="00633681"/>
    <w:rsid w:val="006354C3"/>
    <w:rsid w:val="00670C80"/>
    <w:rsid w:val="00710526"/>
    <w:rsid w:val="0072791C"/>
    <w:rsid w:val="00797C45"/>
    <w:rsid w:val="007A38D9"/>
    <w:rsid w:val="007D777B"/>
    <w:rsid w:val="007F2FDE"/>
    <w:rsid w:val="007F6AF1"/>
    <w:rsid w:val="0085287C"/>
    <w:rsid w:val="00880208"/>
    <w:rsid w:val="008E2423"/>
    <w:rsid w:val="00912402"/>
    <w:rsid w:val="0092376F"/>
    <w:rsid w:val="00936EA2"/>
    <w:rsid w:val="00965A8B"/>
    <w:rsid w:val="00A02153"/>
    <w:rsid w:val="00A511F8"/>
    <w:rsid w:val="00AD658B"/>
    <w:rsid w:val="00AE5048"/>
    <w:rsid w:val="00B057D0"/>
    <w:rsid w:val="00B36426"/>
    <w:rsid w:val="00B36F69"/>
    <w:rsid w:val="00BA1BF3"/>
    <w:rsid w:val="00BC1146"/>
    <w:rsid w:val="00C62187"/>
    <w:rsid w:val="00CE0DD6"/>
    <w:rsid w:val="00CF15EC"/>
    <w:rsid w:val="00D03269"/>
    <w:rsid w:val="00D714B0"/>
    <w:rsid w:val="00D77B1D"/>
    <w:rsid w:val="00DC6878"/>
    <w:rsid w:val="00E07C27"/>
    <w:rsid w:val="00E14A38"/>
    <w:rsid w:val="00E2191F"/>
    <w:rsid w:val="00E233E4"/>
    <w:rsid w:val="00E35E8B"/>
    <w:rsid w:val="00EF3B71"/>
    <w:rsid w:val="00F00F72"/>
    <w:rsid w:val="00F13EC8"/>
    <w:rsid w:val="00F26201"/>
    <w:rsid w:val="00F403B7"/>
    <w:rsid w:val="00F60DCC"/>
    <w:rsid w:val="00F96A2F"/>
    <w:rsid w:val="00FA0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15B1"/>
  <w15:chartTrackingRefBased/>
  <w15:docId w15:val="{949CEF30-3F0E-444B-9684-1AF5A2D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AE7"/>
    <w:pPr>
      <w:ind w:left="720"/>
      <w:contextualSpacing/>
    </w:pPr>
  </w:style>
  <w:style w:type="character" w:styleId="-">
    <w:name w:val="Hyperlink"/>
    <w:basedOn w:val="a0"/>
    <w:uiPriority w:val="99"/>
    <w:unhideWhenUsed/>
    <w:rsid w:val="00CE0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a.gr/modules/document/play.php/ECD405/%CE%A0%CE%BF%CF%83%CE%BF%CF%84%CE%B9%CE%BA%CE%AE%20%CE%9C%CE%B5%CE%B8%CE%BF%CE%B4%CE%BF%CE%BB%CE%BF%CE%B3%CE%AF%CE%B1%20-%20%CE%A3%CF%84%CE%B1%CF%84%CE%B9%CF%83%CF%84%CE%B9%CE%BA%CE%AE/Video%20%CF%83%CF%84%CE%B1%CF%84%CE%B9%CF%83%CF%84%CE%B9%CE%BA%CE%AE%CF%82%20%CE%BC%CE%B5%20%CF%84%CE%BF%20SPSS/%CE%B5%CE%B9%CF%83%CE%B1%CE%B3%CF%89%CE%B3%CE%AE%20%CE%B4%CE%B5%CE%B4%CE%BF%CE%BC%CE%AD%CE%BD%CF%89%CE%BD%20Ecxel-%CF%83%CF%85%CF%87%CE%BD%CF%8C%CF%84%CE%B7%CF%84%CE%B5%CF%82.mp4" TargetMode="External"/><Relationship Id="rId13" Type="http://schemas.openxmlformats.org/officeDocument/2006/relationships/hyperlink" Target="https://eclass.uoa.gr/modules/document/play.php/ECD405/%CE%A0%CE%BF%CF%83%CE%BF%CF%84%CE%B9%CE%BA%CE%AE%20%CE%9C%CE%B5%CE%B8%CE%BF%CE%B4%CE%BF%CE%BB%CE%BF%CE%B3%CE%AF%CE%B1%20-%20%CE%A3%CF%84%CE%B1%CF%84%CE%B9%CF%83%CF%84%CE%B9%CE%BA%CE%AE/Video%20%CF%83%CF%84%CE%B1%CF%84%CE%B9%CF%83%CF%84%CE%B9%CE%BA%CE%AE%CF%82%20%CE%BC%CE%B5%20%CF%84%CE%BF%20SPSS/%CF%81%CE%B1%CE%B2%CE%B4%CF%8C%CE%B3%CF%81%CE%B1%CE%BC%CE%BC%CE%B1%20%26%20%CE%BA%CF%85%CE%BA%CE%BB%CE%B9%CE%BA%CF%8C%20%CE%B4%CE%B9%CE%AC%CE%B3%CF%81%CE%B1%CE%BC%CE%BC%CE%B1.mp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lass.uoa.gr/modules/document/play.php/ECD405/%CE%A0%CE%BF%CF%83%CE%BF%CF%84%CE%B9%CE%BA%CE%AE%20%CE%9C%CE%B5%CE%B8%CE%BF%CE%B4%CE%BF%CE%BB%CE%BF%CE%B3%CE%AF%CE%B1%20-%20%CE%A3%CF%84%CE%B1%CF%84%CE%B9%CF%83%CF%84%CE%B9%CE%BA%CE%AE/Video%20%CF%83%CF%84%CE%B1%CF%84%CE%B9%CF%83%CF%84%CE%B9%CE%BA%CE%AE%CF%82%20%CE%BC%CE%B5%20%CF%84%CE%BF%20SPSS/%CF%81%CE%B1%CE%B2%CE%B4%CF%8C%CE%B3%CF%81%CE%B1%CE%BC%CE%BC%CE%B1%20%26%20%CE%BA%CF%85%CE%BA%CE%BB%CE%B9%CE%BA%CF%8C%20%CE%B4%CE%B9%CE%AC%CE%B3%CF%81%CE%B1%CE%BC%CE%BC%CE%B1.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ss.uoa.gr/modules/document/file.php/ECD405/%CE%A0%CE%BF%CF%83%CE%BF%CF%84%CE%B9%CE%BA%CE%AE%20%CE%9C%CE%B5%CE%B8%CE%BF%CE%B4%CE%BF%CE%BB%CE%BF%CE%B3%CE%AF%CE%B1%20-%20%CE%A3%CF%84%CE%B1%CF%84%CE%B9%CF%83%CF%84%CE%B9%CE%BA%CE%AE/%CE%92%CE%B9%CE%B2%CE%BB%CE%B9%CE%BF%CE%B3%CF%81%CE%B1%CF%86%CE%AF%CE%B1/A%20Handbook%20of%20Statistical%20Analyses%20using%20SPSS%20-%20Excellent%20%21%21%21.pdf" TargetMode="External"/><Relationship Id="rId11" Type="http://schemas.openxmlformats.org/officeDocument/2006/relationships/hyperlink" Target="https://eclass.uoa.gr/modules/document/play.php/ECD405/%CE%A0%CE%BF%CF%83%CE%BF%CF%84%CE%B9%CE%BA%CE%AE%20%CE%9C%CE%B5%CE%B8%CE%BF%CE%B4%CE%BF%CE%BB%CE%BF%CE%B3%CE%AF%CE%B1%20-%20%CE%A3%CF%84%CE%B1%CF%84%CE%B9%CF%83%CF%84%CE%B9%CE%BA%CE%AE/Video%20%CF%83%CF%84%CE%B1%CF%84%CE%B9%CF%83%CF%84%CE%B9%CE%BA%CE%AE%CF%82%20%CE%BC%CE%B5%20%CF%84%CE%BF%20SPSS/%CE%BA%CE%B1%CF%84%CE%B1%CE%BD%CE%BF%CE%BC%CE%AD%CF%82%20%CF%83%CF%85%CF%87%CE%BD%CE%BF%CF%84%CE%AE%CF%84%CF%89%CE%BD%20%CE%BA%CE%B1%CE%B9%20%CF%83%CF%84%CE%B1%CF%84%CE%B9%CF%83%CF%84%CE%B9%CE%BA%CE%AC.mp4" TargetMode="External"/><Relationship Id="rId5" Type="http://schemas.openxmlformats.org/officeDocument/2006/relationships/hyperlink" Target="https://eclass.uoa.gr/modules/document/file.php/ECD405/%CE%A0%CE%BF%CF%83%CE%BF%CF%84%CE%B9%CE%BA%CE%AE%20%CE%9C%CE%B5%CE%B8%CE%BF%CE%B4%CE%BF%CE%BB%CE%BF%CE%B3%CE%AF%CE%B1%20-%20%CE%A3%CF%84%CE%B1%CF%84%CE%B9%CF%83%CF%84%CE%B9%CE%BA%CE%AE/%CE%92%CE%B9%CE%B2%CE%BB%CE%B9%CE%BF%CE%B3%CF%81%CE%B1%CF%86%CE%AF%CE%B1/%CE%A3%CF%84%CE%B1%CF%84%CE%B9%CF%83%CF%84%CE%B9%CE%BA%CE%AD%CF%82%20%CE%BC%CE%AD%CE%B8%CE%BF%CE%B4%CE%BF%CE%B9%20%CE%BA%CE%B1%CE%B9%20%CF%84%CE%B5%CF%87%CE%BD%CE%B9%CE%BA%CE%AD%CF%82%20%CF%83%CF%84%CE%B9%CF%82%20%CE%BA%CE%BF%CE%B9%CE%BD.%20%CE%B5%CF%80%CE%B9%CF%83%CF%84%CE%AE%CE%BC%CE%B5%CF%82%20%CE%BC%CE%B5%20%CF%87%CF%81%CE%AE%CF%83%CE%B7%20SPSS.pdf" TargetMode="External"/><Relationship Id="rId15" Type="http://schemas.openxmlformats.org/officeDocument/2006/relationships/theme" Target="theme/theme1.xml"/><Relationship Id="rId10" Type="http://schemas.openxmlformats.org/officeDocument/2006/relationships/hyperlink" Target="https://eclass.uoa.gr/modules/document/play.php/ECD405/%CE%A0%CE%BF%CF%83%CE%BF%CF%84%CE%B9%CE%BA%CE%AE%20%CE%9C%CE%B5%CE%B8%CE%BF%CE%B4%CE%BF%CE%BB%CE%BF%CE%B3%CE%AF%CE%B1%20-%20%CE%A3%CF%84%CE%B1%CF%84%CE%B9%CF%83%CF%84%CE%B9%CE%BA%CE%AE/Video%20%CF%83%CF%84%CE%B1%CF%84%CE%B9%CF%83%CF%84%CE%B9%CE%BA%CE%AE%CF%82%20%CE%BC%CE%B5%20%CF%84%CE%BF%20SPSS/%CE%B4%CE%B7%CE%BC%CE%B9%CE%BF%CF%85%CF%81%CE%B3%CE%AF%CE%B1%20%CE%BA%CE%BB%CE%B9%CE%BC%CE%AC%CE%BA%CF%89%CE%BD.mp4" TargetMode="External"/><Relationship Id="rId4" Type="http://schemas.openxmlformats.org/officeDocument/2006/relationships/webSettings" Target="webSettings.xml"/><Relationship Id="rId9" Type="http://schemas.openxmlformats.org/officeDocument/2006/relationships/hyperlink" Target="https://www.youtube.com/watch?v=NZlgkRHva5Y"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1537</Words>
  <Characters>8302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2024-11-05T10:08:00Z</dcterms:created>
  <dcterms:modified xsi:type="dcterms:W3CDTF">2024-11-05T10:29:00Z</dcterms:modified>
</cp:coreProperties>
</file>