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CF46" w14:textId="71B78147" w:rsidR="0072011E" w:rsidRPr="007606D7" w:rsidRDefault="007606D7">
      <w:pPr>
        <w:rPr>
          <w:lang w:val="el-GR"/>
        </w:rPr>
      </w:pPr>
      <w:r w:rsidRPr="007606D7">
        <w:rPr>
          <w:b/>
          <w:bCs/>
          <w:lang w:val="el-GR"/>
        </w:rPr>
        <w:t xml:space="preserve">Πώς </w:t>
      </w:r>
      <w:r w:rsidRPr="007606D7">
        <w:rPr>
          <w:rStyle w:val="af1"/>
          <w:b w:val="0"/>
          <w:bCs w:val="0"/>
          <w:lang w:val="el-GR"/>
        </w:rPr>
        <w:t>ν</w:t>
      </w:r>
      <w:r w:rsidRPr="007606D7">
        <w:rPr>
          <w:rStyle w:val="af1"/>
          <w:lang w:val="el-GR"/>
        </w:rPr>
        <w:t>α Προετοιμάσεις Μια Ιστορία</w:t>
      </w:r>
      <w:r w:rsidRPr="007606D7">
        <w:rPr>
          <w:lang w:val="el-GR"/>
        </w:rPr>
        <w:br/>
      </w:r>
      <w:r w:rsidRPr="007606D7">
        <w:rPr>
          <w:rStyle w:val="af2"/>
          <w:lang w:val="el-GR"/>
        </w:rPr>
        <w:t xml:space="preserve">του </w:t>
      </w:r>
      <w:r>
        <w:rPr>
          <w:rStyle w:val="af2"/>
        </w:rPr>
        <w:t>Ben</w:t>
      </w:r>
      <w:r w:rsidRPr="007606D7">
        <w:rPr>
          <w:rStyle w:val="af2"/>
          <w:lang w:val="el-GR"/>
        </w:rPr>
        <w:t xml:space="preserve"> </w:t>
      </w:r>
      <w:r>
        <w:rPr>
          <w:rStyle w:val="af2"/>
        </w:rPr>
        <w:t>Haggarty</w:t>
      </w:r>
    </w:p>
    <w:p w14:paraId="5BA6388E" w14:textId="77777777" w:rsidR="007606D7" w:rsidRPr="007606D7" w:rsidRDefault="007606D7" w:rsidP="007606D7">
      <w:pPr>
        <w:jc w:val="both"/>
        <w:rPr>
          <w:lang w:val="el-GR"/>
        </w:rPr>
      </w:pPr>
      <w:r w:rsidRPr="007606D7">
        <w:rPr>
          <w:lang w:val="el-GR"/>
        </w:rPr>
        <w:t>Η αφήγηση είναι μια τέχνη τόσο της ερμηνείας όσο και του αυτοσχεδιασμού. Λες μια ιστορία με τη δική σου γλώσσα, για τους ακροατές που βρίσκονται ακριβώς μπροστά σου. Μπορείς να πεις την ίδια ιστορία σε 500 ενήλικες σε ένα θέατρο, σε 35 επτάχρονα σε μια σχολική τάξη ή σε έναν φίλο στο τηλέφωνο… Σε κάθε περίπτωση η ιστορία είναι η ίδια, αλλά, εκ των πραγμάτων, η γλώσσα, ο ρυθμός και οι ενέργειες που εμπλέκονται θα είναι διαφορετικά.</w:t>
      </w:r>
    </w:p>
    <w:p w14:paraId="12D48A83" w14:textId="77777777" w:rsidR="007606D7" w:rsidRPr="007606D7" w:rsidRDefault="007606D7" w:rsidP="007606D7">
      <w:pPr>
        <w:jc w:val="both"/>
        <w:rPr>
          <w:lang w:val="el-GR"/>
        </w:rPr>
      </w:pPr>
      <w:r w:rsidRPr="007606D7">
        <w:rPr>
          <w:lang w:val="el-GR"/>
        </w:rPr>
        <w:t xml:space="preserve">Ένας αφηγητής είναι ταυτόχρονα ο ερμηνευτής, ο </w:t>
      </w:r>
      <w:proofErr w:type="spellStart"/>
      <w:r w:rsidRPr="007606D7">
        <w:rPr>
          <w:lang w:val="el-GR"/>
        </w:rPr>
        <w:t>προσαρμοστής</w:t>
      </w:r>
      <w:proofErr w:type="spellEnd"/>
      <w:r w:rsidRPr="007606D7">
        <w:rPr>
          <w:lang w:val="el-GR"/>
        </w:rPr>
        <w:t>, ο συγγραφέας, ο εκτελεστής, ο σκηνοθέτης και ο κριτικός του υλικού του.</w:t>
      </w:r>
    </w:p>
    <w:p w14:paraId="7ED27EC8" w14:textId="77777777" w:rsidR="007606D7" w:rsidRPr="007606D7" w:rsidRDefault="007606D7" w:rsidP="007606D7">
      <w:pPr>
        <w:jc w:val="both"/>
        <w:rPr>
          <w:lang w:val="el-GR"/>
        </w:rPr>
      </w:pPr>
      <w:r w:rsidRPr="007606D7">
        <w:rPr>
          <w:lang w:val="el-GR"/>
        </w:rPr>
        <w:t>Έτσι, το έργο που έχεις μπροστά σου, όταν βρίσκεις μια ιστορία που σου αρέσει — και πραγματικά το να σου αρέσει τόσο πολύ που να πρέπει να τη διηγηθείς είναι ίσως το πιο σημαντικό κομμάτι της διαδικασίας — είναι να την κάνεις δική σου· να δημιουργήσεις τη δική σου εκδοχή…</w:t>
      </w:r>
    </w:p>
    <w:p w14:paraId="6C56AB86" w14:textId="77777777" w:rsidR="007606D7" w:rsidRPr="007606D7" w:rsidRDefault="007606D7" w:rsidP="007606D7">
      <w:pPr>
        <w:jc w:val="both"/>
        <w:rPr>
          <w:lang w:val="el-GR"/>
        </w:rPr>
      </w:pPr>
      <w:r w:rsidRPr="007606D7">
        <w:rPr>
          <w:lang w:val="el-GR"/>
        </w:rPr>
        <w:t>Ακολουθεί μια βασική προσέγγιση σε αυτό το έργο, αποδεκτή από τους περισσότερους αφηγητές:</w:t>
      </w:r>
    </w:p>
    <w:p w14:paraId="53FF3109" w14:textId="77777777" w:rsidR="007606D7" w:rsidRPr="007606D7" w:rsidRDefault="007606D7" w:rsidP="007606D7">
      <w:pPr>
        <w:jc w:val="both"/>
        <w:rPr>
          <w:lang w:val="el-GR"/>
        </w:rPr>
      </w:pPr>
      <w:r w:rsidRPr="007606D7">
        <w:rPr>
          <w:lang w:val="el-GR"/>
        </w:rPr>
        <w:t>•</w:t>
      </w:r>
      <w:r w:rsidRPr="007606D7">
        <w:rPr>
          <w:lang w:val="el-GR"/>
        </w:rPr>
        <w:tab/>
        <w:t>Όταν βρεις μια ιστορία που θέλεις να πεις, διάβασέ τη αρκετές φορές και μετά άφησε το βιβλίο στην άκρη.</w:t>
      </w:r>
    </w:p>
    <w:p w14:paraId="0008FBC4" w14:textId="77777777" w:rsidR="007606D7" w:rsidRPr="007606D7" w:rsidRDefault="007606D7" w:rsidP="007606D7">
      <w:pPr>
        <w:jc w:val="both"/>
        <w:rPr>
          <w:lang w:val="el-GR"/>
        </w:rPr>
      </w:pPr>
      <w:r w:rsidRPr="007606D7">
        <w:rPr>
          <w:lang w:val="el-GR"/>
        </w:rPr>
        <w:t>•</w:t>
      </w:r>
      <w:r w:rsidRPr="007606D7">
        <w:rPr>
          <w:lang w:val="el-GR"/>
        </w:rPr>
        <w:tab/>
        <w:t>Έπειτα προσπάθησε, πολύ απλά, να περάσεις μέσα από την ιστορία. Η «ιστορία» είναι ουσιαστικά «τι συμβαίνει». (Η ικανότητα να διακρίνεις τι ανήκει στην ιστορία και τι ανήκει στον αφηγητή — οι λεπτομέρειες, οι διακοσμήσεις — έρχεται αρκετά γρήγορα με την εμπειρία.) Προσπάθησε να το κάνεις αυτό φωναχτά — μονότονα αν θέλεις, χωρίς καμία έκφραση. Πες τον «σκελετό» της ιστορίας: μόνο ουσιαστικά, ρήματα, το ελάχιστο των επιθέτων και της ευθύ λόγου. Σε αυτό το στάδιο η κύρια ανησυχία σου είναι να ξεκαθαρίσεις στο μυαλό σου τον μηχανισμό της ιστορίας — το «τι έγινε μετά;»</w:t>
      </w:r>
    </w:p>
    <w:p w14:paraId="73AF4B57" w14:textId="77777777" w:rsidR="007606D7" w:rsidRPr="007606D7" w:rsidRDefault="007606D7" w:rsidP="007606D7">
      <w:pPr>
        <w:jc w:val="both"/>
        <w:rPr>
          <w:lang w:val="el-GR"/>
        </w:rPr>
      </w:pPr>
      <w:r w:rsidRPr="007606D7">
        <w:rPr>
          <w:lang w:val="el-GR"/>
        </w:rPr>
        <w:t>•</w:t>
      </w:r>
      <w:r w:rsidRPr="007606D7">
        <w:rPr>
          <w:lang w:val="el-GR"/>
        </w:rPr>
        <w:tab/>
        <w:t>Όταν το κάνεις αυτό, πιθανότατα θα χρειαστεί να επιστρέψεις στο κείμενο, γιατί ίσως ανακαλύψεις ότι υπάρχουν σημεία που δεν είναι αρκετά ξεκάθαρα.</w:t>
      </w:r>
    </w:p>
    <w:p w14:paraId="26EA5134" w14:textId="77777777" w:rsidR="007606D7" w:rsidRPr="007606D7" w:rsidRDefault="007606D7" w:rsidP="007606D7">
      <w:pPr>
        <w:jc w:val="both"/>
        <w:rPr>
          <w:lang w:val="el-GR"/>
        </w:rPr>
      </w:pPr>
      <w:r w:rsidRPr="007606D7">
        <w:rPr>
          <w:lang w:val="el-GR"/>
        </w:rPr>
        <w:t>•</w:t>
      </w:r>
      <w:r w:rsidRPr="007606D7">
        <w:rPr>
          <w:lang w:val="el-GR"/>
        </w:rPr>
        <w:tab/>
        <w:t>Άφησε ξανά το βιβλίο και προσπάθησε να περπατήσεις πάνω–κάτω στο δωμάτιό σου λέγοντας την ιστορία δυνατά, εξακολουθώντας να εστιάζεις στον μηχανισμό, στο «τι συμβαίνει» και «πώς;»</w:t>
      </w:r>
    </w:p>
    <w:p w14:paraId="0639FE1A" w14:textId="77777777" w:rsidR="007606D7" w:rsidRPr="007606D7" w:rsidRDefault="007606D7" w:rsidP="007606D7">
      <w:pPr>
        <w:jc w:val="both"/>
        <w:rPr>
          <w:lang w:val="el-GR"/>
        </w:rPr>
      </w:pPr>
      <w:r w:rsidRPr="007606D7">
        <w:rPr>
          <w:lang w:val="el-GR"/>
        </w:rPr>
        <w:t>•</w:t>
      </w:r>
      <w:r w:rsidRPr="007606D7">
        <w:rPr>
          <w:lang w:val="el-GR"/>
        </w:rPr>
        <w:tab/>
        <w:t>Ρίξε μια τελευταία ματιά στο κείμενο, αν χρειάζεται, και μετά άφησέ το στην άκρη για πάντα.</w:t>
      </w:r>
    </w:p>
    <w:p w14:paraId="23DBA388" w14:textId="01AB7D4F" w:rsidR="007606D7" w:rsidRDefault="007606D7" w:rsidP="007606D7">
      <w:pPr>
        <w:jc w:val="both"/>
        <w:rPr>
          <w:lang w:val="el-GR"/>
        </w:rPr>
      </w:pPr>
      <w:r w:rsidRPr="007606D7">
        <w:rPr>
          <w:lang w:val="el-GR"/>
        </w:rPr>
        <w:t>•</w:t>
      </w:r>
      <w:r w:rsidRPr="007606D7">
        <w:rPr>
          <w:lang w:val="el-GR"/>
        </w:rPr>
        <w:tab/>
        <w:t xml:space="preserve">Κάθισε. Πιθανότατα υπάρχει μία εικόνα, ανάμεσα σε πολλές, που πραγματικά ξεχωρίζει για σένα μέσα στην ιστορία. Αναγνώρισέ την — μπορεί να είναι ασαφής, αλλά μην προσπαθήσεις να αναλύσεις γιατί σε ελκύει! Είναι σημαντική γιατί είναι η πόρτα σου στον οπτικό κόσμο της ιστορίας. Στο μάτι του μυαλού σου, εξερεύνησε την εικόνα. Κάνε ζουμ σε λεπτομέρειες, μετακίνησε το βλέμμα σου στην όλη σκηνή, παρατήρησε το χρώμα, την πηγή </w:t>
      </w:r>
      <w:r w:rsidRPr="007606D7">
        <w:rPr>
          <w:lang w:val="el-GR"/>
        </w:rPr>
        <w:lastRenderedPageBreak/>
        <w:t>φωτός, τα κοστούμια… ποιο είναι το φόντο; Σκηνοθετείς τη δική σου ιδιωτική ταινία και όσο περισσότερες λεπτομέρειες ξεκαθαρίσεις, τόσο πιο καθαρή θα γίνει η ιστορία για σένα.</w:t>
      </w:r>
    </w:p>
    <w:p w14:paraId="4D423443" w14:textId="7FDBC6E7" w:rsidR="007606D7" w:rsidRPr="007606D7" w:rsidRDefault="007606D7" w:rsidP="007606D7">
      <w:pPr>
        <w:jc w:val="both"/>
        <w:rPr>
          <w:lang w:val="el-GR"/>
        </w:rPr>
      </w:pPr>
      <w:r w:rsidRPr="007606D7">
        <w:rPr>
          <w:lang w:val="el-GR"/>
        </w:rPr>
        <w:t xml:space="preserve">Η </w:t>
      </w:r>
      <w:proofErr w:type="spellStart"/>
      <w:r w:rsidRPr="00622824">
        <w:rPr>
          <w:b/>
          <w:bCs/>
          <w:lang w:val="el-GR"/>
        </w:rPr>
        <w:t>οπτικοποίηση</w:t>
      </w:r>
      <w:proofErr w:type="spellEnd"/>
      <w:r w:rsidRPr="007606D7">
        <w:rPr>
          <w:lang w:val="el-GR"/>
        </w:rPr>
        <w:t xml:space="preserve"> είναι το κλειδί για το να αφηγείσαι ιστορίες. Όταν αφηγείσαι, είναι σαν μια ταινία που ξετυλίγεται στη φαντασία σου και εσύ περιγράφεις αυτό που βλέπεις στους άλλους. Όσο πιο καθαρά βλέπεις την ιστορία σου, τόσο πιο καθαρά θα τη δουν και οι ακροατές σου — αν και οι δικές τους εκδοχές μπορεί να είναι αρκετά διαφορετικές από τη δική σου. Δεν χρειάζεται να περιγράψεις κάθε λεπτομέρεια που βλέπεις, αρκεί να ξέρεις ότι θα μπορούσες αν σου το ζητούσαν.</w:t>
      </w:r>
    </w:p>
    <w:p w14:paraId="7FC03377" w14:textId="60C28DEC" w:rsidR="007606D7" w:rsidRPr="007606D7" w:rsidRDefault="007606D7" w:rsidP="007606D7">
      <w:pPr>
        <w:jc w:val="both"/>
        <w:rPr>
          <w:lang w:val="el-GR"/>
        </w:rPr>
      </w:pPr>
      <w:r w:rsidRPr="007606D7">
        <w:rPr>
          <w:lang w:val="el-GR"/>
        </w:rPr>
        <w:t xml:space="preserve">Διάλεξε μερικές ακόμη στιγμές, δραματικές στιγμές, καμπές, και </w:t>
      </w:r>
      <w:proofErr w:type="spellStart"/>
      <w:r w:rsidRPr="007606D7">
        <w:rPr>
          <w:lang w:val="el-GR"/>
        </w:rPr>
        <w:t>οπτικοποίησέ</w:t>
      </w:r>
      <w:proofErr w:type="spellEnd"/>
      <w:r w:rsidRPr="007606D7">
        <w:rPr>
          <w:lang w:val="el-GR"/>
        </w:rPr>
        <w:t xml:space="preserve"> τες.</w:t>
      </w:r>
    </w:p>
    <w:p w14:paraId="0B835132" w14:textId="2C0D0BFA" w:rsidR="007606D7" w:rsidRPr="007606D7" w:rsidRDefault="007606D7" w:rsidP="007606D7">
      <w:pPr>
        <w:jc w:val="both"/>
        <w:rPr>
          <w:lang w:val="el-GR"/>
        </w:rPr>
      </w:pPr>
      <w:r w:rsidRPr="007606D7">
        <w:rPr>
          <w:lang w:val="el-GR"/>
        </w:rPr>
        <w:t>Τώρα είσαι έτοιμ</w:t>
      </w:r>
      <w:r>
        <w:rPr>
          <w:lang w:val="el-GR"/>
        </w:rPr>
        <w:t>η</w:t>
      </w:r>
      <w:r w:rsidRPr="007606D7">
        <w:rPr>
          <w:lang w:val="el-GR"/>
        </w:rPr>
        <w:t xml:space="preserve"> να ξεκινήσεις, γιατί, στην πραγματικότητα, μπορείς να μάθεις να λες ιστορίες μόνο λέγοντας ιστορίες. Και χρειάζεσαι κάποιον για να τις πεις. Εδώ μπαίνουν οι φίλ</w:t>
      </w:r>
      <w:r>
        <w:rPr>
          <w:lang w:val="el-GR"/>
        </w:rPr>
        <w:t xml:space="preserve">ες </w:t>
      </w:r>
      <w:r w:rsidRPr="007606D7">
        <w:rPr>
          <w:lang w:val="el-GR"/>
        </w:rPr>
        <w:t>και οι συνάδελφοί σου… Ο πιο συνηθισμένος φόβος που έχουν οι άνθρωποι σχετικά με την αφήγηση είναι, και δικαίως, ο φόβος μήπως ξεχάσουν την ιστορία. Βρες κάποιον για να του πεις την ιστορία, χωρίς υπερβολές</w:t>
      </w:r>
      <w:r w:rsidRPr="007606D7">
        <w:rPr>
          <w:lang w:val="el-GR"/>
        </w:rPr>
        <w:t xml:space="preserve"> </w:t>
      </w:r>
      <w:r>
        <w:rPr>
          <w:lang w:val="el-GR"/>
        </w:rPr>
        <w:t>και θεατρικότητα</w:t>
      </w:r>
      <w:r w:rsidRPr="007606D7">
        <w:rPr>
          <w:lang w:val="el-GR"/>
        </w:rPr>
        <w:t>. Πολύ χαλαρά και ανεπίσημα, πες του την ιστορία — ή μάλλον, πες του για την ιστορία — ίσως ξεκινώντας με το</w:t>
      </w:r>
      <w:r>
        <w:rPr>
          <w:lang w:val="el-GR"/>
        </w:rPr>
        <w:t>:</w:t>
      </w:r>
    </w:p>
    <w:p w14:paraId="2F318D2C" w14:textId="0B914A0B" w:rsidR="007606D7" w:rsidRPr="007606D7" w:rsidRDefault="007606D7" w:rsidP="007606D7">
      <w:pPr>
        <w:jc w:val="both"/>
        <w:rPr>
          <w:lang w:val="el-GR"/>
        </w:rPr>
      </w:pPr>
      <w:r w:rsidRPr="007606D7">
        <w:rPr>
          <w:lang w:val="el-GR"/>
        </w:rPr>
        <w:t>«Βρήκα αυτή την ιστορία τις προάλλες, νομίζω ότι είναι αρκετά ενδιαφέρουσα, είναι όλη για…»</w:t>
      </w:r>
      <w:r>
        <w:rPr>
          <w:lang w:val="el-GR"/>
        </w:rPr>
        <w:t xml:space="preserve"> </w:t>
      </w:r>
      <w:r w:rsidRPr="007606D7">
        <w:rPr>
          <w:lang w:val="el-GR"/>
        </w:rPr>
        <w:t>και τελειώνοντας με</w:t>
      </w:r>
      <w:r>
        <w:rPr>
          <w:lang w:val="el-GR"/>
        </w:rPr>
        <w:t xml:space="preserve"> </w:t>
      </w:r>
      <w:r w:rsidRPr="007606D7">
        <w:rPr>
          <w:lang w:val="el-GR"/>
        </w:rPr>
        <w:t>«Λοιπόν, τι νομίζεις;»</w:t>
      </w:r>
    </w:p>
    <w:p w14:paraId="7C041829" w14:textId="3937F56B" w:rsidR="007606D7" w:rsidRPr="007606D7" w:rsidRDefault="007606D7" w:rsidP="007606D7">
      <w:pPr>
        <w:jc w:val="both"/>
        <w:rPr>
          <w:lang w:val="el-GR"/>
        </w:rPr>
      </w:pPr>
      <w:r w:rsidRPr="007606D7">
        <w:rPr>
          <w:lang w:val="el-GR"/>
        </w:rPr>
        <w:t>Τα κατάφερες, και στην πραγματικότητα θυμήθηκες πάνω–κάτω τα πάντα! Δεν ήταν και τόσο μεγάλος άθλος. Ίσως θα έπρεπε να πεις την ιστορία με αυτόν τον ελαφρύ, ανεπίσημο τρόπο σε ένα ή δύο ακόμη άτομα.</w:t>
      </w:r>
      <w:r>
        <w:rPr>
          <w:lang w:val="el-GR"/>
        </w:rPr>
        <w:t xml:space="preserve"> </w:t>
      </w:r>
      <w:r w:rsidRPr="007606D7">
        <w:rPr>
          <w:lang w:val="el-GR"/>
        </w:rPr>
        <w:t>Μέχρι τη στιγμή που θα έχεις πει την ιστορία σου περίπου οκτώ φορές, θα αρχίσει να διαμορφώνεται ένα μοτίβο· οι λέξεις θα σταθεροποιούνται, οι τονισμοί και οι κινήσεις θα γίνονται πιο σταθερές. Θα εμφανίζεται η δική σου μοναδική εκδο</w:t>
      </w:r>
      <w:r>
        <w:rPr>
          <w:lang w:val="el-GR"/>
        </w:rPr>
        <w:t>χή</w:t>
      </w:r>
    </w:p>
    <w:p w14:paraId="0D0CE5C3" w14:textId="77777777" w:rsidR="007606D7" w:rsidRPr="009D5FA7" w:rsidRDefault="007606D7" w:rsidP="007606D7">
      <w:pPr>
        <w:rPr>
          <w:sz w:val="24"/>
          <w:szCs w:val="24"/>
        </w:rPr>
      </w:pPr>
      <w:r w:rsidRPr="009D5FA7">
        <w:rPr>
          <w:sz w:val="24"/>
          <w:szCs w:val="24"/>
        </w:rPr>
        <w:t>Reproduced with permission from Ben Haggarty.</w:t>
      </w:r>
    </w:p>
    <w:p w14:paraId="42D71AC5" w14:textId="77777777" w:rsidR="007606D7" w:rsidRPr="009D5FA7" w:rsidRDefault="007606D7" w:rsidP="007606D7">
      <w:pPr>
        <w:rPr>
          <w:sz w:val="24"/>
          <w:szCs w:val="24"/>
        </w:rPr>
      </w:pPr>
      <w:r w:rsidRPr="009D5FA7">
        <w:rPr>
          <w:sz w:val="24"/>
          <w:szCs w:val="24"/>
        </w:rPr>
        <w:t>From a Conference Pack for</w:t>
      </w:r>
    </w:p>
    <w:p w14:paraId="512AC27E" w14:textId="77777777" w:rsidR="007606D7" w:rsidRPr="009D5FA7" w:rsidRDefault="007606D7" w:rsidP="007606D7">
      <w:pPr>
        <w:rPr>
          <w:sz w:val="24"/>
          <w:szCs w:val="24"/>
        </w:rPr>
      </w:pPr>
      <w:r w:rsidRPr="009D5FA7">
        <w:rPr>
          <w:sz w:val="24"/>
          <w:szCs w:val="24"/>
        </w:rPr>
        <w:t>‘</w:t>
      </w:r>
      <w:proofErr w:type="gramStart"/>
      <w:r w:rsidRPr="009D5FA7">
        <w:rPr>
          <w:sz w:val="24"/>
          <w:szCs w:val="24"/>
        </w:rPr>
        <w:t>the</w:t>
      </w:r>
      <w:proofErr w:type="gramEnd"/>
      <w:r w:rsidRPr="009D5FA7">
        <w:rPr>
          <w:sz w:val="24"/>
          <w:szCs w:val="24"/>
        </w:rPr>
        <w:t xml:space="preserve"> Traditional Storytelling in Education Conference’.</w:t>
      </w:r>
    </w:p>
    <w:p w14:paraId="70744E30" w14:textId="77777777" w:rsidR="007606D7" w:rsidRDefault="007606D7" w:rsidP="007606D7">
      <w:pPr>
        <w:rPr>
          <w:sz w:val="24"/>
          <w:szCs w:val="24"/>
          <w:lang w:val="el-GR"/>
        </w:rPr>
      </w:pPr>
      <w:proofErr w:type="spellStart"/>
      <w:r w:rsidRPr="009D5FA7">
        <w:rPr>
          <w:sz w:val="24"/>
          <w:szCs w:val="24"/>
        </w:rPr>
        <w:t>Organised</w:t>
      </w:r>
      <w:proofErr w:type="spellEnd"/>
      <w:r w:rsidRPr="009D5FA7">
        <w:rPr>
          <w:sz w:val="24"/>
          <w:szCs w:val="24"/>
        </w:rPr>
        <w:t xml:space="preserve"> in London by The Crick Crack Club in October 1994</w:t>
      </w:r>
    </w:p>
    <w:p w14:paraId="17148371" w14:textId="5870FD1F" w:rsidR="007606D7" w:rsidRPr="00622824" w:rsidRDefault="007606D7" w:rsidP="007606D7">
      <w:pPr>
        <w:rPr>
          <w:i/>
          <w:iCs/>
          <w:lang w:val="el-GR"/>
        </w:rPr>
      </w:pPr>
      <w:r w:rsidRPr="00622824">
        <w:rPr>
          <w:i/>
          <w:iCs/>
          <w:lang w:val="el-GR"/>
        </w:rPr>
        <w:t>Σημείωση: Το κείμενο μεταφράστηκε από την διδάσκουσα</w:t>
      </w:r>
      <w:r w:rsidR="00622824" w:rsidRPr="00622824">
        <w:rPr>
          <w:i/>
          <w:iCs/>
          <w:lang w:val="el-GR"/>
        </w:rPr>
        <w:t xml:space="preserve">. </w:t>
      </w:r>
      <w:r w:rsidRPr="00622824">
        <w:rPr>
          <w:i/>
          <w:iCs/>
          <w:lang w:val="el-GR"/>
        </w:rPr>
        <w:t xml:space="preserve">Η μετάφραση δεν περιλαμβάνει ολόκληρο το πρωτότυπο κείμενο. Έχουν παραλειφθεί </w:t>
      </w:r>
      <w:r w:rsidR="00622824" w:rsidRPr="00622824">
        <w:rPr>
          <w:i/>
          <w:iCs/>
          <w:lang w:val="el-GR"/>
        </w:rPr>
        <w:t xml:space="preserve">κάποιες ορισμένα </w:t>
      </w:r>
      <w:r w:rsidRPr="00622824">
        <w:rPr>
          <w:i/>
          <w:iCs/>
          <w:lang w:val="el-GR"/>
        </w:rPr>
        <w:t xml:space="preserve"> τμήματα για λόγους συντομίας.</w:t>
      </w:r>
    </w:p>
    <w:p w14:paraId="75607F1C" w14:textId="77777777" w:rsidR="007606D7" w:rsidRDefault="007606D7" w:rsidP="007606D7">
      <w:pPr>
        <w:rPr>
          <w:sz w:val="24"/>
          <w:szCs w:val="24"/>
          <w:lang w:val="el-GR"/>
        </w:rPr>
      </w:pPr>
    </w:p>
    <w:p w14:paraId="243C01D6" w14:textId="77777777" w:rsidR="007606D7" w:rsidRPr="007606D7" w:rsidRDefault="007606D7" w:rsidP="007606D7">
      <w:pPr>
        <w:rPr>
          <w:sz w:val="24"/>
          <w:szCs w:val="24"/>
          <w:lang w:val="el-GR"/>
        </w:rPr>
      </w:pPr>
    </w:p>
    <w:p w14:paraId="2958D47C" w14:textId="77777777" w:rsidR="0072011E" w:rsidRPr="007606D7" w:rsidRDefault="0072011E">
      <w:pPr>
        <w:rPr>
          <w:lang w:val="el-GR"/>
        </w:rPr>
      </w:pPr>
    </w:p>
    <w:sectPr w:rsidR="0072011E" w:rsidRPr="007606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63331838">
    <w:abstractNumId w:val="8"/>
  </w:num>
  <w:num w:numId="2" w16cid:durableId="707993681">
    <w:abstractNumId w:val="6"/>
  </w:num>
  <w:num w:numId="3" w16cid:durableId="1248534950">
    <w:abstractNumId w:val="5"/>
  </w:num>
  <w:num w:numId="4" w16cid:durableId="1202674531">
    <w:abstractNumId w:val="4"/>
  </w:num>
  <w:num w:numId="5" w16cid:durableId="1728995014">
    <w:abstractNumId w:val="7"/>
  </w:num>
  <w:num w:numId="6" w16cid:durableId="291063554">
    <w:abstractNumId w:val="3"/>
  </w:num>
  <w:num w:numId="7" w16cid:durableId="858547041">
    <w:abstractNumId w:val="2"/>
  </w:num>
  <w:num w:numId="8" w16cid:durableId="280651319">
    <w:abstractNumId w:val="1"/>
  </w:num>
  <w:num w:numId="9" w16cid:durableId="203707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22824"/>
    <w:rsid w:val="0072011E"/>
    <w:rsid w:val="007606D7"/>
    <w:rsid w:val="00AA1D8D"/>
    <w:rsid w:val="00B47730"/>
    <w:rsid w:val="00CB0664"/>
    <w:rsid w:val="00D15E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E5FCD"/>
  <w14:defaultImageDpi w14:val="300"/>
  <w15:docId w15:val="{5476DD69-3D06-46DB-98B3-300017F3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3955</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PANAGIOTA GIANNOULI</cp:lastModifiedBy>
  <cp:revision>2</cp:revision>
  <dcterms:created xsi:type="dcterms:W3CDTF">2025-12-02T14:41:00Z</dcterms:created>
  <dcterms:modified xsi:type="dcterms:W3CDTF">2025-12-02T14:41:00Z</dcterms:modified>
  <cp:category/>
</cp:coreProperties>
</file>