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44F6" w14:textId="3F22F54C" w:rsidR="00417655" w:rsidRDefault="00417655">
      <w:pPr>
        <w:rPr>
          <w:lang w:val="el-GR"/>
        </w:rPr>
      </w:pPr>
      <w:r>
        <w:rPr>
          <w:lang w:val="el-GR"/>
        </w:rPr>
        <w:t xml:space="preserve">Προσωπική προσέγγιση-κριτική των (τεσσάρων) παραγωγών των φοιτητριών από το μάθημα «Η </w:t>
      </w:r>
      <w:proofErr w:type="spellStart"/>
      <w:r>
        <w:rPr>
          <w:lang w:val="el-GR"/>
        </w:rPr>
        <w:t>μιντιακή</w:t>
      </w:r>
      <w:proofErr w:type="spellEnd"/>
      <w:r>
        <w:rPr>
          <w:lang w:val="el-GR"/>
        </w:rPr>
        <w:t xml:space="preserve"> κουλτούρα των παιδιών» (πανεπιστημιακή χρόνιά: 2021-2022).</w:t>
      </w:r>
    </w:p>
    <w:p w14:paraId="3B293036" w14:textId="362B6C06" w:rsidR="00417655" w:rsidRDefault="00417655">
      <w:pPr>
        <w:rPr>
          <w:lang w:val="el-GR"/>
        </w:rPr>
      </w:pPr>
    </w:p>
    <w:p w14:paraId="3ADBE4F1" w14:textId="7AC41877" w:rsidR="00417655" w:rsidRDefault="00417655">
      <w:pPr>
        <w:rPr>
          <w:lang w:val="el-GR"/>
        </w:rPr>
      </w:pPr>
      <w:r>
        <w:rPr>
          <w:lang w:val="el-GR"/>
        </w:rPr>
        <w:t>Ονοματεπώνυμο Φοιτήτριας</w:t>
      </w:r>
    </w:p>
    <w:p w14:paraId="4FEB8557" w14:textId="19673B0A" w:rsidR="00417655" w:rsidRDefault="00417655">
      <w:pPr>
        <w:rPr>
          <w:lang w:val="el-GR"/>
        </w:rPr>
      </w:pPr>
    </w:p>
    <w:p w14:paraId="258C8956" w14:textId="23CB710F" w:rsidR="000546CE" w:rsidRDefault="00181703">
      <w:pPr>
        <w:rPr>
          <w:lang w:val="el-GR"/>
        </w:rPr>
      </w:pPr>
      <w:r>
        <w:rPr>
          <w:lang w:val="el-GR"/>
        </w:rPr>
        <w:t xml:space="preserve">Θέμα: </w:t>
      </w:r>
      <w:r w:rsidR="000546CE">
        <w:rPr>
          <w:lang w:val="el-GR"/>
        </w:rPr>
        <w:t xml:space="preserve">Κουλτούρα έναντι </w:t>
      </w:r>
      <w:r>
        <w:rPr>
          <w:lang w:val="el-GR"/>
        </w:rPr>
        <w:t>Παιδικής-</w:t>
      </w:r>
      <w:r w:rsidR="000546CE">
        <w:rPr>
          <w:lang w:val="el-GR"/>
        </w:rPr>
        <w:t>Σχολικής</w:t>
      </w:r>
      <w:r w:rsidR="00D65EA0">
        <w:rPr>
          <w:lang w:val="el-GR"/>
        </w:rPr>
        <w:t>/Εκπαιδευτικής</w:t>
      </w:r>
      <w:r w:rsidR="000546CE">
        <w:rPr>
          <w:lang w:val="el-GR"/>
        </w:rPr>
        <w:t xml:space="preserve"> Κουλτούρας</w:t>
      </w:r>
    </w:p>
    <w:p w14:paraId="5816D432" w14:textId="77777777" w:rsidR="000546CE" w:rsidRDefault="000546CE">
      <w:pPr>
        <w:rPr>
          <w:lang w:val="el-GR"/>
        </w:rPr>
      </w:pPr>
    </w:p>
    <w:p w14:paraId="3AD02AE6" w14:textId="7634B5BA" w:rsidR="00D61D07" w:rsidRDefault="000546CE">
      <w:pPr>
        <w:rPr>
          <w:lang w:val="el-GR"/>
        </w:rPr>
      </w:pPr>
      <w:r>
        <w:rPr>
          <w:lang w:val="el-GR"/>
        </w:rPr>
        <w:t>1.</w:t>
      </w:r>
      <w:r w:rsidR="00181703">
        <w:rPr>
          <w:lang w:val="el-GR"/>
        </w:rPr>
        <w:t xml:space="preserve"> </w:t>
      </w:r>
      <w:r w:rsidR="00D61D07">
        <w:rPr>
          <w:lang w:val="el-GR"/>
        </w:rPr>
        <w:t xml:space="preserve">Γενική Θέση </w:t>
      </w:r>
    </w:p>
    <w:p w14:paraId="6EF3A0C9" w14:textId="77777777" w:rsidR="00C004A1" w:rsidRDefault="00D61D07">
      <w:pPr>
        <w:rPr>
          <w:lang w:val="el-GR"/>
        </w:rPr>
      </w:pPr>
      <w:r>
        <w:rPr>
          <w:lang w:val="el-GR"/>
        </w:rPr>
        <w:t>Οι τέσσερες παραγωγές</w:t>
      </w:r>
      <w:r w:rsidR="004C27E6">
        <w:rPr>
          <w:lang w:val="el-GR"/>
        </w:rPr>
        <w:t xml:space="preserve">, αν και όλες μπορούν με τον έναν ή τον άλλο τρόπο να απευθυνθούν σε παιδιά, </w:t>
      </w:r>
      <w:r>
        <w:rPr>
          <w:lang w:val="el-GR"/>
        </w:rPr>
        <w:t xml:space="preserve">φαίνονται να μπορούν να </w:t>
      </w:r>
      <w:r w:rsidR="00181703">
        <w:rPr>
          <w:lang w:val="el-GR"/>
        </w:rPr>
        <w:t>συζητηθούν</w:t>
      </w:r>
      <w:r>
        <w:rPr>
          <w:lang w:val="el-GR"/>
        </w:rPr>
        <w:t xml:space="preserve"> </w:t>
      </w:r>
      <w:r w:rsidR="00181703">
        <w:rPr>
          <w:lang w:val="el-GR"/>
        </w:rPr>
        <w:t>με βάση</w:t>
      </w:r>
      <w:r>
        <w:rPr>
          <w:lang w:val="el-GR"/>
        </w:rPr>
        <w:t xml:space="preserve"> δύο διαφορετικές </w:t>
      </w:r>
      <w:r w:rsidR="00181703">
        <w:rPr>
          <w:lang w:val="el-GR"/>
        </w:rPr>
        <w:t xml:space="preserve">κατηγορίες </w:t>
      </w:r>
      <w:r>
        <w:rPr>
          <w:lang w:val="el-GR"/>
        </w:rPr>
        <w:t>κουλτούρ</w:t>
      </w:r>
      <w:r w:rsidR="00181703">
        <w:rPr>
          <w:lang w:val="el-GR"/>
        </w:rPr>
        <w:t>α</w:t>
      </w:r>
      <w:r>
        <w:rPr>
          <w:lang w:val="el-GR"/>
        </w:rPr>
        <w:t xml:space="preserve">ς. </w:t>
      </w:r>
    </w:p>
    <w:p w14:paraId="0EE9681A" w14:textId="7795B6F6" w:rsidR="00D61D07" w:rsidRDefault="00D61D07">
      <w:pPr>
        <w:rPr>
          <w:lang w:val="el-GR"/>
        </w:rPr>
      </w:pPr>
      <w:r>
        <w:rPr>
          <w:lang w:val="el-GR"/>
        </w:rPr>
        <w:t xml:space="preserve">Η μία </w:t>
      </w:r>
      <w:r w:rsidR="00181703">
        <w:rPr>
          <w:lang w:val="el-GR"/>
        </w:rPr>
        <w:t>κατηγορία θα μπορούσε να χαρακτηριστεί</w:t>
      </w:r>
      <w:r w:rsidR="00C004A1">
        <w:rPr>
          <w:lang w:val="el-GR"/>
        </w:rPr>
        <w:t xml:space="preserve"> ως</w:t>
      </w:r>
      <w:r>
        <w:rPr>
          <w:lang w:val="el-GR"/>
        </w:rPr>
        <w:t xml:space="preserve"> </w:t>
      </w:r>
      <w:r w:rsidR="004C27E6">
        <w:rPr>
          <w:lang w:val="el-GR"/>
        </w:rPr>
        <w:t>η τρέχουσα Καθημερινή Νεοελληνική Κουλτούρα</w:t>
      </w:r>
      <w:r w:rsidR="00C004A1">
        <w:rPr>
          <w:lang w:val="el-GR"/>
        </w:rPr>
        <w:t>, που αναπόφευκτα (</w:t>
      </w:r>
      <w:proofErr w:type="spellStart"/>
      <w:r w:rsidR="00C004A1">
        <w:rPr>
          <w:lang w:val="el-GR"/>
        </w:rPr>
        <w:t>στοχούμενα</w:t>
      </w:r>
      <w:proofErr w:type="spellEnd"/>
      <w:r w:rsidR="00C004A1">
        <w:rPr>
          <w:lang w:val="el-GR"/>
        </w:rPr>
        <w:t xml:space="preserve"> ή μη) περιλαμβάνει και τα παιδιά</w:t>
      </w:r>
      <w:r w:rsidR="004C27E6">
        <w:rPr>
          <w:lang w:val="el-GR"/>
        </w:rPr>
        <w:t xml:space="preserve"> και η άλλη </w:t>
      </w:r>
      <w:r w:rsidR="00C004A1">
        <w:rPr>
          <w:lang w:val="el-GR"/>
        </w:rPr>
        <w:t xml:space="preserve">ως η τρέχουσα, επίσης, </w:t>
      </w:r>
      <w:r w:rsidR="004C27E6">
        <w:rPr>
          <w:lang w:val="el-GR"/>
        </w:rPr>
        <w:t xml:space="preserve">Νεοελληνική </w:t>
      </w:r>
      <w:r w:rsidR="00C004A1">
        <w:rPr>
          <w:lang w:val="el-GR"/>
        </w:rPr>
        <w:t>Παιδική-</w:t>
      </w:r>
      <w:r w:rsidR="004C27E6">
        <w:rPr>
          <w:lang w:val="el-GR"/>
        </w:rPr>
        <w:t>Σχολική</w:t>
      </w:r>
      <w:r w:rsidR="00D65EA0">
        <w:rPr>
          <w:lang w:val="el-GR"/>
        </w:rPr>
        <w:t>/Εκπαιδευτική</w:t>
      </w:r>
      <w:r w:rsidR="004C27E6">
        <w:rPr>
          <w:lang w:val="el-GR"/>
        </w:rPr>
        <w:t xml:space="preserve"> Κουλτούρα.</w:t>
      </w:r>
    </w:p>
    <w:p w14:paraId="2EF19673" w14:textId="343931EC" w:rsidR="00C004A1" w:rsidRDefault="00C004A1">
      <w:pPr>
        <w:rPr>
          <w:lang w:val="el-GR"/>
        </w:rPr>
      </w:pPr>
      <w:r>
        <w:rPr>
          <w:lang w:val="el-GR"/>
        </w:rPr>
        <w:t xml:space="preserve">Επιπλέον, η θεματική με βάση την οποία αναπτύχθηκαν οι </w:t>
      </w:r>
      <w:proofErr w:type="spellStart"/>
      <w:r w:rsidR="00D65EA0">
        <w:rPr>
          <w:lang w:val="el-GR"/>
        </w:rPr>
        <w:t>μιντιακές</w:t>
      </w:r>
      <w:proofErr w:type="spellEnd"/>
      <w:r w:rsidR="00D65EA0">
        <w:rPr>
          <w:lang w:val="el-GR"/>
        </w:rPr>
        <w:t xml:space="preserve"> </w:t>
      </w:r>
      <w:r>
        <w:rPr>
          <w:lang w:val="el-GR"/>
        </w:rPr>
        <w:t xml:space="preserve">παραγωγές των φοιτητριών είναι «ο πόλεμος», μια θεματική </w:t>
      </w:r>
      <w:r w:rsidR="00D65EA0">
        <w:rPr>
          <w:lang w:val="el-GR"/>
        </w:rPr>
        <w:t xml:space="preserve">που στις μέρες μας είναι αδύνατον να μην είναι καθημερινά παρούσα στα </w:t>
      </w:r>
      <w:proofErr w:type="spellStart"/>
      <w:r w:rsidR="00D65EA0">
        <w:rPr>
          <w:lang w:val="el-GR"/>
        </w:rPr>
        <w:t>μ</w:t>
      </w:r>
      <w:r w:rsidR="00152170">
        <w:rPr>
          <w:lang w:val="el-GR"/>
        </w:rPr>
        <w:t>ί</w:t>
      </w:r>
      <w:r w:rsidR="00D65EA0">
        <w:rPr>
          <w:lang w:val="el-GR"/>
        </w:rPr>
        <w:t>ντια</w:t>
      </w:r>
      <w:proofErr w:type="spellEnd"/>
      <w:r w:rsidR="00C16BE9">
        <w:rPr>
          <w:lang w:val="el-GR"/>
        </w:rPr>
        <w:t xml:space="preserve"> (και μάλιστα με ένταση)</w:t>
      </w:r>
      <w:r w:rsidR="00152170">
        <w:rPr>
          <w:lang w:val="el-GR"/>
        </w:rPr>
        <w:t>.</w:t>
      </w:r>
    </w:p>
    <w:p w14:paraId="4C660FF4" w14:textId="77777777" w:rsidR="00152170" w:rsidRDefault="00152170">
      <w:pPr>
        <w:rPr>
          <w:lang w:val="el-GR"/>
        </w:rPr>
      </w:pPr>
    </w:p>
    <w:p w14:paraId="3A61562E" w14:textId="57D86B4B" w:rsidR="000546CE" w:rsidRDefault="000546CE">
      <w:pPr>
        <w:rPr>
          <w:lang w:val="el-GR"/>
        </w:rPr>
      </w:pPr>
      <w:r>
        <w:rPr>
          <w:lang w:val="el-GR"/>
        </w:rPr>
        <w:t xml:space="preserve">2. </w:t>
      </w:r>
      <w:r w:rsidR="00C541F1">
        <w:rPr>
          <w:lang w:val="el-GR"/>
        </w:rPr>
        <w:t>Υποστήριξη</w:t>
      </w:r>
    </w:p>
    <w:p w14:paraId="1E980AF7" w14:textId="5896339B" w:rsidR="00152170" w:rsidRPr="00C7668D" w:rsidRDefault="00B6698D" w:rsidP="00B6698D"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>Α</w:t>
      </w:r>
      <w:r w:rsidRPr="00C7668D">
        <w:rPr>
          <w:lang w:val="el-GR"/>
        </w:rPr>
        <w:t xml:space="preserve">. </w:t>
      </w:r>
      <w:r>
        <w:rPr>
          <w:lang w:val="el-GR"/>
        </w:rPr>
        <w:t>Λαμβάνοντας</w:t>
      </w:r>
      <w:r w:rsidRPr="00C7668D">
        <w:rPr>
          <w:lang w:val="el-GR"/>
        </w:rPr>
        <w:t xml:space="preserve"> </w:t>
      </w:r>
      <w:r>
        <w:rPr>
          <w:lang w:val="el-GR"/>
        </w:rPr>
        <w:t>υπόψη</w:t>
      </w:r>
      <w:r w:rsidRPr="00C7668D">
        <w:rPr>
          <w:lang w:val="el-GR"/>
        </w:rPr>
        <w:t xml:space="preserve"> </w:t>
      </w:r>
      <w:r>
        <w:rPr>
          <w:lang w:val="el-GR"/>
        </w:rPr>
        <w:t>το</w:t>
      </w:r>
      <w:r w:rsidRPr="00C7668D">
        <w:rPr>
          <w:lang w:val="el-GR"/>
        </w:rPr>
        <w:t xml:space="preserve"> </w:t>
      </w:r>
      <w:r>
        <w:rPr>
          <w:lang w:val="el-GR"/>
        </w:rPr>
        <w:t>άρθρο</w:t>
      </w:r>
      <w:r w:rsidRPr="00C7668D">
        <w:rPr>
          <w:lang w:val="el-GR"/>
        </w:rPr>
        <w:t xml:space="preserve"> </w:t>
      </w:r>
      <w:r>
        <w:rPr>
          <w:lang w:val="el-GR"/>
        </w:rPr>
        <w:t>του</w:t>
      </w:r>
      <w:r w:rsidRPr="00C7668D">
        <w:rPr>
          <w:lang w:val="el-GR"/>
        </w:rPr>
        <w:t xml:space="preserve"> </w:t>
      </w:r>
      <w:r w:rsidRPr="00C7668D">
        <w:rPr>
          <w:lang w:val="en-US"/>
        </w:rPr>
        <w:t>David</w:t>
      </w:r>
      <w:r w:rsidRPr="00C7668D">
        <w:rPr>
          <w:lang w:val="el-GR"/>
        </w:rPr>
        <w:t xml:space="preserve"> </w:t>
      </w:r>
      <w:r w:rsidRPr="00C7668D">
        <w:rPr>
          <w:lang w:val="en-US"/>
        </w:rPr>
        <w:t>Buckingham</w:t>
      </w:r>
      <w:r w:rsidRPr="00C7668D">
        <w:rPr>
          <w:lang w:val="el-GR"/>
        </w:rPr>
        <w:t xml:space="preserve"> (2007) </w:t>
      </w:r>
      <w:r w:rsidRPr="00C7668D">
        <w:rPr>
          <w:lang w:val="en-US"/>
        </w:rPr>
        <w:t>SELLING</w:t>
      </w:r>
      <w:r w:rsidRPr="00C7668D">
        <w:rPr>
          <w:lang w:val="el-GR"/>
        </w:rPr>
        <w:t xml:space="preserve"> </w:t>
      </w:r>
      <w:r w:rsidRPr="00C7668D">
        <w:rPr>
          <w:lang w:val="en-US"/>
        </w:rPr>
        <w:t>CHILDHOOD</w:t>
      </w:r>
      <w:r w:rsidRPr="00C7668D">
        <w:rPr>
          <w:lang w:val="el-GR"/>
        </w:rPr>
        <w:t xml:space="preserve">?, </w:t>
      </w:r>
      <w:r w:rsidRPr="00C7668D">
        <w:rPr>
          <w:lang w:val="en-US"/>
        </w:rPr>
        <w:t>Journal</w:t>
      </w:r>
      <w:r w:rsidRPr="00C7668D">
        <w:rPr>
          <w:lang w:val="el-GR"/>
        </w:rPr>
        <w:t xml:space="preserve"> </w:t>
      </w:r>
      <w:r w:rsidRPr="00C7668D">
        <w:rPr>
          <w:lang w:val="en-US"/>
        </w:rPr>
        <w:t>of</w:t>
      </w:r>
      <w:r w:rsidRPr="00C7668D">
        <w:rPr>
          <w:lang w:val="el-GR"/>
        </w:rPr>
        <w:t xml:space="preserve"> </w:t>
      </w:r>
      <w:r w:rsidRPr="00C7668D">
        <w:rPr>
          <w:lang w:val="en-US"/>
        </w:rPr>
        <w:t>Children</w:t>
      </w:r>
      <w:r w:rsidRPr="00C7668D">
        <w:rPr>
          <w:lang w:val="el-GR"/>
        </w:rPr>
        <w:t xml:space="preserve"> </w:t>
      </w:r>
      <w:r w:rsidRPr="00C7668D">
        <w:rPr>
          <w:lang w:val="en-US"/>
        </w:rPr>
        <w:t>and</w:t>
      </w:r>
      <w:r w:rsidRPr="00C7668D">
        <w:rPr>
          <w:lang w:val="el-GR"/>
        </w:rPr>
        <w:t xml:space="preserve"> </w:t>
      </w:r>
      <w:r w:rsidRPr="00C7668D">
        <w:rPr>
          <w:lang w:val="en-US"/>
        </w:rPr>
        <w:t>Media</w:t>
      </w:r>
      <w:r w:rsidRPr="00C7668D">
        <w:rPr>
          <w:lang w:val="el-GR"/>
        </w:rPr>
        <w:t xml:space="preserve">, 1:1, 15-24, </w:t>
      </w:r>
      <w:r w:rsidRPr="00C7668D">
        <w:rPr>
          <w:lang w:val="en-US"/>
        </w:rPr>
        <w:t>DOI</w:t>
      </w:r>
      <w:r w:rsidRPr="00C7668D">
        <w:rPr>
          <w:lang w:val="el-GR"/>
        </w:rPr>
        <w:t>: 10.1080/17482790601005017</w:t>
      </w:r>
      <w:r w:rsidR="00C7668D" w:rsidRPr="00C7668D">
        <w:rPr>
          <w:lang w:val="el-GR"/>
        </w:rPr>
        <w:t xml:space="preserve"> (</w:t>
      </w:r>
      <w:r w:rsidR="00C7668D">
        <w:rPr>
          <w:lang w:val="el-GR"/>
        </w:rPr>
        <w:t>θα</w:t>
      </w:r>
      <w:r w:rsidR="00C7668D" w:rsidRPr="00C7668D">
        <w:rPr>
          <w:lang w:val="el-GR"/>
        </w:rPr>
        <w:t xml:space="preserve"> </w:t>
      </w:r>
      <w:r w:rsidR="00C7668D">
        <w:rPr>
          <w:lang w:val="el-GR"/>
        </w:rPr>
        <w:t>το</w:t>
      </w:r>
      <w:r w:rsidR="00C7668D" w:rsidRPr="00C7668D">
        <w:rPr>
          <w:lang w:val="el-GR"/>
        </w:rPr>
        <w:t xml:space="preserve"> </w:t>
      </w:r>
      <w:r w:rsidR="00C7668D">
        <w:rPr>
          <w:lang w:val="el-GR"/>
        </w:rPr>
        <w:t>βρείτε</w:t>
      </w:r>
      <w:r w:rsidR="00C7668D" w:rsidRPr="00C7668D">
        <w:rPr>
          <w:lang w:val="el-GR"/>
        </w:rPr>
        <w:t xml:space="preserve"> </w:t>
      </w:r>
      <w:r w:rsidR="00C7668D">
        <w:rPr>
          <w:lang w:val="el-GR"/>
        </w:rPr>
        <w:t>στον</w:t>
      </w:r>
      <w:r w:rsidR="00C7668D" w:rsidRPr="00C7668D">
        <w:rPr>
          <w:lang w:val="el-GR"/>
        </w:rPr>
        <w:t xml:space="preserve"> </w:t>
      </w:r>
      <w:r w:rsidR="00C7668D">
        <w:rPr>
          <w:lang w:val="el-GR"/>
        </w:rPr>
        <w:t>φάκελο</w:t>
      </w:r>
      <w:r w:rsidR="00C7668D" w:rsidRPr="00C7668D">
        <w:rPr>
          <w:lang w:val="el-GR"/>
        </w:rPr>
        <w:t xml:space="preserve"> </w:t>
      </w:r>
      <w:r w:rsidR="00C7668D">
        <w:rPr>
          <w:lang w:val="el-GR"/>
        </w:rPr>
        <w:t xml:space="preserve">της δεύτερης ενότητας της πλατφόρμας του </w:t>
      </w:r>
      <w:proofErr w:type="spellStart"/>
      <w:r w:rsidR="00C7668D">
        <w:rPr>
          <w:lang w:val="en-US"/>
        </w:rPr>
        <w:t>eclass</w:t>
      </w:r>
      <w:proofErr w:type="spellEnd"/>
      <w:r w:rsidR="00C7668D" w:rsidRPr="00C7668D">
        <w:rPr>
          <w:lang w:val="el-GR"/>
        </w:rPr>
        <w:t>)</w:t>
      </w:r>
      <w:r w:rsidR="00C7668D">
        <w:rPr>
          <w:lang w:val="el-GR"/>
        </w:rPr>
        <w:t xml:space="preserve">, </w:t>
      </w:r>
    </w:p>
    <w:p w14:paraId="1EB727CD" w14:textId="77777777" w:rsidR="0020167C" w:rsidRDefault="00C7668D">
      <w:pPr>
        <w:rPr>
          <w:lang w:val="el-GR"/>
        </w:rPr>
      </w:pPr>
      <w:r>
        <w:rPr>
          <w:lang w:val="el-GR"/>
        </w:rPr>
        <w:t>Β.</w:t>
      </w:r>
      <w:r w:rsidR="000A4D47">
        <w:rPr>
          <w:lang w:val="el-GR"/>
        </w:rPr>
        <w:t xml:space="preserve"> τις παρουσιάσεις και τις συζητήσεις των παρουσιάσεων των μαθημάτων </w:t>
      </w:r>
      <w:r>
        <w:rPr>
          <w:lang w:val="el-GR"/>
        </w:rPr>
        <w:t xml:space="preserve">μας, </w:t>
      </w:r>
      <w:r>
        <w:rPr>
          <w:lang w:val="el-GR"/>
        </w:rPr>
        <w:t>καθώς και</w:t>
      </w:r>
      <w:r>
        <w:rPr>
          <w:lang w:val="el-GR"/>
        </w:rPr>
        <w:t xml:space="preserve"> κυρίως</w:t>
      </w:r>
      <w:r w:rsidR="0020167C">
        <w:rPr>
          <w:lang w:val="el-GR"/>
        </w:rPr>
        <w:t xml:space="preserve"> </w:t>
      </w:r>
    </w:p>
    <w:p w14:paraId="051E88C9" w14:textId="6EE13B63" w:rsidR="00092FFE" w:rsidRDefault="00C7668D">
      <w:pPr>
        <w:rPr>
          <w:lang w:val="el-GR"/>
        </w:rPr>
      </w:pPr>
      <w:r>
        <w:rPr>
          <w:lang w:val="el-GR"/>
        </w:rPr>
        <w:t>Γ.</w:t>
      </w:r>
      <w:r w:rsidR="00092FFE">
        <w:rPr>
          <w:lang w:val="el-GR"/>
        </w:rPr>
        <w:t xml:space="preserve"> τις προσωπικές σας </w:t>
      </w:r>
      <w:r>
        <w:rPr>
          <w:lang w:val="el-GR"/>
        </w:rPr>
        <w:t xml:space="preserve">(προφανώς πολιτισμικές) απόψεις και </w:t>
      </w:r>
      <w:r w:rsidR="00092FFE">
        <w:rPr>
          <w:lang w:val="el-GR"/>
        </w:rPr>
        <w:t xml:space="preserve">εμπειρίες από το σχολείο και την εκτός σχολείου </w:t>
      </w:r>
      <w:r>
        <w:rPr>
          <w:lang w:val="el-GR"/>
        </w:rPr>
        <w:t>εκπαιδευτική ζωή των παιδιών</w:t>
      </w:r>
      <w:r w:rsidR="00092FFE">
        <w:rPr>
          <w:lang w:val="el-GR"/>
        </w:rPr>
        <w:t>,</w:t>
      </w:r>
      <w:r w:rsidR="000A4D47">
        <w:rPr>
          <w:lang w:val="el-GR"/>
        </w:rPr>
        <w:t xml:space="preserve"> να επιχειρήσετε να υποστηρίξετε την παραπάνω θέση και να υποδείξετε </w:t>
      </w:r>
      <w:r w:rsidR="0020167C">
        <w:rPr>
          <w:lang w:val="el-GR"/>
        </w:rPr>
        <w:t xml:space="preserve">(πάντα κατά την άποψή σας) </w:t>
      </w:r>
      <w:r w:rsidR="000A4D47">
        <w:rPr>
          <w:lang w:val="el-GR"/>
        </w:rPr>
        <w:t xml:space="preserve">ποιες παραγωγές </w:t>
      </w:r>
      <w:r w:rsidR="0020167C">
        <w:rPr>
          <w:lang w:val="el-GR"/>
        </w:rPr>
        <w:t xml:space="preserve">τείνουν να </w:t>
      </w:r>
      <w:r w:rsidR="00092FFE">
        <w:rPr>
          <w:lang w:val="el-GR"/>
        </w:rPr>
        <w:t xml:space="preserve">εντάσσονται </w:t>
      </w:r>
      <w:r w:rsidR="0020167C">
        <w:rPr>
          <w:lang w:val="el-GR"/>
        </w:rPr>
        <w:t xml:space="preserve">περισσότερο </w:t>
      </w:r>
      <w:r w:rsidR="00092FFE">
        <w:rPr>
          <w:lang w:val="el-GR"/>
        </w:rPr>
        <w:t>στην ευρύτερη Κουλτούρα και ποιες στην στενότερη Εκπαιδευτική Κουλτούρα</w:t>
      </w:r>
      <w:r w:rsidR="0020167C">
        <w:rPr>
          <w:lang w:val="el-GR"/>
        </w:rPr>
        <w:t xml:space="preserve"> των παιδιών</w:t>
      </w:r>
      <w:r w:rsidR="00092FFE">
        <w:rPr>
          <w:lang w:val="el-GR"/>
        </w:rPr>
        <w:t>.</w:t>
      </w:r>
    </w:p>
    <w:p w14:paraId="1AB9E439" w14:textId="51B0314F" w:rsidR="000A4D47" w:rsidRDefault="00092FFE">
      <w:pPr>
        <w:rPr>
          <w:lang w:val="el-GR"/>
        </w:rPr>
      </w:pPr>
      <w:r>
        <w:rPr>
          <w:lang w:val="el-GR"/>
        </w:rPr>
        <w:t xml:space="preserve">Η υποστήριξη να στηριχθεί σε μερικά (λίγα) παραδείγματα πολιτισμικών σχημάτων και συνδεδεμένων πρακτικών που προβάλλονται ως υποδειγματικά </w:t>
      </w:r>
      <w:r w:rsidR="000546CE">
        <w:rPr>
          <w:lang w:val="el-GR"/>
        </w:rPr>
        <w:t>σχήματα και πρακτικές των ηρώων/ παικτών των παραγωγών και συναντώνται (κατά κανόνα) στη μια μορφή Κουλτούρας και όχι στην άλλη.</w:t>
      </w:r>
    </w:p>
    <w:p w14:paraId="3F357166" w14:textId="77777777" w:rsidR="004C27E6" w:rsidRDefault="004C27E6">
      <w:pPr>
        <w:rPr>
          <w:lang w:val="el-GR"/>
        </w:rPr>
      </w:pPr>
    </w:p>
    <w:p w14:paraId="2BA72116" w14:textId="1E85D309" w:rsidR="006A01BD" w:rsidRDefault="0020167C">
      <w:pPr>
        <w:rPr>
          <w:lang w:val="el-GR"/>
        </w:rPr>
      </w:pPr>
      <w:r>
        <w:rPr>
          <w:lang w:val="el-GR"/>
        </w:rPr>
        <w:t>Καλή συνέχεια!</w:t>
      </w:r>
    </w:p>
    <w:p w14:paraId="05675AA3" w14:textId="7355466A" w:rsidR="0020167C" w:rsidRDefault="0020167C">
      <w:pPr>
        <w:rPr>
          <w:lang w:val="el-GR"/>
        </w:rPr>
      </w:pPr>
      <w:r>
        <w:rPr>
          <w:lang w:val="el-GR"/>
        </w:rPr>
        <w:t>Οι διδάσκοντες</w:t>
      </w:r>
    </w:p>
    <w:p w14:paraId="297B440D" w14:textId="78EE5DCB" w:rsidR="0020167C" w:rsidRDefault="0020167C">
      <w:pPr>
        <w:rPr>
          <w:lang w:val="el-GR"/>
        </w:rPr>
      </w:pPr>
    </w:p>
    <w:p w14:paraId="6B9121FD" w14:textId="62E589CA" w:rsidR="0020167C" w:rsidRDefault="0020167C">
      <w:pPr>
        <w:rPr>
          <w:lang w:val="el-GR"/>
        </w:rPr>
      </w:pPr>
      <w:r>
        <w:rPr>
          <w:lang w:val="el-GR"/>
        </w:rPr>
        <w:t xml:space="preserve">ΥΓ. </w:t>
      </w:r>
      <w:r w:rsidR="00C16BE9">
        <w:rPr>
          <w:lang w:val="el-GR"/>
        </w:rPr>
        <w:t>Επειδή τ</w:t>
      </w:r>
      <w:r w:rsidR="002F14BC">
        <w:rPr>
          <w:lang w:val="el-GR"/>
        </w:rPr>
        <w:t>α</w:t>
      </w:r>
      <w:r w:rsidR="00C16BE9">
        <w:rPr>
          <w:lang w:val="el-GR"/>
        </w:rPr>
        <w:t xml:space="preserve"> κείμεν</w:t>
      </w:r>
      <w:r w:rsidR="002F14BC">
        <w:rPr>
          <w:lang w:val="el-GR"/>
        </w:rPr>
        <w:t>α</w:t>
      </w:r>
      <w:r w:rsidR="00C16BE9">
        <w:rPr>
          <w:lang w:val="el-GR"/>
        </w:rPr>
        <w:t xml:space="preserve"> που θα παρουσιάστε </w:t>
      </w:r>
      <w:r w:rsidR="002F14BC">
        <w:rPr>
          <w:lang w:val="el-GR"/>
        </w:rPr>
        <w:t xml:space="preserve">υποθέτουμε ότι </w:t>
      </w:r>
      <w:r w:rsidR="00C16BE9">
        <w:rPr>
          <w:lang w:val="el-GR"/>
        </w:rPr>
        <w:t xml:space="preserve">θα </w:t>
      </w:r>
      <w:r w:rsidR="002F14BC">
        <w:rPr>
          <w:lang w:val="el-GR"/>
        </w:rPr>
        <w:t xml:space="preserve">στηρίζονται αφενός σε επιχειρήματα-παραδείγματα και αφετέρου σε προσωπικές απόψεις θα τα χρησιμοποιήσουμε για την αξιολόγηση του μαθήματος. Ελπίζουμε δηλαδή να μπορέσουμε να διακρίνουμε μέσα </w:t>
      </w:r>
      <w:r w:rsidR="008D483D">
        <w:rPr>
          <w:lang w:val="el-GR"/>
        </w:rPr>
        <w:t xml:space="preserve">από αυτά ποιες ενότητες του μαθήματος «έγραψαν» (θα τις βλέπουμε στα παραδείγματα) και ποιες πολιτισμικές απόψεις για τη σχέση μας με τη </w:t>
      </w:r>
      <w:proofErr w:type="spellStart"/>
      <w:r w:rsidR="008D483D">
        <w:rPr>
          <w:lang w:val="el-GR"/>
        </w:rPr>
        <w:t>μιντιακή</w:t>
      </w:r>
      <w:proofErr w:type="spellEnd"/>
      <w:r w:rsidR="008D483D">
        <w:rPr>
          <w:lang w:val="el-GR"/>
        </w:rPr>
        <w:t xml:space="preserve"> κουλτούρα των παιδιών, κυριάρχησαν.</w:t>
      </w:r>
    </w:p>
    <w:p w14:paraId="1AE407AA" w14:textId="77777777" w:rsidR="008D483D" w:rsidRPr="006A01BD" w:rsidRDefault="008D483D"/>
    <w:sectPr w:rsidR="008D483D" w:rsidRPr="006A0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55"/>
    <w:rsid w:val="000546CE"/>
    <w:rsid w:val="00092FFE"/>
    <w:rsid w:val="000A4D47"/>
    <w:rsid w:val="00152170"/>
    <w:rsid w:val="00181703"/>
    <w:rsid w:val="0020167C"/>
    <w:rsid w:val="002D263D"/>
    <w:rsid w:val="002D6F0B"/>
    <w:rsid w:val="002F14BC"/>
    <w:rsid w:val="00417655"/>
    <w:rsid w:val="004C27E6"/>
    <w:rsid w:val="006A01BD"/>
    <w:rsid w:val="0076340F"/>
    <w:rsid w:val="008D483D"/>
    <w:rsid w:val="00AF32C5"/>
    <w:rsid w:val="00B6698D"/>
    <w:rsid w:val="00C004A1"/>
    <w:rsid w:val="00C16BE9"/>
    <w:rsid w:val="00C541F1"/>
    <w:rsid w:val="00C7668D"/>
    <w:rsid w:val="00D61D07"/>
    <w:rsid w:val="00D65EA0"/>
    <w:rsid w:val="00E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487044"/>
  <w15:chartTrackingRefBased/>
  <w15:docId w15:val="{094230E6-A6F7-0E4D-8BA5-2C78AE4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A01B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7E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A01BD"/>
    <w:rPr>
      <w:rFonts w:ascii="Times New Roman" w:eastAsia="Times New Roman" w:hAnsi="Times New Roman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2022-06-14T15:35:00Z</dcterms:created>
  <dcterms:modified xsi:type="dcterms:W3CDTF">2022-06-16T08:00:00Z</dcterms:modified>
</cp:coreProperties>
</file>