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FBA7" w14:textId="138843CB" w:rsidR="009E6883" w:rsidRDefault="00BD03DA" w:rsidP="00BD03DA">
      <w:pPr>
        <w:jc w:val="center"/>
        <w:rPr>
          <w:lang w:val="el-GR"/>
        </w:rPr>
      </w:pPr>
      <w:r>
        <w:rPr>
          <w:lang w:val="el-GR"/>
        </w:rPr>
        <w:t>Ενδεικτικές ερωτήσεις εξετάσεων 2025</w:t>
      </w:r>
    </w:p>
    <w:p w14:paraId="24E87857" w14:textId="06B6F9B8" w:rsidR="00BD03DA" w:rsidRDefault="00BD03DA" w:rsidP="00BD03DA">
      <w:pPr>
        <w:jc w:val="center"/>
        <w:rPr>
          <w:lang w:val="el-GR"/>
        </w:rPr>
      </w:pPr>
      <w:r>
        <w:rPr>
          <w:lang w:val="el-GR"/>
        </w:rPr>
        <w:t xml:space="preserve">Κωνσταντίνος </w:t>
      </w:r>
      <w:proofErr w:type="spellStart"/>
      <w:r>
        <w:rPr>
          <w:lang w:val="el-GR"/>
        </w:rPr>
        <w:t>Ρεπαπής</w:t>
      </w:r>
      <w:proofErr w:type="spellEnd"/>
    </w:p>
    <w:p w14:paraId="7BF90ADC" w14:textId="77777777" w:rsidR="00925B88" w:rsidRDefault="00925B88" w:rsidP="00BD03DA">
      <w:pPr>
        <w:jc w:val="center"/>
        <w:rPr>
          <w:lang w:val="el-GR"/>
        </w:rPr>
      </w:pPr>
    </w:p>
    <w:p w14:paraId="7B47B6ED" w14:textId="67420AE9" w:rsidR="00BD03DA" w:rsidRDefault="00BD03DA">
      <w:pPr>
        <w:rPr>
          <w:lang w:val="el-GR"/>
        </w:rPr>
      </w:pPr>
      <w:r>
        <w:rPr>
          <w:lang w:val="el-GR"/>
        </w:rPr>
        <w:t>Θα έχετε επιλογή δυο ερωτήσεων από τρεις.</w:t>
      </w:r>
      <w:r w:rsidR="00925B88">
        <w:rPr>
          <w:lang w:val="el-GR"/>
        </w:rPr>
        <w:t xml:space="preserve"> Οι ερωτήσεις θα ακολουθούν την μορφή και την θεματολογία των ενδεικτικών ερωτήσεων.</w:t>
      </w:r>
    </w:p>
    <w:p w14:paraId="7C7761B7" w14:textId="77777777" w:rsidR="00925B88" w:rsidRDefault="00925B88">
      <w:pPr>
        <w:rPr>
          <w:lang w:val="el-GR"/>
        </w:rPr>
      </w:pPr>
    </w:p>
    <w:p w14:paraId="043F2BA5" w14:textId="5ED83022" w:rsidR="00BD03DA" w:rsidRPr="00BD03DA" w:rsidRDefault="00BD03DA" w:rsidP="00BD03DA">
      <w:pPr>
        <w:pStyle w:val="ListParagraph"/>
        <w:numPr>
          <w:ilvl w:val="0"/>
          <w:numId w:val="1"/>
        </w:numPr>
        <w:rPr>
          <w:lang w:val="el-GR"/>
        </w:rPr>
      </w:pPr>
      <w:r w:rsidRPr="00BD03DA">
        <w:rPr>
          <w:lang w:val="el-GR"/>
        </w:rPr>
        <w:t>Ποι</w:t>
      </w:r>
      <w:r w:rsidR="00925B88">
        <w:rPr>
          <w:lang w:val="el-GR"/>
        </w:rPr>
        <w:t>ε</w:t>
      </w:r>
      <w:r w:rsidRPr="00BD03DA">
        <w:rPr>
          <w:lang w:val="el-GR"/>
        </w:rPr>
        <w:t>ς είναι οι βασικές διαφορές της νεοκλασικής οικονομικής θεωρίας από την κλασική</w:t>
      </w:r>
      <w:r>
        <w:rPr>
          <w:lang w:val="el-GR"/>
        </w:rPr>
        <w:t xml:space="preserve"> </w:t>
      </w:r>
      <w:r w:rsidRPr="00BD03DA">
        <w:rPr>
          <w:lang w:val="el-GR"/>
        </w:rPr>
        <w:t>πολιτική οικονομία;</w:t>
      </w:r>
    </w:p>
    <w:p w14:paraId="26750BF5" w14:textId="4C75774C" w:rsidR="00BD03DA" w:rsidRPr="00BD03DA" w:rsidRDefault="00BD03DA" w:rsidP="00BD03DA">
      <w:pPr>
        <w:pStyle w:val="ListParagraph"/>
        <w:numPr>
          <w:ilvl w:val="0"/>
          <w:numId w:val="1"/>
        </w:numPr>
        <w:rPr>
          <w:lang w:val="el-GR"/>
        </w:rPr>
      </w:pPr>
      <w:r w:rsidRPr="00BD03DA">
        <w:rPr>
          <w:lang w:val="el-GR"/>
        </w:rPr>
        <w:t>Αναφέρ</w:t>
      </w:r>
      <w:r w:rsidR="006D05C6">
        <w:rPr>
          <w:lang w:val="el-GR"/>
        </w:rPr>
        <w:t>ε</w:t>
      </w:r>
      <w:r w:rsidRPr="00BD03DA">
        <w:rPr>
          <w:lang w:val="el-GR"/>
        </w:rPr>
        <w:t xml:space="preserve">τε τη θεωρία του καταμερισμού της εργασίας στον </w:t>
      </w:r>
      <w:proofErr w:type="spellStart"/>
      <w:r w:rsidRPr="00BD03DA">
        <w:rPr>
          <w:lang w:val="el-GR"/>
        </w:rPr>
        <w:t>Adam</w:t>
      </w:r>
      <w:proofErr w:type="spellEnd"/>
      <w:r w:rsidRPr="00BD03DA">
        <w:rPr>
          <w:lang w:val="el-GR"/>
        </w:rPr>
        <w:t xml:space="preserve"> </w:t>
      </w:r>
      <w:proofErr w:type="spellStart"/>
      <w:r w:rsidRPr="00BD03DA">
        <w:rPr>
          <w:lang w:val="el-GR"/>
        </w:rPr>
        <w:t>Smith</w:t>
      </w:r>
      <w:proofErr w:type="spellEnd"/>
      <w:r w:rsidRPr="00BD03DA">
        <w:rPr>
          <w:lang w:val="el-GR"/>
        </w:rPr>
        <w:t>. Με ποιο παράδειγμα την εξηγεί; Ποιες είναι οι αιτίες κατά τον</w:t>
      </w:r>
      <w:r w:rsidR="001C4085" w:rsidRPr="001C4085">
        <w:rPr>
          <w:lang w:val="el-GR"/>
        </w:rPr>
        <w:t xml:space="preserve"> </w:t>
      </w:r>
      <w:r w:rsidR="001C4085">
        <w:rPr>
          <w:lang w:val="en-US"/>
        </w:rPr>
        <w:t>Adam</w:t>
      </w:r>
      <w:r w:rsidRPr="00BD03DA">
        <w:rPr>
          <w:lang w:val="el-GR"/>
        </w:rPr>
        <w:t xml:space="preserve"> </w:t>
      </w:r>
      <w:proofErr w:type="spellStart"/>
      <w:r w:rsidRPr="00BD03DA">
        <w:rPr>
          <w:lang w:val="el-GR"/>
        </w:rPr>
        <w:t>Smith</w:t>
      </w:r>
      <w:proofErr w:type="spellEnd"/>
      <w:r w:rsidRPr="00BD03DA">
        <w:rPr>
          <w:lang w:val="el-GR"/>
        </w:rPr>
        <w:t xml:space="preserve"> που ο καταμερισμός της εργασίας αυξάνει την παραγωγικότητα της εργασίας;. Σε ποια αρχή τον αποδίδει;</w:t>
      </w:r>
    </w:p>
    <w:p w14:paraId="2756C5DC" w14:textId="5091F7EE" w:rsidR="00BD03DA" w:rsidRPr="00BD03DA" w:rsidRDefault="00BD03DA" w:rsidP="00BD03DA">
      <w:pPr>
        <w:pStyle w:val="ListParagraph"/>
        <w:numPr>
          <w:ilvl w:val="0"/>
          <w:numId w:val="1"/>
        </w:numPr>
        <w:rPr>
          <w:lang w:val="el-GR"/>
        </w:rPr>
      </w:pPr>
      <w:r w:rsidRPr="00BD03DA">
        <w:rPr>
          <w:lang w:val="el-GR"/>
        </w:rPr>
        <w:t>Αναλύσ</w:t>
      </w:r>
      <w:r>
        <w:rPr>
          <w:lang w:val="el-GR"/>
        </w:rPr>
        <w:t>τε</w:t>
      </w:r>
      <w:r w:rsidRPr="00BD03DA">
        <w:rPr>
          <w:lang w:val="el-GR"/>
        </w:rPr>
        <w:t>,</w:t>
      </w:r>
      <w:r>
        <w:rPr>
          <w:lang w:val="el-GR"/>
        </w:rPr>
        <w:t xml:space="preserve"> και εξηγήστε το παράδειγμα των σιτηρών </w:t>
      </w:r>
      <w:r w:rsidRPr="00BD03DA">
        <w:rPr>
          <w:lang w:val="el-GR"/>
        </w:rPr>
        <w:t xml:space="preserve">του </w:t>
      </w:r>
      <w:proofErr w:type="spellStart"/>
      <w:r w:rsidRPr="00BD03DA">
        <w:rPr>
          <w:lang w:val="el-GR"/>
        </w:rPr>
        <w:t>David</w:t>
      </w:r>
      <w:proofErr w:type="spellEnd"/>
      <w:r w:rsidRPr="00BD03DA">
        <w:rPr>
          <w:lang w:val="el-GR"/>
        </w:rPr>
        <w:t xml:space="preserve"> </w:t>
      </w:r>
      <w:proofErr w:type="spellStart"/>
      <w:r w:rsidRPr="00BD03DA">
        <w:rPr>
          <w:lang w:val="el-GR"/>
        </w:rPr>
        <w:t>Ricardo</w:t>
      </w:r>
      <w:proofErr w:type="spellEnd"/>
      <w:r>
        <w:rPr>
          <w:lang w:val="el-GR"/>
        </w:rPr>
        <w:t xml:space="preserve"> και συνδέστε το με </w:t>
      </w:r>
      <w:r w:rsidRPr="00BD03DA">
        <w:rPr>
          <w:lang w:val="el-GR"/>
        </w:rPr>
        <w:t>την θεωρία της αξίας</w:t>
      </w:r>
      <w:r>
        <w:rPr>
          <w:lang w:val="el-GR"/>
        </w:rPr>
        <w:t xml:space="preserve"> του.</w:t>
      </w:r>
    </w:p>
    <w:p w14:paraId="32981CC7" w14:textId="2A69E7D7" w:rsidR="00BD03DA" w:rsidRDefault="001C4085" w:rsidP="00BD03D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Παρουσιάστε</w:t>
      </w:r>
      <w:r w:rsidR="00BD03DA">
        <w:rPr>
          <w:lang w:val="el-GR"/>
        </w:rPr>
        <w:t xml:space="preserve"> την</w:t>
      </w:r>
      <w:r w:rsidR="00BD03DA" w:rsidRPr="00BD03DA">
        <w:rPr>
          <w:lang w:val="el-GR"/>
        </w:rPr>
        <w:t xml:space="preserve"> θεωρία της γενικής ισορροπίας του </w:t>
      </w:r>
      <w:proofErr w:type="spellStart"/>
      <w:r w:rsidR="00BD03DA" w:rsidRPr="00BD03DA">
        <w:rPr>
          <w:lang w:val="el-GR"/>
        </w:rPr>
        <w:t>Léon</w:t>
      </w:r>
      <w:proofErr w:type="spellEnd"/>
      <w:r w:rsidR="00BD03DA" w:rsidRPr="00BD03DA">
        <w:rPr>
          <w:lang w:val="el-GR"/>
        </w:rPr>
        <w:t xml:space="preserve"> </w:t>
      </w:r>
      <w:proofErr w:type="spellStart"/>
      <w:r w:rsidR="00BD03DA" w:rsidRPr="00BD03DA">
        <w:rPr>
          <w:lang w:val="el-GR"/>
        </w:rPr>
        <w:t>Walras</w:t>
      </w:r>
      <w:proofErr w:type="spellEnd"/>
      <w:r w:rsidR="00BD03DA" w:rsidRPr="00BD03DA">
        <w:rPr>
          <w:lang w:val="el-GR"/>
        </w:rPr>
        <w:t xml:space="preserve"> </w:t>
      </w:r>
      <w:r w:rsidR="00BD03DA">
        <w:rPr>
          <w:lang w:val="el-GR"/>
        </w:rPr>
        <w:t xml:space="preserve">και </w:t>
      </w:r>
      <w:r>
        <w:rPr>
          <w:lang w:val="el-GR"/>
        </w:rPr>
        <w:t>εξηγήστε</w:t>
      </w:r>
      <w:r w:rsidR="00BD03DA">
        <w:rPr>
          <w:lang w:val="el-GR"/>
        </w:rPr>
        <w:t xml:space="preserve"> </w:t>
      </w:r>
      <w:r>
        <w:rPr>
          <w:lang w:val="el-GR"/>
        </w:rPr>
        <w:t>γιατί</w:t>
      </w:r>
      <w:r w:rsidR="00BD03DA">
        <w:rPr>
          <w:lang w:val="el-GR"/>
        </w:rPr>
        <w:t xml:space="preserve"> </w:t>
      </w:r>
      <w:r>
        <w:rPr>
          <w:lang w:val="el-GR"/>
        </w:rPr>
        <w:t>αποτελεί</w:t>
      </w:r>
      <w:r w:rsidR="00BD03DA">
        <w:rPr>
          <w:lang w:val="el-GR"/>
        </w:rPr>
        <w:t xml:space="preserve"> ένα από τα </w:t>
      </w:r>
      <w:r>
        <w:rPr>
          <w:lang w:val="el-GR"/>
        </w:rPr>
        <w:t>βασικά</w:t>
      </w:r>
      <w:r w:rsidR="00BD03DA">
        <w:rPr>
          <w:lang w:val="el-GR"/>
        </w:rPr>
        <w:t xml:space="preserve"> </w:t>
      </w:r>
      <w:r>
        <w:rPr>
          <w:lang w:val="el-GR"/>
        </w:rPr>
        <w:t>υποδείγματα</w:t>
      </w:r>
      <w:r w:rsidR="00BD03DA">
        <w:rPr>
          <w:lang w:val="el-GR"/>
        </w:rPr>
        <w:t xml:space="preserve"> για την </w:t>
      </w:r>
      <w:r>
        <w:rPr>
          <w:lang w:val="el-GR"/>
        </w:rPr>
        <w:t>νεοκλασική</w:t>
      </w:r>
      <w:r w:rsidR="00BD03DA">
        <w:rPr>
          <w:lang w:val="el-GR"/>
        </w:rPr>
        <w:t xml:space="preserve"> </w:t>
      </w:r>
      <w:r>
        <w:rPr>
          <w:lang w:val="el-GR"/>
        </w:rPr>
        <w:t>θεωρία</w:t>
      </w:r>
      <w:r w:rsidR="00BD03DA">
        <w:rPr>
          <w:lang w:val="el-GR"/>
        </w:rPr>
        <w:t>.</w:t>
      </w:r>
    </w:p>
    <w:p w14:paraId="4E19B344" w14:textId="7FA2B166" w:rsidR="00BD03DA" w:rsidRDefault="00BD03DA" w:rsidP="00BD03D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Ποιοι </w:t>
      </w:r>
      <w:r w:rsidR="001C4085">
        <w:rPr>
          <w:lang w:val="el-GR"/>
        </w:rPr>
        <w:t>ήταν</w:t>
      </w:r>
      <w:r>
        <w:rPr>
          <w:lang w:val="el-GR"/>
        </w:rPr>
        <w:t xml:space="preserve"> οι </w:t>
      </w:r>
      <w:proofErr w:type="spellStart"/>
      <w:r w:rsidR="001C4085">
        <w:rPr>
          <w:lang w:val="el-GR"/>
        </w:rPr>
        <w:t>Μ</w:t>
      </w:r>
      <w:r>
        <w:rPr>
          <w:lang w:val="el-GR"/>
        </w:rPr>
        <w:t>ερκανταλιστ</w:t>
      </w:r>
      <w:r w:rsidR="001C4085">
        <w:rPr>
          <w:lang w:val="el-GR"/>
        </w:rPr>
        <w:t>έ</w:t>
      </w:r>
      <w:r>
        <w:rPr>
          <w:lang w:val="el-GR"/>
        </w:rPr>
        <w:t>ς</w:t>
      </w:r>
      <w:proofErr w:type="spellEnd"/>
      <w:r>
        <w:rPr>
          <w:lang w:val="el-GR"/>
        </w:rPr>
        <w:t xml:space="preserve"> και τι </w:t>
      </w:r>
      <w:r w:rsidR="001C4085">
        <w:rPr>
          <w:lang w:val="el-GR"/>
        </w:rPr>
        <w:t>πίστευαν</w:t>
      </w:r>
      <w:r w:rsidR="001C4085" w:rsidRPr="001C4085">
        <w:rPr>
          <w:lang w:val="el-GR"/>
        </w:rPr>
        <w:t>;</w:t>
      </w:r>
    </w:p>
    <w:p w14:paraId="2EC7F122" w14:textId="680E8B11" w:rsidR="00BD03DA" w:rsidRDefault="00BD03DA" w:rsidP="00BD03D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Ποιοι </w:t>
      </w:r>
      <w:r w:rsidR="001C4085">
        <w:rPr>
          <w:lang w:val="el-GR"/>
        </w:rPr>
        <w:t>ήταν</w:t>
      </w:r>
      <w:r>
        <w:rPr>
          <w:lang w:val="el-GR"/>
        </w:rPr>
        <w:t xml:space="preserve"> οι </w:t>
      </w:r>
      <w:r w:rsidR="001C4085">
        <w:rPr>
          <w:lang w:val="el-GR"/>
        </w:rPr>
        <w:t>Φυσιοκράτες</w:t>
      </w:r>
      <w:r w:rsidR="001C4085" w:rsidRPr="001C4085">
        <w:rPr>
          <w:lang w:val="el-GR"/>
        </w:rPr>
        <w:t>;</w:t>
      </w:r>
      <w:r>
        <w:rPr>
          <w:lang w:val="el-GR"/>
        </w:rPr>
        <w:t xml:space="preserve"> </w:t>
      </w:r>
      <w:r w:rsidR="00925B88">
        <w:rPr>
          <w:lang w:val="el-GR"/>
        </w:rPr>
        <w:t>Μ</w:t>
      </w:r>
      <w:r w:rsidR="001C4085">
        <w:rPr>
          <w:lang w:val="el-GR"/>
        </w:rPr>
        <w:t xml:space="preserve">εταξύ </w:t>
      </w:r>
      <w:r>
        <w:rPr>
          <w:lang w:val="el-GR"/>
        </w:rPr>
        <w:t>ποι</w:t>
      </w:r>
      <w:r w:rsidR="006D05C6">
        <w:rPr>
          <w:lang w:val="el-GR"/>
        </w:rPr>
        <w:t>ω</w:t>
      </w:r>
      <w:r>
        <w:rPr>
          <w:lang w:val="el-GR"/>
        </w:rPr>
        <w:t xml:space="preserve">ν </w:t>
      </w:r>
      <w:r w:rsidR="001C4085">
        <w:rPr>
          <w:lang w:val="el-GR"/>
        </w:rPr>
        <w:t>σχολών</w:t>
      </w:r>
      <w:r>
        <w:rPr>
          <w:lang w:val="el-GR"/>
        </w:rPr>
        <w:t xml:space="preserve"> </w:t>
      </w:r>
      <w:r w:rsidR="001C4085">
        <w:rPr>
          <w:lang w:val="el-GR"/>
        </w:rPr>
        <w:t>τους τοποθετείτε</w:t>
      </w:r>
      <w:r>
        <w:rPr>
          <w:lang w:val="el-GR"/>
        </w:rPr>
        <w:t xml:space="preserve"> </w:t>
      </w:r>
      <w:r w:rsidR="001C4085">
        <w:rPr>
          <w:lang w:val="el-GR"/>
        </w:rPr>
        <w:t>ιστορικά</w:t>
      </w:r>
      <w:r w:rsidR="006D05C6">
        <w:rPr>
          <w:lang w:val="el-GR"/>
        </w:rPr>
        <w:t>,</w:t>
      </w:r>
      <w:r>
        <w:rPr>
          <w:lang w:val="el-GR"/>
        </w:rPr>
        <w:t xml:space="preserve"> και </w:t>
      </w:r>
      <w:r w:rsidR="001C4085">
        <w:rPr>
          <w:lang w:val="el-GR"/>
        </w:rPr>
        <w:t>ποιους</w:t>
      </w:r>
      <w:r>
        <w:rPr>
          <w:lang w:val="el-GR"/>
        </w:rPr>
        <w:t xml:space="preserve"> </w:t>
      </w:r>
      <w:r w:rsidR="001C4085">
        <w:rPr>
          <w:lang w:val="el-GR"/>
        </w:rPr>
        <w:t>επηρέασαν</w:t>
      </w:r>
      <w:r w:rsidR="001C4085" w:rsidRPr="001C4085">
        <w:rPr>
          <w:lang w:val="el-GR"/>
        </w:rPr>
        <w:t>;</w:t>
      </w:r>
    </w:p>
    <w:p w14:paraId="4E07479A" w14:textId="487647D7" w:rsidR="00BD03DA" w:rsidRDefault="001C4085" w:rsidP="00BD03DA">
      <w:pPr>
        <w:pStyle w:val="ListParagraph"/>
        <w:numPr>
          <w:ilvl w:val="0"/>
          <w:numId w:val="1"/>
        </w:numPr>
        <w:rPr>
          <w:lang w:val="el-GR"/>
        </w:rPr>
      </w:pPr>
      <w:r w:rsidRPr="001C4085">
        <w:rPr>
          <w:lang w:val="el-GR"/>
        </w:rPr>
        <w:t xml:space="preserve">Ποια είναι τα βασικά χαρακτηριστικά της θεωρίας του </w:t>
      </w:r>
      <w:proofErr w:type="spellStart"/>
      <w:r w:rsidRPr="001C4085">
        <w:rPr>
          <w:lang w:val="el-GR"/>
        </w:rPr>
        <w:t>John</w:t>
      </w:r>
      <w:proofErr w:type="spellEnd"/>
      <w:r w:rsidRPr="001C4085">
        <w:rPr>
          <w:lang w:val="el-GR"/>
        </w:rPr>
        <w:t xml:space="preserve"> </w:t>
      </w:r>
      <w:proofErr w:type="spellStart"/>
      <w:r w:rsidRPr="001C4085">
        <w:rPr>
          <w:lang w:val="el-GR"/>
        </w:rPr>
        <w:t>Maynard</w:t>
      </w:r>
      <w:proofErr w:type="spellEnd"/>
      <w:r w:rsidRPr="001C4085">
        <w:rPr>
          <w:lang w:val="el-GR"/>
        </w:rPr>
        <w:t xml:space="preserve"> </w:t>
      </w:r>
      <w:proofErr w:type="spellStart"/>
      <w:r w:rsidRPr="001C4085">
        <w:rPr>
          <w:lang w:val="el-GR"/>
        </w:rPr>
        <w:t>Keynes</w:t>
      </w:r>
      <w:proofErr w:type="spellEnd"/>
      <w:r w:rsidRPr="001C4085">
        <w:rPr>
          <w:lang w:val="el-GR"/>
        </w:rPr>
        <w:t>;</w:t>
      </w:r>
    </w:p>
    <w:p w14:paraId="58CCBF33" w14:textId="50816B21" w:rsidR="001C4085" w:rsidRPr="00277F82" w:rsidRDefault="001C4085" w:rsidP="001C4085">
      <w:pPr>
        <w:pStyle w:val="ListParagraph"/>
        <w:numPr>
          <w:ilvl w:val="0"/>
          <w:numId w:val="1"/>
        </w:numPr>
        <w:rPr>
          <w:lang w:val="el-GR"/>
        </w:rPr>
      </w:pPr>
      <w:r w:rsidRPr="001C4085">
        <w:rPr>
          <w:lang w:val="el-GR"/>
        </w:rPr>
        <w:t>Ποι</w:t>
      </w:r>
      <w:r w:rsidR="00277F82">
        <w:rPr>
          <w:lang w:val="el-GR"/>
        </w:rPr>
        <w:t xml:space="preserve">α ήταν η βασική θεωρία του καταναλωτή </w:t>
      </w:r>
      <w:r w:rsidRPr="001C4085">
        <w:rPr>
          <w:lang w:val="el-GR"/>
        </w:rPr>
        <w:t xml:space="preserve">του </w:t>
      </w:r>
      <w:proofErr w:type="spellStart"/>
      <w:r w:rsidRPr="001C4085">
        <w:rPr>
          <w:lang w:val="el-GR"/>
        </w:rPr>
        <w:t>Alfred</w:t>
      </w:r>
      <w:proofErr w:type="spellEnd"/>
      <w:r>
        <w:rPr>
          <w:lang w:val="el-GR"/>
        </w:rPr>
        <w:t xml:space="preserve"> </w:t>
      </w:r>
      <w:proofErr w:type="spellStart"/>
      <w:r w:rsidRPr="001C4085">
        <w:rPr>
          <w:lang w:val="el-GR"/>
        </w:rPr>
        <w:t>Marshal</w:t>
      </w:r>
      <w:proofErr w:type="spellEnd"/>
      <w:r w:rsidRPr="001C4085">
        <w:rPr>
          <w:lang w:val="el-GR"/>
        </w:rPr>
        <w:t>;</w:t>
      </w:r>
      <w:r w:rsidR="00277F82">
        <w:rPr>
          <w:lang w:val="el-GR"/>
        </w:rPr>
        <w:t xml:space="preserve"> Αναφερθείτε και στη κρ</w:t>
      </w:r>
      <w:r w:rsidR="006D05C6">
        <w:rPr>
          <w:lang w:val="el-GR"/>
        </w:rPr>
        <w:t>ι</w:t>
      </w:r>
      <w:r w:rsidR="00277F82">
        <w:rPr>
          <w:lang w:val="el-GR"/>
        </w:rPr>
        <w:t xml:space="preserve">τική του </w:t>
      </w:r>
      <w:r w:rsidR="00277F82">
        <w:rPr>
          <w:lang w:val="en-US"/>
        </w:rPr>
        <w:t>Veblen</w:t>
      </w:r>
      <w:r w:rsidR="00277F82" w:rsidRPr="00277F82">
        <w:rPr>
          <w:lang w:val="el-GR"/>
        </w:rPr>
        <w:t>.</w:t>
      </w:r>
    </w:p>
    <w:p w14:paraId="65719AF4" w14:textId="2A1107D2" w:rsidR="00277F82" w:rsidRPr="00277F82" w:rsidRDefault="00277F82" w:rsidP="001C408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Αναφερθείτε στο έργο του </w:t>
      </w:r>
      <w:r>
        <w:rPr>
          <w:lang w:val="en-US"/>
        </w:rPr>
        <w:t>Karl</w:t>
      </w:r>
      <w:r w:rsidRPr="00277F82">
        <w:rPr>
          <w:lang w:val="el-GR"/>
        </w:rPr>
        <w:t xml:space="preserve"> </w:t>
      </w:r>
      <w:r>
        <w:rPr>
          <w:lang w:val="en-US"/>
        </w:rPr>
        <w:t>Marx</w:t>
      </w:r>
      <w:r w:rsidRPr="00277F82">
        <w:rPr>
          <w:lang w:val="el-GR"/>
        </w:rPr>
        <w:t xml:space="preserve"> </w:t>
      </w:r>
      <w:r>
        <w:rPr>
          <w:lang w:val="el-GR"/>
        </w:rPr>
        <w:t>και εξηγήστε γιατί αποτελεί κρ</w:t>
      </w:r>
      <w:r w:rsidR="006D05C6">
        <w:rPr>
          <w:lang w:val="el-GR"/>
        </w:rPr>
        <w:t>ι</w:t>
      </w:r>
      <w:r>
        <w:rPr>
          <w:lang w:val="el-GR"/>
        </w:rPr>
        <w:t xml:space="preserve">τική της νεοκλασικής θεωρίας. </w:t>
      </w:r>
    </w:p>
    <w:p w14:paraId="24D084DF" w14:textId="657724F3" w:rsidR="00277F82" w:rsidRPr="001C4085" w:rsidRDefault="00277F82" w:rsidP="001C408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Αναφερθείτε σε έναν από τους ακόλουθους συγγράφεις και εξηγήστε γιατί τον θεωρείτ</w:t>
      </w:r>
      <w:r w:rsidR="006D05C6">
        <w:rPr>
          <w:lang w:val="el-GR"/>
        </w:rPr>
        <w:t xml:space="preserve">ε </w:t>
      </w:r>
      <w:r>
        <w:rPr>
          <w:lang w:val="el-GR"/>
        </w:rPr>
        <w:t xml:space="preserve">σημαντικό συγγραφέας για την σοσιαλιστική σκέψη- </w:t>
      </w:r>
      <w:proofErr w:type="spellStart"/>
      <w:r w:rsidRPr="00277F82">
        <w:rPr>
          <w:lang w:val="el-GR"/>
        </w:rPr>
        <w:t>Pierre-Joseph</w:t>
      </w:r>
      <w:proofErr w:type="spellEnd"/>
      <w:r w:rsidRPr="00277F82">
        <w:rPr>
          <w:lang w:val="el-GR"/>
        </w:rPr>
        <w:t xml:space="preserve"> </w:t>
      </w:r>
      <w:proofErr w:type="spellStart"/>
      <w:r w:rsidRPr="00277F82">
        <w:rPr>
          <w:lang w:val="el-GR"/>
        </w:rPr>
        <w:t>Proudhon</w:t>
      </w:r>
      <w:proofErr w:type="spellEnd"/>
      <w:r>
        <w:rPr>
          <w:lang w:val="el-GR"/>
        </w:rPr>
        <w:t xml:space="preserve">, </w:t>
      </w:r>
      <w:proofErr w:type="spellStart"/>
      <w:r w:rsidRPr="00277F82">
        <w:rPr>
          <w:lang w:val="el-GR"/>
        </w:rPr>
        <w:t>Robert</w:t>
      </w:r>
      <w:proofErr w:type="spellEnd"/>
      <w:r w:rsidRPr="00277F82">
        <w:rPr>
          <w:lang w:val="el-GR"/>
        </w:rPr>
        <w:t xml:space="preserve"> </w:t>
      </w:r>
      <w:proofErr w:type="spellStart"/>
      <w:r w:rsidRPr="00277F82">
        <w:rPr>
          <w:lang w:val="el-GR"/>
        </w:rPr>
        <w:t>Owen</w:t>
      </w:r>
      <w:proofErr w:type="spellEnd"/>
      <w:r>
        <w:rPr>
          <w:lang w:val="el-GR"/>
        </w:rPr>
        <w:t xml:space="preserve">, </w:t>
      </w:r>
      <w:r w:rsidR="00925B88" w:rsidRPr="00925B88">
        <w:rPr>
          <w:lang w:val="en-US"/>
        </w:rPr>
        <w:t>William</w:t>
      </w:r>
      <w:r w:rsidR="00925B88" w:rsidRPr="00925B88">
        <w:rPr>
          <w:lang w:val="el-GR"/>
        </w:rPr>
        <w:t xml:space="preserve"> </w:t>
      </w:r>
      <w:r w:rsidR="00925B88" w:rsidRPr="00925B88">
        <w:rPr>
          <w:lang w:val="en-US"/>
        </w:rPr>
        <w:t>Godwin</w:t>
      </w:r>
      <w:r w:rsidR="00925B88">
        <w:rPr>
          <w:lang w:val="el-GR"/>
        </w:rPr>
        <w:t>.</w:t>
      </w:r>
    </w:p>
    <w:p w14:paraId="7995E0EC" w14:textId="77777777" w:rsidR="00BD03DA" w:rsidRPr="00BD03DA" w:rsidRDefault="00BD03DA">
      <w:pPr>
        <w:rPr>
          <w:lang w:val="el-GR"/>
        </w:rPr>
      </w:pPr>
    </w:p>
    <w:sectPr w:rsidR="00BD03DA" w:rsidRPr="00BD0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64781"/>
    <w:multiLevelType w:val="hybridMultilevel"/>
    <w:tmpl w:val="2E6423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4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DA"/>
    <w:rsid w:val="001C4085"/>
    <w:rsid w:val="00277F82"/>
    <w:rsid w:val="006D05C6"/>
    <w:rsid w:val="00897358"/>
    <w:rsid w:val="00925B88"/>
    <w:rsid w:val="009A4390"/>
    <w:rsid w:val="009B2EEF"/>
    <w:rsid w:val="009E6883"/>
    <w:rsid w:val="00A100BC"/>
    <w:rsid w:val="00B33DAE"/>
    <w:rsid w:val="00BD03DA"/>
    <w:rsid w:val="00E8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27C22"/>
  <w15:chartTrackingRefBased/>
  <w15:docId w15:val="{0E1740D2-FBAE-43E1-BE61-5DA77CB6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3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3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3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3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3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3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3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3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3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3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3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Constantinos Repapis</dc:creator>
  <cp:keywords/>
  <dc:description/>
  <cp:lastModifiedBy>Constantinos Repapis</cp:lastModifiedBy>
  <cp:revision>2</cp:revision>
  <dcterms:created xsi:type="dcterms:W3CDTF">2025-01-02T14:40:00Z</dcterms:created>
  <dcterms:modified xsi:type="dcterms:W3CDTF">2025-01-02T14:40:00Z</dcterms:modified>
</cp:coreProperties>
</file>