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FCB" w:rsidRPr="00C42FB6" w:rsidRDefault="00DE2FCB" w:rsidP="00C42FB6">
      <w:pPr>
        <w:ind w:left="-993" w:right="-766" w:firstLine="567"/>
        <w:rPr>
          <w:sz w:val="24"/>
          <w:szCs w:val="24"/>
          <w:lang w:val="en-US"/>
        </w:rPr>
      </w:pPr>
      <w:r w:rsidRPr="00C42FB6">
        <w:rPr>
          <w:sz w:val="24"/>
          <w:szCs w:val="24"/>
          <w:lang w:val="en-US"/>
        </w:rPr>
        <w:t>SOURCES</w:t>
      </w:r>
    </w:p>
    <w:p w:rsidR="00802FF1" w:rsidRPr="00C42FB6" w:rsidRDefault="00802FF1" w:rsidP="00C42FB6">
      <w:pPr>
        <w:ind w:left="-993" w:right="-766" w:firstLine="567"/>
        <w:rPr>
          <w:sz w:val="24"/>
          <w:szCs w:val="24"/>
          <w:lang w:val="en-US"/>
        </w:rPr>
      </w:pPr>
      <w:r w:rsidRPr="00C42FB6">
        <w:rPr>
          <w:sz w:val="24"/>
          <w:szCs w:val="24"/>
          <w:lang w:val="en-US"/>
        </w:rPr>
        <w:t>https://www.britannica.com/list/periods-of-american-literature</w:t>
      </w:r>
    </w:p>
    <w:p w:rsidR="00802FF1" w:rsidRPr="00C42FB6" w:rsidRDefault="00802FF1" w:rsidP="00C42FB6">
      <w:pPr>
        <w:ind w:left="-993" w:right="-766" w:firstLine="567"/>
        <w:rPr>
          <w:sz w:val="24"/>
          <w:szCs w:val="24"/>
          <w:lang w:val="en-US"/>
        </w:rPr>
      </w:pPr>
    </w:p>
    <w:p w:rsidR="00802FF1" w:rsidRPr="00C42FB6" w:rsidRDefault="00802FF1" w:rsidP="00C42FB6">
      <w:pPr>
        <w:ind w:left="-993" w:right="-766" w:firstLine="567"/>
        <w:rPr>
          <w:sz w:val="24"/>
          <w:szCs w:val="24"/>
        </w:rPr>
      </w:pPr>
      <w:r w:rsidRPr="00C42FB6">
        <w:rPr>
          <w:sz w:val="24"/>
          <w:szCs w:val="24"/>
        </w:rPr>
        <w:pict>
          <v:rect id="_x0000_i1056" style="width:0;height:.75pt" o:hralign="center" o:hrstd="t" o:hrnoshade="t" o:hr="t" fillcolor="#1a1a1a" stroked="f"/>
        </w:pict>
      </w:r>
    </w:p>
    <w:p w:rsidR="00DE2FCB" w:rsidRPr="00C42FB6" w:rsidRDefault="00DE2FCB" w:rsidP="00C42FB6">
      <w:pPr>
        <w:ind w:left="-993" w:right="-766" w:firstLine="567"/>
        <w:rPr>
          <w:sz w:val="24"/>
          <w:szCs w:val="24"/>
          <w:lang w:val="en-US"/>
        </w:rPr>
      </w:pPr>
      <w:r w:rsidRPr="00C42FB6">
        <w:rPr>
          <w:sz w:val="24"/>
          <w:szCs w:val="24"/>
          <w:lang w:val="en-US"/>
        </w:rPr>
        <w:t xml:space="preserve">The </w:t>
      </w:r>
      <w:bookmarkStart w:id="0" w:name="_GoBack"/>
      <w:r w:rsidRPr="00C42FB6">
        <w:rPr>
          <w:sz w:val="24"/>
          <w:szCs w:val="24"/>
          <w:lang w:val="en-US"/>
        </w:rPr>
        <w:t xml:space="preserve">history of American literature </w:t>
      </w:r>
      <w:bookmarkEnd w:id="0"/>
      <w:r w:rsidRPr="00C42FB6">
        <w:rPr>
          <w:sz w:val="24"/>
          <w:szCs w:val="24"/>
          <w:lang w:val="en-US"/>
        </w:rPr>
        <w:t>stretches across more than 400 years. It can be divided into five major periods, each of which has unique characteristics, notable authors, and representative works.</w:t>
      </w:r>
    </w:p>
    <w:p w:rsidR="00802FF1" w:rsidRPr="00C42FB6" w:rsidRDefault="00802FF1" w:rsidP="00C42FB6">
      <w:pPr>
        <w:ind w:left="-993" w:right="-766" w:firstLine="567"/>
        <w:rPr>
          <w:sz w:val="24"/>
          <w:szCs w:val="24"/>
          <w:u w:val="single"/>
          <w:lang w:val="en-US"/>
        </w:rPr>
      </w:pPr>
      <w:r w:rsidRPr="00C42FB6">
        <w:rPr>
          <w:sz w:val="24"/>
          <w:szCs w:val="24"/>
          <w:u w:val="single"/>
          <w:lang w:val="en-US"/>
        </w:rPr>
        <w:t>Native American (Before 1600)</w:t>
      </w:r>
    </w:p>
    <w:p w:rsidR="00802FF1" w:rsidRPr="00C42FB6" w:rsidRDefault="00802FF1" w:rsidP="00C42FB6">
      <w:pPr>
        <w:ind w:left="-993" w:right="-766" w:firstLine="567"/>
        <w:rPr>
          <w:sz w:val="24"/>
          <w:szCs w:val="24"/>
          <w:lang w:val="en-US"/>
        </w:rPr>
      </w:pPr>
      <w:r w:rsidRPr="00C42FB6">
        <w:rPr>
          <w:sz w:val="24"/>
          <w:szCs w:val="24"/>
          <w:lang w:val="en-US"/>
        </w:rPr>
        <w:t xml:space="preserve">Characterized by oral traditions, epic poems, creation myths, songs, and poetry. Native American literature was well established long before European settlers arrived. Recently​, authors like Sherman Alexie have revived the </w:t>
      </w:r>
      <w:r w:rsidR="00DE2FCB" w:rsidRPr="00C42FB6">
        <w:rPr>
          <w:sz w:val="24"/>
          <w:szCs w:val="24"/>
          <w:lang w:val="en-US"/>
        </w:rPr>
        <w:t>tradition, ​</w:t>
      </w:r>
      <w:r w:rsidRPr="00C42FB6">
        <w:rPr>
          <w:sz w:val="24"/>
          <w:szCs w:val="24"/>
          <w:lang w:val="en-US"/>
        </w:rPr>
        <w:t xml:space="preserve"> with insightful stories about life on reservations.</w:t>
      </w:r>
    </w:p>
    <w:p w:rsidR="00802FF1" w:rsidRPr="00C42FB6" w:rsidRDefault="00802FF1" w:rsidP="00C42FB6">
      <w:pPr>
        <w:ind w:left="-993" w:right="-766" w:firstLine="567"/>
        <w:rPr>
          <w:sz w:val="24"/>
          <w:szCs w:val="24"/>
          <w:lang w:val="en-US"/>
        </w:rPr>
      </w:pPr>
    </w:p>
    <w:p w:rsidR="00802FF1" w:rsidRPr="00C42FB6" w:rsidRDefault="00802FF1" w:rsidP="00C42FB6">
      <w:pPr>
        <w:numPr>
          <w:ilvl w:val="0"/>
          <w:numId w:val="1"/>
        </w:numPr>
        <w:ind w:left="-993" w:right="-766" w:firstLine="567"/>
        <w:rPr>
          <w:b/>
          <w:bCs/>
          <w:sz w:val="24"/>
          <w:szCs w:val="24"/>
          <w:lang w:val="en-US"/>
        </w:rPr>
      </w:pPr>
      <w:r w:rsidRPr="00C42FB6">
        <w:rPr>
          <w:b/>
          <w:bCs/>
          <w:sz w:val="24"/>
          <w:szCs w:val="24"/>
          <w:lang w:val="en-US"/>
        </w:rPr>
        <w:t>1. The Colonial and Early National Period (17th century to 1830)</w:t>
      </w:r>
    </w:p>
    <w:p w:rsidR="00F531E4" w:rsidRPr="00C42FB6" w:rsidRDefault="00F531E4" w:rsidP="00C42FB6">
      <w:pPr>
        <w:ind w:left="-993" w:right="-766" w:firstLine="567"/>
        <w:rPr>
          <w:color w:val="5B9BD5"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FB6">
        <w:rPr>
          <w:color w:val="5B9BD5"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PURITANISM OR COLONIAL</w:t>
      </w:r>
    </w:p>
    <w:p w:rsidR="00802FF1" w:rsidRPr="00C42FB6" w:rsidRDefault="00802FF1" w:rsidP="00C42FB6">
      <w:pPr>
        <w:ind w:left="-993" w:right="-766" w:firstLine="567"/>
        <w:rPr>
          <w:sz w:val="24"/>
          <w:szCs w:val="24"/>
          <w:lang w:val="en-US"/>
        </w:rPr>
      </w:pPr>
      <w:r w:rsidRPr="00C42FB6">
        <w:rPr>
          <w:sz w:val="24"/>
          <w:szCs w:val="24"/>
          <w:lang w:val="en-US"/>
        </w:rPr>
        <w:t xml:space="preserve">The first European settlers of North America wrote about their experiences starting in the 1600s. This was the earliest American literature: practical, straightforward, often derivative of literature in Great Britain, and </w:t>
      </w:r>
      <w:r w:rsidR="00DE2FCB" w:rsidRPr="00C42FB6">
        <w:rPr>
          <w:sz w:val="24"/>
          <w:szCs w:val="24"/>
          <w:lang w:val="en-US"/>
        </w:rPr>
        <w:t>looking to</w:t>
      </w:r>
      <w:r w:rsidRPr="00C42FB6">
        <w:rPr>
          <w:sz w:val="24"/>
          <w:szCs w:val="24"/>
          <w:lang w:val="en-US"/>
        </w:rPr>
        <w:t xml:space="preserve"> the future.</w:t>
      </w:r>
    </w:p>
    <w:p w:rsidR="00802FF1" w:rsidRPr="00C42FB6" w:rsidRDefault="00802FF1" w:rsidP="00C42FB6">
      <w:pPr>
        <w:ind w:left="-993" w:right="-766" w:firstLine="567"/>
        <w:rPr>
          <w:bCs/>
          <w:sz w:val="24"/>
          <w:szCs w:val="24"/>
          <w:lang w:val="en-US"/>
        </w:rPr>
      </w:pPr>
      <w:r w:rsidRPr="00C42FB6">
        <w:rPr>
          <w:bCs/>
          <w:sz w:val="24"/>
          <w:szCs w:val="24"/>
          <w:lang w:val="en-US"/>
        </w:rPr>
        <w:t>In its earliest days, during the 1600s, American literature consisted mostly of practical nonfiction written by British settlers who populated the colonies that would become the United States.</w:t>
      </w:r>
    </w:p>
    <w:p w:rsidR="00F531E4" w:rsidRPr="00C42FB6" w:rsidRDefault="00F531E4" w:rsidP="00C42FB6">
      <w:pPr>
        <w:ind w:left="-993" w:right="-766" w:firstLine="567"/>
        <w:rPr>
          <w:b/>
          <w:bCs/>
          <w:sz w:val="24"/>
          <w:szCs w:val="24"/>
          <w:lang w:val="en-US"/>
        </w:rPr>
      </w:pPr>
      <w:r w:rsidRPr="00C42FB6">
        <w:rPr>
          <w:b/>
          <w:bCs/>
          <w:sz w:val="24"/>
          <w:szCs w:val="24"/>
          <w:lang w:val="en-US"/>
        </w:rPr>
        <w:t>Focuses on historical events, daily life, moral attitudes (Puritanism), political unrest. Motivated by a desire to 'purify' the Church of England with the simple worship of God, Puritans left to colonize the New World. As settlers, they recorded their experiences through diaries and historical accounts.</w:t>
      </w:r>
    </w:p>
    <w:p w:rsidR="00802FF1" w:rsidRPr="00C42FB6" w:rsidRDefault="00802FF1" w:rsidP="00C42FB6">
      <w:pPr>
        <w:ind w:left="-993" w:right="-766" w:firstLine="567"/>
        <w:rPr>
          <w:sz w:val="24"/>
          <w:szCs w:val="24"/>
          <w:lang w:val="en-US"/>
        </w:rPr>
      </w:pPr>
      <w:hyperlink r:id="rId6" w:history="1">
        <w:r w:rsidRPr="00C42FB6">
          <w:rPr>
            <w:rStyle w:val="Hyperlink"/>
            <w:sz w:val="24"/>
            <w:szCs w:val="24"/>
            <w:lang w:val="en-US"/>
          </w:rPr>
          <w:t>John Smith</w:t>
        </w:r>
      </w:hyperlink>
      <w:r w:rsidR="008C543E" w:rsidRPr="00C42FB6">
        <w:rPr>
          <w:sz w:val="24"/>
          <w:szCs w:val="24"/>
          <w:lang w:val="en-US"/>
        </w:rPr>
        <w:t>**</w:t>
      </w:r>
      <w:r w:rsidRPr="00C42FB6">
        <w:rPr>
          <w:sz w:val="24"/>
          <w:szCs w:val="24"/>
          <w:lang w:val="en-US"/>
        </w:rPr>
        <w:t> wrote histories of Virginia based on his experiences as an English explorer and a president of the Jamestown Colony. These histories, published in 1608 and 1624, are among the earliest works of American literature.</w:t>
      </w:r>
    </w:p>
    <w:p w:rsidR="00802FF1" w:rsidRPr="00C42FB6" w:rsidRDefault="00802FF1" w:rsidP="00C42FB6">
      <w:pPr>
        <w:ind w:left="-993" w:right="-766" w:firstLine="567"/>
        <w:rPr>
          <w:sz w:val="24"/>
          <w:szCs w:val="24"/>
          <w:lang w:val="en-US"/>
        </w:rPr>
      </w:pPr>
      <w:r w:rsidRPr="00C42FB6">
        <w:rPr>
          <w:sz w:val="24"/>
          <w:szCs w:val="24"/>
          <w:lang w:val="en-US"/>
        </w:rPr>
        <w:t> </w:t>
      </w:r>
      <w:hyperlink r:id="rId7" w:history="1">
        <w:r w:rsidRPr="00C42FB6">
          <w:rPr>
            <w:rStyle w:val="Hyperlink"/>
            <w:sz w:val="24"/>
            <w:szCs w:val="24"/>
            <w:lang w:val="en-US"/>
          </w:rPr>
          <w:t>John Winthrop</w:t>
        </w:r>
      </w:hyperlink>
      <w:r w:rsidRPr="00C42FB6">
        <w:rPr>
          <w:sz w:val="24"/>
          <w:szCs w:val="24"/>
          <w:lang w:val="en-US"/>
        </w:rPr>
        <w:t> wrote books on religion, a topic of central concern in colonial America.</w:t>
      </w:r>
      <w:r w:rsidR="00DE2FCB" w:rsidRPr="00C42FB6">
        <w:rPr>
          <w:sz w:val="24"/>
          <w:szCs w:val="24"/>
          <w:lang w:val="en-US"/>
        </w:rPr>
        <w:t xml:space="preserve"> His writings and vision of the colony as a Puritan "</w:t>
      </w:r>
      <w:r w:rsidR="00DE2FCB" w:rsidRPr="00C42FB6">
        <w:rPr>
          <w:sz w:val="24"/>
          <w:szCs w:val="24"/>
          <w:u w:val="single"/>
          <w:lang w:val="en-US"/>
        </w:rPr>
        <w:t>city upon a hill</w:t>
      </w:r>
      <w:r w:rsidR="00DE2FCB" w:rsidRPr="00C42FB6">
        <w:rPr>
          <w:sz w:val="24"/>
          <w:szCs w:val="24"/>
          <w:lang w:val="en-US"/>
        </w:rPr>
        <w:t>"</w:t>
      </w:r>
      <w:r w:rsidR="008C543E" w:rsidRPr="00C42FB6">
        <w:rPr>
          <w:sz w:val="24"/>
          <w:szCs w:val="24"/>
          <w:lang w:val="en-US"/>
        </w:rPr>
        <w:t xml:space="preserve">** (1630) </w:t>
      </w:r>
      <w:r w:rsidR="00DE2FCB" w:rsidRPr="00C42FB6">
        <w:rPr>
          <w:sz w:val="24"/>
          <w:szCs w:val="24"/>
          <w:lang w:val="en-US"/>
        </w:rPr>
        <w:t>dominated New England colonial development</w:t>
      </w:r>
    </w:p>
    <w:p w:rsidR="00802FF1" w:rsidRPr="00C42FB6" w:rsidRDefault="00802FF1" w:rsidP="00C42FB6">
      <w:pPr>
        <w:ind w:left="-993" w:right="-766" w:firstLine="567"/>
        <w:rPr>
          <w:sz w:val="24"/>
          <w:szCs w:val="24"/>
          <w:lang w:val="en-US"/>
        </w:rPr>
      </w:pPr>
      <w:hyperlink r:id="rId8" w:history="1">
        <w:r w:rsidRPr="00C42FB6">
          <w:rPr>
            <w:rStyle w:val="Hyperlink"/>
            <w:sz w:val="24"/>
            <w:szCs w:val="24"/>
            <w:lang w:val="en-US"/>
          </w:rPr>
          <w:t>Anne Bradstreet</w:t>
        </w:r>
      </w:hyperlink>
      <w:r w:rsidRPr="00C42FB6">
        <w:rPr>
          <w:sz w:val="24"/>
          <w:szCs w:val="24"/>
          <w:lang w:val="en-US"/>
        </w:rPr>
        <w:t>’s </w:t>
      </w:r>
      <w:r w:rsidRPr="00C42FB6">
        <w:rPr>
          <w:i/>
          <w:iCs/>
          <w:sz w:val="24"/>
          <w:szCs w:val="24"/>
          <w:lang w:val="en-US"/>
        </w:rPr>
        <w:t>The Tenth Muse Lately Sprung Up in America</w:t>
      </w:r>
      <w:r w:rsidRPr="00C42FB6">
        <w:rPr>
          <w:sz w:val="24"/>
          <w:szCs w:val="24"/>
          <w:lang w:val="en-US"/>
        </w:rPr>
        <w:t> </w:t>
      </w:r>
      <w:r w:rsidR="00011BEA" w:rsidRPr="00C42FB6">
        <w:rPr>
          <w:sz w:val="24"/>
          <w:szCs w:val="24"/>
          <w:lang w:val="en-US"/>
        </w:rPr>
        <w:t>**</w:t>
      </w:r>
      <w:r w:rsidRPr="00C42FB6">
        <w:rPr>
          <w:sz w:val="24"/>
          <w:szCs w:val="24"/>
          <w:lang w:val="en-US"/>
        </w:rPr>
        <w:t>(1650) may be the earliest collection of poetry written in and about America, although it was published in England.</w:t>
      </w:r>
    </w:p>
    <w:p w:rsidR="00011BEA" w:rsidRPr="00C42FB6" w:rsidRDefault="00011BEA" w:rsidP="00C42FB6">
      <w:pPr>
        <w:ind w:left="-993" w:right="-766" w:firstLine="567"/>
        <w:rPr>
          <w:bCs/>
          <w:color w:val="5B9BD5"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F531E4" w:rsidRPr="00C42FB6" w:rsidRDefault="00F531E4" w:rsidP="00C42FB6">
      <w:pPr>
        <w:ind w:left="-993" w:right="-766" w:firstLine="567"/>
        <w:rPr>
          <w:b/>
          <w:bCs/>
          <w:sz w:val="24"/>
          <w:szCs w:val="24"/>
          <w:lang w:val="en-US"/>
        </w:rPr>
      </w:pPr>
      <w:r w:rsidRPr="00C42FB6">
        <w:rPr>
          <w:bCs/>
          <w:color w:val="5B9BD5"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REVOLUTIONARY, AGE OF REASON, ENLIGHTENMENT </w:t>
      </w:r>
      <w:r w:rsidRPr="00C42FB6">
        <w:rPr>
          <w:b/>
          <w:bCs/>
          <w:sz w:val="24"/>
          <w:szCs w:val="24"/>
          <w:lang w:val="en-US"/>
        </w:rPr>
        <w:t>(1750-1800)</w:t>
      </w:r>
    </w:p>
    <w:p w:rsidR="00F531E4" w:rsidRPr="00C42FB6" w:rsidRDefault="00F531E4" w:rsidP="00C42FB6">
      <w:pPr>
        <w:ind w:left="-993" w:right="-766" w:firstLine="567"/>
        <w:rPr>
          <w:b/>
          <w:bCs/>
          <w:sz w:val="24"/>
          <w:szCs w:val="24"/>
          <w:lang w:val="en-US"/>
        </w:rPr>
      </w:pPr>
      <w:r w:rsidRPr="00C42FB6">
        <w:rPr>
          <w:b/>
          <w:bCs/>
          <w:sz w:val="24"/>
          <w:szCs w:val="24"/>
          <w:lang w:val="en-US"/>
        </w:rPr>
        <w:t>Characteristics: Celebrates nationalism and patriotism and examines what it means to be "American"</w:t>
      </w:r>
    </w:p>
    <w:p w:rsidR="00F531E4" w:rsidRPr="00C42FB6" w:rsidRDefault="00F531E4" w:rsidP="00C42FB6">
      <w:pPr>
        <w:ind w:left="-993" w:right="-766" w:firstLine="567"/>
        <w:rPr>
          <w:bCs/>
          <w:sz w:val="24"/>
          <w:szCs w:val="24"/>
          <w:lang w:val="en-US"/>
        </w:rPr>
      </w:pPr>
      <w:r w:rsidRPr="00C42FB6">
        <w:rPr>
          <w:bCs/>
          <w:sz w:val="24"/>
          <w:szCs w:val="24"/>
          <w:lang w:val="en-US"/>
        </w:rPr>
        <w:lastRenderedPageBreak/>
        <w:t>Consisting mostly of philosophers and scientists, Enlightenment writers sought to understand the world around them through reason and deduction, rather than faith. Literature of this period was frequently satirical and skeptical.</w:t>
      </w:r>
    </w:p>
    <w:p w:rsidR="00BE38B1" w:rsidRPr="00C42FB6" w:rsidRDefault="00BE38B1" w:rsidP="00C42FB6">
      <w:pPr>
        <w:ind w:left="-993" w:right="-766" w:firstLine="567"/>
        <w:rPr>
          <w:bCs/>
          <w:sz w:val="24"/>
          <w:szCs w:val="24"/>
          <w:lang w:val="en-US"/>
        </w:rPr>
      </w:pPr>
      <w:r w:rsidRPr="00C42FB6">
        <w:rPr>
          <w:bCs/>
          <w:sz w:val="24"/>
          <w:szCs w:val="24"/>
          <w:lang w:val="en-US"/>
        </w:rPr>
        <w:t>The American Enlightenment applied scientific reasoning to politics, science, and religion. It promoted religious tolerance and restored literature, arts, and music as important disciplines worthy of study in colleges.</w:t>
      </w:r>
    </w:p>
    <w:p w:rsidR="00802FF1" w:rsidRPr="00C42FB6" w:rsidRDefault="00802FF1" w:rsidP="00C42FB6">
      <w:pPr>
        <w:ind w:left="-993" w:right="-766" w:firstLine="567"/>
        <w:rPr>
          <w:sz w:val="24"/>
          <w:szCs w:val="24"/>
          <w:lang w:val="en-US"/>
        </w:rPr>
      </w:pPr>
      <w:r w:rsidRPr="00C42FB6">
        <w:rPr>
          <w:bCs/>
          <w:sz w:val="24"/>
          <w:szCs w:val="24"/>
          <w:lang w:val="en-US"/>
        </w:rPr>
        <w:t>A new era began when the United States declared its independence in 1776, and much new writing addressed the country’s future. American poetry and fiction were largely modeled on what was being published overseas in Great Britain, and much of what American readers consumed also came from Great Britain.</w:t>
      </w:r>
    </w:p>
    <w:p w:rsidR="00802FF1" w:rsidRPr="00C42FB6" w:rsidRDefault="00802FF1" w:rsidP="00C42FB6">
      <w:pPr>
        <w:ind w:left="-993" w:right="-766" w:firstLine="567"/>
        <w:rPr>
          <w:sz w:val="24"/>
          <w:szCs w:val="24"/>
          <w:lang w:val="en-US"/>
        </w:rPr>
      </w:pPr>
      <w:r w:rsidRPr="00C42FB6">
        <w:rPr>
          <w:sz w:val="24"/>
          <w:szCs w:val="24"/>
          <w:lang w:val="en-US"/>
        </w:rPr>
        <w:t>The Federalist Papers (1787–88), by </w:t>
      </w:r>
      <w:hyperlink r:id="rId9" w:history="1">
        <w:r w:rsidRPr="00C42FB6">
          <w:rPr>
            <w:rStyle w:val="Hyperlink"/>
            <w:sz w:val="24"/>
            <w:szCs w:val="24"/>
            <w:lang w:val="en-US"/>
          </w:rPr>
          <w:t>Alexander Hamilton</w:t>
        </w:r>
      </w:hyperlink>
      <w:r w:rsidRPr="00C42FB6">
        <w:rPr>
          <w:sz w:val="24"/>
          <w:szCs w:val="24"/>
          <w:lang w:val="en-US"/>
        </w:rPr>
        <w:t>, </w:t>
      </w:r>
      <w:hyperlink r:id="rId10" w:history="1">
        <w:r w:rsidRPr="00C42FB6">
          <w:rPr>
            <w:rStyle w:val="Hyperlink"/>
            <w:sz w:val="24"/>
            <w:szCs w:val="24"/>
            <w:lang w:val="en-US"/>
          </w:rPr>
          <w:t>James Madison</w:t>
        </w:r>
      </w:hyperlink>
      <w:r w:rsidRPr="00C42FB6">
        <w:rPr>
          <w:sz w:val="24"/>
          <w:szCs w:val="24"/>
          <w:lang w:val="en-US"/>
        </w:rPr>
        <w:t>, and </w:t>
      </w:r>
      <w:hyperlink r:id="rId11" w:history="1">
        <w:r w:rsidRPr="00C42FB6">
          <w:rPr>
            <w:rStyle w:val="Hyperlink"/>
            <w:sz w:val="24"/>
            <w:szCs w:val="24"/>
            <w:lang w:val="en-US"/>
          </w:rPr>
          <w:t>John Jay</w:t>
        </w:r>
      </w:hyperlink>
      <w:r w:rsidRPr="00C42FB6">
        <w:rPr>
          <w:sz w:val="24"/>
          <w:szCs w:val="24"/>
          <w:lang w:val="en-US"/>
        </w:rPr>
        <w:t>, shaped the political direction of the United States.</w:t>
      </w:r>
    </w:p>
    <w:p w:rsidR="00802FF1" w:rsidRPr="00C42FB6" w:rsidRDefault="00802FF1" w:rsidP="00C42FB6">
      <w:pPr>
        <w:ind w:left="-993" w:right="-766" w:firstLine="567"/>
        <w:rPr>
          <w:sz w:val="24"/>
          <w:szCs w:val="24"/>
          <w:lang w:val="en-US"/>
        </w:rPr>
      </w:pPr>
      <w:hyperlink r:id="rId12" w:history="1">
        <w:r w:rsidRPr="00C42FB6">
          <w:rPr>
            <w:rStyle w:val="Hyperlink"/>
            <w:sz w:val="24"/>
            <w:szCs w:val="24"/>
            <w:lang w:val="en-US"/>
          </w:rPr>
          <w:t>Benjamin Franklin</w:t>
        </w:r>
      </w:hyperlink>
      <w:r w:rsidRPr="00C42FB6">
        <w:rPr>
          <w:sz w:val="24"/>
          <w:szCs w:val="24"/>
          <w:lang w:val="en-US"/>
        </w:rPr>
        <w:t>’s </w:t>
      </w:r>
      <w:r w:rsidRPr="00C42FB6">
        <w:rPr>
          <w:i/>
          <w:iCs/>
          <w:sz w:val="24"/>
          <w:szCs w:val="24"/>
          <w:lang w:val="en-US"/>
        </w:rPr>
        <w:t>Autobiography</w:t>
      </w:r>
      <w:r w:rsidRPr="00C42FB6">
        <w:rPr>
          <w:sz w:val="24"/>
          <w:szCs w:val="24"/>
          <w:lang w:val="en-US"/>
        </w:rPr>
        <w:t>, which he wrote during the 1770s and ’80s, told a quintessentially American life story.</w:t>
      </w:r>
      <w:r w:rsidR="00011BEA" w:rsidRPr="00C42FB6">
        <w:rPr>
          <w:sz w:val="24"/>
          <w:szCs w:val="24"/>
          <w:lang w:val="en-US"/>
        </w:rPr>
        <w:t xml:space="preserve"> See also </w:t>
      </w:r>
      <w:r w:rsidR="00011BEA" w:rsidRPr="00C42FB6">
        <w:rPr>
          <w:i/>
          <w:sz w:val="24"/>
          <w:szCs w:val="24"/>
          <w:lang w:val="en-US"/>
        </w:rPr>
        <w:t xml:space="preserve">Poor Richard's </w:t>
      </w:r>
      <w:proofErr w:type="spellStart"/>
      <w:r w:rsidR="00011BEA" w:rsidRPr="00C42FB6">
        <w:rPr>
          <w:i/>
          <w:sz w:val="24"/>
          <w:szCs w:val="24"/>
          <w:lang w:val="en-US"/>
        </w:rPr>
        <w:t>Almanack</w:t>
      </w:r>
      <w:proofErr w:type="spellEnd"/>
      <w:r w:rsidR="00022BAF" w:rsidRPr="00C42FB6">
        <w:rPr>
          <w:i/>
          <w:sz w:val="24"/>
          <w:szCs w:val="24"/>
          <w:lang w:val="en-US"/>
        </w:rPr>
        <w:t>**</w:t>
      </w:r>
    </w:p>
    <w:p w:rsidR="00022BAF" w:rsidRPr="00C42FB6" w:rsidRDefault="00802FF1" w:rsidP="00C42FB6">
      <w:pPr>
        <w:ind w:left="-993" w:right="-766" w:firstLine="567"/>
        <w:rPr>
          <w:sz w:val="24"/>
          <w:szCs w:val="24"/>
          <w:lang w:val="en-US"/>
        </w:rPr>
      </w:pPr>
      <w:hyperlink r:id="rId13" w:history="1">
        <w:r w:rsidRPr="00C42FB6">
          <w:rPr>
            <w:rStyle w:val="Hyperlink"/>
            <w:sz w:val="24"/>
            <w:szCs w:val="24"/>
            <w:lang w:val="en-US"/>
          </w:rPr>
          <w:t>Phillis Wheatley</w:t>
        </w:r>
      </w:hyperlink>
      <w:r w:rsidRPr="00C42FB6">
        <w:rPr>
          <w:sz w:val="24"/>
          <w:szCs w:val="24"/>
          <w:lang w:val="en-US"/>
        </w:rPr>
        <w:t>, an African woman enslaved in Boston, wrote the first African American book, </w:t>
      </w:r>
      <w:r w:rsidRPr="00C42FB6">
        <w:rPr>
          <w:i/>
          <w:iCs/>
          <w:sz w:val="24"/>
          <w:szCs w:val="24"/>
          <w:lang w:val="en-US"/>
        </w:rPr>
        <w:t>Poems on Various Subjects, Religious and Moral</w:t>
      </w:r>
      <w:r w:rsidRPr="00C42FB6">
        <w:rPr>
          <w:sz w:val="24"/>
          <w:szCs w:val="24"/>
          <w:lang w:val="en-US"/>
        </w:rPr>
        <w:t> (1773). </w:t>
      </w:r>
    </w:p>
    <w:p w:rsidR="00802FF1" w:rsidRPr="00C42FB6" w:rsidRDefault="00022BAF" w:rsidP="00C42FB6">
      <w:pPr>
        <w:ind w:left="-993" w:right="-766" w:firstLine="567"/>
        <w:rPr>
          <w:sz w:val="24"/>
          <w:szCs w:val="24"/>
          <w:lang w:val="en-US"/>
        </w:rPr>
      </w:pPr>
      <w:r w:rsidRPr="00C42FB6">
        <w:rPr>
          <w:sz w:val="24"/>
          <w:szCs w:val="24"/>
          <w:lang w:val="en-US"/>
        </w:rPr>
        <w:t xml:space="preserve"> </w:t>
      </w:r>
      <w:r w:rsidR="00802FF1" w:rsidRPr="00C42FB6">
        <w:rPr>
          <w:sz w:val="24"/>
          <w:szCs w:val="24"/>
          <w:lang w:val="en-US"/>
        </w:rPr>
        <w:t>The first American novel, </w:t>
      </w:r>
      <w:r w:rsidR="00802FF1" w:rsidRPr="00C42FB6">
        <w:rPr>
          <w:i/>
          <w:iCs/>
          <w:sz w:val="24"/>
          <w:szCs w:val="24"/>
          <w:lang w:val="en-US"/>
        </w:rPr>
        <w:t>The Power of Sympathy</w:t>
      </w:r>
      <w:r w:rsidR="00802FF1" w:rsidRPr="00C42FB6">
        <w:rPr>
          <w:sz w:val="24"/>
          <w:szCs w:val="24"/>
          <w:lang w:val="en-US"/>
        </w:rPr>
        <w:t> by </w:t>
      </w:r>
      <w:hyperlink r:id="rId14" w:history="1">
        <w:r w:rsidR="00802FF1" w:rsidRPr="00C42FB6">
          <w:rPr>
            <w:rStyle w:val="Hyperlink"/>
            <w:sz w:val="24"/>
            <w:szCs w:val="24"/>
            <w:lang w:val="en-US"/>
          </w:rPr>
          <w:t>William Hill Brown</w:t>
        </w:r>
      </w:hyperlink>
      <w:r w:rsidR="00802FF1" w:rsidRPr="00C42FB6">
        <w:rPr>
          <w:sz w:val="24"/>
          <w:szCs w:val="24"/>
          <w:lang w:val="en-US"/>
        </w:rPr>
        <w:t>, was published in 1789.</w:t>
      </w:r>
    </w:p>
    <w:p w:rsidR="00802FF1" w:rsidRPr="00C42FB6" w:rsidRDefault="00802FF1" w:rsidP="00C42FB6">
      <w:pPr>
        <w:ind w:left="-993" w:right="-766" w:firstLine="567"/>
        <w:rPr>
          <w:sz w:val="24"/>
          <w:szCs w:val="24"/>
          <w:lang w:val="en-US"/>
        </w:rPr>
      </w:pPr>
      <w:hyperlink r:id="rId15" w:history="1">
        <w:proofErr w:type="spellStart"/>
        <w:r w:rsidRPr="00C42FB6">
          <w:rPr>
            <w:rStyle w:val="Hyperlink"/>
            <w:sz w:val="24"/>
            <w:szCs w:val="24"/>
            <w:lang w:val="en-US"/>
          </w:rPr>
          <w:t>Olaudah</w:t>
        </w:r>
        <w:proofErr w:type="spellEnd"/>
        <w:r w:rsidRPr="00C42FB6">
          <w:rPr>
            <w:rStyle w:val="Hyperlink"/>
            <w:sz w:val="24"/>
            <w:szCs w:val="24"/>
            <w:lang w:val="en-US"/>
          </w:rPr>
          <w:t xml:space="preserve"> Equiano</w:t>
        </w:r>
      </w:hyperlink>
      <w:r w:rsidRPr="00C42FB6">
        <w:rPr>
          <w:sz w:val="24"/>
          <w:szCs w:val="24"/>
          <w:lang w:val="en-US"/>
        </w:rPr>
        <w:t>’s autobiography, </w:t>
      </w:r>
      <w:r w:rsidRPr="00C42FB6">
        <w:rPr>
          <w:i/>
          <w:iCs/>
          <w:sz w:val="24"/>
          <w:szCs w:val="24"/>
          <w:lang w:val="en-US"/>
        </w:rPr>
        <w:t>The Interesting Narrative</w:t>
      </w:r>
      <w:r w:rsidRPr="00C42FB6">
        <w:rPr>
          <w:sz w:val="24"/>
          <w:szCs w:val="24"/>
          <w:lang w:val="en-US"/>
        </w:rPr>
        <w:t> (1789), was among the earliest slave narratives and a forceful argument for abolition.</w:t>
      </w:r>
    </w:p>
    <w:p w:rsidR="00802FF1" w:rsidRPr="00C42FB6" w:rsidRDefault="00802FF1" w:rsidP="00C42FB6">
      <w:pPr>
        <w:ind w:left="-993" w:right="-766" w:firstLine="567"/>
        <w:rPr>
          <w:sz w:val="24"/>
          <w:szCs w:val="24"/>
          <w:lang w:val="en-US"/>
        </w:rPr>
      </w:pPr>
      <w:r w:rsidRPr="00C42FB6">
        <w:rPr>
          <w:b/>
          <w:bCs/>
          <w:sz w:val="24"/>
          <w:szCs w:val="24"/>
          <w:lang w:val="en-US"/>
        </w:rPr>
        <w:t>By the first decades of the 19th century, a truly American literature began to emerge. Though still derived from British literary tradition, the short stories and novels published from 1800 through the 1820s began to depict American society and explore the American landscape in an unprecedented manner.</w:t>
      </w:r>
    </w:p>
    <w:p w:rsidR="00802FF1" w:rsidRPr="00C42FB6" w:rsidRDefault="00802FF1" w:rsidP="00C42FB6">
      <w:pPr>
        <w:ind w:left="-993" w:right="-766" w:firstLine="567"/>
        <w:rPr>
          <w:sz w:val="24"/>
          <w:szCs w:val="24"/>
          <w:lang w:val="en-US"/>
        </w:rPr>
      </w:pPr>
      <w:hyperlink r:id="rId16" w:history="1">
        <w:r w:rsidRPr="00C42FB6">
          <w:rPr>
            <w:rStyle w:val="Hyperlink"/>
            <w:sz w:val="24"/>
            <w:szCs w:val="24"/>
            <w:lang w:val="en-US"/>
          </w:rPr>
          <w:t>Washington Irving</w:t>
        </w:r>
      </w:hyperlink>
      <w:r w:rsidRPr="00C42FB6">
        <w:rPr>
          <w:sz w:val="24"/>
          <w:szCs w:val="24"/>
          <w:lang w:val="en-US"/>
        </w:rPr>
        <w:t> published the collection of short stories and essays </w:t>
      </w:r>
      <w:r w:rsidRPr="00C42FB6">
        <w:rPr>
          <w:i/>
          <w:iCs/>
          <w:sz w:val="24"/>
          <w:szCs w:val="24"/>
          <w:lang w:val="en-US"/>
        </w:rPr>
        <w:t>The Sketch Book of Geoffrey Crayon, Gent.</w:t>
      </w:r>
      <w:r w:rsidRPr="00C42FB6">
        <w:rPr>
          <w:sz w:val="24"/>
          <w:szCs w:val="24"/>
          <w:lang w:val="en-US"/>
        </w:rPr>
        <w:t> in 1819–20. It included </w:t>
      </w:r>
      <w:hyperlink r:id="rId17" w:tgtFrame="_blank" w:history="1">
        <w:r w:rsidRPr="00C42FB6">
          <w:rPr>
            <w:rStyle w:val="Hyperlink"/>
            <w:sz w:val="24"/>
            <w:szCs w:val="24"/>
            <w:lang w:val="en-US"/>
          </w:rPr>
          <w:t>“The Legend of Sleepy Hollow”</w:t>
        </w:r>
      </w:hyperlink>
      <w:r w:rsidRPr="00C42FB6">
        <w:rPr>
          <w:sz w:val="24"/>
          <w:szCs w:val="24"/>
          <w:lang w:val="en-US"/>
        </w:rPr>
        <w:t> and </w:t>
      </w:r>
      <w:hyperlink r:id="rId18" w:tgtFrame="_blank" w:history="1">
        <w:r w:rsidRPr="00C42FB6">
          <w:rPr>
            <w:rStyle w:val="Hyperlink"/>
            <w:sz w:val="24"/>
            <w:szCs w:val="24"/>
            <w:lang w:val="en-US"/>
          </w:rPr>
          <w:t>“Rip Van Winkle,”</w:t>
        </w:r>
      </w:hyperlink>
      <w:r w:rsidRPr="00C42FB6">
        <w:rPr>
          <w:sz w:val="24"/>
          <w:szCs w:val="24"/>
          <w:lang w:val="en-US"/>
        </w:rPr>
        <w:t> two of the earliest American short stories.</w:t>
      </w:r>
    </w:p>
    <w:p w:rsidR="00802FF1" w:rsidRPr="00C42FB6" w:rsidRDefault="00802FF1" w:rsidP="00C42FB6">
      <w:pPr>
        <w:ind w:left="-993" w:right="-766" w:firstLine="567"/>
        <w:rPr>
          <w:sz w:val="24"/>
          <w:szCs w:val="24"/>
          <w:lang w:val="en-US"/>
        </w:rPr>
      </w:pPr>
      <w:hyperlink r:id="rId19" w:history="1">
        <w:r w:rsidRPr="00C42FB6">
          <w:rPr>
            <w:rStyle w:val="Hyperlink"/>
            <w:sz w:val="24"/>
            <w:szCs w:val="24"/>
            <w:lang w:val="en-US"/>
          </w:rPr>
          <w:t xml:space="preserve">James </w:t>
        </w:r>
        <w:proofErr w:type="spellStart"/>
        <w:r w:rsidRPr="00C42FB6">
          <w:rPr>
            <w:rStyle w:val="Hyperlink"/>
            <w:sz w:val="24"/>
            <w:szCs w:val="24"/>
            <w:lang w:val="en-US"/>
          </w:rPr>
          <w:t>Fenimore</w:t>
        </w:r>
        <w:proofErr w:type="spellEnd"/>
        <w:r w:rsidRPr="00C42FB6">
          <w:rPr>
            <w:rStyle w:val="Hyperlink"/>
            <w:sz w:val="24"/>
            <w:szCs w:val="24"/>
            <w:lang w:val="en-US"/>
          </w:rPr>
          <w:t xml:space="preserve"> Cooper</w:t>
        </w:r>
      </w:hyperlink>
      <w:r w:rsidRPr="00C42FB6">
        <w:rPr>
          <w:sz w:val="24"/>
          <w:szCs w:val="24"/>
          <w:lang w:val="en-US"/>
        </w:rPr>
        <w:t xml:space="preserve"> wrote novels of adventure about the frontiersman Natty </w:t>
      </w:r>
      <w:proofErr w:type="spellStart"/>
      <w:r w:rsidRPr="00C42FB6">
        <w:rPr>
          <w:sz w:val="24"/>
          <w:szCs w:val="24"/>
          <w:lang w:val="en-US"/>
        </w:rPr>
        <w:t>Bumppo</w:t>
      </w:r>
      <w:proofErr w:type="spellEnd"/>
      <w:r w:rsidRPr="00C42FB6">
        <w:rPr>
          <w:sz w:val="24"/>
          <w:szCs w:val="24"/>
          <w:lang w:val="en-US"/>
        </w:rPr>
        <w:t xml:space="preserve">. These novels, called the </w:t>
      </w:r>
      <w:r w:rsidRPr="00C42FB6">
        <w:rPr>
          <w:i/>
          <w:sz w:val="24"/>
          <w:szCs w:val="24"/>
          <w:lang w:val="en-US"/>
        </w:rPr>
        <w:t>Leatherstocking Tales</w:t>
      </w:r>
      <w:r w:rsidRPr="00C42FB6">
        <w:rPr>
          <w:sz w:val="24"/>
          <w:szCs w:val="24"/>
          <w:lang w:val="en-US"/>
        </w:rPr>
        <w:t xml:space="preserve"> (1823–41), depict his experiences in the American wilderness in both realistic and highly romanticized ways.</w:t>
      </w:r>
    </w:p>
    <w:p w:rsidR="00802FF1" w:rsidRPr="00C42FB6" w:rsidRDefault="00802FF1" w:rsidP="00C42FB6">
      <w:pPr>
        <w:numPr>
          <w:ilvl w:val="0"/>
          <w:numId w:val="1"/>
        </w:numPr>
        <w:ind w:left="-993" w:right="-766" w:firstLine="567"/>
        <w:rPr>
          <w:b/>
          <w:bCs/>
          <w:sz w:val="24"/>
          <w:szCs w:val="24"/>
          <w:lang w:val="en-US"/>
        </w:rPr>
      </w:pPr>
      <w:r w:rsidRPr="00C42FB6">
        <w:rPr>
          <w:b/>
          <w:bCs/>
          <w:sz w:val="24"/>
          <w:szCs w:val="24"/>
          <w:lang w:val="en-US"/>
        </w:rPr>
        <w:t>2. The Romantic Period (1830 to 1870)</w:t>
      </w:r>
    </w:p>
    <w:p w:rsidR="00802FF1" w:rsidRPr="00C42FB6" w:rsidRDefault="00802FF1" w:rsidP="00C42FB6">
      <w:pPr>
        <w:ind w:left="-993" w:right="-766" w:firstLine="567"/>
        <w:rPr>
          <w:sz w:val="24"/>
          <w:szCs w:val="24"/>
          <w:lang w:val="en-US"/>
        </w:rPr>
      </w:pPr>
      <w:hyperlink r:id="rId20" w:history="1">
        <w:r w:rsidRPr="00C42FB6">
          <w:rPr>
            <w:rStyle w:val="Hyperlink"/>
            <w:sz w:val="24"/>
            <w:szCs w:val="24"/>
            <w:lang w:val="en-US"/>
          </w:rPr>
          <w:t>Romanticism</w:t>
        </w:r>
      </w:hyperlink>
      <w:r w:rsidRPr="00C42FB6">
        <w:rPr>
          <w:sz w:val="24"/>
          <w:szCs w:val="24"/>
          <w:lang w:val="en-US"/>
        </w:rPr>
        <w:t> is a way of thinking that values the individual over the group, the subjective over the objective, and a person’s emotional experience over reason. It also values the wildness of nature over human-made order. Romanticism as a worldview took hold in western Europe in the late 18th century, and American writers embraced it in the early 19th century.</w:t>
      </w:r>
    </w:p>
    <w:p w:rsidR="006B7244" w:rsidRPr="00C42FB6" w:rsidRDefault="006B7244" w:rsidP="00C42FB6">
      <w:pPr>
        <w:ind w:left="-993" w:right="-766" w:firstLine="567"/>
        <w:rPr>
          <w:sz w:val="24"/>
          <w:szCs w:val="24"/>
          <w:lang w:val="en-US"/>
        </w:rPr>
      </w:pPr>
      <w:r w:rsidRPr="00C42FB6">
        <w:rPr>
          <w:sz w:val="24"/>
          <w:szCs w:val="24"/>
          <w:lang w:val="en-US"/>
        </w:rPr>
        <w:t>Characteristics: Celebrates individualism, nature, imagination, and emotions</w:t>
      </w:r>
    </w:p>
    <w:p w:rsidR="006B7244" w:rsidRPr="00C42FB6" w:rsidRDefault="006B7244" w:rsidP="00C42FB6">
      <w:pPr>
        <w:ind w:left="-993" w:right="-766" w:firstLine="567"/>
        <w:rPr>
          <w:sz w:val="24"/>
          <w:szCs w:val="24"/>
          <w:lang w:val="en-US"/>
        </w:rPr>
      </w:pPr>
      <w:r w:rsidRPr="00C42FB6">
        <w:rPr>
          <w:sz w:val="24"/>
          <w:szCs w:val="24"/>
          <w:lang w:val="en-US"/>
        </w:rPr>
        <w:t xml:space="preserve">This era valued feeling, intuition, and idealism. It placed faith in interior experience and imagination. Individual freedom and worth were paramount, and poetry was seen as the highest </w:t>
      </w:r>
      <w:r w:rsidRPr="00C42FB6">
        <w:rPr>
          <w:sz w:val="24"/>
          <w:szCs w:val="24"/>
          <w:lang w:val="en-US"/>
        </w:rPr>
        <w:lastRenderedPageBreak/>
        <w:t>expression of the mind. The Dark Romantics, or American Gothic writers, combined these values with dark supernatural themes and settings.</w:t>
      </w:r>
    </w:p>
    <w:p w:rsidR="00802FF1" w:rsidRPr="00C42FB6" w:rsidRDefault="00802FF1" w:rsidP="00C42FB6">
      <w:pPr>
        <w:ind w:left="-993" w:right="-766" w:firstLine="567"/>
        <w:rPr>
          <w:sz w:val="24"/>
          <w:szCs w:val="24"/>
          <w:lang w:val="en-US"/>
        </w:rPr>
      </w:pPr>
      <w:hyperlink r:id="rId21" w:history="1">
        <w:r w:rsidRPr="00C42FB6">
          <w:rPr>
            <w:rStyle w:val="Hyperlink"/>
            <w:b/>
            <w:bCs/>
            <w:sz w:val="24"/>
            <w:szCs w:val="24"/>
            <w:lang w:val="en-US"/>
          </w:rPr>
          <w:t>Edgar Allan Poe</w:t>
        </w:r>
      </w:hyperlink>
      <w:r w:rsidRPr="00C42FB6">
        <w:rPr>
          <w:b/>
          <w:bCs/>
          <w:sz w:val="24"/>
          <w:szCs w:val="24"/>
          <w:lang w:val="en-US"/>
        </w:rPr>
        <w:t> most vividly depicted, and inhabited, the role of the Romantic individual—a genius, often tormented and always struggling against convention—during the 1830s and up to his mysterious death in 1849.</w:t>
      </w:r>
    </w:p>
    <w:p w:rsidR="00802FF1" w:rsidRPr="00C42FB6" w:rsidRDefault="00802FF1" w:rsidP="00C42FB6">
      <w:pPr>
        <w:ind w:left="-993" w:right="-766" w:firstLine="567"/>
        <w:rPr>
          <w:sz w:val="24"/>
          <w:szCs w:val="24"/>
          <w:lang w:val="en-US"/>
        </w:rPr>
      </w:pPr>
      <w:r w:rsidRPr="00C42FB6">
        <w:rPr>
          <w:sz w:val="24"/>
          <w:szCs w:val="24"/>
          <w:lang w:val="en-US"/>
        </w:rPr>
        <w:t>Poe invented the modern detective story with “The Murders in the Rue Morgue” (1841).</w:t>
      </w:r>
    </w:p>
    <w:p w:rsidR="00802FF1" w:rsidRPr="00C42FB6" w:rsidRDefault="00802FF1" w:rsidP="00C42FB6">
      <w:pPr>
        <w:ind w:left="-993" w:right="-766" w:firstLine="567"/>
        <w:rPr>
          <w:sz w:val="24"/>
          <w:szCs w:val="24"/>
          <w:lang w:val="en-US"/>
        </w:rPr>
      </w:pPr>
      <w:r w:rsidRPr="00C42FB6">
        <w:rPr>
          <w:sz w:val="24"/>
          <w:szCs w:val="24"/>
          <w:lang w:val="en-US"/>
        </w:rPr>
        <w:t>The poem </w:t>
      </w:r>
      <w:hyperlink r:id="rId22" w:tgtFrame="_blank" w:history="1">
        <w:r w:rsidRPr="00C42FB6">
          <w:rPr>
            <w:rStyle w:val="Hyperlink"/>
            <w:sz w:val="24"/>
            <w:szCs w:val="24"/>
            <w:lang w:val="en-US"/>
          </w:rPr>
          <w:t>“The Raven”</w:t>
        </w:r>
      </w:hyperlink>
      <w:r w:rsidRPr="00C42FB6">
        <w:rPr>
          <w:sz w:val="24"/>
          <w:szCs w:val="24"/>
          <w:lang w:val="en-US"/>
        </w:rPr>
        <w:t> (1845) is a gloomy depiction of lost love. Its eeriness is intensified by its meter and rhyme scheme.</w:t>
      </w:r>
    </w:p>
    <w:p w:rsidR="00802FF1" w:rsidRPr="00C42FB6" w:rsidRDefault="00802FF1" w:rsidP="00C42FB6">
      <w:pPr>
        <w:ind w:left="-993" w:right="-766" w:firstLine="567"/>
        <w:rPr>
          <w:sz w:val="24"/>
          <w:szCs w:val="24"/>
          <w:lang w:val="en-US"/>
        </w:rPr>
      </w:pPr>
      <w:r w:rsidRPr="00C42FB6">
        <w:rPr>
          <w:sz w:val="24"/>
          <w:szCs w:val="24"/>
          <w:lang w:val="en-US"/>
        </w:rPr>
        <w:t>The short stories “The Fall of the House of Usher” (1839) and “The Cask of Amontillado” (1846) are gripping tales of horror.</w:t>
      </w:r>
    </w:p>
    <w:p w:rsidR="00802FF1" w:rsidRPr="00C42FB6" w:rsidRDefault="00802FF1" w:rsidP="00C42FB6">
      <w:pPr>
        <w:ind w:left="-993" w:right="-766" w:firstLine="567"/>
        <w:rPr>
          <w:sz w:val="24"/>
          <w:szCs w:val="24"/>
          <w:lang w:val="en-US"/>
        </w:rPr>
      </w:pPr>
      <w:r w:rsidRPr="00C42FB6">
        <w:rPr>
          <w:b/>
          <w:bCs/>
          <w:sz w:val="24"/>
          <w:szCs w:val="24"/>
          <w:lang w:val="en-US"/>
        </w:rPr>
        <w:t>In New England, several different groups of writers and thinkers emerged after 1830, each exploring the experiences of individuals in different segments of American society.</w:t>
      </w:r>
    </w:p>
    <w:p w:rsidR="006B7244" w:rsidRPr="00C42FB6" w:rsidRDefault="006B7244" w:rsidP="00C42FB6">
      <w:pPr>
        <w:ind w:left="-993" w:right="-766" w:firstLine="567"/>
        <w:rPr>
          <w:sz w:val="24"/>
          <w:szCs w:val="24"/>
          <w:lang w:val="en-US"/>
        </w:rPr>
      </w:pPr>
      <w:r w:rsidRPr="00C42FB6">
        <w:rPr>
          <w:b/>
          <w:color w:val="5B9BD5"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Transcendentalism</w:t>
      </w:r>
      <w:r w:rsidRPr="00C42FB6">
        <w:rPr>
          <w:sz w:val="24"/>
          <w:szCs w:val="24"/>
          <w:lang w:val="en-US"/>
        </w:rPr>
        <w:t xml:space="preserve"> </w:t>
      </w:r>
    </w:p>
    <w:p w:rsidR="006B7244" w:rsidRPr="00C42FB6" w:rsidRDefault="006B7244" w:rsidP="00C42FB6">
      <w:pPr>
        <w:ind w:left="-993" w:right="-766" w:firstLine="567"/>
        <w:rPr>
          <w:sz w:val="24"/>
          <w:szCs w:val="24"/>
          <w:lang w:val="en-US"/>
        </w:rPr>
      </w:pPr>
      <w:r w:rsidRPr="00C42FB6">
        <w:rPr>
          <w:sz w:val="24"/>
          <w:szCs w:val="24"/>
          <w:lang w:val="en-US"/>
        </w:rPr>
        <w:t>Transcendentalists advocated self-reliance and individualism over authority and conformity to tradition, believing institutions and organizations were responsible for corrupting the inherent goodness of people. In their writing, transcendentalists commonly reflected on nature, a unified “divine spirit”, common to all people, and community.</w:t>
      </w:r>
    </w:p>
    <w:p w:rsidR="00802FF1" w:rsidRPr="00C42FB6" w:rsidRDefault="00802FF1" w:rsidP="00C42FB6">
      <w:pPr>
        <w:ind w:left="-993" w:right="-766" w:firstLine="567"/>
        <w:rPr>
          <w:sz w:val="24"/>
          <w:szCs w:val="24"/>
          <w:lang w:val="en-US"/>
        </w:rPr>
      </w:pPr>
      <w:r w:rsidRPr="00C42FB6">
        <w:rPr>
          <w:sz w:val="24"/>
          <w:szCs w:val="24"/>
          <w:lang w:val="en-US"/>
        </w:rPr>
        <w:t>The </w:t>
      </w:r>
      <w:hyperlink r:id="rId23" w:history="1">
        <w:r w:rsidRPr="00C42FB6">
          <w:rPr>
            <w:rStyle w:val="Hyperlink"/>
            <w:sz w:val="24"/>
            <w:szCs w:val="24"/>
            <w:lang w:val="en-US"/>
          </w:rPr>
          <w:t>Transcendentalists</w:t>
        </w:r>
      </w:hyperlink>
      <w:r w:rsidRPr="00C42FB6">
        <w:rPr>
          <w:sz w:val="24"/>
          <w:szCs w:val="24"/>
          <w:lang w:val="en-US"/>
        </w:rPr>
        <w:t> developed an elaborate philosophy that saw in all of creation a unified whole. </w:t>
      </w:r>
      <w:hyperlink r:id="rId24" w:history="1">
        <w:r w:rsidRPr="00C42FB6">
          <w:rPr>
            <w:rStyle w:val="Hyperlink"/>
            <w:sz w:val="24"/>
            <w:szCs w:val="24"/>
            <w:lang w:val="en-US"/>
          </w:rPr>
          <w:t>Ralph Waldo Emerson</w:t>
        </w:r>
      </w:hyperlink>
      <w:r w:rsidRPr="00C42FB6">
        <w:rPr>
          <w:sz w:val="24"/>
          <w:szCs w:val="24"/>
          <w:lang w:val="en-US"/>
        </w:rPr>
        <w:t> wrote influential essays, while </w:t>
      </w:r>
      <w:hyperlink r:id="rId25" w:history="1">
        <w:r w:rsidRPr="00C42FB6">
          <w:rPr>
            <w:rStyle w:val="Hyperlink"/>
            <w:sz w:val="24"/>
            <w:szCs w:val="24"/>
            <w:lang w:val="en-US"/>
          </w:rPr>
          <w:t>Henry David Thoreau</w:t>
        </w:r>
      </w:hyperlink>
      <w:r w:rsidRPr="00C42FB6">
        <w:rPr>
          <w:sz w:val="24"/>
          <w:szCs w:val="24"/>
          <w:lang w:val="en-US"/>
        </w:rPr>
        <w:t> wrote </w:t>
      </w:r>
      <w:hyperlink r:id="rId26" w:tgtFrame="_blank" w:history="1">
        <w:r w:rsidRPr="00C42FB6">
          <w:rPr>
            <w:rStyle w:val="Hyperlink"/>
            <w:i/>
            <w:iCs/>
            <w:sz w:val="24"/>
            <w:szCs w:val="24"/>
            <w:lang w:val="en-US"/>
          </w:rPr>
          <w:t>Walden</w:t>
        </w:r>
      </w:hyperlink>
      <w:r w:rsidRPr="00C42FB6">
        <w:rPr>
          <w:sz w:val="24"/>
          <w:szCs w:val="24"/>
          <w:lang w:val="en-US"/>
        </w:rPr>
        <w:t> (1854), an account of his life alone by Walden Pond. </w:t>
      </w:r>
      <w:hyperlink r:id="rId27" w:history="1">
        <w:r w:rsidRPr="00C42FB6">
          <w:rPr>
            <w:rStyle w:val="Hyperlink"/>
            <w:sz w:val="24"/>
            <w:szCs w:val="24"/>
            <w:lang w:val="en-US"/>
          </w:rPr>
          <w:t>Margaret Fuller</w:t>
        </w:r>
      </w:hyperlink>
      <w:r w:rsidRPr="00C42FB6">
        <w:rPr>
          <w:sz w:val="24"/>
          <w:szCs w:val="24"/>
          <w:lang w:val="en-US"/>
        </w:rPr>
        <w:t> was editor of </w:t>
      </w:r>
      <w:r w:rsidRPr="00C42FB6">
        <w:rPr>
          <w:i/>
          <w:iCs/>
          <w:sz w:val="24"/>
          <w:szCs w:val="24"/>
          <w:lang w:val="en-US"/>
        </w:rPr>
        <w:t>The Dial</w:t>
      </w:r>
      <w:r w:rsidRPr="00C42FB6">
        <w:rPr>
          <w:sz w:val="24"/>
          <w:szCs w:val="24"/>
          <w:lang w:val="en-US"/>
        </w:rPr>
        <w:t>, an important Transcendentalist magazine.</w:t>
      </w:r>
    </w:p>
    <w:p w:rsidR="00802FF1" w:rsidRPr="00C42FB6" w:rsidRDefault="00802FF1" w:rsidP="00C42FB6">
      <w:pPr>
        <w:ind w:left="-993" w:right="-766" w:firstLine="567"/>
        <w:rPr>
          <w:sz w:val="24"/>
          <w:szCs w:val="24"/>
          <w:lang w:val="en-US"/>
        </w:rPr>
      </w:pPr>
      <w:r w:rsidRPr="00C42FB6">
        <w:rPr>
          <w:b/>
          <w:bCs/>
          <w:sz w:val="24"/>
          <w:szCs w:val="24"/>
          <w:lang w:val="en-US"/>
        </w:rPr>
        <w:t>Three men—</w:t>
      </w:r>
      <w:hyperlink r:id="rId28" w:history="1">
        <w:r w:rsidRPr="00C42FB6">
          <w:rPr>
            <w:rStyle w:val="Hyperlink"/>
            <w:b/>
            <w:bCs/>
            <w:sz w:val="24"/>
            <w:szCs w:val="24"/>
            <w:lang w:val="en-US"/>
          </w:rPr>
          <w:t>Nathaniel Hawthorne</w:t>
        </w:r>
      </w:hyperlink>
      <w:r w:rsidRPr="00C42FB6">
        <w:rPr>
          <w:b/>
          <w:bCs/>
          <w:sz w:val="24"/>
          <w:szCs w:val="24"/>
          <w:lang w:val="en-US"/>
        </w:rPr>
        <w:t>, </w:t>
      </w:r>
      <w:hyperlink r:id="rId29" w:history="1">
        <w:r w:rsidRPr="00C42FB6">
          <w:rPr>
            <w:rStyle w:val="Hyperlink"/>
            <w:b/>
            <w:bCs/>
            <w:sz w:val="24"/>
            <w:szCs w:val="24"/>
            <w:lang w:val="en-US"/>
          </w:rPr>
          <w:t>Herman Melville</w:t>
        </w:r>
      </w:hyperlink>
      <w:r w:rsidRPr="00C42FB6">
        <w:rPr>
          <w:b/>
          <w:bCs/>
          <w:sz w:val="24"/>
          <w:szCs w:val="24"/>
          <w:lang w:val="en-US"/>
        </w:rPr>
        <w:t>, and </w:t>
      </w:r>
      <w:hyperlink r:id="rId30" w:history="1">
        <w:r w:rsidRPr="00C42FB6">
          <w:rPr>
            <w:rStyle w:val="Hyperlink"/>
            <w:b/>
            <w:bCs/>
            <w:sz w:val="24"/>
            <w:szCs w:val="24"/>
            <w:lang w:val="en-US"/>
          </w:rPr>
          <w:t>Walt Whitman</w:t>
        </w:r>
      </w:hyperlink>
      <w:r w:rsidRPr="00C42FB6">
        <w:rPr>
          <w:b/>
          <w:bCs/>
          <w:sz w:val="24"/>
          <w:szCs w:val="24"/>
          <w:lang w:val="en-US"/>
        </w:rPr>
        <w:t>—began publishing novels, short stories, and poetry during the Romantic period that became some of the most-enduring works of American literature.</w:t>
      </w:r>
    </w:p>
    <w:p w:rsidR="00802FF1" w:rsidRPr="00C42FB6" w:rsidRDefault="00802FF1" w:rsidP="00C42FB6">
      <w:pPr>
        <w:ind w:left="-993" w:right="-766" w:firstLine="567"/>
        <w:rPr>
          <w:sz w:val="24"/>
          <w:szCs w:val="24"/>
          <w:lang w:val="en-US"/>
        </w:rPr>
      </w:pPr>
      <w:r w:rsidRPr="00C42FB6">
        <w:rPr>
          <w:sz w:val="24"/>
          <w:szCs w:val="24"/>
          <w:lang w:val="en-US"/>
        </w:rPr>
        <w:t>As a young man, Nathaniel Hawthorne published short stories, most notable among them the allegorical “Young Goodman Brown” (1835). In the 1840s he crossed paths with the Transcendentalists before he started writing his two most significant novels—</w:t>
      </w:r>
      <w:r w:rsidRPr="00C42FB6">
        <w:rPr>
          <w:i/>
          <w:iCs/>
          <w:sz w:val="24"/>
          <w:szCs w:val="24"/>
          <w:lang w:val="en-US"/>
        </w:rPr>
        <w:t>The Scarlet Letter</w:t>
      </w:r>
      <w:r w:rsidRPr="00C42FB6">
        <w:rPr>
          <w:sz w:val="24"/>
          <w:szCs w:val="24"/>
          <w:lang w:val="en-US"/>
        </w:rPr>
        <w:t> (1850) and </w:t>
      </w:r>
      <w:r w:rsidRPr="00C42FB6">
        <w:rPr>
          <w:i/>
          <w:iCs/>
          <w:sz w:val="24"/>
          <w:szCs w:val="24"/>
          <w:lang w:val="en-US"/>
        </w:rPr>
        <w:t>The House of the Seven Gables</w:t>
      </w:r>
      <w:r w:rsidRPr="00C42FB6">
        <w:rPr>
          <w:sz w:val="24"/>
          <w:szCs w:val="24"/>
          <w:lang w:val="en-US"/>
        </w:rPr>
        <w:t> (1851).</w:t>
      </w:r>
    </w:p>
    <w:p w:rsidR="00802FF1" w:rsidRPr="00C42FB6" w:rsidRDefault="00802FF1" w:rsidP="00C42FB6">
      <w:pPr>
        <w:ind w:left="-993" w:right="-766" w:firstLine="567"/>
        <w:rPr>
          <w:sz w:val="24"/>
          <w:szCs w:val="24"/>
          <w:lang w:val="en-US"/>
        </w:rPr>
      </w:pPr>
      <w:r w:rsidRPr="00C42FB6">
        <w:rPr>
          <w:sz w:val="24"/>
          <w:szCs w:val="24"/>
          <w:lang w:val="en-US"/>
        </w:rPr>
        <w:t>Herman Melville was one of Hawthorne’s friends and neighbors. Hawthorne was also a strong influence on Melville’s </w:t>
      </w:r>
      <w:r w:rsidRPr="00C42FB6">
        <w:rPr>
          <w:i/>
          <w:iCs/>
          <w:sz w:val="24"/>
          <w:szCs w:val="24"/>
          <w:lang w:val="en-US"/>
        </w:rPr>
        <w:t>Moby Dick</w:t>
      </w:r>
      <w:r w:rsidRPr="00C42FB6">
        <w:rPr>
          <w:sz w:val="24"/>
          <w:szCs w:val="24"/>
          <w:lang w:val="en-US"/>
        </w:rPr>
        <w:t> (1851), which was the culmination of Melville’s early life of traveling and writing.</w:t>
      </w:r>
    </w:p>
    <w:p w:rsidR="00802FF1" w:rsidRPr="00C42FB6" w:rsidRDefault="00802FF1" w:rsidP="00C42FB6">
      <w:pPr>
        <w:ind w:left="-993" w:right="-766" w:firstLine="567"/>
        <w:rPr>
          <w:sz w:val="24"/>
          <w:szCs w:val="24"/>
          <w:lang w:val="en-US"/>
        </w:rPr>
      </w:pPr>
      <w:r w:rsidRPr="00C42FB6">
        <w:rPr>
          <w:sz w:val="24"/>
          <w:szCs w:val="24"/>
          <w:lang w:val="en-US"/>
        </w:rPr>
        <w:t>Walt Whitman wrote poetry that described his home, New York City. He refused the traditional constraints of rhyme and meter in favor of free verse in </w:t>
      </w:r>
      <w:r w:rsidRPr="00C42FB6">
        <w:rPr>
          <w:i/>
          <w:iCs/>
          <w:sz w:val="24"/>
          <w:szCs w:val="24"/>
          <w:lang w:val="en-US"/>
        </w:rPr>
        <w:t>Leaves of Grass</w:t>
      </w:r>
      <w:r w:rsidRPr="00C42FB6">
        <w:rPr>
          <w:sz w:val="24"/>
          <w:szCs w:val="24"/>
          <w:lang w:val="en-US"/>
        </w:rPr>
        <w:t> (1855), and his frankness in subject matter and tone repelled some critics. But the book, which went through </w:t>
      </w:r>
      <w:hyperlink r:id="rId31" w:tgtFrame="_blank" w:history="1">
        <w:r w:rsidRPr="00C42FB6">
          <w:rPr>
            <w:rStyle w:val="Hyperlink"/>
            <w:sz w:val="24"/>
            <w:szCs w:val="24"/>
            <w:lang w:val="en-US"/>
          </w:rPr>
          <w:t>many subsequent editions</w:t>
        </w:r>
      </w:hyperlink>
      <w:r w:rsidRPr="00C42FB6">
        <w:rPr>
          <w:sz w:val="24"/>
          <w:szCs w:val="24"/>
          <w:lang w:val="en-US"/>
        </w:rPr>
        <w:t>, became a landmark in American poetry, and it epitomized the ethos of the Romantic period.</w:t>
      </w:r>
    </w:p>
    <w:p w:rsidR="00802FF1" w:rsidRPr="00C42FB6" w:rsidRDefault="00802FF1" w:rsidP="00C42FB6">
      <w:pPr>
        <w:ind w:left="-993" w:right="-766" w:firstLine="567"/>
        <w:rPr>
          <w:sz w:val="24"/>
          <w:szCs w:val="24"/>
          <w:lang w:val="en-US"/>
        </w:rPr>
      </w:pPr>
      <w:r w:rsidRPr="00C42FB6">
        <w:rPr>
          <w:b/>
          <w:bCs/>
          <w:sz w:val="24"/>
          <w:szCs w:val="24"/>
          <w:lang w:val="en-US"/>
        </w:rPr>
        <w:t>During the 1850s, as the United States headed toward civil war, more and more stories by and about enslaved and free African Americans were written.</w:t>
      </w:r>
    </w:p>
    <w:p w:rsidR="00802FF1" w:rsidRPr="00C42FB6" w:rsidRDefault="00802FF1" w:rsidP="00C42FB6">
      <w:pPr>
        <w:ind w:left="-993" w:right="-766" w:firstLine="567"/>
        <w:rPr>
          <w:sz w:val="24"/>
          <w:szCs w:val="24"/>
          <w:lang w:val="en-US"/>
        </w:rPr>
      </w:pPr>
      <w:hyperlink r:id="rId32" w:history="1">
        <w:r w:rsidRPr="00C42FB6">
          <w:rPr>
            <w:rStyle w:val="Hyperlink"/>
            <w:sz w:val="24"/>
            <w:szCs w:val="24"/>
            <w:lang w:val="en-US"/>
          </w:rPr>
          <w:t>William Wells Brown</w:t>
        </w:r>
      </w:hyperlink>
      <w:r w:rsidRPr="00C42FB6">
        <w:rPr>
          <w:sz w:val="24"/>
          <w:szCs w:val="24"/>
          <w:lang w:val="en-US"/>
        </w:rPr>
        <w:t> published what is considered the first black American novel, </w:t>
      </w:r>
      <w:proofErr w:type="spellStart"/>
      <w:r w:rsidRPr="00C42FB6">
        <w:rPr>
          <w:i/>
          <w:iCs/>
          <w:sz w:val="24"/>
          <w:szCs w:val="24"/>
          <w:lang w:val="en-US"/>
        </w:rPr>
        <w:t>Clotel</w:t>
      </w:r>
      <w:proofErr w:type="spellEnd"/>
      <w:r w:rsidRPr="00C42FB6">
        <w:rPr>
          <w:sz w:val="24"/>
          <w:szCs w:val="24"/>
          <w:lang w:val="en-US"/>
        </w:rPr>
        <w:t>, in 1853. He also wrote the first African American play to be published, </w:t>
      </w:r>
      <w:r w:rsidRPr="00C42FB6">
        <w:rPr>
          <w:i/>
          <w:iCs/>
          <w:sz w:val="24"/>
          <w:szCs w:val="24"/>
          <w:lang w:val="en-US"/>
        </w:rPr>
        <w:t>The Escape</w:t>
      </w:r>
      <w:r w:rsidRPr="00C42FB6">
        <w:rPr>
          <w:sz w:val="24"/>
          <w:szCs w:val="24"/>
          <w:lang w:val="en-US"/>
        </w:rPr>
        <w:t> (1858).</w:t>
      </w:r>
    </w:p>
    <w:p w:rsidR="00802FF1" w:rsidRPr="00C42FB6" w:rsidRDefault="00802FF1" w:rsidP="00C42FB6">
      <w:pPr>
        <w:ind w:left="-993" w:right="-766" w:firstLine="567"/>
        <w:rPr>
          <w:sz w:val="24"/>
          <w:szCs w:val="24"/>
          <w:lang w:val="en-US"/>
        </w:rPr>
      </w:pPr>
      <w:r w:rsidRPr="00C42FB6">
        <w:rPr>
          <w:sz w:val="24"/>
          <w:szCs w:val="24"/>
          <w:lang w:val="en-US"/>
        </w:rPr>
        <w:t>In 1859 </w:t>
      </w:r>
      <w:hyperlink r:id="rId33" w:history="1">
        <w:r w:rsidRPr="00C42FB6">
          <w:rPr>
            <w:rStyle w:val="Hyperlink"/>
            <w:sz w:val="24"/>
            <w:szCs w:val="24"/>
            <w:lang w:val="en-US"/>
          </w:rPr>
          <w:t>Frances Ellen Watkins Harper</w:t>
        </w:r>
      </w:hyperlink>
      <w:r w:rsidRPr="00C42FB6">
        <w:rPr>
          <w:sz w:val="24"/>
          <w:szCs w:val="24"/>
          <w:lang w:val="en-US"/>
        </w:rPr>
        <w:t> and </w:t>
      </w:r>
      <w:hyperlink r:id="rId34" w:history="1">
        <w:r w:rsidRPr="00C42FB6">
          <w:rPr>
            <w:rStyle w:val="Hyperlink"/>
            <w:sz w:val="24"/>
            <w:szCs w:val="24"/>
            <w:lang w:val="en-US"/>
          </w:rPr>
          <w:t>Harriet E. Wilson</w:t>
        </w:r>
      </w:hyperlink>
      <w:r w:rsidRPr="00C42FB6">
        <w:rPr>
          <w:sz w:val="24"/>
          <w:szCs w:val="24"/>
          <w:lang w:val="en-US"/>
        </w:rPr>
        <w:t> became the first black women to publish fiction in the United States.</w:t>
      </w:r>
    </w:p>
    <w:p w:rsidR="00802FF1" w:rsidRPr="00C42FB6" w:rsidRDefault="00802FF1" w:rsidP="00C42FB6">
      <w:pPr>
        <w:ind w:left="-993" w:right="-766" w:firstLine="567"/>
        <w:rPr>
          <w:sz w:val="24"/>
          <w:szCs w:val="24"/>
          <w:lang w:val="en-US"/>
        </w:rPr>
      </w:pPr>
      <w:hyperlink r:id="rId35" w:history="1">
        <w:r w:rsidRPr="00C42FB6">
          <w:rPr>
            <w:rStyle w:val="Hyperlink"/>
            <w:sz w:val="24"/>
            <w:szCs w:val="24"/>
            <w:lang w:val="en-US"/>
          </w:rPr>
          <w:t>Harriet Beecher Stowe</w:t>
        </w:r>
      </w:hyperlink>
      <w:r w:rsidRPr="00C42FB6">
        <w:rPr>
          <w:sz w:val="24"/>
          <w:szCs w:val="24"/>
          <w:lang w:val="en-US"/>
        </w:rPr>
        <w:t>’s </w:t>
      </w:r>
      <w:r w:rsidRPr="00C42FB6">
        <w:rPr>
          <w:i/>
          <w:iCs/>
          <w:sz w:val="24"/>
          <w:szCs w:val="24"/>
          <w:lang w:val="en-US"/>
        </w:rPr>
        <w:t>Uncle Tom’s Cabin</w:t>
      </w:r>
      <w:r w:rsidRPr="00C42FB6">
        <w:rPr>
          <w:sz w:val="24"/>
          <w:szCs w:val="24"/>
          <w:lang w:val="en-US"/>
        </w:rPr>
        <w:t>, first published serially 1851–52, is credited with raising opposition in the North to slavery.</w:t>
      </w:r>
    </w:p>
    <w:p w:rsidR="00802FF1" w:rsidRPr="00C42FB6" w:rsidRDefault="00802FF1" w:rsidP="00C42FB6">
      <w:pPr>
        <w:ind w:left="-993" w:right="-766" w:firstLine="567"/>
        <w:rPr>
          <w:sz w:val="24"/>
          <w:szCs w:val="24"/>
          <w:lang w:val="en-US"/>
        </w:rPr>
      </w:pPr>
      <w:hyperlink r:id="rId36" w:history="1">
        <w:r w:rsidRPr="00C42FB6">
          <w:rPr>
            <w:rStyle w:val="Hyperlink"/>
            <w:b/>
            <w:bCs/>
            <w:sz w:val="24"/>
            <w:szCs w:val="24"/>
            <w:lang w:val="en-US"/>
          </w:rPr>
          <w:t>Emily Dickinson</w:t>
        </w:r>
      </w:hyperlink>
      <w:r w:rsidRPr="00C42FB6">
        <w:rPr>
          <w:b/>
          <w:bCs/>
          <w:sz w:val="24"/>
          <w:szCs w:val="24"/>
          <w:lang w:val="en-US"/>
        </w:rPr>
        <w:t> lived a life quite unlike other writers of the Romantic period: she lived largely in seclusion; only a handful of her poems were published before her death in 1886; and she was a woman working at a time when men dominated the literary scene. Yet her poems express a Romantic vision as clearly as Walt Whitman’s or Edgar Allan Poe’s. They are sharp-edged and emotionally intense.</w:t>
      </w:r>
      <w:r w:rsidRPr="00C42FB6">
        <w:rPr>
          <w:sz w:val="24"/>
          <w:szCs w:val="24"/>
          <w:lang w:val="en-US"/>
        </w:rPr>
        <w:t> Five of her notable poems are</w:t>
      </w:r>
    </w:p>
    <w:p w:rsidR="00802FF1" w:rsidRPr="00C42FB6" w:rsidRDefault="00802FF1" w:rsidP="00C42FB6">
      <w:pPr>
        <w:ind w:left="-993" w:right="-766" w:firstLine="567"/>
        <w:rPr>
          <w:sz w:val="24"/>
          <w:szCs w:val="24"/>
          <w:lang w:val="en-US"/>
        </w:rPr>
      </w:pPr>
      <w:r w:rsidRPr="00C42FB6">
        <w:rPr>
          <w:sz w:val="24"/>
          <w:szCs w:val="24"/>
          <w:lang w:val="en-US"/>
        </w:rPr>
        <w:t>“I’m Nobody! Who are you?”</w:t>
      </w:r>
    </w:p>
    <w:p w:rsidR="00802FF1" w:rsidRPr="00C42FB6" w:rsidRDefault="00802FF1" w:rsidP="00C42FB6">
      <w:pPr>
        <w:ind w:left="-993" w:right="-766" w:firstLine="567"/>
        <w:rPr>
          <w:sz w:val="24"/>
          <w:szCs w:val="24"/>
          <w:lang w:val="en-US"/>
        </w:rPr>
      </w:pPr>
      <w:hyperlink r:id="rId37" w:tgtFrame="_blank" w:history="1">
        <w:r w:rsidRPr="00C42FB6">
          <w:rPr>
            <w:rStyle w:val="Hyperlink"/>
            <w:sz w:val="24"/>
            <w:szCs w:val="24"/>
            <w:lang w:val="en-US"/>
          </w:rPr>
          <w:t>“Because I could not stop for Death –”</w:t>
        </w:r>
      </w:hyperlink>
    </w:p>
    <w:p w:rsidR="00802FF1" w:rsidRPr="00C42FB6" w:rsidRDefault="00802FF1" w:rsidP="00C42FB6">
      <w:pPr>
        <w:ind w:left="-993" w:right="-766" w:firstLine="567"/>
        <w:rPr>
          <w:sz w:val="24"/>
          <w:szCs w:val="24"/>
          <w:lang w:val="en-US"/>
        </w:rPr>
      </w:pPr>
      <w:r w:rsidRPr="00C42FB6">
        <w:rPr>
          <w:sz w:val="24"/>
          <w:szCs w:val="24"/>
          <w:lang w:val="en-US"/>
        </w:rPr>
        <w:t>“My Life had stood – a Loaded Gun”</w:t>
      </w:r>
    </w:p>
    <w:p w:rsidR="00802FF1" w:rsidRPr="00C42FB6" w:rsidRDefault="00802FF1" w:rsidP="00C42FB6">
      <w:pPr>
        <w:ind w:left="-993" w:right="-766" w:firstLine="567"/>
        <w:rPr>
          <w:sz w:val="24"/>
          <w:szCs w:val="24"/>
          <w:lang w:val="en-US"/>
        </w:rPr>
      </w:pPr>
      <w:r w:rsidRPr="00C42FB6">
        <w:rPr>
          <w:sz w:val="24"/>
          <w:szCs w:val="24"/>
          <w:lang w:val="en-US"/>
        </w:rPr>
        <w:t>“A Bird, came down the Walk –”</w:t>
      </w:r>
    </w:p>
    <w:p w:rsidR="00802FF1" w:rsidRPr="00C42FB6" w:rsidRDefault="00802FF1" w:rsidP="00C42FB6">
      <w:pPr>
        <w:ind w:left="-993" w:right="-766" w:firstLine="567"/>
        <w:rPr>
          <w:sz w:val="24"/>
          <w:szCs w:val="24"/>
          <w:lang w:val="en-US"/>
        </w:rPr>
      </w:pPr>
      <w:r w:rsidRPr="00C42FB6">
        <w:rPr>
          <w:sz w:val="24"/>
          <w:szCs w:val="24"/>
          <w:lang w:val="en-US"/>
        </w:rPr>
        <w:t>“Safe in their Alabaster Chambers”</w:t>
      </w:r>
    </w:p>
    <w:p w:rsidR="006B7244" w:rsidRPr="00C42FB6" w:rsidRDefault="006B7244" w:rsidP="00C42FB6">
      <w:pPr>
        <w:ind w:left="-993" w:right="-766" w:firstLine="567"/>
        <w:rPr>
          <w:sz w:val="24"/>
          <w:szCs w:val="24"/>
          <w:lang w:val="en-US"/>
        </w:rPr>
      </w:pPr>
    </w:p>
    <w:p w:rsidR="00802FF1" w:rsidRPr="00C42FB6" w:rsidRDefault="00802FF1" w:rsidP="00C42FB6">
      <w:pPr>
        <w:numPr>
          <w:ilvl w:val="0"/>
          <w:numId w:val="1"/>
        </w:numPr>
        <w:ind w:left="-993" w:right="-766" w:firstLine="567"/>
        <w:rPr>
          <w:b/>
          <w:bCs/>
          <w:sz w:val="24"/>
          <w:szCs w:val="24"/>
        </w:rPr>
      </w:pPr>
      <w:r w:rsidRPr="00C42FB6">
        <w:rPr>
          <w:b/>
          <w:bCs/>
          <w:sz w:val="24"/>
          <w:szCs w:val="24"/>
          <w:lang w:val="en-US"/>
        </w:rPr>
        <w:t xml:space="preserve">3. </w:t>
      </w:r>
      <w:r w:rsidRPr="00C42FB6">
        <w:rPr>
          <w:b/>
          <w:bCs/>
          <w:sz w:val="24"/>
          <w:szCs w:val="24"/>
        </w:rPr>
        <w:t xml:space="preserve">Realism and </w:t>
      </w:r>
      <w:proofErr w:type="spellStart"/>
      <w:r w:rsidRPr="00C42FB6">
        <w:rPr>
          <w:b/>
          <w:bCs/>
          <w:sz w:val="24"/>
          <w:szCs w:val="24"/>
        </w:rPr>
        <w:t>Naturalism</w:t>
      </w:r>
      <w:proofErr w:type="spellEnd"/>
      <w:r w:rsidRPr="00C42FB6">
        <w:rPr>
          <w:b/>
          <w:bCs/>
          <w:sz w:val="24"/>
          <w:szCs w:val="24"/>
        </w:rPr>
        <w:t xml:space="preserve"> (1870 </w:t>
      </w:r>
      <w:proofErr w:type="spellStart"/>
      <w:r w:rsidRPr="00C42FB6">
        <w:rPr>
          <w:b/>
          <w:bCs/>
          <w:sz w:val="24"/>
          <w:szCs w:val="24"/>
        </w:rPr>
        <w:t>to</w:t>
      </w:r>
      <w:proofErr w:type="spellEnd"/>
      <w:r w:rsidRPr="00C42FB6">
        <w:rPr>
          <w:b/>
          <w:bCs/>
          <w:sz w:val="24"/>
          <w:szCs w:val="24"/>
        </w:rPr>
        <w:t xml:space="preserve"> 1910)</w:t>
      </w:r>
    </w:p>
    <w:p w:rsidR="006B7244" w:rsidRPr="00C42FB6" w:rsidRDefault="006B7244" w:rsidP="00C42FB6">
      <w:pPr>
        <w:ind w:left="-993" w:right="-766" w:firstLine="567"/>
        <w:rPr>
          <w:b/>
          <w:color w:val="5B9BD5" w:themeColor="accent1"/>
          <w:sz w:val="24"/>
          <w:szCs w:val="24"/>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42FB6">
        <w:rPr>
          <w:b/>
          <w:bCs/>
          <w:color w:val="5B9BD5" w:themeColor="accent1"/>
          <w:sz w:val="24"/>
          <w:szCs w:val="24"/>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42FB6">
        <w:rPr>
          <w:b/>
          <w:bCs/>
          <w:color w:val="5B9BD5"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REALISM</w:t>
      </w:r>
    </w:p>
    <w:p w:rsidR="006B7244" w:rsidRPr="00C42FB6" w:rsidRDefault="00802FF1" w:rsidP="00C42FB6">
      <w:pPr>
        <w:ind w:left="-993" w:right="-766" w:firstLine="567"/>
        <w:rPr>
          <w:sz w:val="24"/>
          <w:szCs w:val="24"/>
          <w:lang w:val="en-US"/>
        </w:rPr>
      </w:pPr>
      <w:r w:rsidRPr="00C42FB6">
        <w:rPr>
          <w:sz w:val="24"/>
          <w:szCs w:val="24"/>
          <w:lang w:val="en-US"/>
        </w:rPr>
        <w:t>The human cost of the Civil War in the United States was immense: more than 2.3 million soldiers fought in the war, and perhaps as many as 851,000 people died in 1861–65. Walt Whitman claimed that “a great literature will…arise out of the era of those four years,” and what emerged in the following decades was a literature that presented a detailed and unembellished vision of the world as it truly was. This was the essence of </w:t>
      </w:r>
      <w:hyperlink r:id="rId38" w:history="1">
        <w:r w:rsidRPr="00C42FB6">
          <w:rPr>
            <w:rStyle w:val="Hyperlink"/>
            <w:sz w:val="24"/>
            <w:szCs w:val="24"/>
            <w:lang w:val="en-US"/>
          </w:rPr>
          <w:t>realism</w:t>
        </w:r>
      </w:hyperlink>
      <w:r w:rsidRPr="00C42FB6">
        <w:rPr>
          <w:sz w:val="24"/>
          <w:szCs w:val="24"/>
          <w:lang w:val="en-US"/>
        </w:rPr>
        <w:t>. </w:t>
      </w:r>
      <w:r w:rsidR="006B7244" w:rsidRPr="00C42FB6">
        <w:rPr>
          <w:sz w:val="24"/>
          <w:szCs w:val="24"/>
          <w:lang w:val="en-US"/>
        </w:rPr>
        <w:t xml:space="preserve">As America suffered from growing pains, this movement was marked by feelings of disillusionment. Familiar subjects included ghettos of rapidly growing cities, the Industrial Revolution, and corrupt politicians. Authors focused on painting a realistic setting of everyday life and ordinary people, including local color, while also seeking to explain human behavior. </w:t>
      </w:r>
    </w:p>
    <w:p w:rsidR="006B7244" w:rsidRPr="00C42FB6" w:rsidRDefault="006B7244" w:rsidP="00C42FB6">
      <w:pPr>
        <w:ind w:left="-993" w:right="-766" w:firstLine="567"/>
        <w:rPr>
          <w:sz w:val="24"/>
          <w:szCs w:val="24"/>
          <w:lang w:val="en-US"/>
        </w:rPr>
      </w:pPr>
      <w:r w:rsidRPr="00C42FB6">
        <w:rPr>
          <w:sz w:val="24"/>
          <w:szCs w:val="24"/>
          <w:lang w:val="en-US"/>
        </w:rPr>
        <w:t>Examines realities of life, human frailty; regional culture (local color)</w:t>
      </w:r>
    </w:p>
    <w:p w:rsidR="006B7244" w:rsidRPr="00C42FB6" w:rsidRDefault="00802FF1" w:rsidP="00C42FB6">
      <w:pPr>
        <w:ind w:left="-993" w:right="-766" w:firstLine="567"/>
        <w:rPr>
          <w:sz w:val="24"/>
          <w:szCs w:val="24"/>
          <w:lang w:val="en-US"/>
        </w:rPr>
      </w:pPr>
      <w:hyperlink r:id="rId39" w:history="1">
        <w:r w:rsidR="006B7244" w:rsidRPr="00C42FB6">
          <w:rPr>
            <w:rStyle w:val="Hyperlink"/>
            <w:color w:val="5B9BD5"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NATURALISM</w:t>
        </w:r>
      </w:hyperlink>
      <w:r w:rsidR="006B7244" w:rsidRPr="00C42FB6">
        <w:rPr>
          <w:sz w:val="24"/>
          <w:szCs w:val="24"/>
          <w:lang w:val="en-US"/>
        </w:rPr>
        <w:t> </w:t>
      </w:r>
      <w:r w:rsidRPr="00C42FB6">
        <w:rPr>
          <w:sz w:val="24"/>
          <w:szCs w:val="24"/>
          <w:lang w:val="en-US"/>
        </w:rPr>
        <w:t>was an intensified form of realism. After the grim realities of a devastating war, they became writers’ primary mode of expression.</w:t>
      </w:r>
      <w:r w:rsidR="006B7244" w:rsidRPr="00C42FB6">
        <w:rPr>
          <w:sz w:val="24"/>
          <w:szCs w:val="24"/>
          <w:lang w:val="en-US"/>
        </w:rPr>
        <w:t xml:space="preserve"> </w:t>
      </w:r>
    </w:p>
    <w:p w:rsidR="00802FF1" w:rsidRPr="00C42FB6" w:rsidRDefault="006B7244" w:rsidP="00C42FB6">
      <w:pPr>
        <w:ind w:left="-993" w:right="-766" w:firstLine="567"/>
        <w:rPr>
          <w:sz w:val="24"/>
          <w:szCs w:val="24"/>
          <w:lang w:val="en-US"/>
        </w:rPr>
      </w:pPr>
      <w:r w:rsidRPr="00C42FB6">
        <w:rPr>
          <w:sz w:val="24"/>
          <w:szCs w:val="24"/>
          <w:lang w:val="en-US"/>
        </w:rPr>
        <w:t>Characteristics: Views life as a set of natural laws to be discovered</w:t>
      </w:r>
    </w:p>
    <w:p w:rsidR="00802FF1" w:rsidRPr="00C42FB6" w:rsidRDefault="00802FF1" w:rsidP="00C42FB6">
      <w:pPr>
        <w:ind w:left="-993" w:right="-766" w:firstLine="567"/>
        <w:rPr>
          <w:sz w:val="24"/>
          <w:szCs w:val="24"/>
          <w:lang w:val="en-US"/>
        </w:rPr>
      </w:pPr>
      <w:r w:rsidRPr="00C42FB6">
        <w:rPr>
          <w:bCs/>
          <w:sz w:val="24"/>
          <w:szCs w:val="24"/>
          <w:lang w:val="en-US"/>
        </w:rPr>
        <w:t>Samuel Clemens was a typesetter, a journalist, a riverboat captain, and an itinerant laborer before he became, in 1863 at age 27, </w:t>
      </w:r>
      <w:hyperlink r:id="rId40" w:history="1">
        <w:r w:rsidRPr="00C42FB6">
          <w:rPr>
            <w:rStyle w:val="Hyperlink"/>
            <w:bCs/>
            <w:sz w:val="24"/>
            <w:szCs w:val="24"/>
            <w:lang w:val="en-US"/>
          </w:rPr>
          <w:t>Mark Twain</w:t>
        </w:r>
      </w:hyperlink>
      <w:r w:rsidRPr="00C42FB6">
        <w:rPr>
          <w:bCs/>
          <w:sz w:val="24"/>
          <w:szCs w:val="24"/>
          <w:lang w:val="en-US"/>
        </w:rPr>
        <w:t xml:space="preserve">. He first used that name while reporting on politics in the Nevada Territory. It then appeared on the short story “The Celebrated Jumping Frog of Calaveras County,” published in 1865, which catapulted him to national fame. Twain’s story was a humorous tall </w:t>
      </w:r>
      <w:r w:rsidRPr="00C42FB6">
        <w:rPr>
          <w:bCs/>
          <w:sz w:val="24"/>
          <w:szCs w:val="24"/>
          <w:lang w:val="en-US"/>
        </w:rPr>
        <w:lastRenderedPageBreak/>
        <w:t>tale, but its characters were realistic depictions of actual Americans. Twain deployed this combination of humor and realism throughout his writing.</w:t>
      </w:r>
      <w:r w:rsidRPr="00C42FB6">
        <w:rPr>
          <w:sz w:val="24"/>
          <w:szCs w:val="24"/>
          <w:lang w:val="en-US"/>
        </w:rPr>
        <w:t> Some of his notable works include</w:t>
      </w:r>
    </w:p>
    <w:p w:rsidR="00802FF1" w:rsidRPr="00C42FB6" w:rsidRDefault="00802FF1" w:rsidP="00C42FB6">
      <w:pPr>
        <w:ind w:left="-993" w:right="-766" w:firstLine="567"/>
        <w:rPr>
          <w:sz w:val="24"/>
          <w:szCs w:val="24"/>
          <w:lang w:val="en-US"/>
        </w:rPr>
      </w:pPr>
      <w:r w:rsidRPr="00C42FB6">
        <w:rPr>
          <w:sz w:val="24"/>
          <w:szCs w:val="24"/>
          <w:lang w:val="en-US"/>
        </w:rPr>
        <w:t>Major novels: </w:t>
      </w:r>
      <w:r w:rsidRPr="00C42FB6">
        <w:rPr>
          <w:i/>
          <w:iCs/>
          <w:sz w:val="24"/>
          <w:szCs w:val="24"/>
          <w:lang w:val="en-US"/>
        </w:rPr>
        <w:t>The Adventures of Tom Sawyer</w:t>
      </w:r>
      <w:r w:rsidRPr="00C42FB6">
        <w:rPr>
          <w:sz w:val="24"/>
          <w:szCs w:val="24"/>
          <w:lang w:val="en-US"/>
        </w:rPr>
        <w:t> (1876), </w:t>
      </w:r>
      <w:r w:rsidRPr="00C42FB6">
        <w:rPr>
          <w:i/>
          <w:iCs/>
          <w:sz w:val="24"/>
          <w:szCs w:val="24"/>
          <w:lang w:val="en-US"/>
        </w:rPr>
        <w:t>Adventures of Huckleberry Finn</w:t>
      </w:r>
      <w:r w:rsidRPr="00C42FB6">
        <w:rPr>
          <w:sz w:val="24"/>
          <w:szCs w:val="24"/>
          <w:lang w:val="en-US"/>
        </w:rPr>
        <w:t> (1885)</w:t>
      </w:r>
    </w:p>
    <w:p w:rsidR="00802FF1" w:rsidRPr="00C42FB6" w:rsidRDefault="00802FF1" w:rsidP="00C42FB6">
      <w:pPr>
        <w:ind w:left="-993" w:right="-766" w:firstLine="567"/>
        <w:rPr>
          <w:sz w:val="24"/>
          <w:szCs w:val="24"/>
          <w:lang w:val="en-US"/>
        </w:rPr>
      </w:pPr>
      <w:r w:rsidRPr="00C42FB6">
        <w:rPr>
          <w:sz w:val="24"/>
          <w:szCs w:val="24"/>
          <w:lang w:val="en-US"/>
        </w:rPr>
        <w:t>Travel narratives: </w:t>
      </w:r>
      <w:r w:rsidRPr="00C42FB6">
        <w:rPr>
          <w:i/>
          <w:iCs/>
          <w:sz w:val="24"/>
          <w:szCs w:val="24"/>
          <w:lang w:val="en-US"/>
        </w:rPr>
        <w:t>The Innocents Abroad</w:t>
      </w:r>
      <w:r w:rsidRPr="00C42FB6">
        <w:rPr>
          <w:sz w:val="24"/>
          <w:szCs w:val="24"/>
          <w:lang w:val="en-US"/>
        </w:rPr>
        <w:t> (1869), </w:t>
      </w:r>
      <w:r w:rsidRPr="00C42FB6">
        <w:rPr>
          <w:i/>
          <w:iCs/>
          <w:sz w:val="24"/>
          <w:szCs w:val="24"/>
          <w:lang w:val="en-US"/>
        </w:rPr>
        <w:t>Roughing It</w:t>
      </w:r>
      <w:r w:rsidRPr="00C42FB6">
        <w:rPr>
          <w:sz w:val="24"/>
          <w:szCs w:val="24"/>
          <w:lang w:val="en-US"/>
        </w:rPr>
        <w:t> (1872), </w:t>
      </w:r>
      <w:r w:rsidRPr="00C42FB6">
        <w:rPr>
          <w:i/>
          <w:iCs/>
          <w:sz w:val="24"/>
          <w:szCs w:val="24"/>
          <w:lang w:val="en-US"/>
        </w:rPr>
        <w:t>Life on the Mississippi</w:t>
      </w:r>
      <w:r w:rsidRPr="00C42FB6">
        <w:rPr>
          <w:sz w:val="24"/>
          <w:szCs w:val="24"/>
          <w:lang w:val="en-US"/>
        </w:rPr>
        <w:t> (1883)</w:t>
      </w:r>
    </w:p>
    <w:p w:rsidR="00802FF1" w:rsidRPr="00C42FB6" w:rsidRDefault="00802FF1" w:rsidP="00C42FB6">
      <w:pPr>
        <w:ind w:left="-993" w:right="-766" w:firstLine="567"/>
        <w:rPr>
          <w:sz w:val="24"/>
          <w:szCs w:val="24"/>
          <w:lang w:val="en-US"/>
        </w:rPr>
      </w:pPr>
      <w:r w:rsidRPr="00C42FB6">
        <w:rPr>
          <w:sz w:val="24"/>
          <w:szCs w:val="24"/>
          <w:lang w:val="en-US"/>
        </w:rPr>
        <w:t xml:space="preserve">Short stories: “Jim Baker’s Blue-Jay Yarn” (1880), “The Man that Corrupted </w:t>
      </w:r>
      <w:proofErr w:type="spellStart"/>
      <w:r w:rsidRPr="00C42FB6">
        <w:rPr>
          <w:sz w:val="24"/>
          <w:szCs w:val="24"/>
          <w:lang w:val="en-US"/>
        </w:rPr>
        <w:t>Hadleyburg</w:t>
      </w:r>
      <w:proofErr w:type="spellEnd"/>
      <w:r w:rsidRPr="00C42FB6">
        <w:rPr>
          <w:sz w:val="24"/>
          <w:szCs w:val="24"/>
          <w:lang w:val="en-US"/>
        </w:rPr>
        <w:t>” (1899)</w:t>
      </w:r>
    </w:p>
    <w:p w:rsidR="00802FF1" w:rsidRPr="00C42FB6" w:rsidRDefault="00802FF1" w:rsidP="00C42FB6">
      <w:pPr>
        <w:ind w:left="-993" w:right="-766" w:firstLine="567"/>
        <w:rPr>
          <w:sz w:val="24"/>
          <w:szCs w:val="24"/>
          <w:lang w:val="en-US"/>
        </w:rPr>
      </w:pPr>
      <w:r w:rsidRPr="00C42FB6">
        <w:rPr>
          <w:b/>
          <w:bCs/>
          <w:sz w:val="24"/>
          <w:szCs w:val="24"/>
          <w:lang w:val="en-US"/>
        </w:rPr>
        <w:t>Naturalism, like realism, was a literary movement that drew inspiration from French authors of the 19th century who sought to document, through fiction, the reality that they saw around them, particularly among the middle and working classes living in cities.</w:t>
      </w:r>
    </w:p>
    <w:p w:rsidR="00802FF1" w:rsidRPr="00C42FB6" w:rsidRDefault="00802FF1" w:rsidP="00C42FB6">
      <w:pPr>
        <w:ind w:left="-993" w:right="-766" w:firstLine="567"/>
        <w:rPr>
          <w:sz w:val="24"/>
          <w:szCs w:val="24"/>
          <w:lang w:val="en-US"/>
        </w:rPr>
      </w:pPr>
      <w:hyperlink r:id="rId41" w:history="1">
        <w:r w:rsidRPr="00C42FB6">
          <w:rPr>
            <w:rStyle w:val="Hyperlink"/>
            <w:sz w:val="24"/>
            <w:szCs w:val="24"/>
            <w:lang w:val="en-US"/>
          </w:rPr>
          <w:t>Theodore Dreiser</w:t>
        </w:r>
      </w:hyperlink>
      <w:r w:rsidRPr="00C42FB6">
        <w:rPr>
          <w:sz w:val="24"/>
          <w:szCs w:val="24"/>
          <w:lang w:val="en-US"/>
        </w:rPr>
        <w:t> was foremost among American writers who embraced naturalism. His </w:t>
      </w:r>
      <w:r w:rsidRPr="00C42FB6">
        <w:rPr>
          <w:i/>
          <w:iCs/>
          <w:sz w:val="24"/>
          <w:szCs w:val="24"/>
          <w:lang w:val="en-US"/>
        </w:rPr>
        <w:t>Sister Carrie</w:t>
      </w:r>
      <w:r w:rsidRPr="00C42FB6">
        <w:rPr>
          <w:sz w:val="24"/>
          <w:szCs w:val="24"/>
          <w:lang w:val="en-US"/>
        </w:rPr>
        <w:t> (1900) is the most important American naturalist novel.</w:t>
      </w:r>
    </w:p>
    <w:p w:rsidR="00802FF1" w:rsidRPr="00C42FB6" w:rsidRDefault="00802FF1" w:rsidP="00C42FB6">
      <w:pPr>
        <w:ind w:left="-993" w:right="-766" w:firstLine="567"/>
        <w:rPr>
          <w:sz w:val="24"/>
          <w:szCs w:val="24"/>
          <w:lang w:val="en-US"/>
        </w:rPr>
      </w:pPr>
      <w:r w:rsidRPr="00C42FB6">
        <w:rPr>
          <w:i/>
          <w:iCs/>
          <w:sz w:val="24"/>
          <w:szCs w:val="24"/>
          <w:lang w:val="en-US"/>
        </w:rPr>
        <w:t>Maggie: A Girl of the Streets</w:t>
      </w:r>
      <w:r w:rsidRPr="00C42FB6">
        <w:rPr>
          <w:sz w:val="24"/>
          <w:szCs w:val="24"/>
          <w:lang w:val="en-US"/>
        </w:rPr>
        <w:t> (1893) and </w:t>
      </w:r>
      <w:r w:rsidRPr="00C42FB6">
        <w:rPr>
          <w:i/>
          <w:iCs/>
          <w:sz w:val="24"/>
          <w:szCs w:val="24"/>
          <w:lang w:val="en-US"/>
        </w:rPr>
        <w:t>The Red Badge of Courage</w:t>
      </w:r>
      <w:r w:rsidRPr="00C42FB6">
        <w:rPr>
          <w:sz w:val="24"/>
          <w:szCs w:val="24"/>
          <w:lang w:val="en-US"/>
        </w:rPr>
        <w:t> (1895), by </w:t>
      </w:r>
      <w:hyperlink r:id="rId42" w:history="1">
        <w:r w:rsidRPr="00C42FB6">
          <w:rPr>
            <w:rStyle w:val="Hyperlink"/>
            <w:sz w:val="24"/>
            <w:szCs w:val="24"/>
            <w:lang w:val="en-US"/>
          </w:rPr>
          <w:t>Stephen Crane</w:t>
        </w:r>
      </w:hyperlink>
      <w:r w:rsidRPr="00C42FB6">
        <w:rPr>
          <w:sz w:val="24"/>
          <w:szCs w:val="24"/>
          <w:lang w:val="en-US"/>
        </w:rPr>
        <w:t>, and </w:t>
      </w:r>
      <w:proofErr w:type="spellStart"/>
      <w:r w:rsidRPr="00C42FB6">
        <w:rPr>
          <w:i/>
          <w:iCs/>
          <w:sz w:val="24"/>
          <w:szCs w:val="24"/>
          <w:lang w:val="en-US"/>
        </w:rPr>
        <w:t>McTeague</w:t>
      </w:r>
      <w:proofErr w:type="spellEnd"/>
      <w:r w:rsidRPr="00C42FB6">
        <w:rPr>
          <w:sz w:val="24"/>
          <w:szCs w:val="24"/>
          <w:lang w:val="en-US"/>
        </w:rPr>
        <w:t> (1899), </w:t>
      </w:r>
      <w:r w:rsidRPr="00C42FB6">
        <w:rPr>
          <w:i/>
          <w:iCs/>
          <w:sz w:val="24"/>
          <w:szCs w:val="24"/>
          <w:lang w:val="en-US"/>
        </w:rPr>
        <w:t>The Octopus</w:t>
      </w:r>
      <w:r w:rsidRPr="00C42FB6">
        <w:rPr>
          <w:sz w:val="24"/>
          <w:szCs w:val="24"/>
          <w:lang w:val="en-US"/>
        </w:rPr>
        <w:t> (1901), and </w:t>
      </w:r>
      <w:r w:rsidRPr="00C42FB6">
        <w:rPr>
          <w:i/>
          <w:iCs/>
          <w:sz w:val="24"/>
          <w:szCs w:val="24"/>
          <w:lang w:val="en-US"/>
        </w:rPr>
        <w:t>The Pit</w:t>
      </w:r>
      <w:r w:rsidRPr="00C42FB6">
        <w:rPr>
          <w:sz w:val="24"/>
          <w:szCs w:val="24"/>
          <w:lang w:val="en-US"/>
        </w:rPr>
        <w:t> (1903), by </w:t>
      </w:r>
      <w:hyperlink r:id="rId43" w:history="1">
        <w:r w:rsidRPr="00C42FB6">
          <w:rPr>
            <w:rStyle w:val="Hyperlink"/>
            <w:sz w:val="24"/>
            <w:szCs w:val="24"/>
            <w:lang w:val="en-US"/>
          </w:rPr>
          <w:t>Frank Norris</w:t>
        </w:r>
      </w:hyperlink>
      <w:r w:rsidRPr="00C42FB6">
        <w:rPr>
          <w:sz w:val="24"/>
          <w:szCs w:val="24"/>
          <w:lang w:val="en-US"/>
        </w:rPr>
        <w:t>, are novels that vividly depict the reality of urban life, war, and capitalism.</w:t>
      </w:r>
    </w:p>
    <w:p w:rsidR="00802FF1" w:rsidRPr="00C42FB6" w:rsidRDefault="00802FF1" w:rsidP="00C42FB6">
      <w:pPr>
        <w:ind w:left="-993" w:right="-766" w:firstLine="567"/>
        <w:rPr>
          <w:sz w:val="24"/>
          <w:szCs w:val="24"/>
          <w:lang w:val="en-US"/>
        </w:rPr>
      </w:pPr>
      <w:hyperlink r:id="rId44" w:history="1">
        <w:r w:rsidRPr="00C42FB6">
          <w:rPr>
            <w:rStyle w:val="Hyperlink"/>
            <w:sz w:val="24"/>
            <w:szCs w:val="24"/>
            <w:lang w:val="en-US"/>
          </w:rPr>
          <w:t>Paul Laurence Dunbar</w:t>
        </w:r>
      </w:hyperlink>
      <w:r w:rsidRPr="00C42FB6">
        <w:rPr>
          <w:sz w:val="24"/>
          <w:szCs w:val="24"/>
          <w:lang w:val="en-US"/>
        </w:rPr>
        <w:t> was an African American writer who wrote poetry in black dialect—</w:t>
      </w:r>
      <w:hyperlink r:id="rId45" w:tgtFrame="_blank" w:history="1">
        <w:r w:rsidRPr="00C42FB6">
          <w:rPr>
            <w:rStyle w:val="Hyperlink"/>
            <w:sz w:val="24"/>
            <w:szCs w:val="24"/>
            <w:lang w:val="en-US"/>
          </w:rPr>
          <w:t>“Possum,”</w:t>
        </w:r>
      </w:hyperlink>
      <w:r w:rsidRPr="00C42FB6">
        <w:rPr>
          <w:sz w:val="24"/>
          <w:szCs w:val="24"/>
          <w:lang w:val="en-US"/>
        </w:rPr>
        <w:t> </w:t>
      </w:r>
      <w:hyperlink r:id="rId46" w:tgtFrame="_blank" w:history="1">
        <w:r w:rsidRPr="00C42FB6">
          <w:rPr>
            <w:rStyle w:val="Hyperlink"/>
            <w:sz w:val="24"/>
            <w:szCs w:val="24"/>
            <w:lang w:val="en-US"/>
          </w:rPr>
          <w:t xml:space="preserve">“When de </w:t>
        </w:r>
        <w:proofErr w:type="spellStart"/>
        <w:r w:rsidRPr="00C42FB6">
          <w:rPr>
            <w:rStyle w:val="Hyperlink"/>
            <w:sz w:val="24"/>
            <w:szCs w:val="24"/>
            <w:lang w:val="en-US"/>
          </w:rPr>
          <w:t>Co’n</w:t>
        </w:r>
        <w:proofErr w:type="spellEnd"/>
        <w:r w:rsidRPr="00C42FB6">
          <w:rPr>
            <w:rStyle w:val="Hyperlink"/>
            <w:sz w:val="24"/>
            <w:szCs w:val="24"/>
            <w:lang w:val="en-US"/>
          </w:rPr>
          <w:t xml:space="preserve"> Pone’s Hot”</w:t>
        </w:r>
      </w:hyperlink>
      <w:r w:rsidRPr="00C42FB6">
        <w:rPr>
          <w:sz w:val="24"/>
          <w:szCs w:val="24"/>
          <w:lang w:val="en-US"/>
        </w:rPr>
        <w:t>—that were popular with his white audience and gave them what they believed was reality for black Americans. Dunbar also wrote poems not in dialect—</w:t>
      </w:r>
      <w:hyperlink r:id="rId47" w:tgtFrame="_blank" w:history="1">
        <w:r w:rsidRPr="00C42FB6">
          <w:rPr>
            <w:rStyle w:val="Hyperlink"/>
            <w:sz w:val="24"/>
            <w:szCs w:val="24"/>
            <w:lang w:val="en-US"/>
          </w:rPr>
          <w:t>“We Wear the Mask,”</w:t>
        </w:r>
      </w:hyperlink>
      <w:r w:rsidRPr="00C42FB6">
        <w:rPr>
          <w:sz w:val="24"/>
          <w:szCs w:val="24"/>
          <w:lang w:val="en-US"/>
        </w:rPr>
        <w:t> </w:t>
      </w:r>
      <w:hyperlink r:id="rId48" w:tgtFrame="_blank" w:history="1">
        <w:r w:rsidRPr="00C42FB6">
          <w:rPr>
            <w:rStyle w:val="Hyperlink"/>
            <w:sz w:val="24"/>
            <w:szCs w:val="24"/>
            <w:lang w:val="en-US"/>
          </w:rPr>
          <w:t>“Sympathy”</w:t>
        </w:r>
      </w:hyperlink>
      <w:r w:rsidRPr="00C42FB6">
        <w:rPr>
          <w:sz w:val="24"/>
          <w:szCs w:val="24"/>
          <w:lang w:val="en-US"/>
        </w:rPr>
        <w:t>—that exposed the reality of racism in America during Reconstruction and afterward.</w:t>
      </w:r>
    </w:p>
    <w:p w:rsidR="00802FF1" w:rsidRPr="00C42FB6" w:rsidRDefault="00802FF1" w:rsidP="00C42FB6">
      <w:pPr>
        <w:ind w:left="-993" w:right="-766" w:firstLine="567"/>
        <w:rPr>
          <w:sz w:val="24"/>
          <w:szCs w:val="24"/>
          <w:lang w:val="en-US"/>
        </w:rPr>
      </w:pPr>
      <w:hyperlink r:id="rId49" w:history="1">
        <w:r w:rsidRPr="00C42FB6">
          <w:rPr>
            <w:rStyle w:val="Hyperlink"/>
            <w:b/>
            <w:bCs/>
            <w:sz w:val="24"/>
            <w:szCs w:val="24"/>
            <w:lang w:val="en-US"/>
          </w:rPr>
          <w:t>Henry James</w:t>
        </w:r>
      </w:hyperlink>
      <w:r w:rsidRPr="00C42FB6">
        <w:rPr>
          <w:b/>
          <w:bCs/>
          <w:sz w:val="24"/>
          <w:szCs w:val="24"/>
          <w:lang w:val="en-US"/>
        </w:rPr>
        <w:t> </w:t>
      </w:r>
      <w:r w:rsidRPr="00C42FB6">
        <w:rPr>
          <w:bCs/>
          <w:sz w:val="24"/>
          <w:szCs w:val="24"/>
          <w:lang w:val="en-US"/>
        </w:rPr>
        <w:t>shared the view of the realists and naturalists that literature ought to present reality, but his writing style and use of literary form sought to also create an aesthetic experience, not simply document truth. He was preoccupied with the clash in values between the United States and Europe. His writing shows features of both 19th-century realism and naturalism and 20th-century modernism</w:t>
      </w:r>
      <w:r w:rsidRPr="00C42FB6">
        <w:rPr>
          <w:b/>
          <w:bCs/>
          <w:sz w:val="24"/>
          <w:szCs w:val="24"/>
          <w:lang w:val="en-US"/>
        </w:rPr>
        <w:t>.</w:t>
      </w:r>
      <w:r w:rsidRPr="00C42FB6">
        <w:rPr>
          <w:sz w:val="24"/>
          <w:szCs w:val="24"/>
          <w:lang w:val="en-US"/>
        </w:rPr>
        <w:t> Some of his notable novels are</w:t>
      </w:r>
    </w:p>
    <w:p w:rsidR="00802FF1" w:rsidRPr="00C42FB6" w:rsidRDefault="00802FF1" w:rsidP="00C42FB6">
      <w:pPr>
        <w:ind w:left="-993" w:right="-766" w:firstLine="567"/>
        <w:rPr>
          <w:sz w:val="24"/>
          <w:szCs w:val="24"/>
          <w:lang w:val="en-US"/>
        </w:rPr>
      </w:pPr>
      <w:r w:rsidRPr="00C42FB6">
        <w:rPr>
          <w:i/>
          <w:iCs/>
          <w:sz w:val="24"/>
          <w:szCs w:val="24"/>
          <w:lang w:val="en-US"/>
        </w:rPr>
        <w:t>The American</w:t>
      </w:r>
      <w:r w:rsidRPr="00C42FB6">
        <w:rPr>
          <w:sz w:val="24"/>
          <w:szCs w:val="24"/>
          <w:lang w:val="en-US"/>
        </w:rPr>
        <w:t> (1877)</w:t>
      </w:r>
    </w:p>
    <w:p w:rsidR="00802FF1" w:rsidRPr="00C42FB6" w:rsidRDefault="00802FF1" w:rsidP="00C42FB6">
      <w:pPr>
        <w:ind w:left="-993" w:right="-766" w:firstLine="567"/>
        <w:rPr>
          <w:sz w:val="24"/>
          <w:szCs w:val="24"/>
          <w:lang w:val="en-US"/>
        </w:rPr>
      </w:pPr>
      <w:r w:rsidRPr="00C42FB6">
        <w:rPr>
          <w:i/>
          <w:iCs/>
          <w:sz w:val="24"/>
          <w:szCs w:val="24"/>
          <w:lang w:val="en-US"/>
        </w:rPr>
        <w:t>The Portrait of a Lady</w:t>
      </w:r>
      <w:r w:rsidRPr="00C42FB6">
        <w:rPr>
          <w:sz w:val="24"/>
          <w:szCs w:val="24"/>
          <w:lang w:val="en-US"/>
        </w:rPr>
        <w:t> (1881)</w:t>
      </w:r>
    </w:p>
    <w:p w:rsidR="00802FF1" w:rsidRPr="00C42FB6" w:rsidRDefault="00802FF1" w:rsidP="00C42FB6">
      <w:pPr>
        <w:ind w:left="-993" w:right="-766" w:firstLine="567"/>
        <w:rPr>
          <w:sz w:val="24"/>
          <w:szCs w:val="24"/>
          <w:lang w:val="en-US"/>
        </w:rPr>
      </w:pPr>
      <w:r w:rsidRPr="00C42FB6">
        <w:rPr>
          <w:i/>
          <w:iCs/>
          <w:sz w:val="24"/>
          <w:szCs w:val="24"/>
          <w:lang w:val="en-US"/>
        </w:rPr>
        <w:t>What Maisie Knew</w:t>
      </w:r>
      <w:r w:rsidRPr="00C42FB6">
        <w:rPr>
          <w:sz w:val="24"/>
          <w:szCs w:val="24"/>
          <w:lang w:val="en-US"/>
        </w:rPr>
        <w:t> (1897)</w:t>
      </w:r>
    </w:p>
    <w:p w:rsidR="00802FF1" w:rsidRPr="00C42FB6" w:rsidRDefault="00802FF1" w:rsidP="00C42FB6">
      <w:pPr>
        <w:ind w:left="-993" w:right="-766" w:firstLine="567"/>
        <w:rPr>
          <w:sz w:val="24"/>
          <w:szCs w:val="24"/>
          <w:lang w:val="en-US"/>
        </w:rPr>
      </w:pPr>
      <w:r w:rsidRPr="00C42FB6">
        <w:rPr>
          <w:i/>
          <w:iCs/>
          <w:sz w:val="24"/>
          <w:szCs w:val="24"/>
          <w:lang w:val="en-US"/>
        </w:rPr>
        <w:t>The Wings of the Dove</w:t>
      </w:r>
      <w:r w:rsidRPr="00C42FB6">
        <w:rPr>
          <w:sz w:val="24"/>
          <w:szCs w:val="24"/>
          <w:lang w:val="en-US"/>
        </w:rPr>
        <w:t> (1902)</w:t>
      </w:r>
    </w:p>
    <w:p w:rsidR="00802FF1" w:rsidRPr="00C42FB6" w:rsidRDefault="00802FF1" w:rsidP="00C42FB6">
      <w:pPr>
        <w:ind w:left="-993" w:right="-766" w:firstLine="567"/>
        <w:rPr>
          <w:sz w:val="24"/>
          <w:szCs w:val="24"/>
        </w:rPr>
      </w:pPr>
      <w:r w:rsidRPr="00C42FB6">
        <w:rPr>
          <w:i/>
          <w:iCs/>
          <w:sz w:val="24"/>
          <w:szCs w:val="24"/>
        </w:rPr>
        <w:t xml:space="preserve">The </w:t>
      </w:r>
      <w:proofErr w:type="spellStart"/>
      <w:r w:rsidRPr="00C42FB6">
        <w:rPr>
          <w:i/>
          <w:iCs/>
          <w:sz w:val="24"/>
          <w:szCs w:val="24"/>
        </w:rPr>
        <w:t>Golden</w:t>
      </w:r>
      <w:proofErr w:type="spellEnd"/>
      <w:r w:rsidRPr="00C42FB6">
        <w:rPr>
          <w:i/>
          <w:iCs/>
          <w:sz w:val="24"/>
          <w:szCs w:val="24"/>
        </w:rPr>
        <w:t xml:space="preserve"> </w:t>
      </w:r>
      <w:proofErr w:type="spellStart"/>
      <w:r w:rsidRPr="00C42FB6">
        <w:rPr>
          <w:i/>
          <w:iCs/>
          <w:sz w:val="24"/>
          <w:szCs w:val="24"/>
        </w:rPr>
        <w:t>Bowl</w:t>
      </w:r>
      <w:proofErr w:type="spellEnd"/>
      <w:r w:rsidRPr="00C42FB6">
        <w:rPr>
          <w:sz w:val="24"/>
          <w:szCs w:val="24"/>
        </w:rPr>
        <w:t> (1904)</w:t>
      </w:r>
    </w:p>
    <w:p w:rsidR="006B7244" w:rsidRPr="00C42FB6" w:rsidRDefault="006B7244" w:rsidP="00C42FB6">
      <w:pPr>
        <w:ind w:left="-993" w:right="-766" w:firstLine="567"/>
        <w:rPr>
          <w:sz w:val="24"/>
          <w:szCs w:val="24"/>
        </w:rPr>
      </w:pPr>
    </w:p>
    <w:p w:rsidR="00802FF1" w:rsidRPr="00C42FB6" w:rsidRDefault="00802FF1" w:rsidP="00C42FB6">
      <w:pPr>
        <w:numPr>
          <w:ilvl w:val="0"/>
          <w:numId w:val="1"/>
        </w:numPr>
        <w:ind w:left="-993" w:right="-766" w:firstLine="567"/>
        <w:rPr>
          <w:b/>
          <w:bCs/>
          <w:sz w:val="24"/>
          <w:szCs w:val="24"/>
          <w:lang w:val="en-US"/>
        </w:rPr>
      </w:pPr>
      <w:r w:rsidRPr="00C42FB6">
        <w:rPr>
          <w:b/>
          <w:bCs/>
          <w:sz w:val="24"/>
          <w:szCs w:val="24"/>
          <w:lang w:val="en-US"/>
        </w:rPr>
        <w:t>4. The Modernist Period (1910 to 1945)</w:t>
      </w:r>
    </w:p>
    <w:p w:rsidR="006B7244" w:rsidRPr="00C42FB6" w:rsidRDefault="006B7244" w:rsidP="00C42FB6">
      <w:pPr>
        <w:ind w:left="-993" w:right="-766" w:firstLine="567"/>
        <w:rPr>
          <w:sz w:val="24"/>
          <w:szCs w:val="24"/>
          <w:lang w:val="en-US"/>
        </w:rPr>
      </w:pPr>
      <w:r w:rsidRPr="00C42FB6">
        <w:rPr>
          <w:sz w:val="24"/>
          <w:szCs w:val="24"/>
          <w:lang w:val="en-US"/>
        </w:rPr>
        <w:t>Modernism began as an extension of realism, but made efforts to break with literary and poetic traditions. Authors of this era were bold and experimental in style; an example of this being the “stream of consciousness”. Commonly dealing with the struggles of individuals, modernist literature can seem bleak, but is characterized by the optimistic belief that people can change the world around them.</w:t>
      </w:r>
    </w:p>
    <w:p w:rsidR="002D47E5" w:rsidRPr="00C42FB6" w:rsidRDefault="00802FF1" w:rsidP="00C42FB6">
      <w:pPr>
        <w:ind w:left="-993" w:right="-766" w:firstLine="567"/>
        <w:rPr>
          <w:sz w:val="24"/>
          <w:szCs w:val="24"/>
          <w:lang w:val="en-US"/>
        </w:rPr>
      </w:pPr>
      <w:r w:rsidRPr="00C42FB6">
        <w:rPr>
          <w:sz w:val="24"/>
          <w:szCs w:val="24"/>
          <w:lang w:val="en-US"/>
        </w:rPr>
        <w:lastRenderedPageBreak/>
        <w:t>Advances in science and technology in Western countries rapidly intensified at the start of the 20th century and brought about a sense of unprecedented progress. The devastation of World War I and the Great Depression also caused widespread suffering in Europe and the United States. These contradictory impulses can be found swirling within </w:t>
      </w:r>
      <w:hyperlink r:id="rId50" w:history="1">
        <w:r w:rsidRPr="00C42FB6">
          <w:rPr>
            <w:rStyle w:val="Hyperlink"/>
            <w:sz w:val="24"/>
            <w:szCs w:val="24"/>
            <w:lang w:val="en-US"/>
          </w:rPr>
          <w:t>modernism</w:t>
        </w:r>
      </w:hyperlink>
      <w:r w:rsidRPr="00C42FB6">
        <w:rPr>
          <w:sz w:val="24"/>
          <w:szCs w:val="24"/>
          <w:lang w:val="en-US"/>
        </w:rPr>
        <w:t xml:space="preserve">, a movement in the arts defined first and foremost as a radical break from the past. But this break was often an act of destruction, and it caused a loss of faith in traditional structures and beliefs. Despite, or perhaps because of, these contradictory impulses, the modernist </w:t>
      </w:r>
      <w:r w:rsidR="002D47E5" w:rsidRPr="00C42FB6">
        <w:rPr>
          <w:sz w:val="24"/>
          <w:szCs w:val="24"/>
          <w:lang w:val="en-US"/>
        </w:rPr>
        <w:t>period proved to be one of the richest and most productive in American literature</w:t>
      </w:r>
      <w:r w:rsidR="002D47E5" w:rsidRPr="00C42FB6">
        <w:rPr>
          <w:sz w:val="24"/>
          <w:szCs w:val="24"/>
          <w:lang w:val="en-US"/>
        </w:rPr>
        <w:t xml:space="preserve"> </w:t>
      </w:r>
    </w:p>
    <w:p w:rsidR="006B7244" w:rsidRPr="00C42FB6" w:rsidRDefault="006B7244" w:rsidP="00C42FB6">
      <w:pPr>
        <w:ind w:left="-993" w:right="-766" w:firstLine="567"/>
        <w:rPr>
          <w:sz w:val="24"/>
          <w:szCs w:val="24"/>
          <w:lang w:val="en-US"/>
        </w:rPr>
      </w:pPr>
      <w:r w:rsidRPr="00C42FB6">
        <w:rPr>
          <w:sz w:val="24"/>
          <w:szCs w:val="24"/>
          <w:lang w:val="en-US"/>
        </w:rPr>
        <w:t xml:space="preserve">Characteristics: Themes of alienation, </w:t>
      </w:r>
      <w:r w:rsidR="002D47E5" w:rsidRPr="00C42FB6">
        <w:rPr>
          <w:sz w:val="24"/>
          <w:szCs w:val="24"/>
          <w:lang w:val="en-US"/>
        </w:rPr>
        <w:t>exile and d</w:t>
      </w:r>
      <w:r w:rsidRPr="00C42FB6">
        <w:rPr>
          <w:sz w:val="24"/>
          <w:szCs w:val="24"/>
          <w:lang w:val="en-US"/>
        </w:rPr>
        <w:t>isconnectedness; experiments with new techniques; use of irony and understatement</w:t>
      </w:r>
    </w:p>
    <w:p w:rsidR="00802FF1" w:rsidRPr="00C42FB6" w:rsidRDefault="00802FF1" w:rsidP="00C42FB6">
      <w:pPr>
        <w:ind w:left="-993" w:right="-766" w:firstLine="567"/>
        <w:rPr>
          <w:b/>
          <w:bCs/>
          <w:sz w:val="24"/>
          <w:szCs w:val="24"/>
          <w:lang w:val="en-US"/>
        </w:rPr>
      </w:pPr>
      <w:r w:rsidRPr="00C42FB6">
        <w:rPr>
          <w:b/>
          <w:bCs/>
          <w:sz w:val="24"/>
          <w:szCs w:val="24"/>
          <w:lang w:val="en-US"/>
        </w:rPr>
        <w:t>A sense of disillusionment and loss pervades much American modernist fiction. That sense may be centered on specific individuals, or it may be directed toward American society or toward civilization generally. It may generate a nihilistic, destructive impulse, or it may express hope at the prospect of change.</w:t>
      </w:r>
    </w:p>
    <w:p w:rsidR="002D47E5" w:rsidRPr="00C42FB6" w:rsidRDefault="002D47E5" w:rsidP="00C42FB6">
      <w:pPr>
        <w:ind w:left="-993" w:right="-766" w:firstLine="567"/>
        <w:rPr>
          <w:sz w:val="24"/>
          <w:szCs w:val="24"/>
          <w:lang w:val="en-US"/>
        </w:rPr>
      </w:pPr>
      <w:r w:rsidRPr="00C42FB6">
        <w:rPr>
          <w:color w:val="5B9BD5"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LOST GENERATION, JAZZ AGE, ROARING 20S &amp; THE HARLEM RENAISSANCE</w:t>
      </w:r>
      <w:r w:rsidRPr="00C42FB6">
        <w:rPr>
          <w:sz w:val="24"/>
          <w:szCs w:val="24"/>
          <w:lang w:val="en-US"/>
        </w:rPr>
        <w:t xml:space="preserve"> (1917-1937) Alongside modernism, African American culture in Harlem, New York was flourishing. Much of the style derived from poetry rhythms based on spirituals, jazz lyrics on the blues, and the use of slang in everyday diction. These influences intersected with prohibition, reactions to WWI, and the sultry nightlife of the big city to produce an energetic progressive culture.</w:t>
      </w:r>
    </w:p>
    <w:p w:rsidR="00802FF1" w:rsidRPr="00C42FB6" w:rsidRDefault="00802FF1" w:rsidP="00C42FB6">
      <w:pPr>
        <w:ind w:left="-993" w:right="-766" w:firstLine="567"/>
        <w:rPr>
          <w:sz w:val="24"/>
          <w:szCs w:val="24"/>
          <w:lang w:val="en-US"/>
        </w:rPr>
      </w:pPr>
      <w:hyperlink r:id="rId51" w:history="1">
        <w:r w:rsidRPr="00C42FB6">
          <w:rPr>
            <w:rStyle w:val="Hyperlink"/>
            <w:sz w:val="24"/>
            <w:szCs w:val="24"/>
            <w:lang w:val="en-US"/>
          </w:rPr>
          <w:t>F. Scott Fitzgerald</w:t>
        </w:r>
      </w:hyperlink>
      <w:r w:rsidRPr="00C42FB6">
        <w:rPr>
          <w:sz w:val="24"/>
          <w:szCs w:val="24"/>
          <w:lang w:val="en-US"/>
        </w:rPr>
        <w:t> skewered the American Dream in </w:t>
      </w:r>
      <w:r w:rsidRPr="00C42FB6">
        <w:rPr>
          <w:i/>
          <w:iCs/>
          <w:sz w:val="24"/>
          <w:szCs w:val="24"/>
          <w:lang w:val="en-US"/>
        </w:rPr>
        <w:t>The Great Gatsby</w:t>
      </w:r>
      <w:r w:rsidRPr="00C42FB6">
        <w:rPr>
          <w:sz w:val="24"/>
          <w:szCs w:val="24"/>
          <w:lang w:val="en-US"/>
        </w:rPr>
        <w:t> (1925).</w:t>
      </w:r>
    </w:p>
    <w:p w:rsidR="00802FF1" w:rsidRPr="00C42FB6" w:rsidRDefault="00802FF1" w:rsidP="00C42FB6">
      <w:pPr>
        <w:ind w:left="-993" w:right="-766" w:firstLine="567"/>
        <w:rPr>
          <w:sz w:val="24"/>
          <w:szCs w:val="24"/>
          <w:lang w:val="en-US"/>
        </w:rPr>
      </w:pPr>
      <w:hyperlink r:id="rId52" w:history="1">
        <w:r w:rsidRPr="00C42FB6">
          <w:rPr>
            <w:rStyle w:val="Hyperlink"/>
            <w:sz w:val="24"/>
            <w:szCs w:val="24"/>
            <w:lang w:val="en-US"/>
          </w:rPr>
          <w:t>Richard Wright</w:t>
        </w:r>
      </w:hyperlink>
      <w:r w:rsidRPr="00C42FB6">
        <w:rPr>
          <w:sz w:val="24"/>
          <w:szCs w:val="24"/>
          <w:lang w:val="en-US"/>
        </w:rPr>
        <w:t> exposed and attacked American racism in </w:t>
      </w:r>
      <w:r w:rsidRPr="00C42FB6">
        <w:rPr>
          <w:i/>
          <w:iCs/>
          <w:sz w:val="24"/>
          <w:szCs w:val="24"/>
          <w:lang w:val="en-US"/>
        </w:rPr>
        <w:t>Native Son</w:t>
      </w:r>
      <w:r w:rsidRPr="00C42FB6">
        <w:rPr>
          <w:sz w:val="24"/>
          <w:szCs w:val="24"/>
          <w:lang w:val="en-US"/>
        </w:rPr>
        <w:t> (1940).</w:t>
      </w:r>
    </w:p>
    <w:p w:rsidR="00802FF1" w:rsidRPr="00C42FB6" w:rsidRDefault="00802FF1" w:rsidP="00C42FB6">
      <w:pPr>
        <w:ind w:left="-993" w:right="-766" w:firstLine="567"/>
        <w:rPr>
          <w:sz w:val="24"/>
          <w:szCs w:val="24"/>
          <w:lang w:val="en-US"/>
        </w:rPr>
      </w:pPr>
      <w:hyperlink r:id="rId53" w:history="1">
        <w:r w:rsidRPr="00C42FB6">
          <w:rPr>
            <w:rStyle w:val="Hyperlink"/>
            <w:sz w:val="24"/>
            <w:szCs w:val="24"/>
            <w:lang w:val="en-US"/>
          </w:rPr>
          <w:t>Zora Neale Hurston</w:t>
        </w:r>
      </w:hyperlink>
      <w:r w:rsidRPr="00C42FB6">
        <w:rPr>
          <w:sz w:val="24"/>
          <w:szCs w:val="24"/>
          <w:lang w:val="en-US"/>
        </w:rPr>
        <w:t> told the story of a black woman’s three marriages in </w:t>
      </w:r>
      <w:r w:rsidRPr="00C42FB6">
        <w:rPr>
          <w:i/>
          <w:iCs/>
          <w:sz w:val="24"/>
          <w:szCs w:val="24"/>
          <w:lang w:val="en-US"/>
        </w:rPr>
        <w:t>Their Eyes Were Watching God</w:t>
      </w:r>
      <w:r w:rsidRPr="00C42FB6">
        <w:rPr>
          <w:sz w:val="24"/>
          <w:szCs w:val="24"/>
          <w:lang w:val="en-US"/>
        </w:rPr>
        <w:t> (1937).</w:t>
      </w:r>
    </w:p>
    <w:p w:rsidR="00802FF1" w:rsidRPr="00C42FB6" w:rsidRDefault="00802FF1" w:rsidP="00C42FB6">
      <w:pPr>
        <w:ind w:left="-993" w:right="-766" w:firstLine="567"/>
        <w:rPr>
          <w:sz w:val="24"/>
          <w:szCs w:val="24"/>
          <w:lang w:val="en-US"/>
        </w:rPr>
      </w:pPr>
      <w:hyperlink r:id="rId54" w:history="1">
        <w:r w:rsidRPr="00C42FB6">
          <w:rPr>
            <w:rStyle w:val="Hyperlink"/>
            <w:sz w:val="24"/>
            <w:szCs w:val="24"/>
            <w:lang w:val="en-US"/>
          </w:rPr>
          <w:t>Ernest Hemingway</w:t>
        </w:r>
      </w:hyperlink>
      <w:r w:rsidRPr="00C42FB6">
        <w:rPr>
          <w:sz w:val="24"/>
          <w:szCs w:val="24"/>
          <w:lang w:val="en-US"/>
        </w:rPr>
        <w:t>’s early novels </w:t>
      </w:r>
      <w:r w:rsidRPr="00C42FB6">
        <w:rPr>
          <w:i/>
          <w:iCs/>
          <w:sz w:val="24"/>
          <w:szCs w:val="24"/>
          <w:lang w:val="en-US"/>
        </w:rPr>
        <w:t>The Sun Also Rises</w:t>
      </w:r>
      <w:r w:rsidRPr="00C42FB6">
        <w:rPr>
          <w:sz w:val="24"/>
          <w:szCs w:val="24"/>
          <w:lang w:val="en-US"/>
        </w:rPr>
        <w:t> (1926) and </w:t>
      </w:r>
      <w:r w:rsidRPr="00C42FB6">
        <w:rPr>
          <w:i/>
          <w:iCs/>
          <w:sz w:val="24"/>
          <w:szCs w:val="24"/>
          <w:lang w:val="en-US"/>
        </w:rPr>
        <w:t>A Farewell to Arms</w:t>
      </w:r>
      <w:r w:rsidRPr="00C42FB6">
        <w:rPr>
          <w:sz w:val="24"/>
          <w:szCs w:val="24"/>
          <w:lang w:val="en-US"/>
        </w:rPr>
        <w:t> (1929) articulated the disillusionment of the Lost Generation.</w:t>
      </w:r>
    </w:p>
    <w:p w:rsidR="00802FF1" w:rsidRPr="00C42FB6" w:rsidRDefault="00802FF1" w:rsidP="00C42FB6">
      <w:pPr>
        <w:ind w:left="-993" w:right="-766" w:firstLine="567"/>
        <w:rPr>
          <w:sz w:val="24"/>
          <w:szCs w:val="24"/>
          <w:lang w:val="en-US"/>
        </w:rPr>
      </w:pPr>
      <w:hyperlink r:id="rId55" w:history="1">
        <w:r w:rsidRPr="00C42FB6">
          <w:rPr>
            <w:rStyle w:val="Hyperlink"/>
            <w:sz w:val="24"/>
            <w:szCs w:val="24"/>
            <w:lang w:val="en-US"/>
          </w:rPr>
          <w:t>Willa Cather</w:t>
        </w:r>
      </w:hyperlink>
      <w:r w:rsidRPr="00C42FB6">
        <w:rPr>
          <w:sz w:val="24"/>
          <w:szCs w:val="24"/>
          <w:lang w:val="en-US"/>
        </w:rPr>
        <w:t> told hopeful stories of the American frontier, set mostly on the Great Plains, in </w:t>
      </w:r>
      <w:r w:rsidRPr="00C42FB6">
        <w:rPr>
          <w:i/>
          <w:iCs/>
          <w:sz w:val="24"/>
          <w:szCs w:val="24"/>
          <w:lang w:val="en-US"/>
        </w:rPr>
        <w:t>O Pioneers!</w:t>
      </w:r>
      <w:r w:rsidRPr="00C42FB6">
        <w:rPr>
          <w:sz w:val="24"/>
          <w:szCs w:val="24"/>
          <w:lang w:val="en-US"/>
        </w:rPr>
        <w:t> (1913) and </w:t>
      </w:r>
      <w:r w:rsidRPr="00C42FB6">
        <w:rPr>
          <w:i/>
          <w:iCs/>
          <w:sz w:val="24"/>
          <w:szCs w:val="24"/>
          <w:lang w:val="en-US"/>
        </w:rPr>
        <w:t xml:space="preserve">My </w:t>
      </w:r>
      <w:proofErr w:type="spellStart"/>
      <w:r w:rsidRPr="00C42FB6">
        <w:rPr>
          <w:i/>
          <w:iCs/>
          <w:sz w:val="24"/>
          <w:szCs w:val="24"/>
          <w:lang w:val="en-US"/>
        </w:rPr>
        <w:t>Ántonia</w:t>
      </w:r>
      <w:proofErr w:type="spellEnd"/>
      <w:r w:rsidRPr="00C42FB6">
        <w:rPr>
          <w:sz w:val="24"/>
          <w:szCs w:val="24"/>
          <w:lang w:val="en-US"/>
        </w:rPr>
        <w:t> (1918).</w:t>
      </w:r>
    </w:p>
    <w:p w:rsidR="00802FF1" w:rsidRPr="00C42FB6" w:rsidRDefault="00802FF1" w:rsidP="00C42FB6">
      <w:pPr>
        <w:ind w:left="-993" w:right="-766" w:firstLine="567"/>
        <w:rPr>
          <w:sz w:val="24"/>
          <w:szCs w:val="24"/>
          <w:lang w:val="en-US"/>
        </w:rPr>
      </w:pPr>
      <w:hyperlink r:id="rId56" w:history="1">
        <w:r w:rsidRPr="00C42FB6">
          <w:rPr>
            <w:rStyle w:val="Hyperlink"/>
            <w:sz w:val="24"/>
            <w:szCs w:val="24"/>
            <w:lang w:val="en-US"/>
          </w:rPr>
          <w:t>William Faulkner</w:t>
        </w:r>
      </w:hyperlink>
      <w:r w:rsidRPr="00C42FB6">
        <w:rPr>
          <w:sz w:val="24"/>
          <w:szCs w:val="24"/>
          <w:lang w:val="en-US"/>
        </w:rPr>
        <w:t> used stream-of-consciousness monologues and other formal techniques to break from past literary practice in </w:t>
      </w:r>
      <w:r w:rsidRPr="00C42FB6">
        <w:rPr>
          <w:i/>
          <w:iCs/>
          <w:sz w:val="24"/>
          <w:szCs w:val="24"/>
          <w:lang w:val="en-US"/>
        </w:rPr>
        <w:t>The Sound and the Fury</w:t>
      </w:r>
      <w:r w:rsidRPr="00C42FB6">
        <w:rPr>
          <w:sz w:val="24"/>
          <w:szCs w:val="24"/>
          <w:lang w:val="en-US"/>
        </w:rPr>
        <w:t> (1929).</w:t>
      </w:r>
    </w:p>
    <w:p w:rsidR="00802FF1" w:rsidRPr="00C42FB6" w:rsidRDefault="00802FF1" w:rsidP="00C42FB6">
      <w:pPr>
        <w:ind w:left="-993" w:right="-766" w:firstLine="567"/>
        <w:rPr>
          <w:sz w:val="24"/>
          <w:szCs w:val="24"/>
          <w:lang w:val="en-US"/>
        </w:rPr>
      </w:pPr>
      <w:hyperlink r:id="rId57" w:history="1">
        <w:r w:rsidRPr="00C42FB6">
          <w:rPr>
            <w:rStyle w:val="Hyperlink"/>
            <w:sz w:val="24"/>
            <w:szCs w:val="24"/>
            <w:lang w:val="en-US"/>
          </w:rPr>
          <w:t>John Steinbeck</w:t>
        </w:r>
      </w:hyperlink>
      <w:r w:rsidRPr="00C42FB6">
        <w:rPr>
          <w:sz w:val="24"/>
          <w:szCs w:val="24"/>
          <w:lang w:val="en-US"/>
        </w:rPr>
        <w:t> depicted the difficult lives of migrant workers in </w:t>
      </w:r>
      <w:r w:rsidRPr="00C42FB6">
        <w:rPr>
          <w:i/>
          <w:iCs/>
          <w:sz w:val="24"/>
          <w:szCs w:val="24"/>
          <w:lang w:val="en-US"/>
        </w:rPr>
        <w:t>Of Mice and Men</w:t>
      </w:r>
      <w:r w:rsidRPr="00C42FB6">
        <w:rPr>
          <w:sz w:val="24"/>
          <w:szCs w:val="24"/>
          <w:lang w:val="en-US"/>
        </w:rPr>
        <w:t> (1937) and </w:t>
      </w:r>
      <w:r w:rsidRPr="00C42FB6">
        <w:rPr>
          <w:i/>
          <w:iCs/>
          <w:sz w:val="24"/>
          <w:szCs w:val="24"/>
          <w:lang w:val="en-US"/>
        </w:rPr>
        <w:t>The Grapes of Wrath</w:t>
      </w:r>
      <w:r w:rsidRPr="00C42FB6">
        <w:rPr>
          <w:sz w:val="24"/>
          <w:szCs w:val="24"/>
          <w:lang w:val="en-US"/>
        </w:rPr>
        <w:t> (1939).</w:t>
      </w:r>
    </w:p>
    <w:p w:rsidR="00802FF1" w:rsidRPr="00C42FB6" w:rsidRDefault="00802FF1" w:rsidP="00C42FB6">
      <w:pPr>
        <w:ind w:left="-993" w:right="-766" w:firstLine="567"/>
        <w:rPr>
          <w:sz w:val="24"/>
          <w:szCs w:val="24"/>
          <w:lang w:val="en-US"/>
        </w:rPr>
      </w:pPr>
      <w:hyperlink r:id="rId58" w:history="1">
        <w:r w:rsidRPr="00C42FB6">
          <w:rPr>
            <w:rStyle w:val="Hyperlink"/>
            <w:bCs/>
            <w:sz w:val="24"/>
            <w:szCs w:val="24"/>
            <w:lang w:val="en-US"/>
          </w:rPr>
          <w:t>T.S. Eliot</w:t>
        </w:r>
      </w:hyperlink>
      <w:r w:rsidRPr="00C42FB6">
        <w:rPr>
          <w:bCs/>
          <w:sz w:val="24"/>
          <w:szCs w:val="24"/>
          <w:lang w:val="en-US"/>
        </w:rPr>
        <w:t xml:space="preserve"> was an American by birth and, as of 1927, a British subject by choice. His fragmentary, </w:t>
      </w:r>
      <w:proofErr w:type="spellStart"/>
      <w:r w:rsidRPr="00C42FB6">
        <w:rPr>
          <w:bCs/>
          <w:sz w:val="24"/>
          <w:szCs w:val="24"/>
          <w:lang w:val="en-US"/>
        </w:rPr>
        <w:t>multivoiced</w:t>
      </w:r>
      <w:proofErr w:type="spellEnd"/>
      <w:r w:rsidRPr="00C42FB6">
        <w:rPr>
          <w:bCs/>
          <w:sz w:val="24"/>
          <w:szCs w:val="24"/>
          <w:lang w:val="en-US"/>
        </w:rPr>
        <w:t> </w:t>
      </w:r>
      <w:hyperlink r:id="rId59" w:tgtFrame="_blank" w:history="1">
        <w:r w:rsidRPr="00C42FB6">
          <w:rPr>
            <w:rStyle w:val="Hyperlink"/>
            <w:bCs/>
            <w:i/>
            <w:iCs/>
            <w:sz w:val="24"/>
            <w:szCs w:val="24"/>
            <w:lang w:val="en-US"/>
          </w:rPr>
          <w:t>The Waste Land</w:t>
        </w:r>
      </w:hyperlink>
      <w:r w:rsidRPr="00C42FB6">
        <w:rPr>
          <w:bCs/>
          <w:sz w:val="24"/>
          <w:szCs w:val="24"/>
          <w:lang w:val="en-US"/>
        </w:rPr>
        <w:t> (1922) is the quintessential modernist poem, but his was not the dominant voice among American modernist poets</w:t>
      </w:r>
      <w:r w:rsidRPr="00C42FB6">
        <w:rPr>
          <w:b/>
          <w:bCs/>
          <w:sz w:val="24"/>
          <w:szCs w:val="24"/>
          <w:lang w:val="en-US"/>
        </w:rPr>
        <w:t>.</w:t>
      </w:r>
    </w:p>
    <w:p w:rsidR="00802FF1" w:rsidRPr="00C42FB6" w:rsidRDefault="00802FF1" w:rsidP="00C42FB6">
      <w:pPr>
        <w:ind w:left="-993" w:right="-766" w:firstLine="567"/>
        <w:rPr>
          <w:sz w:val="24"/>
          <w:szCs w:val="24"/>
          <w:lang w:val="en-US"/>
        </w:rPr>
      </w:pPr>
      <w:hyperlink r:id="rId60" w:history="1">
        <w:r w:rsidRPr="00C42FB6">
          <w:rPr>
            <w:rStyle w:val="Hyperlink"/>
            <w:sz w:val="24"/>
            <w:szCs w:val="24"/>
            <w:lang w:val="en-US"/>
          </w:rPr>
          <w:t>Robert Frost</w:t>
        </w:r>
      </w:hyperlink>
      <w:r w:rsidRPr="00C42FB6">
        <w:rPr>
          <w:sz w:val="24"/>
          <w:szCs w:val="24"/>
          <w:lang w:val="en-US"/>
        </w:rPr>
        <w:t> and </w:t>
      </w:r>
      <w:hyperlink r:id="rId61" w:history="1">
        <w:r w:rsidRPr="00C42FB6">
          <w:rPr>
            <w:rStyle w:val="Hyperlink"/>
            <w:sz w:val="24"/>
            <w:szCs w:val="24"/>
            <w:lang w:val="en-US"/>
          </w:rPr>
          <w:t>Carl Sandburg</w:t>
        </w:r>
      </w:hyperlink>
      <w:r w:rsidRPr="00C42FB6">
        <w:rPr>
          <w:sz w:val="24"/>
          <w:szCs w:val="24"/>
          <w:lang w:val="en-US"/>
        </w:rPr>
        <w:t> evocatively described the regions—New England and the Midwest, respectively—in which they lived.</w:t>
      </w:r>
    </w:p>
    <w:p w:rsidR="00802FF1" w:rsidRPr="00C42FB6" w:rsidRDefault="00802FF1" w:rsidP="00C42FB6">
      <w:pPr>
        <w:ind w:left="-993" w:right="-766" w:firstLine="567"/>
        <w:rPr>
          <w:sz w:val="24"/>
          <w:szCs w:val="24"/>
          <w:lang w:val="en-US"/>
        </w:rPr>
      </w:pPr>
      <w:r w:rsidRPr="00C42FB6">
        <w:rPr>
          <w:sz w:val="24"/>
          <w:szCs w:val="24"/>
          <w:lang w:val="en-US"/>
        </w:rPr>
        <w:lastRenderedPageBreak/>
        <w:t>The </w:t>
      </w:r>
      <w:hyperlink r:id="rId62" w:history="1">
        <w:r w:rsidRPr="00C42FB6">
          <w:rPr>
            <w:rStyle w:val="Hyperlink"/>
            <w:sz w:val="24"/>
            <w:szCs w:val="24"/>
            <w:lang w:val="en-US"/>
          </w:rPr>
          <w:t>Harlem Renaissance</w:t>
        </w:r>
      </w:hyperlink>
      <w:r w:rsidRPr="00C42FB6">
        <w:rPr>
          <w:sz w:val="24"/>
          <w:szCs w:val="24"/>
          <w:lang w:val="en-US"/>
        </w:rPr>
        <w:t> produced a rich coterie of poets, among them </w:t>
      </w:r>
      <w:proofErr w:type="spellStart"/>
      <w:r w:rsidRPr="00C42FB6">
        <w:rPr>
          <w:sz w:val="24"/>
          <w:szCs w:val="24"/>
        </w:rPr>
        <w:fldChar w:fldCharType="begin"/>
      </w:r>
      <w:r w:rsidRPr="00C42FB6">
        <w:rPr>
          <w:sz w:val="24"/>
          <w:szCs w:val="24"/>
          <w:lang w:val="en-US"/>
        </w:rPr>
        <w:instrText xml:space="preserve"> HYPERLINK "https://www.britannica.com/biography/Countee-Cullen" </w:instrText>
      </w:r>
      <w:r w:rsidRPr="00C42FB6">
        <w:rPr>
          <w:sz w:val="24"/>
          <w:szCs w:val="24"/>
        </w:rPr>
        <w:fldChar w:fldCharType="separate"/>
      </w:r>
      <w:r w:rsidRPr="00C42FB6">
        <w:rPr>
          <w:rStyle w:val="Hyperlink"/>
          <w:sz w:val="24"/>
          <w:szCs w:val="24"/>
          <w:lang w:val="en-US"/>
        </w:rPr>
        <w:t>Countee</w:t>
      </w:r>
      <w:proofErr w:type="spellEnd"/>
      <w:r w:rsidRPr="00C42FB6">
        <w:rPr>
          <w:rStyle w:val="Hyperlink"/>
          <w:sz w:val="24"/>
          <w:szCs w:val="24"/>
          <w:lang w:val="en-US"/>
        </w:rPr>
        <w:t xml:space="preserve"> Cullen</w:t>
      </w:r>
      <w:r w:rsidRPr="00C42FB6">
        <w:rPr>
          <w:sz w:val="24"/>
          <w:szCs w:val="24"/>
        </w:rPr>
        <w:fldChar w:fldCharType="end"/>
      </w:r>
      <w:r w:rsidRPr="00C42FB6">
        <w:rPr>
          <w:sz w:val="24"/>
          <w:szCs w:val="24"/>
          <w:lang w:val="en-US"/>
        </w:rPr>
        <w:t>, </w:t>
      </w:r>
      <w:hyperlink r:id="rId63" w:history="1">
        <w:r w:rsidRPr="00C42FB6">
          <w:rPr>
            <w:rStyle w:val="Hyperlink"/>
            <w:sz w:val="24"/>
            <w:szCs w:val="24"/>
            <w:lang w:val="en-US"/>
          </w:rPr>
          <w:t>Langston Hughes</w:t>
        </w:r>
      </w:hyperlink>
      <w:r w:rsidRPr="00C42FB6">
        <w:rPr>
          <w:sz w:val="24"/>
          <w:szCs w:val="24"/>
          <w:lang w:val="en-US"/>
        </w:rPr>
        <w:t>, </w:t>
      </w:r>
      <w:hyperlink r:id="rId64" w:history="1">
        <w:r w:rsidRPr="00C42FB6">
          <w:rPr>
            <w:rStyle w:val="Hyperlink"/>
            <w:sz w:val="24"/>
            <w:szCs w:val="24"/>
            <w:lang w:val="en-US"/>
          </w:rPr>
          <w:t>Claude McKay</w:t>
        </w:r>
      </w:hyperlink>
      <w:r w:rsidRPr="00C42FB6">
        <w:rPr>
          <w:sz w:val="24"/>
          <w:szCs w:val="24"/>
          <w:lang w:val="en-US"/>
        </w:rPr>
        <w:t>, and </w:t>
      </w:r>
      <w:hyperlink r:id="rId65" w:history="1">
        <w:r w:rsidRPr="00C42FB6">
          <w:rPr>
            <w:rStyle w:val="Hyperlink"/>
            <w:sz w:val="24"/>
            <w:szCs w:val="24"/>
            <w:lang w:val="en-US"/>
          </w:rPr>
          <w:t>Alice Dunbar Nelson</w:t>
        </w:r>
      </w:hyperlink>
      <w:r w:rsidRPr="00C42FB6">
        <w:rPr>
          <w:sz w:val="24"/>
          <w:szCs w:val="24"/>
          <w:lang w:val="en-US"/>
        </w:rPr>
        <w:t>.</w:t>
      </w:r>
    </w:p>
    <w:p w:rsidR="00802FF1" w:rsidRPr="00C42FB6" w:rsidRDefault="00802FF1" w:rsidP="00C42FB6">
      <w:pPr>
        <w:ind w:left="-993" w:right="-766" w:firstLine="567"/>
        <w:rPr>
          <w:sz w:val="24"/>
          <w:szCs w:val="24"/>
          <w:lang w:val="en-US"/>
        </w:rPr>
      </w:pPr>
      <w:hyperlink r:id="rId66" w:history="1">
        <w:r w:rsidRPr="00C42FB6">
          <w:rPr>
            <w:rStyle w:val="Hyperlink"/>
            <w:sz w:val="24"/>
            <w:szCs w:val="24"/>
            <w:lang w:val="en-US"/>
          </w:rPr>
          <w:t>Harriet Monroe</w:t>
        </w:r>
      </w:hyperlink>
      <w:r w:rsidRPr="00C42FB6">
        <w:rPr>
          <w:sz w:val="24"/>
          <w:szCs w:val="24"/>
          <w:lang w:val="en-US"/>
        </w:rPr>
        <w:t> founded </w:t>
      </w:r>
      <w:r w:rsidRPr="00C42FB6">
        <w:rPr>
          <w:i/>
          <w:iCs/>
          <w:sz w:val="24"/>
          <w:szCs w:val="24"/>
          <w:lang w:val="en-US"/>
        </w:rPr>
        <w:t>Poetry</w:t>
      </w:r>
      <w:r w:rsidRPr="00C42FB6">
        <w:rPr>
          <w:sz w:val="24"/>
          <w:szCs w:val="24"/>
          <w:lang w:val="en-US"/>
        </w:rPr>
        <w:t> magazine in Chicago in 1912 and made it the most important organ for poetry not just in the United States but for the English-speaking world.</w:t>
      </w:r>
    </w:p>
    <w:p w:rsidR="00802FF1" w:rsidRPr="00C42FB6" w:rsidRDefault="00802FF1" w:rsidP="00C42FB6">
      <w:pPr>
        <w:ind w:left="-993" w:right="-766" w:firstLine="567"/>
        <w:rPr>
          <w:sz w:val="24"/>
          <w:szCs w:val="24"/>
          <w:lang w:val="en-US"/>
        </w:rPr>
      </w:pPr>
      <w:r w:rsidRPr="00C42FB6">
        <w:rPr>
          <w:sz w:val="24"/>
          <w:szCs w:val="24"/>
          <w:lang w:val="en-US"/>
        </w:rPr>
        <w:t>During the 1920s </w:t>
      </w:r>
      <w:hyperlink r:id="rId67" w:history="1">
        <w:r w:rsidRPr="00C42FB6">
          <w:rPr>
            <w:rStyle w:val="Hyperlink"/>
            <w:sz w:val="24"/>
            <w:szCs w:val="24"/>
            <w:lang w:val="en-US"/>
          </w:rPr>
          <w:t>Edna St. Vincent Millay</w:t>
        </w:r>
      </w:hyperlink>
      <w:r w:rsidRPr="00C42FB6">
        <w:rPr>
          <w:sz w:val="24"/>
          <w:szCs w:val="24"/>
          <w:lang w:val="en-US"/>
        </w:rPr>
        <w:t>, </w:t>
      </w:r>
      <w:hyperlink r:id="rId68" w:history="1">
        <w:r w:rsidRPr="00C42FB6">
          <w:rPr>
            <w:rStyle w:val="Hyperlink"/>
            <w:sz w:val="24"/>
            <w:szCs w:val="24"/>
            <w:lang w:val="en-US"/>
          </w:rPr>
          <w:t>Marianne Moore</w:t>
        </w:r>
      </w:hyperlink>
      <w:r w:rsidRPr="00C42FB6">
        <w:rPr>
          <w:sz w:val="24"/>
          <w:szCs w:val="24"/>
          <w:lang w:val="en-US"/>
        </w:rPr>
        <w:t>, and </w:t>
      </w:r>
      <w:hyperlink r:id="rId69" w:history="1">
        <w:r w:rsidRPr="00C42FB6">
          <w:rPr>
            <w:rStyle w:val="Hyperlink"/>
            <w:sz w:val="24"/>
            <w:szCs w:val="24"/>
            <w:lang w:val="en-US"/>
          </w:rPr>
          <w:t>E.E. Cummings</w:t>
        </w:r>
      </w:hyperlink>
      <w:r w:rsidRPr="00C42FB6">
        <w:rPr>
          <w:sz w:val="24"/>
          <w:szCs w:val="24"/>
          <w:lang w:val="en-US"/>
        </w:rPr>
        <w:t> expressed a spirit of revolution and experimentation in their poetry.</w:t>
      </w:r>
    </w:p>
    <w:p w:rsidR="00802FF1" w:rsidRPr="00C42FB6" w:rsidRDefault="00802FF1" w:rsidP="00C42FB6">
      <w:pPr>
        <w:ind w:left="-993" w:right="-766" w:firstLine="567"/>
        <w:rPr>
          <w:sz w:val="24"/>
          <w:szCs w:val="24"/>
          <w:lang w:val="en-US"/>
        </w:rPr>
      </w:pPr>
      <w:r w:rsidRPr="00C42FB6">
        <w:rPr>
          <w:b/>
          <w:bCs/>
          <w:sz w:val="24"/>
          <w:szCs w:val="24"/>
          <w:lang w:val="en-US"/>
        </w:rPr>
        <w:t>Drama came to prominence for the first time in the United States in the early 20th century. Playwrights drew inspiration from European theater but created plays that were uniquely and enduringly American.</w:t>
      </w:r>
    </w:p>
    <w:p w:rsidR="00802FF1" w:rsidRPr="00C42FB6" w:rsidRDefault="00802FF1" w:rsidP="00C42FB6">
      <w:pPr>
        <w:ind w:left="-993" w:right="-766" w:firstLine="567"/>
        <w:rPr>
          <w:sz w:val="24"/>
          <w:szCs w:val="24"/>
          <w:lang w:val="en-US"/>
        </w:rPr>
      </w:pPr>
      <w:hyperlink r:id="rId70" w:history="1">
        <w:r w:rsidRPr="00C42FB6">
          <w:rPr>
            <w:rStyle w:val="Hyperlink"/>
            <w:sz w:val="24"/>
            <w:szCs w:val="24"/>
            <w:lang w:val="en-US"/>
          </w:rPr>
          <w:t>Eugene O’Neill</w:t>
        </w:r>
      </w:hyperlink>
      <w:r w:rsidRPr="00C42FB6">
        <w:rPr>
          <w:sz w:val="24"/>
          <w:szCs w:val="24"/>
          <w:lang w:val="en-US"/>
        </w:rPr>
        <w:t> was the foremost American playwright of the period. His </w:t>
      </w:r>
      <w:r w:rsidRPr="00C42FB6">
        <w:rPr>
          <w:i/>
          <w:iCs/>
          <w:sz w:val="24"/>
          <w:szCs w:val="24"/>
          <w:lang w:val="en-US"/>
        </w:rPr>
        <w:t>Long Day’s Journey into Night</w:t>
      </w:r>
      <w:r w:rsidRPr="00C42FB6">
        <w:rPr>
          <w:sz w:val="24"/>
          <w:szCs w:val="24"/>
          <w:lang w:val="en-US"/>
        </w:rPr>
        <w:t> (written 1939–41, performed 1956) was the high point of more than 20 years of creativity that began in 1920 with </w:t>
      </w:r>
      <w:r w:rsidRPr="00C42FB6">
        <w:rPr>
          <w:i/>
          <w:iCs/>
          <w:sz w:val="24"/>
          <w:szCs w:val="24"/>
          <w:lang w:val="en-US"/>
        </w:rPr>
        <w:t>Beyond the Horizon</w:t>
      </w:r>
      <w:r w:rsidRPr="00C42FB6">
        <w:rPr>
          <w:sz w:val="24"/>
          <w:szCs w:val="24"/>
          <w:lang w:val="en-US"/>
        </w:rPr>
        <w:t> and concluded with </w:t>
      </w:r>
      <w:r w:rsidRPr="00C42FB6">
        <w:rPr>
          <w:i/>
          <w:iCs/>
          <w:sz w:val="24"/>
          <w:szCs w:val="24"/>
          <w:lang w:val="en-US"/>
        </w:rPr>
        <w:t>The Iceman Cometh</w:t>
      </w:r>
      <w:r w:rsidRPr="00C42FB6">
        <w:rPr>
          <w:sz w:val="24"/>
          <w:szCs w:val="24"/>
          <w:lang w:val="en-US"/>
        </w:rPr>
        <w:t> (written 1939, performed 1946).</w:t>
      </w:r>
    </w:p>
    <w:p w:rsidR="00802FF1" w:rsidRPr="00C42FB6" w:rsidRDefault="00802FF1" w:rsidP="00C42FB6">
      <w:pPr>
        <w:ind w:left="-993" w:right="-766" w:firstLine="567"/>
        <w:rPr>
          <w:sz w:val="24"/>
          <w:szCs w:val="24"/>
          <w:lang w:val="en-US"/>
        </w:rPr>
      </w:pPr>
      <w:r w:rsidRPr="00C42FB6">
        <w:rPr>
          <w:sz w:val="24"/>
          <w:szCs w:val="24"/>
          <w:lang w:val="en-US"/>
        </w:rPr>
        <w:t>During the 1930s </w:t>
      </w:r>
      <w:hyperlink r:id="rId71" w:history="1">
        <w:r w:rsidRPr="00C42FB6">
          <w:rPr>
            <w:rStyle w:val="Hyperlink"/>
            <w:sz w:val="24"/>
            <w:szCs w:val="24"/>
            <w:lang w:val="en-US"/>
          </w:rPr>
          <w:t>Lillian Hellman</w:t>
        </w:r>
      </w:hyperlink>
      <w:r w:rsidRPr="00C42FB6">
        <w:rPr>
          <w:sz w:val="24"/>
          <w:szCs w:val="24"/>
          <w:lang w:val="en-US"/>
        </w:rPr>
        <w:t>, </w:t>
      </w:r>
      <w:hyperlink r:id="rId72" w:history="1">
        <w:r w:rsidRPr="00C42FB6">
          <w:rPr>
            <w:rStyle w:val="Hyperlink"/>
            <w:sz w:val="24"/>
            <w:szCs w:val="24"/>
            <w:lang w:val="en-US"/>
          </w:rPr>
          <w:t>Clifford Odets</w:t>
        </w:r>
      </w:hyperlink>
      <w:r w:rsidRPr="00C42FB6">
        <w:rPr>
          <w:sz w:val="24"/>
          <w:szCs w:val="24"/>
          <w:lang w:val="en-US"/>
        </w:rPr>
        <w:t>, and </w:t>
      </w:r>
      <w:hyperlink r:id="rId73" w:history="1">
        <w:r w:rsidRPr="00C42FB6">
          <w:rPr>
            <w:rStyle w:val="Hyperlink"/>
            <w:sz w:val="24"/>
            <w:szCs w:val="24"/>
            <w:lang w:val="en-US"/>
          </w:rPr>
          <w:t>Langston Hughes</w:t>
        </w:r>
      </w:hyperlink>
      <w:r w:rsidRPr="00C42FB6">
        <w:rPr>
          <w:sz w:val="24"/>
          <w:szCs w:val="24"/>
          <w:lang w:val="en-US"/>
        </w:rPr>
        <w:t> wrote plays that exposed injustice in America.</w:t>
      </w:r>
    </w:p>
    <w:p w:rsidR="00802FF1" w:rsidRPr="00C42FB6" w:rsidRDefault="00802FF1" w:rsidP="00C42FB6">
      <w:pPr>
        <w:ind w:left="-993" w:right="-766" w:firstLine="567"/>
        <w:rPr>
          <w:sz w:val="24"/>
          <w:szCs w:val="24"/>
          <w:lang w:val="en-US"/>
        </w:rPr>
      </w:pPr>
      <w:hyperlink r:id="rId74" w:history="1">
        <w:r w:rsidRPr="00C42FB6">
          <w:rPr>
            <w:rStyle w:val="Hyperlink"/>
            <w:sz w:val="24"/>
            <w:szCs w:val="24"/>
            <w:lang w:val="en-US"/>
          </w:rPr>
          <w:t>Thornton Wilder</w:t>
        </w:r>
      </w:hyperlink>
      <w:r w:rsidRPr="00C42FB6">
        <w:rPr>
          <w:sz w:val="24"/>
          <w:szCs w:val="24"/>
          <w:lang w:val="en-US"/>
        </w:rPr>
        <w:t> presented a realistic (and enormously influential) vision of small-town America in </w:t>
      </w:r>
      <w:r w:rsidRPr="00C42FB6">
        <w:rPr>
          <w:i/>
          <w:iCs/>
          <w:sz w:val="24"/>
          <w:szCs w:val="24"/>
          <w:lang w:val="en-US"/>
        </w:rPr>
        <w:t>Our Town</w:t>
      </w:r>
      <w:r w:rsidRPr="00C42FB6">
        <w:rPr>
          <w:sz w:val="24"/>
          <w:szCs w:val="24"/>
          <w:lang w:val="en-US"/>
        </w:rPr>
        <w:t>, first produced in 1938.</w:t>
      </w:r>
    </w:p>
    <w:p w:rsidR="00802FF1" w:rsidRPr="00C42FB6" w:rsidRDefault="00802FF1" w:rsidP="00C42FB6">
      <w:pPr>
        <w:numPr>
          <w:ilvl w:val="0"/>
          <w:numId w:val="1"/>
        </w:numPr>
        <w:ind w:left="-993" w:right="-766" w:firstLine="567"/>
        <w:rPr>
          <w:b/>
          <w:bCs/>
          <w:sz w:val="24"/>
          <w:szCs w:val="24"/>
          <w:lang w:val="en-US"/>
        </w:rPr>
      </w:pPr>
      <w:r w:rsidRPr="00C42FB6">
        <w:rPr>
          <w:b/>
          <w:bCs/>
          <w:sz w:val="24"/>
          <w:szCs w:val="24"/>
          <w:lang w:val="en-US"/>
        </w:rPr>
        <w:t>5. The Contemporary Period (1945 to present)</w:t>
      </w:r>
    </w:p>
    <w:p w:rsidR="00802FF1" w:rsidRPr="00C42FB6" w:rsidRDefault="00802FF1" w:rsidP="00C42FB6">
      <w:pPr>
        <w:ind w:left="-993" w:right="-766" w:firstLine="567"/>
        <w:rPr>
          <w:sz w:val="24"/>
          <w:szCs w:val="24"/>
          <w:lang w:val="en-US"/>
        </w:rPr>
      </w:pPr>
      <w:r w:rsidRPr="00C42FB6">
        <w:rPr>
          <w:sz w:val="24"/>
          <w:szCs w:val="24"/>
          <w:lang w:val="en-US"/>
        </w:rPr>
        <w:t xml:space="preserve">The United States, which emerged from World War II confident and economically strong, entered the Cold War in the late 1940s. This conflict with the Soviet Union shaped global politics for more than four decades, and the proxy wars and threat of nuclear annihilation that came to define it were just some of the influences shaping American literature during the second half of the 20th century. The 1950s and ’60s brought significant cultural shifts within the United States driven by the civil rights movement and the women’s movement. Prior to the last decades of the 20th century, American literature was largely the story of dead white men who had created Art and of living white men doing the same. </w:t>
      </w:r>
    </w:p>
    <w:p w:rsidR="00802FF1" w:rsidRPr="00C42FB6" w:rsidRDefault="00802FF1" w:rsidP="00C42FB6">
      <w:pPr>
        <w:ind w:left="-993" w:right="-766" w:firstLine="567"/>
        <w:rPr>
          <w:sz w:val="24"/>
          <w:szCs w:val="24"/>
          <w:lang w:val="en-US"/>
        </w:rPr>
      </w:pPr>
      <w:r w:rsidRPr="00C42FB6">
        <w:rPr>
          <w:b/>
          <w:bCs/>
          <w:sz w:val="24"/>
          <w:szCs w:val="24"/>
          <w:lang w:val="en-US"/>
        </w:rPr>
        <w:t>Literature written by African Americans during the contemporary period was shaped in many ways by Richard Wright, whose autobiography </w:t>
      </w:r>
      <w:r w:rsidRPr="00C42FB6">
        <w:rPr>
          <w:b/>
          <w:bCs/>
          <w:i/>
          <w:iCs/>
          <w:sz w:val="24"/>
          <w:szCs w:val="24"/>
          <w:lang w:val="en-US"/>
        </w:rPr>
        <w:t>Black Boy</w:t>
      </w:r>
      <w:r w:rsidRPr="00C42FB6">
        <w:rPr>
          <w:b/>
          <w:bCs/>
          <w:sz w:val="24"/>
          <w:szCs w:val="24"/>
          <w:lang w:val="en-US"/>
        </w:rPr>
        <w:t> was published in 1945. He left the United States for France after World War II, repulsed by the injustice and discrimination he faced as a black man in America; other black writers working from the 1950s through the 1970s also wrestled with the desires to escape an unjust society and to change it.</w:t>
      </w:r>
    </w:p>
    <w:p w:rsidR="00802FF1" w:rsidRPr="00C42FB6" w:rsidRDefault="00802FF1" w:rsidP="00C42FB6">
      <w:pPr>
        <w:ind w:left="-993" w:right="-766" w:firstLine="567"/>
        <w:rPr>
          <w:sz w:val="24"/>
          <w:szCs w:val="24"/>
          <w:lang w:val="en-US"/>
        </w:rPr>
      </w:pPr>
      <w:hyperlink r:id="rId75" w:history="1">
        <w:r w:rsidRPr="00C42FB6">
          <w:rPr>
            <w:rStyle w:val="Hyperlink"/>
            <w:sz w:val="24"/>
            <w:szCs w:val="24"/>
            <w:lang w:val="en-US"/>
          </w:rPr>
          <w:t>Ralph Ellison</w:t>
        </w:r>
      </w:hyperlink>
      <w:r w:rsidRPr="00C42FB6">
        <w:rPr>
          <w:sz w:val="24"/>
          <w:szCs w:val="24"/>
          <w:lang w:val="en-US"/>
        </w:rPr>
        <w:t>’s novel </w:t>
      </w:r>
      <w:r w:rsidRPr="00C42FB6">
        <w:rPr>
          <w:i/>
          <w:iCs/>
          <w:sz w:val="24"/>
          <w:szCs w:val="24"/>
          <w:lang w:val="en-US"/>
        </w:rPr>
        <w:t>Invisible Man</w:t>
      </w:r>
      <w:r w:rsidRPr="00C42FB6">
        <w:rPr>
          <w:sz w:val="24"/>
          <w:szCs w:val="24"/>
          <w:lang w:val="en-US"/>
        </w:rPr>
        <w:t> (1952) tells the story of an unnamed black man adrift in, and ignored by, America.</w:t>
      </w:r>
    </w:p>
    <w:p w:rsidR="00802FF1" w:rsidRPr="00C42FB6" w:rsidRDefault="00802FF1" w:rsidP="00C42FB6">
      <w:pPr>
        <w:ind w:left="-993" w:right="-766" w:firstLine="567"/>
        <w:rPr>
          <w:sz w:val="24"/>
          <w:szCs w:val="24"/>
          <w:lang w:val="en-US"/>
        </w:rPr>
      </w:pPr>
      <w:hyperlink r:id="rId76" w:history="1">
        <w:r w:rsidRPr="00C42FB6">
          <w:rPr>
            <w:rStyle w:val="Hyperlink"/>
            <w:sz w:val="24"/>
            <w:szCs w:val="24"/>
            <w:lang w:val="en-US"/>
          </w:rPr>
          <w:t>James Baldwin</w:t>
        </w:r>
      </w:hyperlink>
      <w:r w:rsidRPr="00C42FB6">
        <w:rPr>
          <w:sz w:val="24"/>
          <w:szCs w:val="24"/>
          <w:lang w:val="en-US"/>
        </w:rPr>
        <w:t> wrote essays, novels, and plays on race and sexuality throughout his life, but his first novel, </w:t>
      </w:r>
      <w:r w:rsidRPr="00C42FB6">
        <w:rPr>
          <w:i/>
          <w:iCs/>
          <w:sz w:val="24"/>
          <w:szCs w:val="24"/>
          <w:lang w:val="en-US"/>
        </w:rPr>
        <w:t>Go Tell It on the Mountain</w:t>
      </w:r>
      <w:r w:rsidRPr="00C42FB6">
        <w:rPr>
          <w:sz w:val="24"/>
          <w:szCs w:val="24"/>
          <w:lang w:val="en-US"/>
        </w:rPr>
        <w:t> (1953), was his most accomplished and influential.</w:t>
      </w:r>
    </w:p>
    <w:p w:rsidR="00802FF1" w:rsidRPr="00C42FB6" w:rsidRDefault="00802FF1" w:rsidP="00C42FB6">
      <w:pPr>
        <w:ind w:left="-993" w:right="-766" w:firstLine="567"/>
        <w:rPr>
          <w:sz w:val="24"/>
          <w:szCs w:val="24"/>
          <w:lang w:val="en-US"/>
        </w:rPr>
      </w:pPr>
      <w:hyperlink r:id="rId77" w:history="1">
        <w:r w:rsidRPr="00C42FB6">
          <w:rPr>
            <w:rStyle w:val="Hyperlink"/>
            <w:sz w:val="24"/>
            <w:szCs w:val="24"/>
            <w:lang w:val="en-US"/>
          </w:rPr>
          <w:t>Lorraine Hansberry</w:t>
        </w:r>
      </w:hyperlink>
      <w:r w:rsidRPr="00C42FB6">
        <w:rPr>
          <w:sz w:val="24"/>
          <w:szCs w:val="24"/>
          <w:lang w:val="en-US"/>
        </w:rPr>
        <w:t>’s </w:t>
      </w:r>
      <w:r w:rsidRPr="00C42FB6">
        <w:rPr>
          <w:i/>
          <w:iCs/>
          <w:sz w:val="24"/>
          <w:szCs w:val="24"/>
          <w:lang w:val="en-US"/>
        </w:rPr>
        <w:t>A Raisin in the Sun</w:t>
      </w:r>
      <w:r w:rsidRPr="00C42FB6">
        <w:rPr>
          <w:sz w:val="24"/>
          <w:szCs w:val="24"/>
          <w:lang w:val="en-US"/>
        </w:rPr>
        <w:t>, a play about the effects of racism in Chicago, was first performed in 1959.</w:t>
      </w:r>
    </w:p>
    <w:p w:rsidR="00802FF1" w:rsidRPr="00C42FB6" w:rsidRDefault="00802FF1" w:rsidP="00C42FB6">
      <w:pPr>
        <w:ind w:left="-993" w:right="-766" w:firstLine="567"/>
        <w:rPr>
          <w:sz w:val="24"/>
          <w:szCs w:val="24"/>
          <w:lang w:val="en-US"/>
        </w:rPr>
      </w:pPr>
      <w:hyperlink r:id="rId78" w:history="1">
        <w:r w:rsidRPr="00C42FB6">
          <w:rPr>
            <w:rStyle w:val="Hyperlink"/>
            <w:sz w:val="24"/>
            <w:szCs w:val="24"/>
            <w:lang w:val="en-US"/>
          </w:rPr>
          <w:t>Gwendolyn Brooks</w:t>
        </w:r>
      </w:hyperlink>
      <w:r w:rsidRPr="00C42FB6">
        <w:rPr>
          <w:sz w:val="24"/>
          <w:szCs w:val="24"/>
          <w:lang w:val="en-US"/>
        </w:rPr>
        <w:t> became, in 1950, the first African American poet to win a Pulitzer Prize.</w:t>
      </w:r>
    </w:p>
    <w:p w:rsidR="00802FF1" w:rsidRPr="00C42FB6" w:rsidRDefault="00802FF1" w:rsidP="00C42FB6">
      <w:pPr>
        <w:ind w:left="-993" w:right="-766" w:firstLine="567"/>
        <w:rPr>
          <w:sz w:val="24"/>
          <w:szCs w:val="24"/>
          <w:lang w:val="en-US"/>
        </w:rPr>
      </w:pPr>
      <w:r w:rsidRPr="00C42FB6">
        <w:rPr>
          <w:sz w:val="24"/>
          <w:szCs w:val="24"/>
          <w:lang w:val="en-US"/>
        </w:rPr>
        <w:t>The </w:t>
      </w:r>
      <w:hyperlink r:id="rId79" w:history="1">
        <w:r w:rsidRPr="00C42FB6">
          <w:rPr>
            <w:rStyle w:val="Hyperlink"/>
            <w:sz w:val="24"/>
            <w:szCs w:val="24"/>
            <w:lang w:val="en-US"/>
          </w:rPr>
          <w:t>Black Arts movement</w:t>
        </w:r>
      </w:hyperlink>
      <w:r w:rsidRPr="00C42FB6">
        <w:rPr>
          <w:sz w:val="24"/>
          <w:szCs w:val="24"/>
          <w:lang w:val="en-US"/>
        </w:rPr>
        <w:t> was grounded in the tenets of black nationalism and sought to generate a uniquely black consciousness. The </w:t>
      </w:r>
      <w:r w:rsidRPr="00C42FB6">
        <w:rPr>
          <w:i/>
          <w:iCs/>
          <w:sz w:val="24"/>
          <w:szCs w:val="24"/>
          <w:lang w:val="en-US"/>
        </w:rPr>
        <w:t>Autobiography of Malcolm X</w:t>
      </w:r>
      <w:r w:rsidRPr="00C42FB6">
        <w:rPr>
          <w:sz w:val="24"/>
          <w:szCs w:val="24"/>
          <w:lang w:val="en-US"/>
        </w:rPr>
        <w:t> (1965), by </w:t>
      </w:r>
      <w:hyperlink r:id="rId80" w:history="1">
        <w:r w:rsidRPr="00C42FB6">
          <w:rPr>
            <w:rStyle w:val="Hyperlink"/>
            <w:sz w:val="24"/>
            <w:szCs w:val="24"/>
            <w:lang w:val="en-US"/>
          </w:rPr>
          <w:t>Malcolm X</w:t>
        </w:r>
      </w:hyperlink>
      <w:r w:rsidRPr="00C42FB6">
        <w:rPr>
          <w:sz w:val="24"/>
          <w:szCs w:val="24"/>
          <w:lang w:val="en-US"/>
        </w:rPr>
        <w:t> and </w:t>
      </w:r>
      <w:hyperlink r:id="rId81" w:history="1">
        <w:r w:rsidRPr="00C42FB6">
          <w:rPr>
            <w:rStyle w:val="Hyperlink"/>
            <w:sz w:val="24"/>
            <w:szCs w:val="24"/>
            <w:lang w:val="en-US"/>
          </w:rPr>
          <w:t>Alex Haley</w:t>
        </w:r>
      </w:hyperlink>
      <w:r w:rsidRPr="00C42FB6">
        <w:rPr>
          <w:sz w:val="24"/>
          <w:szCs w:val="24"/>
          <w:lang w:val="en-US"/>
        </w:rPr>
        <w:t>, is among its most-lasting literary expressions.</w:t>
      </w:r>
    </w:p>
    <w:p w:rsidR="00802FF1" w:rsidRPr="00C42FB6" w:rsidRDefault="00802FF1" w:rsidP="00C42FB6">
      <w:pPr>
        <w:ind w:left="-993" w:right="-766" w:firstLine="567"/>
        <w:rPr>
          <w:sz w:val="24"/>
          <w:szCs w:val="24"/>
          <w:lang w:val="en-US"/>
        </w:rPr>
      </w:pPr>
      <w:hyperlink r:id="rId82" w:history="1">
        <w:r w:rsidRPr="00C42FB6">
          <w:rPr>
            <w:rStyle w:val="Hyperlink"/>
            <w:sz w:val="24"/>
            <w:szCs w:val="24"/>
            <w:lang w:val="en-US"/>
          </w:rPr>
          <w:t>Toni Morrison</w:t>
        </w:r>
      </w:hyperlink>
      <w:r w:rsidRPr="00C42FB6">
        <w:rPr>
          <w:sz w:val="24"/>
          <w:szCs w:val="24"/>
          <w:lang w:val="en-US"/>
        </w:rPr>
        <w:t>’s first novel, </w:t>
      </w:r>
      <w:r w:rsidRPr="00C42FB6">
        <w:rPr>
          <w:i/>
          <w:iCs/>
          <w:sz w:val="24"/>
          <w:szCs w:val="24"/>
          <w:lang w:val="en-US"/>
        </w:rPr>
        <w:t>The Bluest Eye</w:t>
      </w:r>
      <w:r w:rsidRPr="00C42FB6">
        <w:rPr>
          <w:sz w:val="24"/>
          <w:szCs w:val="24"/>
          <w:lang w:val="en-US"/>
        </w:rPr>
        <w:t> (1970), launched a writing career that would put the lives of black women at its center. She received a Nobel Prize in 1993.</w:t>
      </w:r>
    </w:p>
    <w:p w:rsidR="00802FF1" w:rsidRPr="00C42FB6" w:rsidRDefault="00802FF1" w:rsidP="00C42FB6">
      <w:pPr>
        <w:ind w:left="-993" w:right="-766" w:firstLine="567"/>
        <w:rPr>
          <w:sz w:val="24"/>
          <w:szCs w:val="24"/>
          <w:lang w:val="en-US"/>
        </w:rPr>
      </w:pPr>
      <w:r w:rsidRPr="00C42FB6">
        <w:rPr>
          <w:sz w:val="24"/>
          <w:szCs w:val="24"/>
          <w:lang w:val="en-US"/>
        </w:rPr>
        <w:t>In the 1960s </w:t>
      </w:r>
      <w:hyperlink r:id="rId83" w:history="1">
        <w:r w:rsidRPr="00C42FB6">
          <w:rPr>
            <w:rStyle w:val="Hyperlink"/>
            <w:sz w:val="24"/>
            <w:szCs w:val="24"/>
            <w:lang w:val="en-US"/>
          </w:rPr>
          <w:t>Alice Walker</w:t>
        </w:r>
      </w:hyperlink>
      <w:r w:rsidRPr="00C42FB6">
        <w:rPr>
          <w:sz w:val="24"/>
          <w:szCs w:val="24"/>
          <w:lang w:val="en-US"/>
        </w:rPr>
        <w:t> began writing novels, poetry, and short stories that reflected her involvement in the civil rights movement.</w:t>
      </w:r>
    </w:p>
    <w:p w:rsidR="00802FF1" w:rsidRPr="00C42FB6" w:rsidRDefault="00802FF1" w:rsidP="00C42FB6">
      <w:pPr>
        <w:ind w:left="-993" w:right="-766" w:firstLine="567"/>
        <w:rPr>
          <w:sz w:val="24"/>
          <w:szCs w:val="24"/>
          <w:lang w:val="en-US"/>
        </w:rPr>
      </w:pPr>
      <w:r w:rsidRPr="00C42FB6">
        <w:rPr>
          <w:b/>
          <w:bCs/>
          <w:sz w:val="24"/>
          <w:szCs w:val="24"/>
          <w:lang w:val="en-US"/>
        </w:rPr>
        <w:t>The American novel took on a dizzying number of forms after World War II. Realist, metafictional, postmodern, absurdist, autobiographical, short, long, fragmentary, feminist, stream of consciousness—these and dozens more labels can be applied to the vast output of American novelists. Little holds them together beyond their chronological proximity and engagement with contemporary American society.</w:t>
      </w:r>
      <w:r w:rsidRPr="00C42FB6">
        <w:rPr>
          <w:sz w:val="24"/>
          <w:szCs w:val="24"/>
          <w:lang w:val="en-US"/>
        </w:rPr>
        <w:t> Among representative novels are</w:t>
      </w:r>
    </w:p>
    <w:p w:rsidR="00802FF1" w:rsidRPr="00C42FB6" w:rsidRDefault="00802FF1" w:rsidP="00C42FB6">
      <w:pPr>
        <w:ind w:left="-993" w:right="-766" w:firstLine="567"/>
        <w:rPr>
          <w:sz w:val="24"/>
          <w:szCs w:val="24"/>
          <w:lang w:val="en-US"/>
        </w:rPr>
      </w:pPr>
      <w:hyperlink r:id="rId84" w:history="1">
        <w:r w:rsidRPr="00C42FB6">
          <w:rPr>
            <w:rStyle w:val="Hyperlink"/>
            <w:sz w:val="24"/>
            <w:szCs w:val="24"/>
            <w:lang w:val="en-US"/>
          </w:rPr>
          <w:t>Norman Mailer</w:t>
        </w:r>
      </w:hyperlink>
      <w:r w:rsidRPr="00C42FB6">
        <w:rPr>
          <w:sz w:val="24"/>
          <w:szCs w:val="24"/>
          <w:lang w:val="en-US"/>
        </w:rPr>
        <w:t>: </w:t>
      </w:r>
      <w:r w:rsidRPr="00C42FB6">
        <w:rPr>
          <w:i/>
          <w:iCs/>
          <w:sz w:val="24"/>
          <w:szCs w:val="24"/>
          <w:lang w:val="en-US"/>
        </w:rPr>
        <w:t>The Naked and the Dead</w:t>
      </w:r>
      <w:r w:rsidRPr="00C42FB6">
        <w:rPr>
          <w:sz w:val="24"/>
          <w:szCs w:val="24"/>
          <w:lang w:val="en-US"/>
        </w:rPr>
        <w:t> (1948), </w:t>
      </w:r>
      <w:r w:rsidRPr="00C42FB6">
        <w:rPr>
          <w:i/>
          <w:iCs/>
          <w:sz w:val="24"/>
          <w:szCs w:val="24"/>
          <w:lang w:val="en-US"/>
        </w:rPr>
        <w:t>The Executioner’s Song</w:t>
      </w:r>
      <w:r w:rsidRPr="00C42FB6">
        <w:rPr>
          <w:sz w:val="24"/>
          <w:szCs w:val="24"/>
          <w:lang w:val="en-US"/>
        </w:rPr>
        <w:t> (1979)</w:t>
      </w:r>
    </w:p>
    <w:p w:rsidR="00802FF1" w:rsidRPr="00C42FB6" w:rsidRDefault="00802FF1" w:rsidP="00C42FB6">
      <w:pPr>
        <w:ind w:left="-993" w:right="-766" w:firstLine="567"/>
        <w:rPr>
          <w:sz w:val="24"/>
          <w:szCs w:val="24"/>
          <w:lang w:val="en-US"/>
        </w:rPr>
      </w:pPr>
      <w:hyperlink r:id="rId85" w:history="1">
        <w:r w:rsidRPr="00C42FB6">
          <w:rPr>
            <w:rStyle w:val="Hyperlink"/>
            <w:sz w:val="24"/>
            <w:szCs w:val="24"/>
            <w:lang w:val="en-US"/>
          </w:rPr>
          <w:t>Vladimir Nabokov</w:t>
        </w:r>
      </w:hyperlink>
      <w:r w:rsidRPr="00C42FB6">
        <w:rPr>
          <w:sz w:val="24"/>
          <w:szCs w:val="24"/>
          <w:lang w:val="en-US"/>
        </w:rPr>
        <w:t>: </w:t>
      </w:r>
      <w:r w:rsidRPr="00C42FB6">
        <w:rPr>
          <w:i/>
          <w:iCs/>
          <w:sz w:val="24"/>
          <w:szCs w:val="24"/>
          <w:lang w:val="en-US"/>
        </w:rPr>
        <w:t>Lolita</w:t>
      </w:r>
      <w:r w:rsidRPr="00C42FB6">
        <w:rPr>
          <w:sz w:val="24"/>
          <w:szCs w:val="24"/>
          <w:lang w:val="en-US"/>
        </w:rPr>
        <w:t> (1955)</w:t>
      </w:r>
    </w:p>
    <w:p w:rsidR="00802FF1" w:rsidRPr="00C42FB6" w:rsidRDefault="00802FF1" w:rsidP="00C42FB6">
      <w:pPr>
        <w:ind w:left="-993" w:right="-766" w:firstLine="567"/>
        <w:rPr>
          <w:sz w:val="24"/>
          <w:szCs w:val="24"/>
          <w:lang w:val="en-US"/>
        </w:rPr>
      </w:pPr>
      <w:hyperlink r:id="rId86" w:history="1">
        <w:r w:rsidRPr="00C42FB6">
          <w:rPr>
            <w:rStyle w:val="Hyperlink"/>
            <w:sz w:val="24"/>
            <w:szCs w:val="24"/>
            <w:lang w:val="en-US"/>
          </w:rPr>
          <w:t>Jack Kerouac</w:t>
        </w:r>
      </w:hyperlink>
      <w:r w:rsidRPr="00C42FB6">
        <w:rPr>
          <w:sz w:val="24"/>
          <w:szCs w:val="24"/>
          <w:lang w:val="en-US"/>
        </w:rPr>
        <w:t>: </w:t>
      </w:r>
      <w:r w:rsidRPr="00C42FB6">
        <w:rPr>
          <w:i/>
          <w:iCs/>
          <w:sz w:val="24"/>
          <w:szCs w:val="24"/>
          <w:lang w:val="en-US"/>
        </w:rPr>
        <w:t>On the Road</w:t>
      </w:r>
      <w:r w:rsidRPr="00C42FB6">
        <w:rPr>
          <w:sz w:val="24"/>
          <w:szCs w:val="24"/>
          <w:lang w:val="en-US"/>
        </w:rPr>
        <w:t> (1957)</w:t>
      </w:r>
    </w:p>
    <w:p w:rsidR="00802FF1" w:rsidRPr="00C42FB6" w:rsidRDefault="00802FF1" w:rsidP="00C42FB6">
      <w:pPr>
        <w:ind w:left="-993" w:right="-766" w:firstLine="567"/>
        <w:rPr>
          <w:sz w:val="24"/>
          <w:szCs w:val="24"/>
          <w:lang w:val="en-US"/>
        </w:rPr>
      </w:pPr>
      <w:hyperlink r:id="rId87" w:history="1">
        <w:r w:rsidRPr="00C42FB6">
          <w:rPr>
            <w:rStyle w:val="Hyperlink"/>
            <w:sz w:val="24"/>
            <w:szCs w:val="24"/>
            <w:lang w:val="en-US"/>
          </w:rPr>
          <w:t>Thomas Pynchon</w:t>
        </w:r>
      </w:hyperlink>
      <w:r w:rsidRPr="00C42FB6">
        <w:rPr>
          <w:sz w:val="24"/>
          <w:szCs w:val="24"/>
          <w:lang w:val="en-US"/>
        </w:rPr>
        <w:t>: </w:t>
      </w:r>
      <w:r w:rsidRPr="00C42FB6">
        <w:rPr>
          <w:i/>
          <w:iCs/>
          <w:sz w:val="24"/>
          <w:szCs w:val="24"/>
          <w:lang w:val="en-US"/>
        </w:rPr>
        <w:t>The Crying of Lot 49</w:t>
      </w:r>
      <w:r w:rsidRPr="00C42FB6">
        <w:rPr>
          <w:sz w:val="24"/>
          <w:szCs w:val="24"/>
          <w:lang w:val="en-US"/>
        </w:rPr>
        <w:t> (1966)</w:t>
      </w:r>
    </w:p>
    <w:p w:rsidR="00802FF1" w:rsidRPr="00C42FB6" w:rsidRDefault="00802FF1" w:rsidP="00C42FB6">
      <w:pPr>
        <w:ind w:left="-993" w:right="-766" w:firstLine="567"/>
        <w:rPr>
          <w:sz w:val="24"/>
          <w:szCs w:val="24"/>
          <w:lang w:val="en-US"/>
        </w:rPr>
      </w:pPr>
      <w:hyperlink r:id="rId88" w:history="1">
        <w:r w:rsidRPr="00C42FB6">
          <w:rPr>
            <w:rStyle w:val="Hyperlink"/>
            <w:sz w:val="24"/>
            <w:szCs w:val="24"/>
            <w:lang w:val="en-US"/>
          </w:rPr>
          <w:t>Kurt Vonnegut</w:t>
        </w:r>
      </w:hyperlink>
      <w:r w:rsidRPr="00C42FB6">
        <w:rPr>
          <w:sz w:val="24"/>
          <w:szCs w:val="24"/>
          <w:lang w:val="en-US"/>
        </w:rPr>
        <w:t>: </w:t>
      </w:r>
      <w:r w:rsidRPr="00C42FB6">
        <w:rPr>
          <w:i/>
          <w:iCs/>
          <w:sz w:val="24"/>
          <w:szCs w:val="24"/>
          <w:lang w:val="en-US"/>
        </w:rPr>
        <w:t>Slaughterhouse-Five</w:t>
      </w:r>
      <w:r w:rsidRPr="00C42FB6">
        <w:rPr>
          <w:sz w:val="24"/>
          <w:szCs w:val="24"/>
          <w:lang w:val="en-US"/>
        </w:rPr>
        <w:t> (1969)</w:t>
      </w:r>
    </w:p>
    <w:p w:rsidR="00802FF1" w:rsidRPr="00C42FB6" w:rsidRDefault="00802FF1" w:rsidP="00C42FB6">
      <w:pPr>
        <w:ind w:left="-993" w:right="-766" w:firstLine="567"/>
        <w:rPr>
          <w:sz w:val="24"/>
          <w:szCs w:val="24"/>
          <w:lang w:val="en-US"/>
        </w:rPr>
      </w:pPr>
      <w:hyperlink r:id="rId89" w:history="1">
        <w:r w:rsidRPr="00C42FB6">
          <w:rPr>
            <w:rStyle w:val="Hyperlink"/>
            <w:sz w:val="24"/>
            <w:szCs w:val="24"/>
            <w:lang w:val="en-US"/>
          </w:rPr>
          <w:t>Eudora Welty</w:t>
        </w:r>
      </w:hyperlink>
      <w:r w:rsidRPr="00C42FB6">
        <w:rPr>
          <w:sz w:val="24"/>
          <w:szCs w:val="24"/>
          <w:lang w:val="en-US"/>
        </w:rPr>
        <w:t>: </w:t>
      </w:r>
      <w:r w:rsidRPr="00C42FB6">
        <w:rPr>
          <w:i/>
          <w:iCs/>
          <w:sz w:val="24"/>
          <w:szCs w:val="24"/>
          <w:lang w:val="en-US"/>
        </w:rPr>
        <w:t>The Optimist’s Daughter</w:t>
      </w:r>
      <w:r w:rsidRPr="00C42FB6">
        <w:rPr>
          <w:sz w:val="24"/>
          <w:szCs w:val="24"/>
          <w:lang w:val="en-US"/>
        </w:rPr>
        <w:t> (1972)</w:t>
      </w:r>
    </w:p>
    <w:p w:rsidR="00802FF1" w:rsidRPr="00C42FB6" w:rsidRDefault="00802FF1" w:rsidP="00C42FB6">
      <w:pPr>
        <w:ind w:left="-993" w:right="-766" w:firstLine="567"/>
        <w:rPr>
          <w:sz w:val="24"/>
          <w:szCs w:val="24"/>
          <w:lang w:val="en-US"/>
        </w:rPr>
      </w:pPr>
      <w:hyperlink r:id="rId90" w:history="1">
        <w:r w:rsidRPr="00C42FB6">
          <w:rPr>
            <w:rStyle w:val="Hyperlink"/>
            <w:sz w:val="24"/>
            <w:szCs w:val="24"/>
            <w:lang w:val="en-US"/>
          </w:rPr>
          <w:t>Philip Roth</w:t>
        </w:r>
      </w:hyperlink>
      <w:r w:rsidRPr="00C42FB6">
        <w:rPr>
          <w:sz w:val="24"/>
          <w:szCs w:val="24"/>
          <w:lang w:val="en-US"/>
        </w:rPr>
        <w:t>: </w:t>
      </w:r>
      <w:r w:rsidRPr="00C42FB6">
        <w:rPr>
          <w:i/>
          <w:iCs/>
          <w:sz w:val="24"/>
          <w:szCs w:val="24"/>
          <w:lang w:val="en-US"/>
        </w:rPr>
        <w:t>Portnoy’s Complaint</w:t>
      </w:r>
      <w:r w:rsidRPr="00C42FB6">
        <w:rPr>
          <w:sz w:val="24"/>
          <w:szCs w:val="24"/>
          <w:lang w:val="en-US"/>
        </w:rPr>
        <w:t> (1969), </w:t>
      </w:r>
      <w:r w:rsidRPr="00C42FB6">
        <w:rPr>
          <w:i/>
          <w:iCs/>
          <w:sz w:val="24"/>
          <w:szCs w:val="24"/>
          <w:lang w:val="en-US"/>
        </w:rPr>
        <w:t>American Pastoral</w:t>
      </w:r>
      <w:r w:rsidRPr="00C42FB6">
        <w:rPr>
          <w:sz w:val="24"/>
          <w:szCs w:val="24"/>
          <w:lang w:val="en-US"/>
        </w:rPr>
        <w:t> (1997)</w:t>
      </w:r>
    </w:p>
    <w:p w:rsidR="00802FF1" w:rsidRPr="00C42FB6" w:rsidRDefault="00802FF1" w:rsidP="00C42FB6">
      <w:pPr>
        <w:ind w:left="-993" w:right="-766" w:firstLine="567"/>
        <w:rPr>
          <w:sz w:val="24"/>
          <w:szCs w:val="24"/>
          <w:lang w:val="en-US"/>
        </w:rPr>
      </w:pPr>
      <w:hyperlink r:id="rId91" w:history="1">
        <w:r w:rsidRPr="00C42FB6">
          <w:rPr>
            <w:rStyle w:val="Hyperlink"/>
            <w:sz w:val="24"/>
            <w:szCs w:val="24"/>
            <w:lang w:val="en-US"/>
          </w:rPr>
          <w:t xml:space="preserve">Ursula K. Le </w:t>
        </w:r>
        <w:proofErr w:type="spellStart"/>
        <w:r w:rsidRPr="00C42FB6">
          <w:rPr>
            <w:rStyle w:val="Hyperlink"/>
            <w:sz w:val="24"/>
            <w:szCs w:val="24"/>
            <w:lang w:val="en-US"/>
          </w:rPr>
          <w:t>Guin</w:t>
        </w:r>
        <w:proofErr w:type="spellEnd"/>
      </w:hyperlink>
      <w:r w:rsidRPr="00C42FB6">
        <w:rPr>
          <w:sz w:val="24"/>
          <w:szCs w:val="24"/>
          <w:lang w:val="en-US"/>
        </w:rPr>
        <w:t>: </w:t>
      </w:r>
      <w:r w:rsidRPr="00C42FB6">
        <w:rPr>
          <w:i/>
          <w:iCs/>
          <w:sz w:val="24"/>
          <w:szCs w:val="24"/>
          <w:lang w:val="en-US"/>
        </w:rPr>
        <w:t>The Left Hand of Darkness</w:t>
      </w:r>
      <w:r w:rsidRPr="00C42FB6">
        <w:rPr>
          <w:sz w:val="24"/>
          <w:szCs w:val="24"/>
          <w:lang w:val="en-US"/>
        </w:rPr>
        <w:t> (1969)</w:t>
      </w:r>
    </w:p>
    <w:p w:rsidR="00802FF1" w:rsidRPr="00C42FB6" w:rsidRDefault="00802FF1" w:rsidP="00C42FB6">
      <w:pPr>
        <w:ind w:left="-993" w:right="-766" w:firstLine="567"/>
        <w:rPr>
          <w:sz w:val="24"/>
          <w:szCs w:val="24"/>
          <w:lang w:val="en-US"/>
        </w:rPr>
      </w:pPr>
      <w:hyperlink r:id="rId92" w:history="1">
        <w:r w:rsidRPr="00C42FB6">
          <w:rPr>
            <w:rStyle w:val="Hyperlink"/>
            <w:sz w:val="24"/>
            <w:szCs w:val="24"/>
            <w:lang w:val="en-US"/>
          </w:rPr>
          <w:t>Saul Bellow</w:t>
        </w:r>
      </w:hyperlink>
      <w:r w:rsidRPr="00C42FB6">
        <w:rPr>
          <w:sz w:val="24"/>
          <w:szCs w:val="24"/>
          <w:lang w:val="en-US"/>
        </w:rPr>
        <w:t>: </w:t>
      </w:r>
      <w:r w:rsidRPr="00C42FB6">
        <w:rPr>
          <w:i/>
          <w:iCs/>
          <w:sz w:val="24"/>
          <w:szCs w:val="24"/>
          <w:lang w:val="en-US"/>
        </w:rPr>
        <w:t>Humboldt’s Gift</w:t>
      </w:r>
      <w:r w:rsidRPr="00C42FB6">
        <w:rPr>
          <w:sz w:val="24"/>
          <w:szCs w:val="24"/>
          <w:lang w:val="en-US"/>
        </w:rPr>
        <w:t> (1975)</w:t>
      </w:r>
    </w:p>
    <w:p w:rsidR="00802FF1" w:rsidRPr="00C42FB6" w:rsidRDefault="00802FF1" w:rsidP="00C42FB6">
      <w:pPr>
        <w:ind w:left="-993" w:right="-766" w:firstLine="567"/>
        <w:rPr>
          <w:sz w:val="24"/>
          <w:szCs w:val="24"/>
          <w:lang w:val="en-US"/>
        </w:rPr>
      </w:pPr>
      <w:hyperlink r:id="rId93" w:history="1">
        <w:r w:rsidRPr="00C42FB6">
          <w:rPr>
            <w:rStyle w:val="Hyperlink"/>
            <w:sz w:val="24"/>
            <w:szCs w:val="24"/>
            <w:lang w:val="en-US"/>
          </w:rPr>
          <w:t>Toni Morrison</w:t>
        </w:r>
      </w:hyperlink>
      <w:r w:rsidRPr="00C42FB6">
        <w:rPr>
          <w:sz w:val="24"/>
          <w:szCs w:val="24"/>
          <w:lang w:val="en-US"/>
        </w:rPr>
        <w:t>: </w:t>
      </w:r>
      <w:r w:rsidRPr="00C42FB6">
        <w:rPr>
          <w:i/>
          <w:iCs/>
          <w:sz w:val="24"/>
          <w:szCs w:val="24"/>
          <w:lang w:val="en-US"/>
        </w:rPr>
        <w:t>Song of Solomon</w:t>
      </w:r>
      <w:r w:rsidRPr="00C42FB6">
        <w:rPr>
          <w:sz w:val="24"/>
          <w:szCs w:val="24"/>
          <w:lang w:val="en-US"/>
        </w:rPr>
        <w:t> (1977), </w:t>
      </w:r>
      <w:r w:rsidRPr="00C42FB6">
        <w:rPr>
          <w:i/>
          <w:iCs/>
          <w:sz w:val="24"/>
          <w:szCs w:val="24"/>
          <w:lang w:val="en-US"/>
        </w:rPr>
        <w:t>Beloved</w:t>
      </w:r>
      <w:r w:rsidRPr="00C42FB6">
        <w:rPr>
          <w:sz w:val="24"/>
          <w:szCs w:val="24"/>
          <w:lang w:val="en-US"/>
        </w:rPr>
        <w:t> (1987)</w:t>
      </w:r>
    </w:p>
    <w:p w:rsidR="00802FF1" w:rsidRPr="00C42FB6" w:rsidRDefault="00802FF1" w:rsidP="00C42FB6">
      <w:pPr>
        <w:ind w:left="-993" w:right="-766" w:firstLine="567"/>
        <w:rPr>
          <w:sz w:val="24"/>
          <w:szCs w:val="24"/>
          <w:lang w:val="en-US"/>
        </w:rPr>
      </w:pPr>
      <w:hyperlink r:id="rId94" w:history="1">
        <w:r w:rsidRPr="00C42FB6">
          <w:rPr>
            <w:rStyle w:val="Hyperlink"/>
            <w:sz w:val="24"/>
            <w:szCs w:val="24"/>
            <w:lang w:val="en-US"/>
          </w:rPr>
          <w:t>Alice Walker</w:t>
        </w:r>
      </w:hyperlink>
      <w:r w:rsidRPr="00C42FB6">
        <w:rPr>
          <w:sz w:val="24"/>
          <w:szCs w:val="24"/>
          <w:lang w:val="en-US"/>
        </w:rPr>
        <w:t>: </w:t>
      </w:r>
      <w:r w:rsidRPr="00C42FB6">
        <w:rPr>
          <w:i/>
          <w:iCs/>
          <w:sz w:val="24"/>
          <w:szCs w:val="24"/>
          <w:lang w:val="en-US"/>
        </w:rPr>
        <w:t>The Color Purple</w:t>
      </w:r>
      <w:r w:rsidRPr="00C42FB6">
        <w:rPr>
          <w:sz w:val="24"/>
          <w:szCs w:val="24"/>
          <w:lang w:val="en-US"/>
        </w:rPr>
        <w:t> (1982)</w:t>
      </w:r>
    </w:p>
    <w:p w:rsidR="00802FF1" w:rsidRPr="00C42FB6" w:rsidRDefault="00802FF1" w:rsidP="00C42FB6">
      <w:pPr>
        <w:ind w:left="-993" w:right="-766" w:firstLine="567"/>
        <w:rPr>
          <w:sz w:val="24"/>
          <w:szCs w:val="24"/>
          <w:lang w:val="en-US"/>
        </w:rPr>
      </w:pPr>
      <w:hyperlink r:id="rId95" w:history="1">
        <w:r w:rsidRPr="00C42FB6">
          <w:rPr>
            <w:rStyle w:val="Hyperlink"/>
            <w:sz w:val="24"/>
            <w:szCs w:val="24"/>
            <w:lang w:val="en-US"/>
          </w:rPr>
          <w:t>Sandra Cisneros</w:t>
        </w:r>
      </w:hyperlink>
      <w:r w:rsidRPr="00C42FB6">
        <w:rPr>
          <w:sz w:val="24"/>
          <w:szCs w:val="24"/>
          <w:lang w:val="en-US"/>
        </w:rPr>
        <w:t>: </w:t>
      </w:r>
      <w:r w:rsidRPr="00C42FB6">
        <w:rPr>
          <w:i/>
          <w:iCs/>
          <w:sz w:val="24"/>
          <w:szCs w:val="24"/>
          <w:lang w:val="en-US"/>
        </w:rPr>
        <w:t>The House on Mango Street</w:t>
      </w:r>
      <w:r w:rsidRPr="00C42FB6">
        <w:rPr>
          <w:sz w:val="24"/>
          <w:szCs w:val="24"/>
          <w:lang w:val="en-US"/>
        </w:rPr>
        <w:t> (1983)</w:t>
      </w:r>
    </w:p>
    <w:p w:rsidR="00802FF1" w:rsidRPr="00C42FB6" w:rsidRDefault="00802FF1" w:rsidP="00C42FB6">
      <w:pPr>
        <w:ind w:left="-993" w:right="-766" w:firstLine="567"/>
        <w:rPr>
          <w:sz w:val="24"/>
          <w:szCs w:val="24"/>
          <w:lang w:val="en-US"/>
        </w:rPr>
      </w:pPr>
      <w:hyperlink r:id="rId96" w:history="1">
        <w:r w:rsidRPr="00C42FB6">
          <w:rPr>
            <w:rStyle w:val="Hyperlink"/>
            <w:sz w:val="24"/>
            <w:szCs w:val="24"/>
            <w:lang w:val="en-US"/>
          </w:rPr>
          <w:t>Jamaica Kincaid</w:t>
        </w:r>
      </w:hyperlink>
      <w:r w:rsidRPr="00C42FB6">
        <w:rPr>
          <w:sz w:val="24"/>
          <w:szCs w:val="24"/>
          <w:lang w:val="en-US"/>
        </w:rPr>
        <w:t>: </w:t>
      </w:r>
      <w:r w:rsidRPr="00C42FB6">
        <w:rPr>
          <w:i/>
          <w:iCs/>
          <w:sz w:val="24"/>
          <w:szCs w:val="24"/>
          <w:lang w:val="en-US"/>
        </w:rPr>
        <w:t>Annie John</w:t>
      </w:r>
      <w:r w:rsidRPr="00C42FB6">
        <w:rPr>
          <w:sz w:val="24"/>
          <w:szCs w:val="24"/>
          <w:lang w:val="en-US"/>
        </w:rPr>
        <w:t> (1984)</w:t>
      </w:r>
    </w:p>
    <w:p w:rsidR="00802FF1" w:rsidRPr="00C42FB6" w:rsidRDefault="00802FF1" w:rsidP="00C42FB6">
      <w:pPr>
        <w:ind w:left="-993" w:right="-766" w:firstLine="567"/>
        <w:rPr>
          <w:sz w:val="24"/>
          <w:szCs w:val="24"/>
          <w:lang w:val="en-US"/>
        </w:rPr>
      </w:pPr>
      <w:hyperlink r:id="rId97" w:history="1">
        <w:r w:rsidRPr="00C42FB6">
          <w:rPr>
            <w:rStyle w:val="Hyperlink"/>
            <w:sz w:val="24"/>
            <w:szCs w:val="24"/>
            <w:lang w:val="en-US"/>
          </w:rPr>
          <w:t>Maxine Hong Kingston</w:t>
        </w:r>
      </w:hyperlink>
      <w:r w:rsidRPr="00C42FB6">
        <w:rPr>
          <w:sz w:val="24"/>
          <w:szCs w:val="24"/>
          <w:lang w:val="en-US"/>
        </w:rPr>
        <w:t>: </w:t>
      </w:r>
      <w:proofErr w:type="spellStart"/>
      <w:r w:rsidRPr="00C42FB6">
        <w:rPr>
          <w:i/>
          <w:iCs/>
          <w:sz w:val="24"/>
          <w:szCs w:val="24"/>
          <w:lang w:val="en-US"/>
        </w:rPr>
        <w:t>Tripmaster</w:t>
      </w:r>
      <w:proofErr w:type="spellEnd"/>
      <w:r w:rsidRPr="00C42FB6">
        <w:rPr>
          <w:i/>
          <w:iCs/>
          <w:sz w:val="24"/>
          <w:szCs w:val="24"/>
          <w:lang w:val="en-US"/>
        </w:rPr>
        <w:t xml:space="preserve"> Monkey: His Fake Book</w:t>
      </w:r>
      <w:r w:rsidRPr="00C42FB6">
        <w:rPr>
          <w:sz w:val="24"/>
          <w:szCs w:val="24"/>
          <w:lang w:val="en-US"/>
        </w:rPr>
        <w:t> (1989)</w:t>
      </w:r>
    </w:p>
    <w:p w:rsidR="00802FF1" w:rsidRPr="00C42FB6" w:rsidRDefault="00802FF1" w:rsidP="00C42FB6">
      <w:pPr>
        <w:ind w:left="-993" w:right="-766" w:firstLine="567"/>
        <w:rPr>
          <w:sz w:val="24"/>
          <w:szCs w:val="24"/>
          <w:lang w:val="en-US"/>
        </w:rPr>
      </w:pPr>
      <w:hyperlink r:id="rId98" w:history="1">
        <w:r w:rsidRPr="00C42FB6">
          <w:rPr>
            <w:rStyle w:val="Hyperlink"/>
            <w:sz w:val="24"/>
            <w:szCs w:val="24"/>
            <w:lang w:val="en-US"/>
          </w:rPr>
          <w:t>David Foster Wallace</w:t>
        </w:r>
      </w:hyperlink>
      <w:r w:rsidRPr="00C42FB6">
        <w:rPr>
          <w:sz w:val="24"/>
          <w:szCs w:val="24"/>
          <w:lang w:val="en-US"/>
        </w:rPr>
        <w:t>: </w:t>
      </w:r>
      <w:r w:rsidRPr="00C42FB6">
        <w:rPr>
          <w:i/>
          <w:iCs/>
          <w:sz w:val="24"/>
          <w:szCs w:val="24"/>
          <w:lang w:val="en-US"/>
        </w:rPr>
        <w:t>Infinite Jest</w:t>
      </w:r>
      <w:r w:rsidRPr="00C42FB6">
        <w:rPr>
          <w:sz w:val="24"/>
          <w:szCs w:val="24"/>
          <w:lang w:val="en-US"/>
        </w:rPr>
        <w:t> (1996)</w:t>
      </w:r>
    </w:p>
    <w:p w:rsidR="00802FF1" w:rsidRPr="00C42FB6" w:rsidRDefault="00802FF1" w:rsidP="00C42FB6">
      <w:pPr>
        <w:ind w:left="-993" w:right="-766" w:firstLine="567"/>
        <w:rPr>
          <w:sz w:val="24"/>
          <w:szCs w:val="24"/>
          <w:lang w:val="en-US"/>
        </w:rPr>
      </w:pPr>
      <w:hyperlink r:id="rId99" w:history="1">
        <w:r w:rsidRPr="00C42FB6">
          <w:rPr>
            <w:rStyle w:val="Hyperlink"/>
            <w:sz w:val="24"/>
            <w:szCs w:val="24"/>
            <w:lang w:val="en-US"/>
          </w:rPr>
          <w:t>Don DeLillo</w:t>
        </w:r>
      </w:hyperlink>
      <w:r w:rsidRPr="00C42FB6">
        <w:rPr>
          <w:sz w:val="24"/>
          <w:szCs w:val="24"/>
          <w:lang w:val="en-US"/>
        </w:rPr>
        <w:t>: </w:t>
      </w:r>
      <w:r w:rsidRPr="00C42FB6">
        <w:rPr>
          <w:i/>
          <w:iCs/>
          <w:sz w:val="24"/>
          <w:szCs w:val="24"/>
          <w:lang w:val="en-US"/>
        </w:rPr>
        <w:t>Underworld</w:t>
      </w:r>
      <w:r w:rsidRPr="00C42FB6">
        <w:rPr>
          <w:sz w:val="24"/>
          <w:szCs w:val="24"/>
          <w:lang w:val="en-US"/>
        </w:rPr>
        <w:t> (1997)</w:t>
      </w:r>
    </w:p>
    <w:p w:rsidR="00802FF1" w:rsidRPr="00C42FB6" w:rsidRDefault="00802FF1" w:rsidP="00C42FB6">
      <w:pPr>
        <w:ind w:left="-993" w:right="-766" w:firstLine="567"/>
        <w:rPr>
          <w:sz w:val="24"/>
          <w:szCs w:val="24"/>
          <w:lang w:val="en-US"/>
        </w:rPr>
      </w:pPr>
      <w:hyperlink r:id="rId100" w:history="1">
        <w:r w:rsidRPr="00C42FB6">
          <w:rPr>
            <w:rStyle w:val="Hyperlink"/>
            <w:sz w:val="24"/>
            <w:szCs w:val="24"/>
            <w:lang w:val="en-US"/>
          </w:rPr>
          <w:t xml:space="preserve">Ha </w:t>
        </w:r>
        <w:proofErr w:type="spellStart"/>
        <w:r w:rsidRPr="00C42FB6">
          <w:rPr>
            <w:rStyle w:val="Hyperlink"/>
            <w:sz w:val="24"/>
            <w:szCs w:val="24"/>
            <w:lang w:val="en-US"/>
          </w:rPr>
          <w:t>Jin</w:t>
        </w:r>
        <w:proofErr w:type="spellEnd"/>
      </w:hyperlink>
      <w:r w:rsidRPr="00C42FB6">
        <w:rPr>
          <w:sz w:val="24"/>
          <w:szCs w:val="24"/>
          <w:lang w:val="en-US"/>
        </w:rPr>
        <w:t>: </w:t>
      </w:r>
      <w:r w:rsidRPr="00C42FB6">
        <w:rPr>
          <w:i/>
          <w:iCs/>
          <w:sz w:val="24"/>
          <w:szCs w:val="24"/>
          <w:lang w:val="en-US"/>
        </w:rPr>
        <w:t>Waiting</w:t>
      </w:r>
      <w:r w:rsidRPr="00C42FB6">
        <w:rPr>
          <w:sz w:val="24"/>
          <w:szCs w:val="24"/>
          <w:lang w:val="en-US"/>
        </w:rPr>
        <w:t> (1999)</w:t>
      </w:r>
    </w:p>
    <w:p w:rsidR="00802FF1" w:rsidRPr="00C42FB6" w:rsidRDefault="00802FF1" w:rsidP="00C42FB6">
      <w:pPr>
        <w:ind w:left="-993" w:right="-766" w:firstLine="567"/>
        <w:rPr>
          <w:sz w:val="24"/>
          <w:szCs w:val="24"/>
          <w:lang w:val="en-US"/>
        </w:rPr>
      </w:pPr>
      <w:hyperlink r:id="rId101" w:history="1">
        <w:r w:rsidRPr="00C42FB6">
          <w:rPr>
            <w:rStyle w:val="Hyperlink"/>
            <w:sz w:val="24"/>
            <w:szCs w:val="24"/>
            <w:lang w:val="en-US"/>
          </w:rPr>
          <w:t xml:space="preserve">Jonathan </w:t>
        </w:r>
        <w:proofErr w:type="spellStart"/>
        <w:r w:rsidRPr="00C42FB6">
          <w:rPr>
            <w:rStyle w:val="Hyperlink"/>
            <w:sz w:val="24"/>
            <w:szCs w:val="24"/>
            <w:lang w:val="en-US"/>
          </w:rPr>
          <w:t>Franzen</w:t>
        </w:r>
        <w:proofErr w:type="spellEnd"/>
      </w:hyperlink>
      <w:r w:rsidRPr="00C42FB6">
        <w:rPr>
          <w:sz w:val="24"/>
          <w:szCs w:val="24"/>
          <w:lang w:val="en-US"/>
        </w:rPr>
        <w:t>: </w:t>
      </w:r>
      <w:r w:rsidRPr="00C42FB6">
        <w:rPr>
          <w:i/>
          <w:iCs/>
          <w:sz w:val="24"/>
          <w:szCs w:val="24"/>
          <w:lang w:val="en-US"/>
        </w:rPr>
        <w:t>The Corrections</w:t>
      </w:r>
      <w:r w:rsidRPr="00C42FB6">
        <w:rPr>
          <w:sz w:val="24"/>
          <w:szCs w:val="24"/>
          <w:lang w:val="en-US"/>
        </w:rPr>
        <w:t> (2001)</w:t>
      </w:r>
    </w:p>
    <w:p w:rsidR="00802FF1" w:rsidRPr="00C42FB6" w:rsidRDefault="00802FF1" w:rsidP="00C42FB6">
      <w:pPr>
        <w:ind w:left="-993" w:right="-766" w:firstLine="567"/>
        <w:rPr>
          <w:sz w:val="24"/>
          <w:szCs w:val="24"/>
          <w:lang w:val="en-US"/>
        </w:rPr>
      </w:pPr>
      <w:hyperlink r:id="rId102" w:history="1">
        <w:proofErr w:type="spellStart"/>
        <w:r w:rsidRPr="00C42FB6">
          <w:rPr>
            <w:rStyle w:val="Hyperlink"/>
            <w:sz w:val="24"/>
            <w:szCs w:val="24"/>
            <w:lang w:val="en-US"/>
          </w:rPr>
          <w:t>Junot</w:t>
        </w:r>
        <w:proofErr w:type="spellEnd"/>
        <w:r w:rsidRPr="00C42FB6">
          <w:rPr>
            <w:rStyle w:val="Hyperlink"/>
            <w:sz w:val="24"/>
            <w:szCs w:val="24"/>
            <w:lang w:val="en-US"/>
          </w:rPr>
          <w:t xml:space="preserve"> </w:t>
        </w:r>
        <w:proofErr w:type="spellStart"/>
        <w:r w:rsidRPr="00C42FB6">
          <w:rPr>
            <w:rStyle w:val="Hyperlink"/>
            <w:sz w:val="24"/>
            <w:szCs w:val="24"/>
            <w:lang w:val="en-US"/>
          </w:rPr>
          <w:t>Díaz</w:t>
        </w:r>
        <w:proofErr w:type="spellEnd"/>
      </w:hyperlink>
      <w:r w:rsidRPr="00C42FB6">
        <w:rPr>
          <w:sz w:val="24"/>
          <w:szCs w:val="24"/>
          <w:lang w:val="en-US"/>
        </w:rPr>
        <w:t>: </w:t>
      </w:r>
      <w:r w:rsidRPr="00C42FB6">
        <w:rPr>
          <w:i/>
          <w:iCs/>
          <w:sz w:val="24"/>
          <w:szCs w:val="24"/>
          <w:lang w:val="en-US"/>
        </w:rPr>
        <w:t xml:space="preserve">The Brief Wondrous Life of Oscar </w:t>
      </w:r>
      <w:proofErr w:type="spellStart"/>
      <w:r w:rsidRPr="00C42FB6">
        <w:rPr>
          <w:i/>
          <w:iCs/>
          <w:sz w:val="24"/>
          <w:szCs w:val="24"/>
          <w:lang w:val="en-US"/>
        </w:rPr>
        <w:t>Wao</w:t>
      </w:r>
      <w:proofErr w:type="spellEnd"/>
      <w:r w:rsidRPr="00C42FB6">
        <w:rPr>
          <w:sz w:val="24"/>
          <w:szCs w:val="24"/>
          <w:lang w:val="en-US"/>
        </w:rPr>
        <w:t> (2007)</w:t>
      </w:r>
    </w:p>
    <w:p w:rsidR="00802FF1" w:rsidRPr="00C42FB6" w:rsidRDefault="00802FF1" w:rsidP="00C42FB6">
      <w:pPr>
        <w:ind w:left="-993" w:right="-766" w:firstLine="567"/>
        <w:rPr>
          <w:sz w:val="24"/>
          <w:szCs w:val="24"/>
          <w:lang w:val="en-US"/>
        </w:rPr>
      </w:pPr>
      <w:r w:rsidRPr="00C42FB6">
        <w:rPr>
          <w:sz w:val="24"/>
          <w:szCs w:val="24"/>
          <w:lang w:val="en-US"/>
        </w:rPr>
        <w:lastRenderedPageBreak/>
        <w:t>Colson Whitehead: </w:t>
      </w:r>
      <w:r w:rsidRPr="00C42FB6">
        <w:rPr>
          <w:i/>
          <w:iCs/>
          <w:sz w:val="24"/>
          <w:szCs w:val="24"/>
          <w:lang w:val="en-US"/>
        </w:rPr>
        <w:t>The Underground Railroad</w:t>
      </w:r>
      <w:r w:rsidRPr="00C42FB6">
        <w:rPr>
          <w:sz w:val="24"/>
          <w:szCs w:val="24"/>
          <w:lang w:val="en-US"/>
        </w:rPr>
        <w:t> (2016)</w:t>
      </w:r>
    </w:p>
    <w:p w:rsidR="002D47E5" w:rsidRPr="00C42FB6" w:rsidRDefault="002D47E5" w:rsidP="00C42FB6">
      <w:pPr>
        <w:ind w:left="-993" w:right="-766" w:firstLine="567"/>
        <w:rPr>
          <w:sz w:val="24"/>
          <w:szCs w:val="24"/>
          <w:lang w:val="en-US"/>
        </w:rPr>
      </w:pPr>
      <w:r w:rsidRPr="00C42FB6">
        <w:rPr>
          <w:sz w:val="24"/>
          <w:szCs w:val="24"/>
          <w:lang w:val="en-US"/>
        </w:rPr>
        <w:t>BEAT GENERATION (1950-1965)</w:t>
      </w:r>
    </w:p>
    <w:p w:rsidR="002D47E5" w:rsidRPr="00C42FB6" w:rsidRDefault="002D47E5" w:rsidP="00C42FB6">
      <w:pPr>
        <w:ind w:left="-993" w:right="-766" w:firstLine="567"/>
        <w:rPr>
          <w:sz w:val="24"/>
          <w:szCs w:val="24"/>
          <w:lang w:val="en-US"/>
        </w:rPr>
      </w:pPr>
      <w:r w:rsidRPr="00C42FB6">
        <w:rPr>
          <w:sz w:val="24"/>
          <w:szCs w:val="24"/>
          <w:lang w:val="en-US"/>
        </w:rPr>
        <w:t>The Beat Generation was a small group of authors whose literature explored and influenced American culture in the post-World War II era. The Beats were against the prudery of their parents’ generation and promoted sex and sexuality as healthy topics of discussion. Beat hipsters defied modest America with their hedonistic bohemianism and celebration of nonconforming creativity</w:t>
      </w:r>
    </w:p>
    <w:p w:rsidR="002D47E5" w:rsidRPr="00C42FB6" w:rsidRDefault="00802FF1" w:rsidP="00C42FB6">
      <w:pPr>
        <w:ind w:left="-993" w:right="-766" w:firstLine="567"/>
        <w:rPr>
          <w:sz w:val="24"/>
          <w:szCs w:val="24"/>
          <w:lang w:val="en-US"/>
        </w:rPr>
      </w:pPr>
      <w:r w:rsidRPr="00C42FB6">
        <w:rPr>
          <w:b/>
          <w:bCs/>
          <w:sz w:val="24"/>
          <w:szCs w:val="24"/>
          <w:lang w:val="en-US"/>
        </w:rPr>
        <w:t>The </w:t>
      </w:r>
      <w:hyperlink r:id="rId103" w:history="1">
        <w:r w:rsidRPr="00C42FB6">
          <w:rPr>
            <w:rStyle w:val="Hyperlink"/>
            <w:b/>
            <w:bCs/>
            <w:sz w:val="24"/>
            <w:szCs w:val="24"/>
            <w:lang w:val="en-US"/>
          </w:rPr>
          <w:t>Beat movement</w:t>
        </w:r>
      </w:hyperlink>
      <w:r w:rsidRPr="00C42FB6">
        <w:rPr>
          <w:b/>
          <w:bCs/>
          <w:sz w:val="24"/>
          <w:szCs w:val="24"/>
          <w:lang w:val="en-US"/>
        </w:rPr>
        <w:t> was short-lived—starting and ending in the 1950s—but had a lasting influence on American poetry during the contemporary period. </w:t>
      </w:r>
      <w:hyperlink r:id="rId104" w:history="1">
        <w:r w:rsidRPr="00C42FB6">
          <w:rPr>
            <w:rStyle w:val="Hyperlink"/>
            <w:b/>
            <w:bCs/>
            <w:sz w:val="24"/>
            <w:szCs w:val="24"/>
            <w:lang w:val="en-US"/>
          </w:rPr>
          <w:t>Allen Ginsberg</w:t>
        </w:r>
      </w:hyperlink>
      <w:r w:rsidRPr="00C42FB6">
        <w:rPr>
          <w:b/>
          <w:bCs/>
          <w:sz w:val="24"/>
          <w:szCs w:val="24"/>
          <w:lang w:val="en-US"/>
        </w:rPr>
        <w:t>’s </w:t>
      </w:r>
      <w:r w:rsidRPr="00C42FB6">
        <w:rPr>
          <w:b/>
          <w:bCs/>
          <w:i/>
          <w:iCs/>
          <w:sz w:val="24"/>
          <w:szCs w:val="24"/>
          <w:lang w:val="en-US"/>
        </w:rPr>
        <w:t>Howl</w:t>
      </w:r>
      <w:r w:rsidRPr="00C42FB6">
        <w:rPr>
          <w:b/>
          <w:bCs/>
          <w:sz w:val="24"/>
          <w:szCs w:val="24"/>
          <w:lang w:val="en-US"/>
        </w:rPr>
        <w:t> (1956) pushed aside the formal, largely traditional poetic conventions that had come to dominate American poetry. Raucous, profane, and deeply moving, </w:t>
      </w:r>
      <w:r w:rsidRPr="00C42FB6">
        <w:rPr>
          <w:b/>
          <w:bCs/>
          <w:i/>
          <w:iCs/>
          <w:sz w:val="24"/>
          <w:szCs w:val="24"/>
          <w:lang w:val="en-US"/>
        </w:rPr>
        <w:t>Howl</w:t>
      </w:r>
      <w:r w:rsidRPr="00C42FB6">
        <w:rPr>
          <w:b/>
          <w:bCs/>
          <w:sz w:val="24"/>
          <w:szCs w:val="24"/>
          <w:lang w:val="en-US"/>
        </w:rPr>
        <w:t> reset Americans’ expectations for poetry during the second half of the 20th century and beyond</w:t>
      </w:r>
    </w:p>
    <w:p w:rsidR="00802FF1" w:rsidRPr="00C42FB6" w:rsidRDefault="00802FF1" w:rsidP="00C42FB6">
      <w:pPr>
        <w:ind w:left="-993" w:right="-766" w:firstLine="567"/>
        <w:rPr>
          <w:sz w:val="24"/>
          <w:szCs w:val="24"/>
          <w:lang w:val="en-US"/>
        </w:rPr>
      </w:pPr>
      <w:r w:rsidRPr="00C42FB6">
        <w:rPr>
          <w:sz w:val="24"/>
          <w:szCs w:val="24"/>
          <w:lang w:val="en-US"/>
        </w:rPr>
        <w:t>Among the important poets of this period are</w:t>
      </w:r>
    </w:p>
    <w:p w:rsidR="00802FF1" w:rsidRPr="00C42FB6" w:rsidRDefault="00802FF1" w:rsidP="00C42FB6">
      <w:pPr>
        <w:ind w:left="-993" w:right="-766" w:firstLine="567"/>
        <w:rPr>
          <w:sz w:val="24"/>
          <w:szCs w:val="24"/>
          <w:lang w:val="en-US"/>
        </w:rPr>
      </w:pPr>
      <w:hyperlink r:id="rId105" w:history="1">
        <w:r w:rsidRPr="00C42FB6">
          <w:rPr>
            <w:rStyle w:val="Hyperlink"/>
            <w:sz w:val="24"/>
            <w:szCs w:val="24"/>
            <w:lang w:val="en-US"/>
          </w:rPr>
          <w:t>Anne Sexton</w:t>
        </w:r>
      </w:hyperlink>
      <w:r w:rsidR="002D47E5" w:rsidRPr="00C42FB6">
        <w:rPr>
          <w:sz w:val="24"/>
          <w:szCs w:val="24"/>
          <w:lang w:val="en-US"/>
        </w:rPr>
        <w:t xml:space="preserve">, </w:t>
      </w:r>
      <w:hyperlink r:id="rId106" w:history="1">
        <w:r w:rsidRPr="00C42FB6">
          <w:rPr>
            <w:rStyle w:val="Hyperlink"/>
            <w:sz w:val="24"/>
            <w:szCs w:val="24"/>
            <w:lang w:val="en-US"/>
          </w:rPr>
          <w:t>Sylvia Plath</w:t>
        </w:r>
      </w:hyperlink>
      <w:r w:rsidR="002D47E5" w:rsidRPr="00C42FB6">
        <w:rPr>
          <w:sz w:val="24"/>
          <w:szCs w:val="24"/>
          <w:lang w:val="en-US"/>
        </w:rPr>
        <w:t xml:space="preserve">, </w:t>
      </w:r>
      <w:hyperlink r:id="rId107" w:history="1">
        <w:r w:rsidRPr="00C42FB6">
          <w:rPr>
            <w:rStyle w:val="Hyperlink"/>
            <w:sz w:val="24"/>
            <w:szCs w:val="24"/>
            <w:lang w:val="en-US"/>
          </w:rPr>
          <w:t xml:space="preserve">John </w:t>
        </w:r>
        <w:proofErr w:type="spellStart"/>
        <w:r w:rsidRPr="00C42FB6">
          <w:rPr>
            <w:rStyle w:val="Hyperlink"/>
            <w:sz w:val="24"/>
            <w:szCs w:val="24"/>
            <w:lang w:val="en-US"/>
          </w:rPr>
          <w:t>Berryman</w:t>
        </w:r>
      </w:hyperlink>
      <w:r w:rsidR="002D47E5" w:rsidRPr="00C42FB6">
        <w:rPr>
          <w:sz w:val="24"/>
          <w:szCs w:val="24"/>
          <w:lang w:val="en-US"/>
        </w:rPr>
        <w:t>,</w:t>
      </w:r>
      <w:hyperlink r:id="rId108" w:history="1">
        <w:r w:rsidRPr="00C42FB6">
          <w:rPr>
            <w:rStyle w:val="Hyperlink"/>
            <w:sz w:val="24"/>
            <w:szCs w:val="24"/>
            <w:lang w:val="en-US"/>
          </w:rPr>
          <w:t>Elizabeth</w:t>
        </w:r>
        <w:proofErr w:type="spellEnd"/>
        <w:r w:rsidRPr="00C42FB6">
          <w:rPr>
            <w:rStyle w:val="Hyperlink"/>
            <w:sz w:val="24"/>
            <w:szCs w:val="24"/>
            <w:lang w:val="en-US"/>
          </w:rPr>
          <w:t xml:space="preserve"> Bishop</w:t>
        </w:r>
      </w:hyperlink>
      <w:r w:rsidR="002D47E5" w:rsidRPr="00C42FB6">
        <w:rPr>
          <w:sz w:val="24"/>
          <w:szCs w:val="24"/>
          <w:lang w:val="en-US"/>
        </w:rPr>
        <w:t xml:space="preserve">, </w:t>
      </w:r>
      <w:hyperlink r:id="rId109" w:history="1">
        <w:r w:rsidRPr="00C42FB6">
          <w:rPr>
            <w:rStyle w:val="Hyperlink"/>
            <w:sz w:val="24"/>
            <w:szCs w:val="24"/>
            <w:lang w:val="en-US"/>
          </w:rPr>
          <w:t>James Merrill</w:t>
        </w:r>
      </w:hyperlink>
      <w:r w:rsidR="002D47E5" w:rsidRPr="00C42FB6">
        <w:rPr>
          <w:sz w:val="24"/>
          <w:szCs w:val="24"/>
          <w:lang w:val="en-US"/>
        </w:rPr>
        <w:t xml:space="preserve">, </w:t>
      </w:r>
      <w:hyperlink r:id="rId110" w:history="1">
        <w:r w:rsidRPr="00C42FB6">
          <w:rPr>
            <w:rStyle w:val="Hyperlink"/>
            <w:sz w:val="24"/>
            <w:szCs w:val="24"/>
            <w:lang w:val="en-US"/>
          </w:rPr>
          <w:t>Nikki Giovanni</w:t>
        </w:r>
      </w:hyperlink>
    </w:p>
    <w:p w:rsidR="00802FF1" w:rsidRPr="00C42FB6" w:rsidRDefault="00802FF1" w:rsidP="00C42FB6">
      <w:pPr>
        <w:ind w:left="-993" w:right="-766" w:firstLine="567"/>
        <w:rPr>
          <w:sz w:val="24"/>
          <w:szCs w:val="24"/>
          <w:lang w:val="en-US"/>
        </w:rPr>
      </w:pPr>
      <w:hyperlink r:id="rId111" w:history="1">
        <w:r w:rsidRPr="00C42FB6">
          <w:rPr>
            <w:rStyle w:val="Hyperlink"/>
            <w:sz w:val="24"/>
            <w:szCs w:val="24"/>
            <w:lang w:val="en-US"/>
          </w:rPr>
          <w:t>Robert Pinsky</w:t>
        </w:r>
      </w:hyperlink>
      <w:r w:rsidR="002D47E5" w:rsidRPr="00C42FB6">
        <w:rPr>
          <w:sz w:val="24"/>
          <w:szCs w:val="24"/>
          <w:lang w:val="en-US"/>
        </w:rPr>
        <w:t xml:space="preserve">, </w:t>
      </w:r>
      <w:hyperlink r:id="rId112" w:history="1">
        <w:r w:rsidRPr="00C42FB6">
          <w:rPr>
            <w:rStyle w:val="Hyperlink"/>
            <w:sz w:val="24"/>
            <w:szCs w:val="24"/>
            <w:lang w:val="en-US"/>
          </w:rPr>
          <w:t>Adrienne Rich</w:t>
        </w:r>
      </w:hyperlink>
      <w:r w:rsidR="002D47E5" w:rsidRPr="00C42FB6">
        <w:rPr>
          <w:sz w:val="24"/>
          <w:szCs w:val="24"/>
          <w:lang w:val="en-US"/>
        </w:rPr>
        <w:t xml:space="preserve">, </w:t>
      </w:r>
      <w:hyperlink r:id="rId113" w:history="1">
        <w:r w:rsidRPr="00C42FB6">
          <w:rPr>
            <w:rStyle w:val="Hyperlink"/>
            <w:sz w:val="24"/>
            <w:szCs w:val="24"/>
            <w:lang w:val="en-US"/>
          </w:rPr>
          <w:t>Rita Dove</w:t>
        </w:r>
      </w:hyperlink>
      <w:r w:rsidR="002D47E5" w:rsidRPr="00C42FB6">
        <w:rPr>
          <w:sz w:val="24"/>
          <w:szCs w:val="24"/>
          <w:lang w:val="en-US"/>
        </w:rPr>
        <w:t xml:space="preserve">, </w:t>
      </w:r>
      <w:hyperlink r:id="rId114" w:history="1">
        <w:proofErr w:type="spellStart"/>
        <w:r w:rsidRPr="00C42FB6">
          <w:rPr>
            <w:rStyle w:val="Hyperlink"/>
            <w:sz w:val="24"/>
            <w:szCs w:val="24"/>
            <w:lang w:val="en-US"/>
          </w:rPr>
          <w:t>Yusef</w:t>
        </w:r>
        <w:proofErr w:type="spellEnd"/>
        <w:r w:rsidRPr="00C42FB6">
          <w:rPr>
            <w:rStyle w:val="Hyperlink"/>
            <w:sz w:val="24"/>
            <w:szCs w:val="24"/>
            <w:lang w:val="en-US"/>
          </w:rPr>
          <w:t xml:space="preserve"> </w:t>
        </w:r>
        <w:proofErr w:type="spellStart"/>
        <w:r w:rsidRPr="00C42FB6">
          <w:rPr>
            <w:rStyle w:val="Hyperlink"/>
            <w:sz w:val="24"/>
            <w:szCs w:val="24"/>
            <w:lang w:val="en-US"/>
          </w:rPr>
          <w:t>Komunyakaa</w:t>
        </w:r>
        <w:proofErr w:type="spellEnd"/>
      </w:hyperlink>
      <w:r w:rsidR="002D47E5" w:rsidRPr="00C42FB6">
        <w:rPr>
          <w:sz w:val="24"/>
          <w:szCs w:val="24"/>
          <w:lang w:val="en-US"/>
        </w:rPr>
        <w:t xml:space="preserve">, </w:t>
      </w:r>
      <w:hyperlink r:id="rId115" w:history="1">
        <w:r w:rsidRPr="00C42FB6">
          <w:rPr>
            <w:rStyle w:val="Hyperlink"/>
            <w:sz w:val="24"/>
            <w:szCs w:val="24"/>
            <w:lang w:val="en-US"/>
          </w:rPr>
          <w:t xml:space="preserve">W.S. </w:t>
        </w:r>
        <w:proofErr w:type="spellStart"/>
        <w:r w:rsidRPr="00C42FB6">
          <w:rPr>
            <w:rStyle w:val="Hyperlink"/>
            <w:sz w:val="24"/>
            <w:szCs w:val="24"/>
            <w:lang w:val="en-US"/>
          </w:rPr>
          <w:t>Merwin</w:t>
        </w:r>
        <w:proofErr w:type="spellEnd"/>
      </w:hyperlink>
    </w:p>
    <w:p w:rsidR="00802FF1" w:rsidRPr="00C42FB6" w:rsidRDefault="00802FF1" w:rsidP="00C42FB6">
      <w:pPr>
        <w:ind w:left="-993" w:right="-766" w:firstLine="567"/>
        <w:rPr>
          <w:sz w:val="24"/>
          <w:szCs w:val="24"/>
          <w:lang w:val="en-US"/>
        </w:rPr>
      </w:pPr>
      <w:r w:rsidRPr="00C42FB6">
        <w:rPr>
          <w:b/>
          <w:bCs/>
          <w:sz w:val="24"/>
          <w:szCs w:val="24"/>
          <w:lang w:val="en-US"/>
        </w:rPr>
        <w:t>In the early decades of the contemporary period, American drama was dominated by three men: </w:t>
      </w:r>
      <w:hyperlink r:id="rId116" w:history="1">
        <w:r w:rsidRPr="00C42FB6">
          <w:rPr>
            <w:rStyle w:val="Hyperlink"/>
            <w:b/>
            <w:bCs/>
            <w:sz w:val="24"/>
            <w:szCs w:val="24"/>
            <w:lang w:val="en-US"/>
          </w:rPr>
          <w:t>Arthur Miller</w:t>
        </w:r>
      </w:hyperlink>
      <w:r w:rsidRPr="00C42FB6">
        <w:rPr>
          <w:b/>
          <w:bCs/>
          <w:sz w:val="24"/>
          <w:szCs w:val="24"/>
          <w:lang w:val="en-US"/>
        </w:rPr>
        <w:t>, </w:t>
      </w:r>
      <w:hyperlink r:id="rId117" w:history="1">
        <w:r w:rsidRPr="00C42FB6">
          <w:rPr>
            <w:rStyle w:val="Hyperlink"/>
            <w:b/>
            <w:bCs/>
            <w:sz w:val="24"/>
            <w:szCs w:val="24"/>
            <w:lang w:val="en-US"/>
          </w:rPr>
          <w:t>Tennessee Williams</w:t>
        </w:r>
      </w:hyperlink>
      <w:r w:rsidRPr="00C42FB6">
        <w:rPr>
          <w:b/>
          <w:bCs/>
          <w:sz w:val="24"/>
          <w:szCs w:val="24"/>
          <w:lang w:val="en-US"/>
        </w:rPr>
        <w:t>, and </w:t>
      </w:r>
      <w:hyperlink r:id="rId118" w:history="1">
        <w:r w:rsidRPr="00C42FB6">
          <w:rPr>
            <w:rStyle w:val="Hyperlink"/>
            <w:b/>
            <w:bCs/>
            <w:sz w:val="24"/>
            <w:szCs w:val="24"/>
            <w:lang w:val="en-US"/>
          </w:rPr>
          <w:t>Edward Albee</w:t>
        </w:r>
      </w:hyperlink>
      <w:r w:rsidRPr="00C42FB6">
        <w:rPr>
          <w:b/>
          <w:bCs/>
          <w:sz w:val="24"/>
          <w:szCs w:val="24"/>
          <w:lang w:val="en-US"/>
        </w:rPr>
        <w:t>. Miller’s </w:t>
      </w:r>
      <w:r w:rsidRPr="00C42FB6">
        <w:rPr>
          <w:b/>
          <w:bCs/>
          <w:i/>
          <w:iCs/>
          <w:sz w:val="24"/>
          <w:szCs w:val="24"/>
          <w:lang w:val="en-US"/>
        </w:rPr>
        <w:t>Death of a Salesman</w:t>
      </w:r>
      <w:r w:rsidRPr="00C42FB6">
        <w:rPr>
          <w:b/>
          <w:bCs/>
          <w:sz w:val="24"/>
          <w:szCs w:val="24"/>
          <w:lang w:val="en-US"/>
        </w:rPr>
        <w:t> (1949) questioned the American Dream through the destruction of its main character, while Williams’s </w:t>
      </w:r>
      <w:r w:rsidRPr="00C42FB6">
        <w:rPr>
          <w:b/>
          <w:bCs/>
          <w:i/>
          <w:iCs/>
          <w:sz w:val="24"/>
          <w:szCs w:val="24"/>
          <w:lang w:val="en-US"/>
        </w:rPr>
        <w:t>A Streetcar Named Desire</w:t>
      </w:r>
      <w:r w:rsidRPr="00C42FB6">
        <w:rPr>
          <w:b/>
          <w:bCs/>
          <w:sz w:val="24"/>
          <w:szCs w:val="24"/>
          <w:lang w:val="en-US"/>
        </w:rPr>
        <w:t> (1947) and </w:t>
      </w:r>
      <w:r w:rsidRPr="00C42FB6">
        <w:rPr>
          <w:b/>
          <w:bCs/>
          <w:i/>
          <w:iCs/>
          <w:sz w:val="24"/>
          <w:szCs w:val="24"/>
          <w:lang w:val="en-US"/>
        </w:rPr>
        <w:t>Cat on a Hot Tin Roof</w:t>
      </w:r>
      <w:r w:rsidRPr="00C42FB6">
        <w:rPr>
          <w:b/>
          <w:bCs/>
          <w:sz w:val="24"/>
          <w:szCs w:val="24"/>
          <w:lang w:val="en-US"/>
        </w:rPr>
        <w:t> (1955) excavated his characters’ dreams and frustrations. Albee’s </w:t>
      </w:r>
      <w:r w:rsidRPr="00C42FB6">
        <w:rPr>
          <w:b/>
          <w:bCs/>
          <w:i/>
          <w:iCs/>
          <w:sz w:val="24"/>
          <w:szCs w:val="24"/>
          <w:lang w:val="en-US"/>
        </w:rPr>
        <w:t>Who’s Afraid of Virginia Woolf?</w:t>
      </w:r>
      <w:r w:rsidRPr="00C42FB6">
        <w:rPr>
          <w:b/>
          <w:bCs/>
          <w:sz w:val="24"/>
          <w:szCs w:val="24"/>
          <w:lang w:val="en-US"/>
        </w:rPr>
        <w:t> (1962) rendered what might have been a benign domestic situation into something vicious and cruel. By the 1970s the face of American drama had begun to change, and it continued to diversify into the 21st century.</w:t>
      </w:r>
      <w:r w:rsidRPr="00C42FB6">
        <w:rPr>
          <w:sz w:val="24"/>
          <w:szCs w:val="24"/>
          <w:lang w:val="en-US"/>
        </w:rPr>
        <w:t> Notable dramatists include</w:t>
      </w:r>
    </w:p>
    <w:p w:rsidR="00802FF1" w:rsidRPr="00C42FB6" w:rsidRDefault="00802FF1" w:rsidP="00C42FB6">
      <w:pPr>
        <w:ind w:left="-993" w:right="-766" w:firstLine="567"/>
        <w:rPr>
          <w:sz w:val="24"/>
          <w:szCs w:val="24"/>
          <w:lang w:val="en-US"/>
        </w:rPr>
      </w:pPr>
      <w:hyperlink r:id="rId119" w:history="1">
        <w:r w:rsidRPr="00C42FB6">
          <w:rPr>
            <w:rStyle w:val="Hyperlink"/>
            <w:sz w:val="24"/>
            <w:szCs w:val="24"/>
            <w:lang w:val="en-US"/>
          </w:rPr>
          <w:t>David Mamet</w:t>
        </w:r>
      </w:hyperlink>
      <w:r w:rsidR="002D47E5" w:rsidRPr="00C42FB6">
        <w:rPr>
          <w:sz w:val="24"/>
          <w:szCs w:val="24"/>
          <w:lang w:val="en-US"/>
        </w:rPr>
        <w:t xml:space="preserve">, </w:t>
      </w:r>
      <w:hyperlink r:id="rId120" w:history="1">
        <w:proofErr w:type="spellStart"/>
        <w:r w:rsidRPr="00C42FB6">
          <w:rPr>
            <w:rStyle w:val="Hyperlink"/>
            <w:sz w:val="24"/>
            <w:szCs w:val="24"/>
            <w:lang w:val="en-US"/>
          </w:rPr>
          <w:t>Amiri</w:t>
        </w:r>
        <w:proofErr w:type="spellEnd"/>
        <w:r w:rsidRPr="00C42FB6">
          <w:rPr>
            <w:rStyle w:val="Hyperlink"/>
            <w:sz w:val="24"/>
            <w:szCs w:val="24"/>
            <w:lang w:val="en-US"/>
          </w:rPr>
          <w:t xml:space="preserve"> Baraka</w:t>
        </w:r>
      </w:hyperlink>
      <w:r w:rsidR="002D47E5" w:rsidRPr="00C42FB6">
        <w:rPr>
          <w:sz w:val="24"/>
          <w:szCs w:val="24"/>
          <w:lang w:val="en-US"/>
        </w:rPr>
        <w:t xml:space="preserve">, </w:t>
      </w:r>
      <w:hyperlink r:id="rId121" w:history="1">
        <w:r w:rsidRPr="00C42FB6">
          <w:rPr>
            <w:rStyle w:val="Hyperlink"/>
            <w:sz w:val="24"/>
            <w:szCs w:val="24"/>
            <w:lang w:val="en-US"/>
          </w:rPr>
          <w:t>Sam Shepard</w:t>
        </w:r>
      </w:hyperlink>
      <w:r w:rsidR="002D47E5" w:rsidRPr="00C42FB6">
        <w:rPr>
          <w:sz w:val="24"/>
          <w:szCs w:val="24"/>
          <w:lang w:val="en-US"/>
        </w:rPr>
        <w:t xml:space="preserve">, </w:t>
      </w:r>
      <w:hyperlink r:id="rId122" w:history="1">
        <w:r w:rsidRPr="00C42FB6">
          <w:rPr>
            <w:rStyle w:val="Hyperlink"/>
            <w:sz w:val="24"/>
            <w:szCs w:val="24"/>
            <w:lang w:val="en-US"/>
          </w:rPr>
          <w:t>August Wilson</w:t>
        </w:r>
      </w:hyperlink>
      <w:r w:rsidR="002D47E5" w:rsidRPr="00C42FB6">
        <w:rPr>
          <w:sz w:val="24"/>
          <w:szCs w:val="24"/>
          <w:lang w:val="en-US"/>
        </w:rPr>
        <w:t xml:space="preserve">, </w:t>
      </w:r>
      <w:hyperlink r:id="rId123" w:history="1">
        <w:proofErr w:type="spellStart"/>
        <w:r w:rsidRPr="00C42FB6">
          <w:rPr>
            <w:rStyle w:val="Hyperlink"/>
            <w:sz w:val="24"/>
            <w:szCs w:val="24"/>
            <w:lang w:val="en-US"/>
          </w:rPr>
          <w:t>Ntozake</w:t>
        </w:r>
        <w:proofErr w:type="spellEnd"/>
        <w:r w:rsidRPr="00C42FB6">
          <w:rPr>
            <w:rStyle w:val="Hyperlink"/>
            <w:sz w:val="24"/>
            <w:szCs w:val="24"/>
            <w:lang w:val="en-US"/>
          </w:rPr>
          <w:t xml:space="preserve"> </w:t>
        </w:r>
        <w:proofErr w:type="spellStart"/>
        <w:r w:rsidRPr="00C42FB6">
          <w:rPr>
            <w:rStyle w:val="Hyperlink"/>
            <w:sz w:val="24"/>
            <w:szCs w:val="24"/>
            <w:lang w:val="en-US"/>
          </w:rPr>
          <w:t>Shange</w:t>
        </w:r>
        <w:proofErr w:type="spellEnd"/>
      </w:hyperlink>
      <w:r w:rsidR="002D47E5" w:rsidRPr="00C42FB6">
        <w:rPr>
          <w:sz w:val="24"/>
          <w:szCs w:val="24"/>
          <w:lang w:val="en-US"/>
        </w:rPr>
        <w:t xml:space="preserve">, </w:t>
      </w:r>
      <w:hyperlink r:id="rId124" w:history="1">
        <w:r w:rsidRPr="00C42FB6">
          <w:rPr>
            <w:rStyle w:val="Hyperlink"/>
            <w:sz w:val="24"/>
            <w:szCs w:val="24"/>
            <w:lang w:val="en-US"/>
          </w:rPr>
          <w:t>Tony Kushner</w:t>
        </w:r>
      </w:hyperlink>
      <w:r w:rsidR="002D47E5" w:rsidRPr="00C42FB6">
        <w:rPr>
          <w:sz w:val="24"/>
          <w:szCs w:val="24"/>
          <w:lang w:val="en-US"/>
        </w:rPr>
        <w:t xml:space="preserve">, </w:t>
      </w:r>
      <w:hyperlink r:id="rId125" w:history="1">
        <w:r w:rsidRPr="00C42FB6">
          <w:rPr>
            <w:rStyle w:val="Hyperlink"/>
            <w:sz w:val="24"/>
            <w:szCs w:val="24"/>
            <w:lang w:val="en-US"/>
          </w:rPr>
          <w:t>David Henry Hwang</w:t>
        </w:r>
      </w:hyperlink>
      <w:r w:rsidR="002D47E5" w:rsidRPr="00C42FB6">
        <w:rPr>
          <w:sz w:val="24"/>
          <w:szCs w:val="24"/>
          <w:lang w:val="en-US"/>
        </w:rPr>
        <w:t xml:space="preserve"> , </w:t>
      </w:r>
      <w:hyperlink r:id="rId126" w:history="1">
        <w:r w:rsidRPr="00C42FB6">
          <w:rPr>
            <w:rStyle w:val="Hyperlink"/>
            <w:sz w:val="24"/>
            <w:szCs w:val="24"/>
            <w:lang w:val="en-US"/>
          </w:rPr>
          <w:t>Richard Greenberg</w:t>
        </w:r>
      </w:hyperlink>
      <w:r w:rsidR="002D47E5" w:rsidRPr="00C42FB6">
        <w:rPr>
          <w:sz w:val="24"/>
          <w:szCs w:val="24"/>
          <w:lang w:val="en-US"/>
        </w:rPr>
        <w:t xml:space="preserve"> ,</w:t>
      </w:r>
      <w:hyperlink r:id="rId127" w:history="1">
        <w:r w:rsidRPr="00C42FB6">
          <w:rPr>
            <w:rStyle w:val="Hyperlink"/>
            <w:sz w:val="24"/>
            <w:szCs w:val="24"/>
            <w:lang w:val="en-US"/>
          </w:rPr>
          <w:t>Suzan-Lori Parks</w:t>
        </w:r>
      </w:hyperlink>
    </w:p>
    <w:p w:rsidR="002D47E5" w:rsidRPr="00C42FB6" w:rsidRDefault="002D47E5" w:rsidP="00C42FB6">
      <w:pPr>
        <w:ind w:left="-993" w:right="-766" w:firstLine="567"/>
        <w:rPr>
          <w:sz w:val="24"/>
          <w:szCs w:val="24"/>
          <w:lang w:val="en-US"/>
        </w:rPr>
      </w:pPr>
      <w:r w:rsidRPr="00C42FB6">
        <w:rPr>
          <w:sz w:val="24"/>
          <w:szCs w:val="24"/>
          <w:lang w:val="en-US"/>
        </w:rPr>
        <w:t>By the turn of the 21st century, American literature had become a much more complex and inclusive story grounded on a wide-ranging body of past writings produced in the United States by people of different backgrounds and open to more Americans in the present day.</w:t>
      </w:r>
    </w:p>
    <w:p w:rsidR="000C2ABA" w:rsidRPr="00C42FB6" w:rsidRDefault="000C2ABA" w:rsidP="00C42FB6">
      <w:pPr>
        <w:ind w:left="-993" w:right="-766" w:firstLine="567"/>
        <w:rPr>
          <w:sz w:val="24"/>
          <w:szCs w:val="24"/>
          <w:lang w:val="en-US"/>
        </w:rPr>
      </w:pPr>
    </w:p>
    <w:sectPr w:rsidR="000C2ABA" w:rsidRPr="00C42F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6087D"/>
    <w:multiLevelType w:val="multilevel"/>
    <w:tmpl w:val="C8B4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27"/>
    <w:rsid w:val="00011BEA"/>
    <w:rsid w:val="00022BAF"/>
    <w:rsid w:val="000C2ABA"/>
    <w:rsid w:val="001D45DE"/>
    <w:rsid w:val="002D47E5"/>
    <w:rsid w:val="0030373D"/>
    <w:rsid w:val="006B7244"/>
    <w:rsid w:val="00802FF1"/>
    <w:rsid w:val="008C543E"/>
    <w:rsid w:val="00BE38B1"/>
    <w:rsid w:val="00C42FB6"/>
    <w:rsid w:val="00D32027"/>
    <w:rsid w:val="00DE2FCB"/>
    <w:rsid w:val="00F531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0C53"/>
  <w15:chartTrackingRefBased/>
  <w15:docId w15:val="{5C431B48-D210-4458-82D2-DDAEA9FE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F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111776">
      <w:bodyDiv w:val="1"/>
      <w:marLeft w:val="0"/>
      <w:marRight w:val="0"/>
      <w:marTop w:val="0"/>
      <w:marBottom w:val="0"/>
      <w:divBdr>
        <w:top w:val="none" w:sz="0" w:space="0" w:color="auto"/>
        <w:left w:val="none" w:sz="0" w:space="0" w:color="auto"/>
        <w:bottom w:val="none" w:sz="0" w:space="0" w:color="auto"/>
        <w:right w:val="none" w:sz="0" w:space="0" w:color="auto"/>
      </w:divBdr>
      <w:divsChild>
        <w:div w:id="64453255">
          <w:marLeft w:val="0"/>
          <w:marRight w:val="0"/>
          <w:marTop w:val="0"/>
          <w:marBottom w:val="0"/>
          <w:divBdr>
            <w:top w:val="none" w:sz="0" w:space="0" w:color="auto"/>
            <w:left w:val="none" w:sz="0" w:space="0" w:color="auto"/>
            <w:bottom w:val="none" w:sz="0" w:space="0" w:color="auto"/>
            <w:right w:val="none" w:sz="0" w:space="0" w:color="auto"/>
          </w:divBdr>
        </w:div>
        <w:div w:id="819539481">
          <w:marLeft w:val="0"/>
          <w:marRight w:val="0"/>
          <w:marTop w:val="0"/>
          <w:marBottom w:val="0"/>
          <w:divBdr>
            <w:top w:val="none" w:sz="0" w:space="0" w:color="auto"/>
            <w:left w:val="none" w:sz="0" w:space="0" w:color="auto"/>
            <w:bottom w:val="none" w:sz="0" w:space="0" w:color="auto"/>
            <w:right w:val="none" w:sz="0" w:space="0" w:color="auto"/>
          </w:divBdr>
        </w:div>
        <w:div w:id="309603084">
          <w:marLeft w:val="0"/>
          <w:marRight w:val="0"/>
          <w:marTop w:val="0"/>
          <w:marBottom w:val="0"/>
          <w:divBdr>
            <w:top w:val="none" w:sz="0" w:space="0" w:color="auto"/>
            <w:left w:val="none" w:sz="0" w:space="0" w:color="auto"/>
            <w:bottom w:val="none" w:sz="0" w:space="0" w:color="auto"/>
            <w:right w:val="none" w:sz="0" w:space="0" w:color="auto"/>
          </w:divBdr>
        </w:div>
        <w:div w:id="1858231725">
          <w:marLeft w:val="0"/>
          <w:marRight w:val="0"/>
          <w:marTop w:val="0"/>
          <w:marBottom w:val="0"/>
          <w:divBdr>
            <w:top w:val="none" w:sz="0" w:space="0" w:color="auto"/>
            <w:left w:val="none" w:sz="0" w:space="0" w:color="auto"/>
            <w:bottom w:val="none" w:sz="0" w:space="0" w:color="auto"/>
            <w:right w:val="none" w:sz="0" w:space="0" w:color="auto"/>
          </w:divBdr>
        </w:div>
        <w:div w:id="1533111265">
          <w:marLeft w:val="0"/>
          <w:marRight w:val="0"/>
          <w:marTop w:val="0"/>
          <w:marBottom w:val="0"/>
          <w:divBdr>
            <w:top w:val="none" w:sz="0" w:space="0" w:color="auto"/>
            <w:left w:val="none" w:sz="0" w:space="0" w:color="auto"/>
            <w:bottom w:val="none" w:sz="0" w:space="0" w:color="auto"/>
            <w:right w:val="none" w:sz="0" w:space="0" w:color="auto"/>
          </w:divBdr>
        </w:div>
        <w:div w:id="977732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ritannica.com/biography/Tennessee-Williams" TargetMode="External"/><Relationship Id="rId21" Type="http://schemas.openxmlformats.org/officeDocument/2006/relationships/hyperlink" Target="https://www.britannica.com/biography/Edgar-Allan-Poe" TargetMode="External"/><Relationship Id="rId42" Type="http://schemas.openxmlformats.org/officeDocument/2006/relationships/hyperlink" Target="https://www.britannica.com/biography/Stephen-Crane" TargetMode="External"/><Relationship Id="rId47" Type="http://schemas.openxmlformats.org/officeDocument/2006/relationships/hyperlink" Target="https://www.poetryfoundation.org/poems/44203/we-wear-the-mask" TargetMode="External"/><Relationship Id="rId63" Type="http://schemas.openxmlformats.org/officeDocument/2006/relationships/hyperlink" Target="https://www.britannica.com/biography/Langston-Hughes" TargetMode="External"/><Relationship Id="rId68" Type="http://schemas.openxmlformats.org/officeDocument/2006/relationships/hyperlink" Target="https://www.britannica.com/biography/Marianne-Moore" TargetMode="External"/><Relationship Id="rId84" Type="http://schemas.openxmlformats.org/officeDocument/2006/relationships/hyperlink" Target="https://www.britannica.com/biography/Norman-Mailer" TargetMode="External"/><Relationship Id="rId89" Type="http://schemas.openxmlformats.org/officeDocument/2006/relationships/hyperlink" Target="https://www.britannica.com/biography/Eudora-Welty" TargetMode="External"/><Relationship Id="rId112" Type="http://schemas.openxmlformats.org/officeDocument/2006/relationships/hyperlink" Target="https://www.britannica.com/biography/Adrienne-Rich" TargetMode="External"/><Relationship Id="rId16" Type="http://schemas.openxmlformats.org/officeDocument/2006/relationships/hyperlink" Target="https://www.britannica.com/biography/Washington-Irving" TargetMode="External"/><Relationship Id="rId107" Type="http://schemas.openxmlformats.org/officeDocument/2006/relationships/hyperlink" Target="https://www.britannica.com/biography/John-Berryman" TargetMode="External"/><Relationship Id="rId11" Type="http://schemas.openxmlformats.org/officeDocument/2006/relationships/hyperlink" Target="https://www.britannica.com/biography/John-Jay" TargetMode="External"/><Relationship Id="rId32" Type="http://schemas.openxmlformats.org/officeDocument/2006/relationships/hyperlink" Target="https://www.britannica.com/biography/William-Wells-Brown" TargetMode="External"/><Relationship Id="rId37" Type="http://schemas.openxmlformats.org/officeDocument/2006/relationships/hyperlink" Target="https://www.poetryfoundation.org/poems/47652/because-i-could-not-stop-for-death-479" TargetMode="External"/><Relationship Id="rId53" Type="http://schemas.openxmlformats.org/officeDocument/2006/relationships/hyperlink" Target="https://www.britannica.com/biography/Zora-Neale-Hurston" TargetMode="External"/><Relationship Id="rId58" Type="http://schemas.openxmlformats.org/officeDocument/2006/relationships/hyperlink" Target="https://www.britannica.com/biography/T-S-Eliot" TargetMode="External"/><Relationship Id="rId74" Type="http://schemas.openxmlformats.org/officeDocument/2006/relationships/hyperlink" Target="https://www.britannica.com/biography/Thornton-Wilder" TargetMode="External"/><Relationship Id="rId79" Type="http://schemas.openxmlformats.org/officeDocument/2006/relationships/hyperlink" Target="https://www.britannica.com/event/Black-Arts-movement" TargetMode="External"/><Relationship Id="rId102" Type="http://schemas.openxmlformats.org/officeDocument/2006/relationships/hyperlink" Target="https://www.britannica.com/biography/Junot-Diaz" TargetMode="External"/><Relationship Id="rId123" Type="http://schemas.openxmlformats.org/officeDocument/2006/relationships/hyperlink" Target="https://www.britannica.com/biography/Ntozake-Shange"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britannica.com/biography/Philip-Roth" TargetMode="External"/><Relationship Id="rId95" Type="http://schemas.openxmlformats.org/officeDocument/2006/relationships/hyperlink" Target="https://www.britannica.com/biography/Sandra-Cisneros" TargetMode="External"/><Relationship Id="rId22" Type="http://schemas.openxmlformats.org/officeDocument/2006/relationships/hyperlink" Target="https://www.poetryfoundation.org/poems/48860/the-raven" TargetMode="External"/><Relationship Id="rId27" Type="http://schemas.openxmlformats.org/officeDocument/2006/relationships/hyperlink" Target="https://www.britannica.com/biography/Margaret-Fuller" TargetMode="External"/><Relationship Id="rId43" Type="http://schemas.openxmlformats.org/officeDocument/2006/relationships/hyperlink" Target="https://www.britannica.com/biography/Frank-Norris" TargetMode="External"/><Relationship Id="rId48" Type="http://schemas.openxmlformats.org/officeDocument/2006/relationships/hyperlink" Target="https://www.poetryfoundation.org/poems/46459/sympathy" TargetMode="External"/><Relationship Id="rId64" Type="http://schemas.openxmlformats.org/officeDocument/2006/relationships/hyperlink" Target="https://www.britannica.com/biography/Claude-McKay" TargetMode="External"/><Relationship Id="rId69" Type="http://schemas.openxmlformats.org/officeDocument/2006/relationships/hyperlink" Target="https://www.britannica.com/biography/E-E-Cummings" TargetMode="External"/><Relationship Id="rId113" Type="http://schemas.openxmlformats.org/officeDocument/2006/relationships/hyperlink" Target="https://www.britannica.com/biography/Rita-Dove" TargetMode="External"/><Relationship Id="rId118" Type="http://schemas.openxmlformats.org/officeDocument/2006/relationships/hyperlink" Target="https://www.britannica.com/biography/Edward-Albee" TargetMode="External"/><Relationship Id="rId80" Type="http://schemas.openxmlformats.org/officeDocument/2006/relationships/hyperlink" Target="https://www.britannica.com/biography/Malcolm-X" TargetMode="External"/><Relationship Id="rId85" Type="http://schemas.openxmlformats.org/officeDocument/2006/relationships/hyperlink" Target="https://www.britannica.com/biography/Vladimir-Nabokov" TargetMode="External"/><Relationship Id="rId12" Type="http://schemas.openxmlformats.org/officeDocument/2006/relationships/hyperlink" Target="https://www.britannica.com/biography/Benjamin-Franklin" TargetMode="External"/><Relationship Id="rId17" Type="http://schemas.openxmlformats.org/officeDocument/2006/relationships/hyperlink" Target="http://etc.usf.edu/lit2go/171/american-short-fiction/3446/the-legend-of-sleepy-hollow/" TargetMode="External"/><Relationship Id="rId33" Type="http://schemas.openxmlformats.org/officeDocument/2006/relationships/hyperlink" Target="https://www.britannica.com/biography/Frances-E-W-Harper" TargetMode="External"/><Relationship Id="rId38" Type="http://schemas.openxmlformats.org/officeDocument/2006/relationships/hyperlink" Target="https://www.britannica.com/art/realism-art" TargetMode="External"/><Relationship Id="rId59" Type="http://schemas.openxmlformats.org/officeDocument/2006/relationships/hyperlink" Target="https://www.poetryfoundation.org/poems/47311/the-waste-land" TargetMode="External"/><Relationship Id="rId103" Type="http://schemas.openxmlformats.org/officeDocument/2006/relationships/hyperlink" Target="https://www.britannica.com/art/Beat-movement" TargetMode="External"/><Relationship Id="rId108" Type="http://schemas.openxmlformats.org/officeDocument/2006/relationships/hyperlink" Target="https://www.britannica.com/biography/Elizabeth-Bishop" TargetMode="External"/><Relationship Id="rId124" Type="http://schemas.openxmlformats.org/officeDocument/2006/relationships/hyperlink" Target="https://www.britannica.com/biography/Tony-Kushner" TargetMode="External"/><Relationship Id="rId129" Type="http://schemas.openxmlformats.org/officeDocument/2006/relationships/theme" Target="theme/theme1.xml"/><Relationship Id="rId54" Type="http://schemas.openxmlformats.org/officeDocument/2006/relationships/hyperlink" Target="https://www.britannica.com/biography/Ernest-Hemingway" TargetMode="External"/><Relationship Id="rId70" Type="http://schemas.openxmlformats.org/officeDocument/2006/relationships/hyperlink" Target="https://www.britannica.com/biography/Eugene-ONeill" TargetMode="External"/><Relationship Id="rId75" Type="http://schemas.openxmlformats.org/officeDocument/2006/relationships/hyperlink" Target="https://www.britannica.com/biography/Ralph-Ellison" TargetMode="External"/><Relationship Id="rId91" Type="http://schemas.openxmlformats.org/officeDocument/2006/relationships/hyperlink" Target="https://www.britannica.com/biography/Ursula-K-Le-Guin" TargetMode="External"/><Relationship Id="rId96" Type="http://schemas.openxmlformats.org/officeDocument/2006/relationships/hyperlink" Target="https://www.britannica.com/biography/Jamaica-Kincaid" TargetMode="External"/><Relationship Id="rId1" Type="http://schemas.openxmlformats.org/officeDocument/2006/relationships/customXml" Target="../customXml/item1.xml"/><Relationship Id="rId6" Type="http://schemas.openxmlformats.org/officeDocument/2006/relationships/hyperlink" Target="https://www.britannica.com/biography/John-Smith-British-explorer" TargetMode="External"/><Relationship Id="rId23" Type="http://schemas.openxmlformats.org/officeDocument/2006/relationships/hyperlink" Target="https://www.britannica.com/event/Transcendentalism-American-movement" TargetMode="External"/><Relationship Id="rId28" Type="http://schemas.openxmlformats.org/officeDocument/2006/relationships/hyperlink" Target="https://www.britannica.com/biography/Nathaniel-Hawthorne" TargetMode="External"/><Relationship Id="rId49" Type="http://schemas.openxmlformats.org/officeDocument/2006/relationships/hyperlink" Target="https://www.britannica.com/biography/Henry-James-American-writer" TargetMode="External"/><Relationship Id="rId114" Type="http://schemas.openxmlformats.org/officeDocument/2006/relationships/hyperlink" Target="https://www.britannica.com/biography/Yusef-Komunyakaa" TargetMode="External"/><Relationship Id="rId119" Type="http://schemas.openxmlformats.org/officeDocument/2006/relationships/hyperlink" Target="https://www.britannica.com/biography/David-Mamet" TargetMode="External"/><Relationship Id="rId44" Type="http://schemas.openxmlformats.org/officeDocument/2006/relationships/hyperlink" Target="https://www.britannica.com/biography/Paul-Laurence-Dunbar" TargetMode="External"/><Relationship Id="rId60" Type="http://schemas.openxmlformats.org/officeDocument/2006/relationships/hyperlink" Target="https://www.britannica.com/biography/Robert-Frost" TargetMode="External"/><Relationship Id="rId65" Type="http://schemas.openxmlformats.org/officeDocument/2006/relationships/hyperlink" Target="https://www.britannica.com/biography/Alice-Dunbar-Nelson" TargetMode="External"/><Relationship Id="rId81" Type="http://schemas.openxmlformats.org/officeDocument/2006/relationships/hyperlink" Target="https://www.britannica.com/biography/Alex-Haley" TargetMode="External"/><Relationship Id="rId86" Type="http://schemas.openxmlformats.org/officeDocument/2006/relationships/hyperlink" Target="https://www.britannica.com/biography/Jack-Kerouac" TargetMode="External"/><Relationship Id="rId13" Type="http://schemas.openxmlformats.org/officeDocument/2006/relationships/hyperlink" Target="https://www.britannica.com/biography/Phillis-Wheatley" TargetMode="External"/><Relationship Id="rId18" Type="http://schemas.openxmlformats.org/officeDocument/2006/relationships/hyperlink" Target="http://etc.usf.edu/lit2go/171/american-short-fiction/3461/rip-van-winkle/" TargetMode="External"/><Relationship Id="rId39" Type="http://schemas.openxmlformats.org/officeDocument/2006/relationships/hyperlink" Target="https://www.britannica.com/topic/naturalism-art" TargetMode="External"/><Relationship Id="rId109" Type="http://schemas.openxmlformats.org/officeDocument/2006/relationships/hyperlink" Target="https://www.britannica.com/biography/James-Merrill" TargetMode="External"/><Relationship Id="rId34" Type="http://schemas.openxmlformats.org/officeDocument/2006/relationships/hyperlink" Target="https://www.britannica.com/biography/Harriet-E-Wilson" TargetMode="External"/><Relationship Id="rId50" Type="http://schemas.openxmlformats.org/officeDocument/2006/relationships/hyperlink" Target="https://www.britannica.com/art/Modernism-art" TargetMode="External"/><Relationship Id="rId55" Type="http://schemas.openxmlformats.org/officeDocument/2006/relationships/hyperlink" Target="https://www.britannica.com/biography/Willa-Cather" TargetMode="External"/><Relationship Id="rId76" Type="http://schemas.openxmlformats.org/officeDocument/2006/relationships/hyperlink" Target="https://www.britannica.com/biography/James-Baldwin" TargetMode="External"/><Relationship Id="rId97" Type="http://schemas.openxmlformats.org/officeDocument/2006/relationships/hyperlink" Target="https://www.britannica.com/biography/Maxine-Hong-Kingston" TargetMode="External"/><Relationship Id="rId104" Type="http://schemas.openxmlformats.org/officeDocument/2006/relationships/hyperlink" Target="https://www.britannica.com/biography/Allen-Ginsberg" TargetMode="External"/><Relationship Id="rId120" Type="http://schemas.openxmlformats.org/officeDocument/2006/relationships/hyperlink" Target="https://www.britannica.com/biography/Amiri-Baraka" TargetMode="External"/><Relationship Id="rId125" Type="http://schemas.openxmlformats.org/officeDocument/2006/relationships/hyperlink" Target="https://www.britannica.com/biography/David-Henry-Hwang" TargetMode="External"/><Relationship Id="rId7" Type="http://schemas.openxmlformats.org/officeDocument/2006/relationships/hyperlink" Target="https://www.britannica.com/biography/John-Winthrop-American-colonial-governor" TargetMode="External"/><Relationship Id="rId71" Type="http://schemas.openxmlformats.org/officeDocument/2006/relationships/hyperlink" Target="https://www.britannica.com/biography/Lillian-Hellman" TargetMode="External"/><Relationship Id="rId92" Type="http://schemas.openxmlformats.org/officeDocument/2006/relationships/hyperlink" Target="https://www.britannica.com/biography/Saul-Bellow" TargetMode="External"/><Relationship Id="rId2" Type="http://schemas.openxmlformats.org/officeDocument/2006/relationships/numbering" Target="numbering.xml"/><Relationship Id="rId29" Type="http://schemas.openxmlformats.org/officeDocument/2006/relationships/hyperlink" Target="https://www.britannica.com/biography/Herman-Melville" TargetMode="External"/><Relationship Id="rId24" Type="http://schemas.openxmlformats.org/officeDocument/2006/relationships/hyperlink" Target="https://www.britannica.com/biography/Ralph-Waldo-Emerson" TargetMode="External"/><Relationship Id="rId40" Type="http://schemas.openxmlformats.org/officeDocument/2006/relationships/hyperlink" Target="https://www.britannica.com/biography/Mark-Twain" TargetMode="External"/><Relationship Id="rId45" Type="http://schemas.openxmlformats.org/officeDocument/2006/relationships/hyperlink" Target="http://etc.usf.edu/lit2go/195/humour-and-dialect/4160/possum/" TargetMode="External"/><Relationship Id="rId66" Type="http://schemas.openxmlformats.org/officeDocument/2006/relationships/hyperlink" Target="https://www.britannica.com/biography/Harriet-Monroe" TargetMode="External"/><Relationship Id="rId87" Type="http://schemas.openxmlformats.org/officeDocument/2006/relationships/hyperlink" Target="https://www.britannica.com/biography/Thomas-Pynchon" TargetMode="External"/><Relationship Id="rId110" Type="http://schemas.openxmlformats.org/officeDocument/2006/relationships/hyperlink" Target="https://www.britannica.com/biography/Nikki-Giovanni" TargetMode="External"/><Relationship Id="rId115" Type="http://schemas.openxmlformats.org/officeDocument/2006/relationships/hyperlink" Target="https://www.britannica.com/biography/W-S-Merwin" TargetMode="External"/><Relationship Id="rId61" Type="http://schemas.openxmlformats.org/officeDocument/2006/relationships/hyperlink" Target="https://www.britannica.com/biography/Carl-Sandburg" TargetMode="External"/><Relationship Id="rId82" Type="http://schemas.openxmlformats.org/officeDocument/2006/relationships/hyperlink" Target="https://www.britannica.com/biography/Toni-Morrison" TargetMode="External"/><Relationship Id="rId19" Type="http://schemas.openxmlformats.org/officeDocument/2006/relationships/hyperlink" Target="https://www.britannica.com/biography/James-Fenimore-Cooper" TargetMode="External"/><Relationship Id="rId14" Type="http://schemas.openxmlformats.org/officeDocument/2006/relationships/hyperlink" Target="https://www.britannica.com/biography/William-Hill-Brown" TargetMode="External"/><Relationship Id="rId30" Type="http://schemas.openxmlformats.org/officeDocument/2006/relationships/hyperlink" Target="https://www.britannica.com/biography/Walt-Whitman" TargetMode="External"/><Relationship Id="rId35" Type="http://schemas.openxmlformats.org/officeDocument/2006/relationships/hyperlink" Target="https://www.britannica.com/biography/Harriet-Beecher-Stowe" TargetMode="External"/><Relationship Id="rId56" Type="http://schemas.openxmlformats.org/officeDocument/2006/relationships/hyperlink" Target="https://www.britannica.com/biography/William-Faulkner" TargetMode="External"/><Relationship Id="rId77" Type="http://schemas.openxmlformats.org/officeDocument/2006/relationships/hyperlink" Target="https://www.britannica.com/biography/Lorraine-Hansberry" TargetMode="External"/><Relationship Id="rId100" Type="http://schemas.openxmlformats.org/officeDocument/2006/relationships/hyperlink" Target="https://www.britannica.com/biography/Ha-Jin" TargetMode="External"/><Relationship Id="rId105" Type="http://schemas.openxmlformats.org/officeDocument/2006/relationships/hyperlink" Target="https://www.britannica.com/biography/Anne-Sexton" TargetMode="External"/><Relationship Id="rId126" Type="http://schemas.openxmlformats.org/officeDocument/2006/relationships/hyperlink" Target="https://www.britannica.com/biography/Richard-Greenberg" TargetMode="External"/><Relationship Id="rId8" Type="http://schemas.openxmlformats.org/officeDocument/2006/relationships/hyperlink" Target="https://www.britannica.com/biography/Anne-Bradstreet" TargetMode="External"/><Relationship Id="rId51" Type="http://schemas.openxmlformats.org/officeDocument/2006/relationships/hyperlink" Target="https://www.britannica.com/biography/F-Scott-Fitzgerald" TargetMode="External"/><Relationship Id="rId72" Type="http://schemas.openxmlformats.org/officeDocument/2006/relationships/hyperlink" Target="https://www.britannica.com/biography/Clifford-Odets" TargetMode="External"/><Relationship Id="rId93" Type="http://schemas.openxmlformats.org/officeDocument/2006/relationships/hyperlink" Target="https://www.britannica.com/biography/Toni-Morrison" TargetMode="External"/><Relationship Id="rId98" Type="http://schemas.openxmlformats.org/officeDocument/2006/relationships/hyperlink" Target="https://www.britannica.com/biography/David-Foster-Wallace" TargetMode="External"/><Relationship Id="rId121" Type="http://schemas.openxmlformats.org/officeDocument/2006/relationships/hyperlink" Target="https://www.britannica.com/biography/Sam-Shepard" TargetMode="External"/><Relationship Id="rId3" Type="http://schemas.openxmlformats.org/officeDocument/2006/relationships/styles" Target="styles.xml"/><Relationship Id="rId25" Type="http://schemas.openxmlformats.org/officeDocument/2006/relationships/hyperlink" Target="https://www.britannica.com/biography/Henry-David-Thoreau" TargetMode="External"/><Relationship Id="rId46" Type="http://schemas.openxmlformats.org/officeDocument/2006/relationships/hyperlink" Target="https://www.poetryfoundation.org/poems/44204/when-de-con-pones-hot" TargetMode="External"/><Relationship Id="rId67" Type="http://schemas.openxmlformats.org/officeDocument/2006/relationships/hyperlink" Target="https://www.britannica.com/biography/Edna-St-Vincent-Millay" TargetMode="External"/><Relationship Id="rId116" Type="http://schemas.openxmlformats.org/officeDocument/2006/relationships/hyperlink" Target="https://www.britannica.com/biography/Arthur-Miller-American-playwright" TargetMode="External"/><Relationship Id="rId20" Type="http://schemas.openxmlformats.org/officeDocument/2006/relationships/hyperlink" Target="https://www.britannica.com/art/Romanticism" TargetMode="External"/><Relationship Id="rId41" Type="http://schemas.openxmlformats.org/officeDocument/2006/relationships/hyperlink" Target="https://www.britannica.com/biography/Theodore-Dreiser" TargetMode="External"/><Relationship Id="rId62" Type="http://schemas.openxmlformats.org/officeDocument/2006/relationships/hyperlink" Target="https://www.britannica.com/event/Harlem-Renaissance-American-literature-and-art" TargetMode="External"/><Relationship Id="rId83" Type="http://schemas.openxmlformats.org/officeDocument/2006/relationships/hyperlink" Target="https://www.britannica.com/biography/Alice-Walker" TargetMode="External"/><Relationship Id="rId88" Type="http://schemas.openxmlformats.org/officeDocument/2006/relationships/hyperlink" Target="https://www.britannica.com/biography/Kurt-Vonnegut" TargetMode="External"/><Relationship Id="rId111" Type="http://schemas.openxmlformats.org/officeDocument/2006/relationships/hyperlink" Target="https://www.britannica.com/biography/Robert-Pinsky" TargetMode="External"/><Relationship Id="rId15" Type="http://schemas.openxmlformats.org/officeDocument/2006/relationships/hyperlink" Target="https://www.britannica.com/biography/Olaudah-Equiano" TargetMode="External"/><Relationship Id="rId36" Type="http://schemas.openxmlformats.org/officeDocument/2006/relationships/hyperlink" Target="https://www.britannica.com/biography/Emily-Dickinson" TargetMode="External"/><Relationship Id="rId57" Type="http://schemas.openxmlformats.org/officeDocument/2006/relationships/hyperlink" Target="https://www.britannica.com/biography/John-Steinbeck" TargetMode="External"/><Relationship Id="rId106" Type="http://schemas.openxmlformats.org/officeDocument/2006/relationships/hyperlink" Target="https://www.britannica.com/biography/Sylvia-Plath" TargetMode="External"/><Relationship Id="rId127" Type="http://schemas.openxmlformats.org/officeDocument/2006/relationships/hyperlink" Target="https://www.britannica.com/biography/Suzan-Lori-Parks" TargetMode="External"/><Relationship Id="rId10" Type="http://schemas.openxmlformats.org/officeDocument/2006/relationships/hyperlink" Target="https://www.britannica.com/biography/James-Madison" TargetMode="External"/><Relationship Id="rId31" Type="http://schemas.openxmlformats.org/officeDocument/2006/relationships/hyperlink" Target="https://whitmanarchive.org/published/LG/index.html" TargetMode="External"/><Relationship Id="rId52" Type="http://schemas.openxmlformats.org/officeDocument/2006/relationships/hyperlink" Target="https://www.britannica.com/biography/Richard-Wright-American-writer" TargetMode="External"/><Relationship Id="rId73" Type="http://schemas.openxmlformats.org/officeDocument/2006/relationships/hyperlink" Target="https://www.britannica.com/biography/Langston-Hughes" TargetMode="External"/><Relationship Id="rId78" Type="http://schemas.openxmlformats.org/officeDocument/2006/relationships/hyperlink" Target="https://www.britannica.com/biography/Gwendolyn-Brooks" TargetMode="External"/><Relationship Id="rId94" Type="http://schemas.openxmlformats.org/officeDocument/2006/relationships/hyperlink" Target="https://www.britannica.com/biography/Alice-Walker" TargetMode="External"/><Relationship Id="rId99" Type="http://schemas.openxmlformats.org/officeDocument/2006/relationships/hyperlink" Target="https://www.britannica.com/biography/Don-DeLillo" TargetMode="External"/><Relationship Id="rId101" Type="http://schemas.openxmlformats.org/officeDocument/2006/relationships/hyperlink" Target="https://www.britannica.com/biography/Jonathan-Franzen" TargetMode="External"/><Relationship Id="rId122" Type="http://schemas.openxmlformats.org/officeDocument/2006/relationships/hyperlink" Target="https://www.britannica.com/biography/August-Wilson" TargetMode="External"/><Relationship Id="rId4" Type="http://schemas.openxmlformats.org/officeDocument/2006/relationships/settings" Target="settings.xml"/><Relationship Id="rId9" Type="http://schemas.openxmlformats.org/officeDocument/2006/relationships/hyperlink" Target="https://www.britannica.com/biography/Alexander-Hamilton-United-States-statesman" TargetMode="External"/><Relationship Id="rId26" Type="http://schemas.openxmlformats.org/officeDocument/2006/relationships/hyperlink" Target="https://archive.org/details/waldenorlifeinwo1854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DA32F-DC0D-4C89-BFCD-0C3731A9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4918</Words>
  <Characters>26563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2021-03-03T17:24:00Z</dcterms:created>
  <dcterms:modified xsi:type="dcterms:W3CDTF">2021-03-03T17:24:00Z</dcterms:modified>
</cp:coreProperties>
</file>