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E553" w14:textId="77777777" w:rsidR="00AE591A" w:rsidRPr="008C6C41" w:rsidRDefault="00AE591A" w:rsidP="00405724">
      <w:pPr>
        <w:pStyle w:val="Web"/>
        <w:spacing w:before="0" w:beforeAutospacing="0" w:after="0" w:afterAutospacing="0"/>
        <w:jc w:val="both"/>
        <w:rPr>
          <w:b/>
          <w:bCs/>
          <w:lang w:val="fr-CA"/>
        </w:rPr>
      </w:pPr>
      <w:r w:rsidRPr="008C6C41">
        <w:rPr>
          <w:b/>
          <w:bCs/>
          <w:lang w:val="fr-CA"/>
        </w:rPr>
        <w:t xml:space="preserve">Polémique à Bruxelles après un affront fait à Ursula von der </w:t>
      </w:r>
      <w:proofErr w:type="spellStart"/>
      <w:r w:rsidRPr="008C6C41">
        <w:rPr>
          <w:b/>
          <w:bCs/>
          <w:lang w:val="fr-CA"/>
        </w:rPr>
        <w:t>Leyen</w:t>
      </w:r>
      <w:proofErr w:type="spellEnd"/>
      <w:r w:rsidRPr="008C6C41">
        <w:rPr>
          <w:b/>
          <w:bCs/>
          <w:lang w:val="fr-CA"/>
        </w:rPr>
        <w:t xml:space="preserve"> à Ankara</w:t>
      </w:r>
    </w:p>
    <w:p w14:paraId="42C3A09B" w14:textId="77777777" w:rsidR="00AE591A" w:rsidRDefault="00AE591A" w:rsidP="00AE591A">
      <w:pPr>
        <w:pStyle w:val="Web"/>
        <w:jc w:val="both"/>
      </w:pPr>
      <w:r w:rsidRPr="00AE591A">
        <w:rPr>
          <w:noProof/>
        </w:rPr>
        <w:drawing>
          <wp:inline distT="0" distB="0" distL="0" distR="0" wp14:anchorId="2B459083" wp14:editId="26C5CEBA">
            <wp:extent cx="3550920" cy="2183769"/>
            <wp:effectExtent l="0" t="0" r="0" b="6985"/>
            <wp:docPr id="1" name="main-illustration" descr="Ursula von der Leyen devant ses deux homologues masculins, mais sans siège, mardi, à Ank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llustration" descr="Ursula von der Leyen devant ses deux homologues masculins, mais sans siège, mardi, à Ankar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0920" cy="2183769"/>
                    </a:xfrm>
                    <a:prstGeom prst="rect">
                      <a:avLst/>
                    </a:prstGeom>
                    <a:noFill/>
                    <a:ln>
                      <a:noFill/>
                    </a:ln>
                  </pic:spPr>
                </pic:pic>
              </a:graphicData>
            </a:graphic>
          </wp:inline>
        </w:drawing>
      </w:r>
    </w:p>
    <w:p w14:paraId="65F53319" w14:textId="77777777" w:rsidR="00AE591A" w:rsidRPr="00AE591A" w:rsidRDefault="00AE591A" w:rsidP="008C6C41">
      <w:pPr>
        <w:spacing w:after="0" w:line="240" w:lineRule="auto"/>
        <w:rPr>
          <w:rFonts w:ascii="Times New Roman" w:eastAsia="Times New Roman" w:hAnsi="Times New Roman" w:cs="Times New Roman"/>
          <w:sz w:val="16"/>
          <w:szCs w:val="16"/>
          <w:lang w:val="fr-CA" w:eastAsia="el-GR"/>
        </w:rPr>
      </w:pPr>
      <w:r w:rsidRPr="00AE591A">
        <w:rPr>
          <w:rFonts w:ascii="Times New Roman" w:eastAsia="Times New Roman" w:hAnsi="Times New Roman" w:cs="Times New Roman"/>
          <w:sz w:val="16"/>
          <w:szCs w:val="16"/>
          <w:lang w:val="fr-CA" w:eastAsia="el-GR"/>
        </w:rPr>
        <w:t xml:space="preserve">Ursula von der </w:t>
      </w:r>
      <w:proofErr w:type="spellStart"/>
      <w:r w:rsidRPr="00AE591A">
        <w:rPr>
          <w:rFonts w:ascii="Times New Roman" w:eastAsia="Times New Roman" w:hAnsi="Times New Roman" w:cs="Times New Roman"/>
          <w:sz w:val="16"/>
          <w:szCs w:val="16"/>
          <w:lang w:val="fr-CA" w:eastAsia="el-GR"/>
        </w:rPr>
        <w:t>Leyen</w:t>
      </w:r>
      <w:proofErr w:type="spellEnd"/>
      <w:r w:rsidRPr="00AE591A">
        <w:rPr>
          <w:rFonts w:ascii="Times New Roman" w:eastAsia="Times New Roman" w:hAnsi="Times New Roman" w:cs="Times New Roman"/>
          <w:sz w:val="16"/>
          <w:szCs w:val="16"/>
          <w:lang w:val="fr-CA" w:eastAsia="el-GR"/>
        </w:rPr>
        <w:t xml:space="preserve"> devant ses deux homologues masculins, mais sans siège, mardi, à Ankara. — </w:t>
      </w:r>
      <w:r w:rsidRPr="00AE591A">
        <w:rPr>
          <w:rFonts w:ascii="Times New Roman" w:eastAsia="Times New Roman" w:hAnsi="Times New Roman" w:cs="Times New Roman"/>
          <w:i/>
          <w:iCs/>
          <w:sz w:val="16"/>
          <w:szCs w:val="16"/>
          <w:lang w:val="fr-CA" w:eastAsia="el-GR"/>
        </w:rPr>
        <w:t>AFP / TURKISH PRESIDENTIAL PRESS SERVICE</w:t>
      </w:r>
      <w:r w:rsidRPr="00AE591A">
        <w:rPr>
          <w:rFonts w:ascii="Times New Roman" w:eastAsia="Times New Roman" w:hAnsi="Times New Roman" w:cs="Times New Roman"/>
          <w:sz w:val="16"/>
          <w:szCs w:val="16"/>
          <w:lang w:val="fr-CA" w:eastAsia="el-GR"/>
        </w:rPr>
        <w:t xml:space="preserve"> </w:t>
      </w:r>
    </w:p>
    <w:p w14:paraId="0AB6294A" w14:textId="77777777" w:rsidR="00AE591A" w:rsidRPr="008C6C41" w:rsidRDefault="00AE591A" w:rsidP="008C6C41">
      <w:pPr>
        <w:pStyle w:val="Web"/>
        <w:spacing w:before="0" w:beforeAutospacing="0" w:after="0" w:afterAutospacing="0"/>
        <w:jc w:val="both"/>
        <w:rPr>
          <w:sz w:val="16"/>
          <w:szCs w:val="16"/>
          <w:lang w:val="fr-CA"/>
        </w:rPr>
      </w:pPr>
      <w:r w:rsidRPr="008C6C41">
        <w:rPr>
          <w:sz w:val="16"/>
          <w:szCs w:val="16"/>
          <w:lang w:val="fr-CA"/>
        </w:rPr>
        <w:t xml:space="preserve">Source AFP </w:t>
      </w:r>
    </w:p>
    <w:p w14:paraId="095AC23F" w14:textId="264DAF5B" w:rsidR="00AE591A" w:rsidRDefault="00AE591A" w:rsidP="008C6C41">
      <w:pPr>
        <w:pStyle w:val="Web"/>
        <w:pBdr>
          <w:bottom w:val="double" w:sz="6" w:space="1" w:color="auto"/>
        </w:pBdr>
        <w:spacing w:before="0" w:beforeAutospacing="0" w:after="0" w:afterAutospacing="0"/>
        <w:jc w:val="both"/>
        <w:rPr>
          <w:sz w:val="18"/>
          <w:szCs w:val="18"/>
          <w:lang w:val="fr-CA"/>
        </w:rPr>
      </w:pPr>
      <w:r w:rsidRPr="008C6C41">
        <w:rPr>
          <w:sz w:val="18"/>
          <w:szCs w:val="18"/>
          <w:lang w:val="fr-CA"/>
        </w:rPr>
        <w:t xml:space="preserve">Publié le 07/04/2021 à 14h19 - Modifié le 07/04/2021 à 19h14 </w:t>
      </w:r>
    </w:p>
    <w:p w14:paraId="0D4D0B8E" w14:textId="5FC103BA" w:rsidR="000A7593" w:rsidRDefault="000A7593" w:rsidP="008C6C41">
      <w:pPr>
        <w:pStyle w:val="Web"/>
        <w:pBdr>
          <w:bottom w:val="double" w:sz="6" w:space="1" w:color="auto"/>
        </w:pBdr>
        <w:spacing w:before="0" w:beforeAutospacing="0" w:after="0" w:afterAutospacing="0"/>
        <w:jc w:val="both"/>
        <w:rPr>
          <w:sz w:val="18"/>
          <w:szCs w:val="18"/>
          <w:lang w:val="fr-CA"/>
        </w:rPr>
      </w:pPr>
    </w:p>
    <w:p w14:paraId="70620F54" w14:textId="56B02B6E" w:rsidR="000A7593" w:rsidRPr="0021794B" w:rsidRDefault="000A7593" w:rsidP="000A7593">
      <w:pPr>
        <w:pStyle w:val="Web"/>
        <w:spacing w:after="0" w:afterAutospacing="0"/>
        <w:jc w:val="both"/>
        <w:rPr>
          <w:lang w:val="fr-CA"/>
        </w:rPr>
      </w:pPr>
      <w:r w:rsidRPr="0021794B">
        <w:rPr>
          <w:lang w:val="fr-CA"/>
        </w:rPr>
        <w:t xml:space="preserve">Un affront infligé à la présidente de la Commission européenne, Ursula von der </w:t>
      </w:r>
      <w:proofErr w:type="spellStart"/>
      <w:r w:rsidRPr="0021794B">
        <w:rPr>
          <w:lang w:val="fr-CA"/>
        </w:rPr>
        <w:t>Leyen</w:t>
      </w:r>
      <w:proofErr w:type="spellEnd"/>
      <w:r w:rsidRPr="0021794B">
        <w:rPr>
          <w:lang w:val="fr-CA"/>
        </w:rPr>
        <w:t xml:space="preserve">, placée en retrait sur un divan lors de la réunion des présidents des institutions de l'UE avec le président turc Recep </w:t>
      </w:r>
      <w:proofErr w:type="spellStart"/>
      <w:r w:rsidRPr="0021794B">
        <w:rPr>
          <w:lang w:val="fr-CA"/>
        </w:rPr>
        <w:t>Tayyip</w:t>
      </w:r>
      <w:proofErr w:type="spellEnd"/>
      <w:r w:rsidRPr="0021794B">
        <w:rPr>
          <w:lang w:val="fr-CA"/>
        </w:rPr>
        <w:t xml:space="preserve"> Erdogan à Ankara, a provoqué une polémique mercredi à Bruxelles.  </w:t>
      </w:r>
    </w:p>
    <w:p w14:paraId="7CF30811" w14:textId="3F7EFF24" w:rsidR="000A7593" w:rsidRPr="0021794B" w:rsidRDefault="000A7593" w:rsidP="000A7593">
      <w:pPr>
        <w:pStyle w:val="Web"/>
        <w:spacing w:after="0" w:afterAutospacing="0"/>
        <w:jc w:val="both"/>
        <w:rPr>
          <w:lang w:val="fr-CA"/>
        </w:rPr>
      </w:pPr>
      <w:r w:rsidRPr="0021794B">
        <w:rPr>
          <w:lang w:val="fr-CA"/>
        </w:rPr>
        <w:t xml:space="preserve">La présidente von der </w:t>
      </w:r>
      <w:proofErr w:type="spellStart"/>
      <w:r w:rsidRPr="0021794B">
        <w:rPr>
          <w:lang w:val="fr-CA"/>
        </w:rPr>
        <w:t>Leyen</w:t>
      </w:r>
      <w:proofErr w:type="spellEnd"/>
      <w:r w:rsidRPr="0021794B">
        <w:rPr>
          <w:lang w:val="fr-CA"/>
        </w:rPr>
        <w:t xml:space="preserve"> a été surprise. Elle a décidé de passer outre et de donner la priorité à la substance. Mais cela n'implique pas qu'elle n'accorde pas d'importance à l'incident", a expliqué mercredi son porte-parole </w:t>
      </w:r>
      <w:proofErr w:type="spellStart"/>
      <w:r w:rsidRPr="0021794B">
        <w:rPr>
          <w:lang w:val="fr-CA"/>
        </w:rPr>
        <w:t>Eric</w:t>
      </w:r>
      <w:proofErr w:type="spellEnd"/>
      <w:r w:rsidRPr="0021794B">
        <w:rPr>
          <w:lang w:val="fr-CA"/>
        </w:rPr>
        <w:t xml:space="preserve"> Mamer. </w:t>
      </w:r>
    </w:p>
    <w:p w14:paraId="12896C70" w14:textId="060EDC4D" w:rsidR="000A7593" w:rsidRPr="0021794B" w:rsidRDefault="000A7593" w:rsidP="000A7593">
      <w:pPr>
        <w:pStyle w:val="Web"/>
        <w:spacing w:after="0" w:afterAutospacing="0"/>
        <w:jc w:val="both"/>
        <w:rPr>
          <w:lang w:val="fr-CA"/>
        </w:rPr>
      </w:pPr>
      <w:r w:rsidRPr="0021794B">
        <w:rPr>
          <w:lang w:val="fr-CA"/>
        </w:rPr>
        <w:t xml:space="preserve">La scène a été filmée et largement diffusée sur les réseaux sociaux. Sous </w:t>
      </w:r>
      <w:proofErr w:type="gramStart"/>
      <w:r w:rsidRPr="0021794B">
        <w:rPr>
          <w:lang w:val="fr-CA"/>
        </w:rPr>
        <w:t>le hashtag</w:t>
      </w:r>
      <w:proofErr w:type="gramEnd"/>
      <w:r w:rsidRPr="0021794B">
        <w:rPr>
          <w:lang w:val="fr-CA"/>
        </w:rPr>
        <w:t xml:space="preserve"> #Sofagate, elle a suscité de nombreux commentaires sur l'inégalité de traitement entre les deux chefs des institutions européennes, et son caractère sexiste. </w:t>
      </w:r>
    </w:p>
    <w:p w14:paraId="3D11CCB2" w14:textId="03262FBF" w:rsidR="000A7593" w:rsidRPr="0021794B" w:rsidRDefault="000A7593" w:rsidP="000A7593">
      <w:pPr>
        <w:pStyle w:val="Web"/>
        <w:spacing w:after="0" w:afterAutospacing="0"/>
        <w:jc w:val="both"/>
        <w:rPr>
          <w:lang w:val="fr-CA"/>
        </w:rPr>
      </w:pPr>
      <w:r w:rsidRPr="0021794B">
        <w:rPr>
          <w:lang w:val="fr-CA"/>
        </w:rPr>
        <w:t>"</w:t>
      </w:r>
      <w:proofErr w:type="spellStart"/>
      <w:r w:rsidRPr="0021794B">
        <w:rPr>
          <w:lang w:val="fr-CA"/>
        </w:rPr>
        <w:t>Ehm</w:t>
      </w:r>
      <w:proofErr w:type="spellEnd"/>
      <w:r w:rsidRPr="0021794B">
        <w:rPr>
          <w:lang w:val="fr-CA"/>
        </w:rPr>
        <w:t xml:space="preserve">", murmure l'ancienne ministre allemande de la Défense, apparemment désemparée sur la vidéo. Elle semble ne pas savoir où s'installer alors que le président du Conseil européen Charles Michel et le président turc se calent dans les deux fauteuils préparés pour la réunion. </w:t>
      </w:r>
    </w:p>
    <w:p w14:paraId="6EE6917E" w14:textId="6B026795" w:rsidR="000A7593" w:rsidRPr="0021794B" w:rsidRDefault="000A7593" w:rsidP="000A7593">
      <w:pPr>
        <w:pStyle w:val="Web"/>
        <w:spacing w:after="0" w:afterAutospacing="0"/>
        <w:jc w:val="both"/>
        <w:rPr>
          <w:lang w:val="fr-CA"/>
        </w:rPr>
      </w:pPr>
      <w:r w:rsidRPr="0021794B">
        <w:rPr>
          <w:lang w:val="fr-CA"/>
        </w:rPr>
        <w:t xml:space="preserve">Ursula von der </w:t>
      </w:r>
      <w:proofErr w:type="spellStart"/>
      <w:r w:rsidRPr="0021794B">
        <w:rPr>
          <w:lang w:val="fr-CA"/>
        </w:rPr>
        <w:t>Leyen</w:t>
      </w:r>
      <w:proofErr w:type="spellEnd"/>
      <w:r w:rsidRPr="0021794B">
        <w:rPr>
          <w:lang w:val="fr-CA"/>
        </w:rPr>
        <w:t xml:space="preserve"> prend ensuite place sur un canapé, en retrait des deux hommes, face au ministre turc des affaires étrangères, dont la fonction lui est inférieure dans la hiérarchie protocolaire. </w:t>
      </w:r>
    </w:p>
    <w:p w14:paraId="29B27C0E" w14:textId="564CBDFC" w:rsidR="000A7593" w:rsidRPr="0021794B" w:rsidRDefault="000A7593" w:rsidP="000A7593">
      <w:pPr>
        <w:pStyle w:val="Web"/>
        <w:spacing w:after="0" w:afterAutospacing="0"/>
        <w:jc w:val="both"/>
        <w:rPr>
          <w:lang w:val="fr-CA"/>
        </w:rPr>
      </w:pPr>
      <w:r w:rsidRPr="0021794B">
        <w:rPr>
          <w:lang w:val="fr-CA"/>
        </w:rPr>
        <w:t xml:space="preserve">"Mme von der </w:t>
      </w:r>
      <w:proofErr w:type="spellStart"/>
      <w:r w:rsidRPr="0021794B">
        <w:rPr>
          <w:lang w:val="fr-CA"/>
        </w:rPr>
        <w:t>Leyen</w:t>
      </w:r>
      <w:proofErr w:type="spellEnd"/>
      <w:r w:rsidRPr="0021794B">
        <w:rPr>
          <w:lang w:val="fr-CA"/>
        </w:rPr>
        <w:t xml:space="preserve"> attend d'être traitée selon les règles protocolaires et elle a demandé à ses services de faire en sorte que ce genre d'incidents ne se répète pas à l'avenir", a annoncé son porte-parole. </w:t>
      </w:r>
    </w:p>
    <w:p w14:paraId="2C485225" w14:textId="59214AE1" w:rsidR="000A7593" w:rsidRPr="0021794B" w:rsidRDefault="000A7593" w:rsidP="000A7593">
      <w:pPr>
        <w:pStyle w:val="Web"/>
        <w:spacing w:after="0" w:afterAutospacing="0"/>
        <w:jc w:val="both"/>
        <w:rPr>
          <w:lang w:val="fr-CA"/>
        </w:rPr>
      </w:pPr>
      <w:r w:rsidRPr="0021794B">
        <w:rPr>
          <w:lang w:val="fr-CA"/>
        </w:rPr>
        <w:t xml:space="preserve">"Les présidents des deux institutions ont le même rang protocolaire", a-t-il soutenu. Le Conseil européen a toutefois fait savoir que son président avait la préséance sur la Commission pour le protocole international. </w:t>
      </w:r>
    </w:p>
    <w:p w14:paraId="00A12B28" w14:textId="6D428DE0" w:rsidR="000A7593" w:rsidRPr="0021794B" w:rsidRDefault="000A7593" w:rsidP="000A7593">
      <w:pPr>
        <w:pStyle w:val="Web"/>
        <w:spacing w:after="0" w:afterAutospacing="0"/>
        <w:jc w:val="both"/>
        <w:rPr>
          <w:lang w:val="fr-CA"/>
        </w:rPr>
      </w:pPr>
      <w:r w:rsidRPr="0021794B">
        <w:rPr>
          <w:lang w:val="fr-CA"/>
        </w:rPr>
        <w:lastRenderedPageBreak/>
        <w:t xml:space="preserve">Malgré l'incident, "les discussions ont été très poussées avec le président turc et Mme von der </w:t>
      </w:r>
      <w:proofErr w:type="spellStart"/>
      <w:r w:rsidRPr="0021794B">
        <w:rPr>
          <w:lang w:val="fr-CA"/>
        </w:rPr>
        <w:t>Leyen</w:t>
      </w:r>
      <w:proofErr w:type="spellEnd"/>
      <w:r w:rsidRPr="0021794B">
        <w:rPr>
          <w:lang w:val="fr-CA"/>
        </w:rPr>
        <w:t xml:space="preserve"> a pu exercer son rôle", a-t-il assuré. </w:t>
      </w:r>
    </w:p>
    <w:p w14:paraId="44C4AB79" w14:textId="2D49B90C" w:rsidR="000A7593" w:rsidRPr="0021794B" w:rsidRDefault="000A7593" w:rsidP="000A7593">
      <w:pPr>
        <w:pStyle w:val="Web"/>
        <w:spacing w:after="0" w:afterAutospacing="0"/>
        <w:jc w:val="both"/>
        <w:rPr>
          <w:lang w:val="fr-CA"/>
        </w:rPr>
      </w:pPr>
      <w:r w:rsidRPr="0021794B">
        <w:rPr>
          <w:lang w:val="fr-CA"/>
        </w:rPr>
        <w:t xml:space="preserve">"Il revient aux autorités turques, en charge de la rencontre, d'expliquer pourquoi il a été offert ce type de siège à Mme von der </w:t>
      </w:r>
      <w:proofErr w:type="spellStart"/>
      <w:r w:rsidRPr="0021794B">
        <w:rPr>
          <w:lang w:val="fr-CA"/>
        </w:rPr>
        <w:t>Leyen</w:t>
      </w:r>
      <w:proofErr w:type="spellEnd"/>
      <w:r w:rsidRPr="0021794B">
        <w:rPr>
          <w:lang w:val="fr-CA"/>
        </w:rPr>
        <w:t xml:space="preserve">", a souligné </w:t>
      </w:r>
      <w:proofErr w:type="spellStart"/>
      <w:r w:rsidRPr="0021794B">
        <w:rPr>
          <w:lang w:val="fr-CA"/>
        </w:rPr>
        <w:t>Eric</w:t>
      </w:r>
      <w:proofErr w:type="spellEnd"/>
      <w:r w:rsidRPr="0021794B">
        <w:rPr>
          <w:lang w:val="fr-CA"/>
        </w:rPr>
        <w:t xml:space="preserve"> Mamer, en précisant qu'une délégation de l'UE à Ankara avait participé aux préparatifs. </w:t>
      </w:r>
    </w:p>
    <w:p w14:paraId="47F31806" w14:textId="004CBFC7" w:rsidR="000A7593" w:rsidRPr="0021794B" w:rsidRDefault="000A7593" w:rsidP="000A7593">
      <w:pPr>
        <w:pStyle w:val="Web"/>
        <w:spacing w:after="0" w:afterAutospacing="0"/>
        <w:jc w:val="both"/>
        <w:rPr>
          <w:lang w:val="fr-CA"/>
        </w:rPr>
      </w:pPr>
      <w:r w:rsidRPr="0021794B">
        <w:rPr>
          <w:lang w:val="fr-CA"/>
        </w:rPr>
        <w:t xml:space="preserve">"Aucune disposition n'a été prise en dehors de celles demandées par une délégation de l'UE qui a préparé la visite", a assuré en fin de journée à l'AFP un responsable turc. </w:t>
      </w:r>
    </w:p>
    <w:p w14:paraId="53ED7A91" w14:textId="3ADBBFC5" w:rsidR="000A7593" w:rsidRPr="0021794B" w:rsidRDefault="000A7593" w:rsidP="000A7593">
      <w:pPr>
        <w:pStyle w:val="Web"/>
        <w:spacing w:after="0" w:afterAutospacing="0"/>
        <w:jc w:val="both"/>
        <w:rPr>
          <w:lang w:val="fr-CA"/>
        </w:rPr>
      </w:pPr>
      <w:r w:rsidRPr="0021794B">
        <w:rPr>
          <w:lang w:val="fr-CA"/>
        </w:rPr>
        <w:t xml:space="preserve">La rebuffade intervient à un moment diplomatique délicat, alors que l'UE et la Turquie cherchent à renouer leurs relations après une année de tensions. Les Européens ne cachent pas leurs inquiétudes face aux violations des droits fondamentaux en Turquie et notamment la décision du président Erdogan de quitter la convention d'Istanbul sur la prévention de la violence contre les femmes et les enfants. </w:t>
      </w:r>
    </w:p>
    <w:p w14:paraId="17D62298" w14:textId="1B58C674" w:rsidR="000A7593" w:rsidRPr="0021794B" w:rsidRDefault="000A7593" w:rsidP="000A7593">
      <w:pPr>
        <w:pStyle w:val="Web"/>
        <w:spacing w:after="0" w:afterAutospacing="0"/>
        <w:jc w:val="both"/>
        <w:rPr>
          <w:lang w:val="fr-CA"/>
        </w:rPr>
      </w:pPr>
      <w:proofErr w:type="spellStart"/>
      <w:proofErr w:type="gramStart"/>
      <w:r w:rsidRPr="0021794B">
        <w:rPr>
          <w:lang w:val="fr-CA"/>
        </w:rPr>
        <w:t>ots</w:t>
      </w:r>
      <w:proofErr w:type="spellEnd"/>
      <w:proofErr w:type="gramEnd"/>
      <w:r w:rsidRPr="0021794B">
        <w:rPr>
          <w:lang w:val="fr-CA"/>
        </w:rPr>
        <w:t xml:space="preserve"> lors de la conférence de presse. "Je suis profondément inquiète du fait que la Turquie se soit retirée de la Convention d'Istanbul", a-t-elle lancé. </w:t>
      </w:r>
    </w:p>
    <w:p w14:paraId="0CF9E854" w14:textId="37C21A78" w:rsidR="000A7593" w:rsidRPr="0021794B" w:rsidRDefault="000A7593" w:rsidP="000A7593">
      <w:pPr>
        <w:pStyle w:val="Web"/>
        <w:spacing w:after="0" w:afterAutospacing="0"/>
        <w:jc w:val="both"/>
        <w:rPr>
          <w:lang w:val="fr-CA"/>
        </w:rPr>
      </w:pPr>
      <w:r w:rsidRPr="0021794B">
        <w:rPr>
          <w:lang w:val="fr-CA"/>
        </w:rPr>
        <w:t xml:space="preserve">"Il s'agit de protéger les femmes, et de protéger les enfants contre la violence, et c'est clairement le mauvais signal en ce moment", a-t-elle ajouté. "Les questions relatives aux droits de l'homme ne sont pas négociables", a-t-elle martelé. </w:t>
      </w:r>
    </w:p>
    <w:p w14:paraId="6A52A073" w14:textId="2C7E4EA1" w:rsidR="000A7593" w:rsidRPr="0021794B" w:rsidRDefault="000A7593" w:rsidP="000A7593">
      <w:pPr>
        <w:pStyle w:val="Web"/>
        <w:spacing w:after="0" w:afterAutospacing="0"/>
        <w:jc w:val="both"/>
        <w:rPr>
          <w:lang w:val="fr-CA"/>
        </w:rPr>
      </w:pPr>
      <w:r w:rsidRPr="0021794B">
        <w:rPr>
          <w:lang w:val="fr-CA"/>
        </w:rPr>
        <w:t xml:space="preserve">"La question des droits de l'homme est hautement prioritaire dans la relation entre l'UE et la Turquie. Elle sera prise en compte dans l'analyse générale qui sera soumise aux dirigeants européens lors de leur sommet en juin", a averti mercredi son porte-parole. </w:t>
      </w:r>
    </w:p>
    <w:p w14:paraId="7EE255FB" w14:textId="049B3296" w:rsidR="000A7593" w:rsidRPr="0021794B" w:rsidRDefault="000A7593" w:rsidP="000A7593">
      <w:pPr>
        <w:pStyle w:val="Web"/>
        <w:spacing w:after="0" w:afterAutospacing="0"/>
        <w:jc w:val="both"/>
        <w:rPr>
          <w:lang w:val="fr-CA"/>
        </w:rPr>
      </w:pPr>
      <w:r w:rsidRPr="0021794B">
        <w:rPr>
          <w:lang w:val="fr-CA"/>
        </w:rPr>
        <w:t xml:space="preserve">L'affront fait à la première femme à occuper l'un des deux plus hauts postes de l'UE a suscité la colère de plusieurs élus européens à Bruxelles. </w:t>
      </w:r>
    </w:p>
    <w:p w14:paraId="4C098833" w14:textId="50F04B87" w:rsidR="000A7593" w:rsidRPr="0021794B" w:rsidRDefault="000A7593" w:rsidP="000A7593">
      <w:pPr>
        <w:pStyle w:val="Web"/>
        <w:spacing w:after="0" w:afterAutospacing="0"/>
        <w:jc w:val="both"/>
        <w:rPr>
          <w:lang w:val="fr-CA"/>
        </w:rPr>
      </w:pPr>
      <w:r w:rsidRPr="0021794B">
        <w:rPr>
          <w:lang w:val="fr-CA"/>
        </w:rPr>
        <w:t xml:space="preserve">"D'abord, ils se retirent de la Convention d'Istanbul et maintenant ils laissent la présidente de la Commission européenne sans siège lors d'une visite officielle. C'est honteux. #WomensRights", s'est insurgée la présidente du groupe socialiste au Parlement européen, l'Espagnole </w:t>
      </w:r>
      <w:proofErr w:type="spellStart"/>
      <w:r w:rsidRPr="0021794B">
        <w:rPr>
          <w:lang w:val="fr-CA"/>
        </w:rPr>
        <w:t>Iratxe</w:t>
      </w:r>
      <w:proofErr w:type="spellEnd"/>
      <w:r w:rsidRPr="0021794B">
        <w:rPr>
          <w:lang w:val="fr-CA"/>
        </w:rPr>
        <w:t xml:space="preserve"> Garcia Perez, dans un message sur son compte Twitter. </w:t>
      </w:r>
    </w:p>
    <w:p w14:paraId="24BAFCD9" w14:textId="2D8E6C3C" w:rsidR="000A7593" w:rsidRPr="0021794B" w:rsidRDefault="000A7593" w:rsidP="000A7593">
      <w:pPr>
        <w:pStyle w:val="Web"/>
        <w:spacing w:after="0" w:afterAutospacing="0"/>
        <w:jc w:val="both"/>
        <w:rPr>
          <w:lang w:val="fr-CA"/>
        </w:rPr>
      </w:pPr>
      <w:r w:rsidRPr="0021794B">
        <w:rPr>
          <w:lang w:val="fr-CA"/>
        </w:rPr>
        <w:t xml:space="preserve">L'expression de Mme von der </w:t>
      </w:r>
      <w:proofErr w:type="spellStart"/>
      <w:r w:rsidRPr="0021794B">
        <w:rPr>
          <w:lang w:val="fr-CA"/>
        </w:rPr>
        <w:t>Leyen</w:t>
      </w:r>
      <w:proofErr w:type="spellEnd"/>
      <w:r w:rsidRPr="0021794B">
        <w:rPr>
          <w:lang w:val="fr-CA"/>
        </w:rPr>
        <w:t xml:space="preserve"> "+</w:t>
      </w:r>
      <w:proofErr w:type="spellStart"/>
      <w:r w:rsidRPr="0021794B">
        <w:rPr>
          <w:lang w:val="fr-CA"/>
        </w:rPr>
        <w:t>Ehm</w:t>
      </w:r>
      <w:proofErr w:type="spellEnd"/>
      <w:r w:rsidRPr="0021794B">
        <w:rPr>
          <w:lang w:val="fr-CA"/>
        </w:rPr>
        <w:t xml:space="preserve">+ est le nouveau terme pour +ce n'est pas comme ça que la relation UE-Turquie devrait être menée+", a commenté l'eurodéputé écologiste allemand Sergei </w:t>
      </w:r>
      <w:proofErr w:type="spellStart"/>
      <w:r w:rsidRPr="0021794B">
        <w:rPr>
          <w:lang w:val="fr-CA"/>
        </w:rPr>
        <w:t>Lagodinsky</w:t>
      </w:r>
      <w:proofErr w:type="spellEnd"/>
      <w:r w:rsidRPr="0021794B">
        <w:rPr>
          <w:lang w:val="fr-CA"/>
        </w:rPr>
        <w:t xml:space="preserve">. Charles Michel n'a pas été épargné par les critiques. L'eurodéputée libérale néerlandaise Sophie in 't Veld s'est </w:t>
      </w:r>
      <w:proofErr w:type="gramStart"/>
      <w:r w:rsidRPr="0021794B">
        <w:rPr>
          <w:lang w:val="fr-CA"/>
        </w:rPr>
        <w:t>demandée</w:t>
      </w:r>
      <w:proofErr w:type="gramEnd"/>
      <w:r w:rsidRPr="0021794B">
        <w:rPr>
          <w:lang w:val="fr-CA"/>
        </w:rPr>
        <w:t xml:space="preserve"> pourquoi le président du Conseil était resté "silencieux" alors que sa collègue se retrouvait sans siège. </w:t>
      </w:r>
    </w:p>
    <w:p w14:paraId="3482CF06" w14:textId="77777777" w:rsidR="000A7593" w:rsidRDefault="00000000" w:rsidP="000A7593">
      <w:pPr>
        <w:pStyle w:val="Web"/>
        <w:jc w:val="both"/>
        <w:rPr>
          <w:rStyle w:val="-"/>
          <w:sz w:val="16"/>
          <w:szCs w:val="16"/>
          <w:lang w:val="fr-CA"/>
        </w:rPr>
      </w:pPr>
      <w:hyperlink r:id="rId8" w:history="1">
        <w:r w:rsidR="000A7593" w:rsidRPr="00405724">
          <w:rPr>
            <w:rStyle w:val="-"/>
            <w:sz w:val="16"/>
            <w:szCs w:val="16"/>
            <w:lang w:val="fr-CA"/>
          </w:rPr>
          <w:t>https://www.lepoint.fr/monde/polemique-a-bruxelles-apres-un-affront-fait-a-ursula-von-der-leyen-a-ankara-07-04-2021-2421199_24.php</w:t>
        </w:r>
      </w:hyperlink>
    </w:p>
    <w:p w14:paraId="0AB8D8CE" w14:textId="5CEEBBDD" w:rsidR="000A7593" w:rsidRPr="0021794B" w:rsidRDefault="000A7593" w:rsidP="008C6C41">
      <w:pPr>
        <w:pStyle w:val="Web"/>
        <w:pBdr>
          <w:bottom w:val="double" w:sz="6" w:space="1" w:color="auto"/>
        </w:pBdr>
        <w:spacing w:before="0" w:beforeAutospacing="0" w:after="0" w:afterAutospacing="0"/>
        <w:jc w:val="both"/>
        <w:rPr>
          <w:b/>
          <w:bCs/>
          <w:lang w:val="fr-CA"/>
        </w:rPr>
      </w:pPr>
      <w:r w:rsidRPr="0021794B">
        <w:rPr>
          <w:b/>
          <w:bCs/>
          <w:lang w:val="fr-CA"/>
        </w:rPr>
        <w:t>Mots clés et titres</w:t>
      </w:r>
    </w:p>
    <w:p w14:paraId="2B30072F" w14:textId="300315D1" w:rsidR="000A7593" w:rsidRPr="00F0556C" w:rsidRDefault="000A7593" w:rsidP="000A7593">
      <w:pPr>
        <w:pStyle w:val="Web"/>
        <w:spacing w:after="0" w:afterAutospacing="0"/>
        <w:jc w:val="both"/>
        <w:rPr>
          <w:color w:val="7030A0"/>
          <w:lang w:val="fr-CA"/>
        </w:rPr>
      </w:pPr>
      <w:r w:rsidRPr="00AE591A">
        <w:rPr>
          <w:lang w:val="fr-CA"/>
        </w:rPr>
        <w:t xml:space="preserve">Un </w:t>
      </w:r>
      <w:r w:rsidRPr="000A7593">
        <w:rPr>
          <w:b/>
          <w:bCs/>
          <w:lang w:val="fr-CA"/>
        </w:rPr>
        <w:t>affront</w:t>
      </w:r>
      <w:r w:rsidRPr="000A7593">
        <w:rPr>
          <w:lang w:val="fr-CA"/>
        </w:rPr>
        <w:t xml:space="preserve"> infligé </w:t>
      </w:r>
      <w:r w:rsidRPr="00AE591A">
        <w:rPr>
          <w:lang w:val="fr-CA"/>
        </w:rPr>
        <w:t xml:space="preserve">à la </w:t>
      </w:r>
      <w:r w:rsidRPr="00F501FA">
        <w:rPr>
          <w:b/>
          <w:bCs/>
          <w:lang w:val="fr-CA"/>
        </w:rPr>
        <w:t>présidente</w:t>
      </w:r>
      <w:r w:rsidRPr="00AE591A">
        <w:rPr>
          <w:lang w:val="fr-CA"/>
        </w:rPr>
        <w:t xml:space="preserve"> de la </w:t>
      </w:r>
      <w:r w:rsidRPr="00F501FA">
        <w:rPr>
          <w:b/>
          <w:bCs/>
          <w:lang w:val="fr-CA"/>
        </w:rPr>
        <w:t>Commission européenne</w:t>
      </w:r>
      <w:r w:rsidRPr="00AE591A">
        <w:rPr>
          <w:lang w:val="fr-CA"/>
        </w:rPr>
        <w:t xml:space="preserve">, Ursula von der </w:t>
      </w:r>
      <w:proofErr w:type="spellStart"/>
      <w:r w:rsidRPr="00AE591A">
        <w:rPr>
          <w:lang w:val="fr-CA"/>
        </w:rPr>
        <w:t>Leyen</w:t>
      </w:r>
      <w:proofErr w:type="spellEnd"/>
      <w:r w:rsidRPr="00AE591A">
        <w:rPr>
          <w:lang w:val="fr-CA"/>
        </w:rPr>
        <w:t xml:space="preserve">, placée en </w:t>
      </w:r>
      <w:r w:rsidRPr="00F501FA">
        <w:rPr>
          <w:b/>
          <w:bCs/>
          <w:lang w:val="fr-CA"/>
        </w:rPr>
        <w:t>retrait</w:t>
      </w:r>
      <w:r w:rsidRPr="00AE591A">
        <w:rPr>
          <w:lang w:val="fr-CA"/>
        </w:rPr>
        <w:t xml:space="preserve"> sur un </w:t>
      </w:r>
      <w:r w:rsidRPr="00F501FA">
        <w:rPr>
          <w:b/>
          <w:bCs/>
          <w:lang w:val="fr-CA"/>
        </w:rPr>
        <w:t>divan</w:t>
      </w:r>
      <w:r w:rsidRPr="00AE591A">
        <w:rPr>
          <w:lang w:val="fr-CA"/>
        </w:rPr>
        <w:t xml:space="preserve"> lors de la </w:t>
      </w:r>
      <w:r w:rsidRPr="00F501FA">
        <w:rPr>
          <w:b/>
          <w:bCs/>
          <w:lang w:val="fr-CA"/>
        </w:rPr>
        <w:t>réunion</w:t>
      </w:r>
      <w:r w:rsidRPr="00AE591A">
        <w:rPr>
          <w:lang w:val="fr-CA"/>
        </w:rPr>
        <w:t xml:space="preserve"> des présidents des </w:t>
      </w:r>
      <w:r w:rsidRPr="00F501FA">
        <w:rPr>
          <w:b/>
          <w:bCs/>
          <w:lang w:val="fr-CA"/>
        </w:rPr>
        <w:t>institutions</w:t>
      </w:r>
      <w:r w:rsidRPr="00AE591A">
        <w:rPr>
          <w:lang w:val="fr-CA"/>
        </w:rPr>
        <w:t xml:space="preserve"> </w:t>
      </w:r>
      <w:r w:rsidRPr="00AE591A">
        <w:rPr>
          <w:lang w:val="fr-CA"/>
        </w:rPr>
        <w:lastRenderedPageBreak/>
        <w:t xml:space="preserve">de l'UE avec le président turc Recep </w:t>
      </w:r>
      <w:proofErr w:type="spellStart"/>
      <w:r w:rsidRPr="00AE591A">
        <w:rPr>
          <w:lang w:val="fr-CA"/>
        </w:rPr>
        <w:t>Tayyip</w:t>
      </w:r>
      <w:proofErr w:type="spellEnd"/>
      <w:r w:rsidRPr="00AE591A">
        <w:rPr>
          <w:lang w:val="fr-CA"/>
        </w:rPr>
        <w:t xml:space="preserve"> Erdogan à Ankara, a provoqué une polémique mercredi à Bruxelles.</w:t>
      </w:r>
      <w:r w:rsidRPr="00F501FA">
        <w:rPr>
          <w:color w:val="FF0000"/>
          <w:lang w:val="fr-CA"/>
        </w:rPr>
        <w:t xml:space="preserve"> </w:t>
      </w:r>
      <w:r>
        <w:rPr>
          <w:color w:val="FF0000"/>
        </w:rPr>
        <w:t>Ι</w:t>
      </w:r>
      <w:proofErr w:type="spellStart"/>
      <w:r>
        <w:rPr>
          <w:color w:val="FF0000"/>
          <w:lang w:val="fr-CA"/>
        </w:rPr>
        <w:t>ncident</w:t>
      </w:r>
      <w:proofErr w:type="spellEnd"/>
      <w:r>
        <w:rPr>
          <w:color w:val="FF0000"/>
          <w:lang w:val="fr-CA"/>
        </w:rPr>
        <w:t xml:space="preserve">   </w:t>
      </w:r>
      <w:r>
        <w:rPr>
          <w:color w:val="7030A0"/>
          <w:lang w:val="fr-CA"/>
        </w:rPr>
        <w:t xml:space="preserve"> </w:t>
      </w:r>
    </w:p>
    <w:p w14:paraId="6C90511E" w14:textId="0168BA09" w:rsidR="000A7593" w:rsidRPr="0021794B" w:rsidRDefault="000A7593" w:rsidP="000A7593">
      <w:pPr>
        <w:pStyle w:val="Web"/>
        <w:spacing w:after="0" w:afterAutospacing="0"/>
        <w:jc w:val="both"/>
        <w:rPr>
          <w:lang w:val="fr-CA"/>
        </w:rPr>
      </w:pPr>
      <w:r w:rsidRPr="00AE591A">
        <w:rPr>
          <w:lang w:val="fr-CA"/>
        </w:rPr>
        <w:t xml:space="preserve">La présidente von der </w:t>
      </w:r>
      <w:proofErr w:type="spellStart"/>
      <w:r w:rsidRPr="00AE591A">
        <w:rPr>
          <w:lang w:val="fr-CA"/>
        </w:rPr>
        <w:t>Leyen</w:t>
      </w:r>
      <w:proofErr w:type="spellEnd"/>
      <w:r w:rsidRPr="00AE591A">
        <w:rPr>
          <w:lang w:val="fr-CA"/>
        </w:rPr>
        <w:t xml:space="preserve"> a été </w:t>
      </w:r>
      <w:r w:rsidRPr="00F501FA">
        <w:rPr>
          <w:b/>
          <w:bCs/>
          <w:lang w:val="fr-CA"/>
        </w:rPr>
        <w:t>surprise</w:t>
      </w:r>
      <w:r w:rsidRPr="00AE591A">
        <w:rPr>
          <w:lang w:val="fr-CA"/>
        </w:rPr>
        <w:t xml:space="preserve">. Elle a décidé de passer outre et de donner la </w:t>
      </w:r>
      <w:r w:rsidRPr="00F501FA">
        <w:rPr>
          <w:b/>
          <w:bCs/>
          <w:lang w:val="fr-CA"/>
        </w:rPr>
        <w:t>priorité</w:t>
      </w:r>
      <w:r w:rsidRPr="00AE591A">
        <w:rPr>
          <w:lang w:val="fr-CA"/>
        </w:rPr>
        <w:t xml:space="preserve"> à la </w:t>
      </w:r>
      <w:r w:rsidRPr="00F501FA">
        <w:rPr>
          <w:b/>
          <w:bCs/>
          <w:lang w:val="fr-CA"/>
        </w:rPr>
        <w:t>substance</w:t>
      </w:r>
      <w:r w:rsidRPr="00AE591A">
        <w:rPr>
          <w:lang w:val="fr-CA"/>
        </w:rPr>
        <w:t xml:space="preserve">. Mais cela n'implique pas qu'elle </w:t>
      </w:r>
      <w:r w:rsidRPr="00F501FA">
        <w:rPr>
          <w:b/>
          <w:bCs/>
          <w:lang w:val="fr-CA"/>
        </w:rPr>
        <w:t>n'accorde pas d'importance</w:t>
      </w:r>
      <w:r w:rsidRPr="00AE591A">
        <w:rPr>
          <w:lang w:val="fr-CA"/>
        </w:rPr>
        <w:t xml:space="preserve"> à l'incident</w:t>
      </w:r>
      <w:r w:rsidRPr="0021794B">
        <w:rPr>
          <w:lang w:val="fr-CA"/>
        </w:rPr>
        <w:t xml:space="preserve">", a expliqué mercredi son porte-parole </w:t>
      </w:r>
      <w:proofErr w:type="spellStart"/>
      <w:r w:rsidRPr="0021794B">
        <w:rPr>
          <w:lang w:val="fr-CA"/>
        </w:rPr>
        <w:t>Eric</w:t>
      </w:r>
      <w:proofErr w:type="spellEnd"/>
      <w:r w:rsidRPr="0021794B">
        <w:rPr>
          <w:lang w:val="fr-CA"/>
        </w:rPr>
        <w:t xml:space="preserve"> Mamer. </w:t>
      </w:r>
      <w:r w:rsidRPr="0021794B">
        <w:rPr>
          <w:color w:val="FF0000"/>
          <w:lang w:val="fr-CA"/>
        </w:rPr>
        <w:t xml:space="preserve">Réaction de la personne concernée </w:t>
      </w:r>
    </w:p>
    <w:p w14:paraId="7784CAD4" w14:textId="29B5AD35" w:rsidR="000A7593" w:rsidRPr="0021794B" w:rsidRDefault="000A7593" w:rsidP="000A7593">
      <w:pPr>
        <w:pStyle w:val="Web"/>
        <w:spacing w:after="0" w:afterAutospacing="0"/>
        <w:jc w:val="both"/>
        <w:rPr>
          <w:color w:val="FF0000"/>
          <w:lang w:val="fr-CA"/>
        </w:rPr>
      </w:pPr>
      <w:r w:rsidRPr="0021794B">
        <w:rPr>
          <w:lang w:val="fr-CA"/>
        </w:rPr>
        <w:t xml:space="preserve">La scène a été filmée et largement diffusée sur les réseaux sociaux. Sous </w:t>
      </w:r>
      <w:proofErr w:type="gramStart"/>
      <w:r w:rsidRPr="0021794B">
        <w:rPr>
          <w:lang w:val="fr-CA"/>
        </w:rPr>
        <w:t xml:space="preserve">le </w:t>
      </w:r>
      <w:r w:rsidRPr="0021794B">
        <w:rPr>
          <w:b/>
          <w:bCs/>
          <w:lang w:val="fr-CA"/>
        </w:rPr>
        <w:t>hashtag</w:t>
      </w:r>
      <w:proofErr w:type="gramEnd"/>
      <w:r w:rsidRPr="0021794B">
        <w:rPr>
          <w:lang w:val="fr-CA"/>
        </w:rPr>
        <w:t xml:space="preserve"> #Sofagate, elle a suscité de nombreux </w:t>
      </w:r>
      <w:r w:rsidRPr="0021794B">
        <w:rPr>
          <w:b/>
          <w:bCs/>
          <w:lang w:val="fr-CA"/>
        </w:rPr>
        <w:t>commentaires</w:t>
      </w:r>
      <w:r w:rsidRPr="0021794B">
        <w:rPr>
          <w:lang w:val="fr-CA"/>
        </w:rPr>
        <w:t xml:space="preserve"> sur </w:t>
      </w:r>
      <w:r w:rsidRPr="0021794B">
        <w:rPr>
          <w:b/>
          <w:bCs/>
          <w:lang w:val="fr-CA"/>
        </w:rPr>
        <w:t>l'inégalité</w:t>
      </w:r>
      <w:r w:rsidRPr="0021794B">
        <w:rPr>
          <w:lang w:val="fr-CA"/>
        </w:rPr>
        <w:t xml:space="preserve"> de </w:t>
      </w:r>
      <w:r w:rsidRPr="0021794B">
        <w:rPr>
          <w:b/>
          <w:bCs/>
          <w:lang w:val="fr-CA"/>
        </w:rPr>
        <w:t>traitement</w:t>
      </w:r>
      <w:r w:rsidRPr="0021794B">
        <w:rPr>
          <w:lang w:val="fr-CA"/>
        </w:rPr>
        <w:t xml:space="preserve"> entre les deux chefs des institutions européennes, et son </w:t>
      </w:r>
      <w:r w:rsidRPr="0021794B">
        <w:rPr>
          <w:b/>
          <w:bCs/>
          <w:lang w:val="fr-CA"/>
        </w:rPr>
        <w:t>caractère sexiste</w:t>
      </w:r>
      <w:r w:rsidRPr="0021794B">
        <w:rPr>
          <w:lang w:val="fr-CA"/>
        </w:rPr>
        <w:t xml:space="preserve">. </w:t>
      </w:r>
      <w:r w:rsidRPr="0021794B">
        <w:rPr>
          <w:color w:val="FF0000"/>
          <w:lang w:val="fr-CA"/>
        </w:rPr>
        <w:t>Réaction des médias</w:t>
      </w:r>
      <w:r w:rsidRPr="0021794B">
        <w:rPr>
          <w:lang w:val="fr-CA"/>
        </w:rPr>
        <w:t xml:space="preserve"> </w:t>
      </w:r>
    </w:p>
    <w:p w14:paraId="3C662C9D" w14:textId="39C29E1A" w:rsidR="000A7593" w:rsidRPr="0021794B" w:rsidRDefault="000A7593" w:rsidP="000A7593">
      <w:pPr>
        <w:pStyle w:val="Web"/>
        <w:spacing w:after="0" w:afterAutospacing="0"/>
        <w:jc w:val="both"/>
        <w:rPr>
          <w:color w:val="7030A0"/>
          <w:lang w:val="fr-CA"/>
        </w:rPr>
      </w:pPr>
      <w:r w:rsidRPr="0021794B">
        <w:rPr>
          <w:lang w:val="fr-CA"/>
        </w:rPr>
        <w:t>"</w:t>
      </w:r>
      <w:proofErr w:type="spellStart"/>
      <w:r w:rsidRPr="0021794B">
        <w:rPr>
          <w:lang w:val="fr-CA"/>
        </w:rPr>
        <w:t>Ehm</w:t>
      </w:r>
      <w:proofErr w:type="spellEnd"/>
      <w:r w:rsidRPr="0021794B">
        <w:rPr>
          <w:lang w:val="fr-CA"/>
        </w:rPr>
        <w:t xml:space="preserve">", murmure l'ancienne ministre allemande de la Défense, apparemment </w:t>
      </w:r>
      <w:r w:rsidRPr="0021794B">
        <w:rPr>
          <w:b/>
          <w:bCs/>
          <w:lang w:val="fr-CA"/>
        </w:rPr>
        <w:t>désemparée</w:t>
      </w:r>
      <w:r w:rsidRPr="0021794B">
        <w:rPr>
          <w:lang w:val="fr-CA"/>
        </w:rPr>
        <w:t xml:space="preserve"> sur la vidéo. Elle semble </w:t>
      </w:r>
      <w:r w:rsidRPr="0021794B">
        <w:rPr>
          <w:b/>
          <w:bCs/>
          <w:lang w:val="fr-CA"/>
        </w:rPr>
        <w:t>ne pas savoir où s'installer</w:t>
      </w:r>
      <w:r w:rsidRPr="0021794B">
        <w:rPr>
          <w:lang w:val="fr-CA"/>
        </w:rPr>
        <w:t xml:space="preserve"> alors que le président du Conseil européen Charles Michel et le président turc </w:t>
      </w:r>
      <w:r w:rsidRPr="0021794B">
        <w:rPr>
          <w:b/>
          <w:bCs/>
          <w:lang w:val="fr-CA"/>
        </w:rPr>
        <w:t>se calent</w:t>
      </w:r>
      <w:r w:rsidRPr="0021794B">
        <w:rPr>
          <w:lang w:val="fr-CA"/>
        </w:rPr>
        <w:t xml:space="preserve"> dans les deux fauteuils préparés pour la réunion</w:t>
      </w:r>
      <w:proofErr w:type="gramStart"/>
      <w:r w:rsidRPr="0021794B">
        <w:rPr>
          <w:lang w:val="fr-CA"/>
        </w:rPr>
        <w:t>. .</w:t>
      </w:r>
      <w:proofErr w:type="gramEnd"/>
      <w:r w:rsidRPr="0021794B">
        <w:rPr>
          <w:lang w:val="fr-CA"/>
        </w:rPr>
        <w:t xml:space="preserve"> </w:t>
      </w:r>
      <w:r w:rsidRPr="0021794B">
        <w:rPr>
          <w:color w:val="FF0000"/>
          <w:lang w:val="fr-CA"/>
        </w:rPr>
        <w:t xml:space="preserve">État d’âme de la personne concernée et de ses collègues </w:t>
      </w:r>
    </w:p>
    <w:p w14:paraId="36CA57C8" w14:textId="77777777" w:rsidR="000A7593" w:rsidRPr="0021794B" w:rsidRDefault="000A7593" w:rsidP="000A7593">
      <w:pPr>
        <w:pStyle w:val="Web"/>
        <w:spacing w:after="0" w:afterAutospacing="0"/>
        <w:jc w:val="both"/>
        <w:rPr>
          <w:color w:val="FF0000"/>
          <w:lang w:val="fr-CA"/>
        </w:rPr>
      </w:pPr>
      <w:r w:rsidRPr="0021794B">
        <w:rPr>
          <w:lang w:val="fr-CA"/>
        </w:rPr>
        <w:t xml:space="preserve">Ursula von der </w:t>
      </w:r>
      <w:proofErr w:type="spellStart"/>
      <w:r w:rsidRPr="0021794B">
        <w:rPr>
          <w:lang w:val="fr-CA"/>
        </w:rPr>
        <w:t>Leyen</w:t>
      </w:r>
      <w:proofErr w:type="spellEnd"/>
      <w:r w:rsidRPr="0021794B">
        <w:rPr>
          <w:lang w:val="fr-CA"/>
        </w:rPr>
        <w:t xml:space="preserve"> prend ensuite place sur un </w:t>
      </w:r>
      <w:r w:rsidRPr="0021794B">
        <w:rPr>
          <w:b/>
          <w:bCs/>
          <w:lang w:val="fr-CA"/>
        </w:rPr>
        <w:t>canapé</w:t>
      </w:r>
      <w:r w:rsidRPr="0021794B">
        <w:rPr>
          <w:lang w:val="fr-CA"/>
        </w:rPr>
        <w:t xml:space="preserve">, en retrait des deux hommes, face au ministre turc des affaires étrangères, dont la fonction lui est </w:t>
      </w:r>
      <w:r w:rsidRPr="0021794B">
        <w:rPr>
          <w:b/>
          <w:bCs/>
          <w:lang w:val="fr-CA"/>
        </w:rPr>
        <w:t>inférieure</w:t>
      </w:r>
      <w:r w:rsidRPr="0021794B">
        <w:rPr>
          <w:lang w:val="fr-CA"/>
        </w:rPr>
        <w:t xml:space="preserve"> dans la hiérarchie </w:t>
      </w:r>
      <w:r w:rsidRPr="0021794B">
        <w:rPr>
          <w:b/>
          <w:bCs/>
          <w:lang w:val="fr-CA"/>
        </w:rPr>
        <w:t>protocolaire</w:t>
      </w:r>
      <w:r w:rsidRPr="0021794B">
        <w:rPr>
          <w:lang w:val="fr-CA"/>
        </w:rPr>
        <w:t xml:space="preserve">. </w:t>
      </w:r>
      <w:r w:rsidRPr="0021794B">
        <w:rPr>
          <w:color w:val="FF0000"/>
          <w:lang w:val="fr-CA"/>
        </w:rPr>
        <w:t>Rupture avec le protocole</w:t>
      </w:r>
    </w:p>
    <w:p w14:paraId="21B4B830" w14:textId="77777777" w:rsidR="000A7593" w:rsidRPr="0021794B" w:rsidRDefault="000A7593" w:rsidP="000A7593">
      <w:pPr>
        <w:pStyle w:val="Web"/>
        <w:spacing w:after="0" w:afterAutospacing="0"/>
        <w:jc w:val="both"/>
        <w:rPr>
          <w:lang w:val="fr-CA"/>
        </w:rPr>
      </w:pPr>
      <w:r w:rsidRPr="0021794B">
        <w:rPr>
          <w:lang w:val="fr-CA"/>
        </w:rPr>
        <w:t xml:space="preserve">"Mme von der </w:t>
      </w:r>
      <w:proofErr w:type="spellStart"/>
      <w:r w:rsidRPr="0021794B">
        <w:rPr>
          <w:lang w:val="fr-CA"/>
        </w:rPr>
        <w:t>Leyen</w:t>
      </w:r>
      <w:proofErr w:type="spellEnd"/>
      <w:r w:rsidRPr="0021794B">
        <w:rPr>
          <w:lang w:val="fr-CA"/>
        </w:rPr>
        <w:t xml:space="preserve"> attend </w:t>
      </w:r>
      <w:r w:rsidRPr="0021794B">
        <w:rPr>
          <w:b/>
          <w:bCs/>
          <w:lang w:val="fr-CA"/>
        </w:rPr>
        <w:t>d'être traitée</w:t>
      </w:r>
      <w:r w:rsidRPr="0021794B">
        <w:rPr>
          <w:lang w:val="fr-CA"/>
        </w:rPr>
        <w:t xml:space="preserve"> selon les règles </w:t>
      </w:r>
      <w:r w:rsidRPr="0021794B">
        <w:rPr>
          <w:b/>
          <w:bCs/>
          <w:lang w:val="fr-CA"/>
        </w:rPr>
        <w:t>protocolaires</w:t>
      </w:r>
      <w:r w:rsidRPr="0021794B">
        <w:rPr>
          <w:lang w:val="fr-CA"/>
        </w:rPr>
        <w:t xml:space="preserve"> et elle a demandé à ses services de faire en sorte que ce genre d'incidents ne </w:t>
      </w:r>
      <w:r w:rsidRPr="0021794B">
        <w:rPr>
          <w:b/>
          <w:bCs/>
          <w:lang w:val="fr-CA"/>
        </w:rPr>
        <w:t>se répète pas à</w:t>
      </w:r>
      <w:r w:rsidRPr="0021794B">
        <w:rPr>
          <w:lang w:val="fr-CA"/>
        </w:rPr>
        <w:t xml:space="preserve"> l'avenir", a annoncé son porte-parole. </w:t>
      </w:r>
      <w:r w:rsidRPr="0021794B">
        <w:rPr>
          <w:color w:val="FF0000"/>
          <w:lang w:val="fr-CA"/>
        </w:rPr>
        <w:t xml:space="preserve">Réaction indirecte de la personne concernée </w:t>
      </w:r>
    </w:p>
    <w:p w14:paraId="102F0C7C" w14:textId="77777777" w:rsidR="000A7593" w:rsidRPr="0021794B" w:rsidRDefault="000A7593" w:rsidP="000A7593">
      <w:pPr>
        <w:pStyle w:val="Web"/>
        <w:spacing w:after="0" w:afterAutospacing="0"/>
        <w:jc w:val="both"/>
        <w:rPr>
          <w:color w:val="FF0000"/>
          <w:lang w:val="fr-CA"/>
        </w:rPr>
      </w:pPr>
      <w:r w:rsidRPr="0021794B">
        <w:rPr>
          <w:lang w:val="fr-CA"/>
        </w:rPr>
        <w:t xml:space="preserve">"Les présidents des deux institutions ont le même </w:t>
      </w:r>
      <w:r w:rsidRPr="0021794B">
        <w:rPr>
          <w:b/>
          <w:bCs/>
          <w:lang w:val="fr-CA"/>
        </w:rPr>
        <w:t>rang protocolaire</w:t>
      </w:r>
      <w:r w:rsidRPr="0021794B">
        <w:rPr>
          <w:lang w:val="fr-CA"/>
        </w:rPr>
        <w:t xml:space="preserve">", a-t-il soutenu. Le Conseil européen a toutefois fait savoir que son président avait la préséance sur la Commission pour le protocole international. </w:t>
      </w:r>
      <w:r w:rsidRPr="0021794B">
        <w:rPr>
          <w:color w:val="FF0000"/>
          <w:lang w:val="fr-CA"/>
        </w:rPr>
        <w:t>Explications du Conseil sur le protocole</w:t>
      </w:r>
    </w:p>
    <w:p w14:paraId="7FE90F9D" w14:textId="77777777" w:rsidR="000A7593" w:rsidRPr="0021794B" w:rsidRDefault="000A7593" w:rsidP="000A7593">
      <w:pPr>
        <w:pStyle w:val="Web"/>
        <w:spacing w:after="0" w:afterAutospacing="0"/>
        <w:jc w:val="both"/>
        <w:rPr>
          <w:color w:val="FF0000"/>
          <w:lang w:val="fr-CA"/>
        </w:rPr>
      </w:pPr>
      <w:r w:rsidRPr="0021794B">
        <w:rPr>
          <w:lang w:val="fr-CA"/>
        </w:rPr>
        <w:t xml:space="preserve">Malgré l'incident, "les discussions ont été très poussées avec le président turc et Mme von der </w:t>
      </w:r>
      <w:proofErr w:type="spellStart"/>
      <w:r w:rsidRPr="0021794B">
        <w:rPr>
          <w:lang w:val="fr-CA"/>
        </w:rPr>
        <w:t>Leyen</w:t>
      </w:r>
      <w:proofErr w:type="spellEnd"/>
      <w:r w:rsidRPr="0021794B">
        <w:rPr>
          <w:lang w:val="fr-CA"/>
        </w:rPr>
        <w:t xml:space="preserve"> a pu exercer son rôle", a-t-il assuré. </w:t>
      </w:r>
      <w:r w:rsidRPr="0021794B">
        <w:rPr>
          <w:color w:val="FF0000"/>
          <w:lang w:val="fr-CA"/>
        </w:rPr>
        <w:t>La discussion a eu lieu malgré l’incident</w:t>
      </w:r>
    </w:p>
    <w:p w14:paraId="2B08FD16" w14:textId="77777777" w:rsidR="000A7593" w:rsidRPr="0021794B" w:rsidRDefault="000A7593" w:rsidP="000A7593">
      <w:pPr>
        <w:pStyle w:val="Web"/>
        <w:spacing w:after="0" w:afterAutospacing="0"/>
        <w:jc w:val="both"/>
        <w:rPr>
          <w:color w:val="FF0000"/>
          <w:lang w:val="fr-CA"/>
        </w:rPr>
      </w:pPr>
      <w:r w:rsidRPr="0021794B">
        <w:rPr>
          <w:lang w:val="fr-CA"/>
        </w:rPr>
        <w:t xml:space="preserve">"Il revient aux </w:t>
      </w:r>
      <w:r w:rsidRPr="0021794B">
        <w:rPr>
          <w:b/>
          <w:bCs/>
          <w:lang w:val="fr-CA"/>
        </w:rPr>
        <w:t>autorités turques,</w:t>
      </w:r>
      <w:r w:rsidRPr="0021794B">
        <w:rPr>
          <w:lang w:val="fr-CA"/>
        </w:rPr>
        <w:t xml:space="preserve"> en charge de la rencontre, </w:t>
      </w:r>
      <w:r w:rsidRPr="0021794B">
        <w:rPr>
          <w:b/>
          <w:bCs/>
          <w:lang w:val="fr-CA"/>
        </w:rPr>
        <w:t>d'expliquer</w:t>
      </w:r>
      <w:r w:rsidRPr="0021794B">
        <w:rPr>
          <w:lang w:val="fr-CA"/>
        </w:rPr>
        <w:t xml:space="preserve"> pourquoi il a été offert </w:t>
      </w:r>
      <w:r w:rsidRPr="0021794B">
        <w:rPr>
          <w:b/>
          <w:bCs/>
          <w:lang w:val="fr-CA"/>
        </w:rPr>
        <w:t>ce type de siège</w:t>
      </w:r>
      <w:r w:rsidRPr="0021794B">
        <w:rPr>
          <w:lang w:val="fr-CA"/>
        </w:rPr>
        <w:t xml:space="preserve"> à Mme von der </w:t>
      </w:r>
      <w:proofErr w:type="spellStart"/>
      <w:r w:rsidRPr="0021794B">
        <w:rPr>
          <w:lang w:val="fr-CA"/>
        </w:rPr>
        <w:t>Leyen</w:t>
      </w:r>
      <w:proofErr w:type="spellEnd"/>
      <w:r w:rsidRPr="0021794B">
        <w:rPr>
          <w:lang w:val="fr-CA"/>
        </w:rPr>
        <w:t xml:space="preserve">", a souligné </w:t>
      </w:r>
      <w:proofErr w:type="spellStart"/>
      <w:r w:rsidRPr="0021794B">
        <w:rPr>
          <w:lang w:val="fr-CA"/>
        </w:rPr>
        <w:t>Eric</w:t>
      </w:r>
      <w:proofErr w:type="spellEnd"/>
      <w:r w:rsidRPr="0021794B">
        <w:rPr>
          <w:lang w:val="fr-CA"/>
        </w:rPr>
        <w:t xml:space="preserve"> Mamer, en précisant qu'une délégation de l'UE à Ankara avait participé aux préparatifs. </w:t>
      </w:r>
      <w:r w:rsidRPr="0021794B">
        <w:rPr>
          <w:color w:val="FF0000"/>
          <w:lang w:val="fr-CA"/>
        </w:rPr>
        <w:t xml:space="preserve">La personne concernée demande indirectement des explications </w:t>
      </w:r>
    </w:p>
    <w:p w14:paraId="0399A77D" w14:textId="77777777" w:rsidR="000A7593" w:rsidRPr="0021794B" w:rsidRDefault="000A7593" w:rsidP="000A7593">
      <w:pPr>
        <w:pStyle w:val="Web"/>
        <w:spacing w:after="0" w:afterAutospacing="0"/>
        <w:jc w:val="both"/>
        <w:rPr>
          <w:color w:val="FF0000"/>
          <w:lang w:val="fr-CA"/>
        </w:rPr>
      </w:pPr>
      <w:r w:rsidRPr="0021794B">
        <w:rPr>
          <w:lang w:val="fr-CA"/>
        </w:rPr>
        <w:t>"</w:t>
      </w:r>
      <w:r w:rsidRPr="0021794B">
        <w:rPr>
          <w:b/>
          <w:bCs/>
          <w:lang w:val="fr-CA"/>
        </w:rPr>
        <w:t>Aucune</w:t>
      </w:r>
      <w:r w:rsidRPr="0021794B">
        <w:rPr>
          <w:lang w:val="fr-CA"/>
        </w:rPr>
        <w:t xml:space="preserve"> </w:t>
      </w:r>
      <w:r w:rsidRPr="0021794B">
        <w:rPr>
          <w:b/>
          <w:bCs/>
          <w:lang w:val="fr-CA"/>
        </w:rPr>
        <w:t>disposition</w:t>
      </w:r>
      <w:r w:rsidRPr="0021794B">
        <w:rPr>
          <w:lang w:val="fr-CA"/>
        </w:rPr>
        <w:t xml:space="preserve"> n'a été prise </w:t>
      </w:r>
      <w:r w:rsidRPr="0021794B">
        <w:rPr>
          <w:b/>
          <w:bCs/>
          <w:lang w:val="fr-CA"/>
        </w:rPr>
        <w:t>en dehors</w:t>
      </w:r>
      <w:r w:rsidRPr="0021794B">
        <w:rPr>
          <w:lang w:val="fr-CA"/>
        </w:rPr>
        <w:t xml:space="preserve"> de celles demandées par une délégation de l'UE qui a préparé la visite", a assuré en fin de journée à l'AFP un responsable turc. </w:t>
      </w:r>
      <w:r w:rsidRPr="0021794B">
        <w:rPr>
          <w:color w:val="FF0000"/>
          <w:lang w:val="fr-CA"/>
        </w:rPr>
        <w:t>Justification du côté turc</w:t>
      </w:r>
    </w:p>
    <w:p w14:paraId="38BB1863" w14:textId="77777777" w:rsidR="000A7593" w:rsidRPr="0021794B" w:rsidRDefault="000A7593" w:rsidP="000A7593">
      <w:pPr>
        <w:pStyle w:val="Web"/>
        <w:spacing w:after="0" w:afterAutospacing="0"/>
        <w:jc w:val="both"/>
        <w:rPr>
          <w:color w:val="FF0000"/>
          <w:lang w:val="fr-CA"/>
        </w:rPr>
      </w:pPr>
      <w:r w:rsidRPr="0021794B">
        <w:rPr>
          <w:lang w:val="fr-CA"/>
        </w:rPr>
        <w:t xml:space="preserve">La rebuffade intervient à un moment diplomatique délicat, alors que </w:t>
      </w:r>
      <w:r w:rsidRPr="0021794B">
        <w:rPr>
          <w:b/>
          <w:bCs/>
          <w:lang w:val="fr-CA"/>
        </w:rPr>
        <w:t>l'UE</w:t>
      </w:r>
      <w:r w:rsidRPr="0021794B">
        <w:rPr>
          <w:lang w:val="fr-CA"/>
        </w:rPr>
        <w:t xml:space="preserve"> et la </w:t>
      </w:r>
      <w:r w:rsidRPr="0021794B">
        <w:rPr>
          <w:b/>
          <w:bCs/>
          <w:lang w:val="fr-CA"/>
        </w:rPr>
        <w:t>Turquie</w:t>
      </w:r>
      <w:r w:rsidRPr="0021794B">
        <w:rPr>
          <w:lang w:val="fr-CA"/>
        </w:rPr>
        <w:t xml:space="preserve"> cherchent à </w:t>
      </w:r>
      <w:r w:rsidRPr="0021794B">
        <w:rPr>
          <w:b/>
          <w:bCs/>
          <w:lang w:val="fr-CA"/>
        </w:rPr>
        <w:t>renouer</w:t>
      </w:r>
      <w:r w:rsidRPr="0021794B">
        <w:rPr>
          <w:lang w:val="fr-CA"/>
        </w:rPr>
        <w:t xml:space="preserve"> leurs </w:t>
      </w:r>
      <w:r w:rsidRPr="0021794B">
        <w:rPr>
          <w:b/>
          <w:bCs/>
          <w:lang w:val="fr-CA"/>
        </w:rPr>
        <w:t>relations</w:t>
      </w:r>
      <w:r w:rsidRPr="0021794B">
        <w:rPr>
          <w:lang w:val="fr-CA"/>
        </w:rPr>
        <w:t xml:space="preserve"> après une année de </w:t>
      </w:r>
      <w:r w:rsidRPr="0021794B">
        <w:rPr>
          <w:b/>
          <w:bCs/>
          <w:lang w:val="fr-CA"/>
        </w:rPr>
        <w:t>tensions</w:t>
      </w:r>
      <w:r w:rsidRPr="0021794B">
        <w:rPr>
          <w:lang w:val="fr-CA"/>
        </w:rPr>
        <w:t xml:space="preserve">. Les </w:t>
      </w:r>
      <w:r w:rsidRPr="0021794B">
        <w:rPr>
          <w:b/>
          <w:bCs/>
          <w:lang w:val="fr-CA"/>
        </w:rPr>
        <w:t>Européens</w:t>
      </w:r>
      <w:r w:rsidRPr="0021794B">
        <w:rPr>
          <w:lang w:val="fr-CA"/>
        </w:rPr>
        <w:t xml:space="preserve"> ne cachent pas leurs </w:t>
      </w:r>
      <w:r w:rsidRPr="0021794B">
        <w:rPr>
          <w:b/>
          <w:bCs/>
          <w:lang w:val="fr-CA"/>
        </w:rPr>
        <w:t>inquiétudes</w:t>
      </w:r>
      <w:r w:rsidRPr="0021794B">
        <w:rPr>
          <w:lang w:val="fr-CA"/>
        </w:rPr>
        <w:t xml:space="preserve"> face aux </w:t>
      </w:r>
      <w:r w:rsidRPr="0021794B">
        <w:rPr>
          <w:b/>
          <w:bCs/>
          <w:lang w:val="fr-CA"/>
        </w:rPr>
        <w:t>violations des droits fondamentaux</w:t>
      </w:r>
      <w:r w:rsidRPr="0021794B">
        <w:rPr>
          <w:lang w:val="fr-CA"/>
        </w:rPr>
        <w:t xml:space="preserve"> en </w:t>
      </w:r>
      <w:r w:rsidRPr="0021794B">
        <w:rPr>
          <w:b/>
          <w:bCs/>
          <w:lang w:val="fr-CA"/>
        </w:rPr>
        <w:t>Turquie</w:t>
      </w:r>
      <w:r w:rsidRPr="0021794B">
        <w:rPr>
          <w:lang w:val="fr-CA"/>
        </w:rPr>
        <w:t xml:space="preserve"> et notamment la décision du président Erdogan de quitter la convention d'Istanbul sur la prévention de la violence contre les </w:t>
      </w:r>
      <w:r w:rsidRPr="0021794B">
        <w:rPr>
          <w:b/>
          <w:bCs/>
          <w:lang w:val="fr-CA"/>
        </w:rPr>
        <w:t>femmes et les enfants</w:t>
      </w:r>
      <w:r w:rsidRPr="0021794B">
        <w:rPr>
          <w:lang w:val="fr-CA"/>
        </w:rPr>
        <w:t xml:space="preserve">. </w:t>
      </w:r>
      <w:r w:rsidRPr="0021794B">
        <w:rPr>
          <w:color w:val="FF0000"/>
          <w:lang w:val="fr-CA"/>
        </w:rPr>
        <w:t xml:space="preserve">Scepticisme </w:t>
      </w:r>
      <w:r w:rsidRPr="0021794B">
        <w:rPr>
          <w:color w:val="FF0000"/>
          <w:lang w:val="fr-CA"/>
        </w:rPr>
        <w:lastRenderedPageBreak/>
        <w:t xml:space="preserve">de l’UE face à la position de la Turquie concernant les droits de l’homme </w:t>
      </w:r>
      <w:proofErr w:type="gramStart"/>
      <w:r w:rsidRPr="0021794B">
        <w:rPr>
          <w:color w:val="FF0000"/>
          <w:lang w:val="fr-CA"/>
        </w:rPr>
        <w:t>/  l’incident</w:t>
      </w:r>
      <w:proofErr w:type="gramEnd"/>
      <w:r w:rsidRPr="0021794B">
        <w:rPr>
          <w:color w:val="FF0000"/>
          <w:lang w:val="fr-CA"/>
        </w:rPr>
        <w:t xml:space="preserve"> confirme les inquiétudes de l’EU face à la Turquie </w:t>
      </w:r>
    </w:p>
    <w:p w14:paraId="24B5314B" w14:textId="77777777" w:rsidR="000A7593" w:rsidRPr="0021794B" w:rsidRDefault="000A7593" w:rsidP="000A7593">
      <w:pPr>
        <w:pStyle w:val="Web"/>
        <w:spacing w:after="0" w:afterAutospacing="0"/>
        <w:jc w:val="both"/>
        <w:rPr>
          <w:color w:val="FF0000"/>
          <w:lang w:val="fr-CA"/>
        </w:rPr>
      </w:pPr>
      <w:r w:rsidRPr="0021794B">
        <w:rPr>
          <w:lang w:val="fr-CA"/>
        </w:rPr>
        <w:t xml:space="preserve">À l'issue de la rencontre, </w:t>
      </w:r>
      <w:r w:rsidRPr="0021794B">
        <w:rPr>
          <w:b/>
          <w:bCs/>
          <w:lang w:val="fr-CA"/>
        </w:rPr>
        <w:t xml:space="preserve">Mme von der </w:t>
      </w:r>
      <w:proofErr w:type="spellStart"/>
      <w:r w:rsidRPr="0021794B">
        <w:rPr>
          <w:b/>
          <w:bCs/>
          <w:lang w:val="fr-CA"/>
        </w:rPr>
        <w:t>Leyen</w:t>
      </w:r>
      <w:proofErr w:type="spellEnd"/>
      <w:r w:rsidRPr="0021794B">
        <w:rPr>
          <w:lang w:val="fr-CA"/>
        </w:rPr>
        <w:t xml:space="preserve"> n'a pas </w:t>
      </w:r>
      <w:r w:rsidRPr="0021794B">
        <w:rPr>
          <w:b/>
          <w:bCs/>
          <w:lang w:val="fr-CA"/>
        </w:rPr>
        <w:t>mâché ses mots</w:t>
      </w:r>
      <w:r w:rsidRPr="0021794B">
        <w:rPr>
          <w:lang w:val="fr-CA"/>
        </w:rPr>
        <w:t xml:space="preserve"> lors de la conférence de presse. "Je suis profondément </w:t>
      </w:r>
      <w:r w:rsidRPr="0021794B">
        <w:rPr>
          <w:b/>
          <w:bCs/>
          <w:lang w:val="fr-CA"/>
        </w:rPr>
        <w:t>inquiète</w:t>
      </w:r>
      <w:r w:rsidRPr="0021794B">
        <w:rPr>
          <w:lang w:val="fr-CA"/>
        </w:rPr>
        <w:t xml:space="preserve"> du fait que la </w:t>
      </w:r>
      <w:r w:rsidRPr="0021794B">
        <w:rPr>
          <w:b/>
          <w:bCs/>
          <w:lang w:val="fr-CA"/>
        </w:rPr>
        <w:t>Turquie</w:t>
      </w:r>
      <w:r w:rsidRPr="0021794B">
        <w:rPr>
          <w:lang w:val="fr-CA"/>
        </w:rPr>
        <w:t xml:space="preserve"> se soit retirée de la Convention d'Istanbul", a-t-elle lancé. </w:t>
      </w:r>
      <w:r w:rsidRPr="0021794B">
        <w:rPr>
          <w:color w:val="FF0000"/>
          <w:lang w:val="fr-CA"/>
        </w:rPr>
        <w:t>Inquiétude de la chef face au comportement de la Turquie</w:t>
      </w:r>
    </w:p>
    <w:p w14:paraId="29D0D284" w14:textId="77777777" w:rsidR="000A7593" w:rsidRPr="0021794B" w:rsidRDefault="000A7593" w:rsidP="000A7593">
      <w:pPr>
        <w:pStyle w:val="Web"/>
        <w:spacing w:after="0" w:afterAutospacing="0"/>
        <w:jc w:val="both"/>
        <w:rPr>
          <w:lang w:val="fr-CA"/>
        </w:rPr>
      </w:pPr>
      <w:r w:rsidRPr="0021794B">
        <w:rPr>
          <w:lang w:val="fr-CA"/>
        </w:rPr>
        <w:t xml:space="preserve">"Il s'agit de protéger les </w:t>
      </w:r>
      <w:r w:rsidRPr="0021794B">
        <w:rPr>
          <w:b/>
          <w:bCs/>
          <w:lang w:val="fr-CA"/>
        </w:rPr>
        <w:t>femmes</w:t>
      </w:r>
      <w:r w:rsidRPr="0021794B">
        <w:rPr>
          <w:lang w:val="fr-CA"/>
        </w:rPr>
        <w:t xml:space="preserve">, et de protéger les </w:t>
      </w:r>
      <w:r w:rsidRPr="0021794B">
        <w:rPr>
          <w:b/>
          <w:bCs/>
          <w:lang w:val="fr-CA"/>
        </w:rPr>
        <w:t>enfants</w:t>
      </w:r>
      <w:r w:rsidRPr="0021794B">
        <w:rPr>
          <w:lang w:val="fr-CA"/>
        </w:rPr>
        <w:t xml:space="preserve"> contre la </w:t>
      </w:r>
      <w:r w:rsidRPr="0021794B">
        <w:rPr>
          <w:b/>
          <w:bCs/>
          <w:lang w:val="fr-CA"/>
        </w:rPr>
        <w:t>violence</w:t>
      </w:r>
      <w:r w:rsidRPr="0021794B">
        <w:rPr>
          <w:lang w:val="fr-CA"/>
        </w:rPr>
        <w:t xml:space="preserve">, et c'est clairement le </w:t>
      </w:r>
      <w:r w:rsidRPr="0021794B">
        <w:rPr>
          <w:b/>
          <w:bCs/>
          <w:lang w:val="fr-CA"/>
        </w:rPr>
        <w:t>mauvais signal</w:t>
      </w:r>
      <w:r w:rsidRPr="0021794B">
        <w:rPr>
          <w:lang w:val="fr-CA"/>
        </w:rPr>
        <w:t xml:space="preserve"> en ce moment", a-t-elle ajouté. "Les questions relatives aux </w:t>
      </w:r>
      <w:r w:rsidRPr="0021794B">
        <w:rPr>
          <w:b/>
          <w:bCs/>
          <w:lang w:val="fr-CA"/>
        </w:rPr>
        <w:t>droits de l'homme ne sont pas négociables</w:t>
      </w:r>
      <w:r w:rsidRPr="0021794B">
        <w:rPr>
          <w:lang w:val="fr-CA"/>
        </w:rPr>
        <w:t xml:space="preserve">", a-t-elle martelé. </w:t>
      </w:r>
      <w:r w:rsidRPr="0021794B">
        <w:rPr>
          <w:color w:val="FF0000"/>
          <w:lang w:val="fr-CA"/>
        </w:rPr>
        <w:t xml:space="preserve">Scepticisme de l’UE face à la position de la Turquie concernant les droits de l’homme </w:t>
      </w:r>
    </w:p>
    <w:p w14:paraId="4B28CFEB" w14:textId="77777777" w:rsidR="000A7593" w:rsidRPr="0021794B" w:rsidRDefault="000A7593" w:rsidP="000A7593">
      <w:pPr>
        <w:pStyle w:val="Web"/>
        <w:spacing w:after="0" w:afterAutospacing="0"/>
        <w:jc w:val="both"/>
        <w:rPr>
          <w:lang w:val="fr-CA"/>
        </w:rPr>
      </w:pPr>
      <w:r w:rsidRPr="0021794B">
        <w:rPr>
          <w:lang w:val="fr-CA"/>
        </w:rPr>
        <w:t xml:space="preserve">"La question </w:t>
      </w:r>
      <w:r w:rsidRPr="0021794B">
        <w:rPr>
          <w:b/>
          <w:bCs/>
          <w:lang w:val="fr-CA"/>
        </w:rPr>
        <w:t>des droits de l'homme</w:t>
      </w:r>
      <w:r w:rsidRPr="0021794B">
        <w:rPr>
          <w:lang w:val="fr-CA"/>
        </w:rPr>
        <w:t xml:space="preserve"> est hautement </w:t>
      </w:r>
      <w:r w:rsidRPr="0021794B">
        <w:rPr>
          <w:b/>
          <w:bCs/>
          <w:lang w:val="fr-CA"/>
        </w:rPr>
        <w:t>prioritaire</w:t>
      </w:r>
      <w:r w:rsidRPr="0021794B">
        <w:rPr>
          <w:lang w:val="fr-CA"/>
        </w:rPr>
        <w:t xml:space="preserve"> dans la relation entre l'UE et la Turquie. Elle sera prise en compte dans l'analyse générale qui sera soumise aux dirigeants européens lors de leur sommet en juin", </w:t>
      </w:r>
      <w:r w:rsidRPr="0021794B">
        <w:rPr>
          <w:b/>
          <w:bCs/>
          <w:lang w:val="fr-CA"/>
        </w:rPr>
        <w:t>a averti</w:t>
      </w:r>
      <w:r w:rsidRPr="0021794B">
        <w:rPr>
          <w:lang w:val="fr-CA"/>
        </w:rPr>
        <w:t xml:space="preserve"> mercredi </w:t>
      </w:r>
      <w:r w:rsidRPr="0021794B">
        <w:rPr>
          <w:b/>
          <w:bCs/>
          <w:lang w:val="fr-CA"/>
        </w:rPr>
        <w:t>son porte-parole</w:t>
      </w:r>
      <w:r w:rsidRPr="0021794B">
        <w:rPr>
          <w:lang w:val="fr-CA"/>
        </w:rPr>
        <w:t xml:space="preserve">. </w:t>
      </w:r>
      <w:r w:rsidRPr="0021794B">
        <w:rPr>
          <w:color w:val="FF0000"/>
          <w:lang w:val="fr-CA"/>
        </w:rPr>
        <w:t>Avertissement de l’UE face à la position de la Turquie concernant les droits de l’homme</w:t>
      </w:r>
    </w:p>
    <w:p w14:paraId="77BD4C86" w14:textId="77777777" w:rsidR="000A7593" w:rsidRPr="0021794B" w:rsidRDefault="000A7593" w:rsidP="000A7593">
      <w:pPr>
        <w:pStyle w:val="Web"/>
        <w:spacing w:after="0" w:afterAutospacing="0"/>
        <w:jc w:val="both"/>
        <w:rPr>
          <w:color w:val="FF0000"/>
          <w:lang w:val="fr-CA"/>
        </w:rPr>
      </w:pPr>
      <w:r w:rsidRPr="0021794B">
        <w:rPr>
          <w:b/>
          <w:bCs/>
          <w:lang w:val="fr-CA"/>
        </w:rPr>
        <w:t>L'affront</w:t>
      </w:r>
      <w:r w:rsidRPr="0021794B">
        <w:rPr>
          <w:lang w:val="fr-CA"/>
        </w:rPr>
        <w:t xml:space="preserve"> fait à la première femme à occuper l'un des deux plus hauts postes de l'UE a suscité la </w:t>
      </w:r>
      <w:r w:rsidRPr="0021794B">
        <w:rPr>
          <w:b/>
          <w:bCs/>
          <w:lang w:val="fr-CA"/>
        </w:rPr>
        <w:t>colère</w:t>
      </w:r>
      <w:r w:rsidRPr="0021794B">
        <w:rPr>
          <w:lang w:val="fr-CA"/>
        </w:rPr>
        <w:t xml:space="preserve"> de plusieurs élus européens à Bruxelles. </w:t>
      </w:r>
      <w:r w:rsidRPr="0021794B">
        <w:rPr>
          <w:color w:val="FF0000"/>
          <w:lang w:val="fr-CA"/>
        </w:rPr>
        <w:t>Réactions du Parlement à cause de l’incident</w:t>
      </w:r>
    </w:p>
    <w:p w14:paraId="342DAEEF" w14:textId="77777777" w:rsidR="000A7593" w:rsidRPr="0021794B" w:rsidRDefault="000A7593" w:rsidP="000A7593">
      <w:pPr>
        <w:pStyle w:val="Web"/>
        <w:spacing w:after="0" w:afterAutospacing="0"/>
        <w:jc w:val="both"/>
        <w:rPr>
          <w:color w:val="FF0000"/>
          <w:lang w:val="fr-CA"/>
        </w:rPr>
      </w:pPr>
      <w:r w:rsidRPr="0021794B">
        <w:rPr>
          <w:lang w:val="fr-CA"/>
        </w:rPr>
        <w:t xml:space="preserve">"D'abord, </w:t>
      </w:r>
      <w:r w:rsidRPr="0021794B">
        <w:rPr>
          <w:b/>
          <w:bCs/>
          <w:lang w:val="fr-CA"/>
        </w:rPr>
        <w:t>ils</w:t>
      </w:r>
      <w:r w:rsidRPr="0021794B">
        <w:rPr>
          <w:lang w:val="fr-CA"/>
        </w:rPr>
        <w:t xml:space="preserve"> se retirent de la Convention d'Istanbul et maintenant </w:t>
      </w:r>
      <w:r w:rsidRPr="0021794B">
        <w:rPr>
          <w:b/>
          <w:bCs/>
          <w:lang w:val="fr-CA"/>
        </w:rPr>
        <w:t>ils</w:t>
      </w:r>
      <w:r w:rsidRPr="0021794B">
        <w:rPr>
          <w:lang w:val="fr-CA"/>
        </w:rPr>
        <w:t xml:space="preserve"> laissent la présidente de la Commission européenne sans siège lors d'une visite officielle. C'est </w:t>
      </w:r>
      <w:r w:rsidRPr="0021794B">
        <w:rPr>
          <w:b/>
          <w:bCs/>
          <w:lang w:val="fr-CA"/>
        </w:rPr>
        <w:t>honteux</w:t>
      </w:r>
      <w:r w:rsidRPr="0021794B">
        <w:rPr>
          <w:lang w:val="fr-CA"/>
        </w:rPr>
        <w:t xml:space="preserve">. #WomensRights", s'est insurgée la présidente du groupe </w:t>
      </w:r>
      <w:r w:rsidRPr="0021794B">
        <w:rPr>
          <w:b/>
          <w:bCs/>
          <w:lang w:val="fr-CA"/>
        </w:rPr>
        <w:t>socialiste</w:t>
      </w:r>
      <w:r w:rsidRPr="0021794B">
        <w:rPr>
          <w:lang w:val="fr-CA"/>
        </w:rPr>
        <w:t xml:space="preserve"> au Parlement européen, l'Espagnole </w:t>
      </w:r>
      <w:proofErr w:type="spellStart"/>
      <w:r w:rsidRPr="0021794B">
        <w:rPr>
          <w:lang w:val="fr-CA"/>
        </w:rPr>
        <w:t>Iratxe</w:t>
      </w:r>
      <w:proofErr w:type="spellEnd"/>
      <w:r w:rsidRPr="0021794B">
        <w:rPr>
          <w:lang w:val="fr-CA"/>
        </w:rPr>
        <w:t xml:space="preserve"> Garcia Perez, dans un message sur son compte Twitter. </w:t>
      </w:r>
      <w:r w:rsidRPr="0021794B">
        <w:rPr>
          <w:color w:val="FF0000"/>
          <w:lang w:val="fr-CA"/>
        </w:rPr>
        <w:t xml:space="preserve">Réactions des députés </w:t>
      </w:r>
    </w:p>
    <w:p w14:paraId="579CE336" w14:textId="77777777" w:rsidR="000A7593" w:rsidRPr="007F412D" w:rsidRDefault="000A7593" w:rsidP="000A7593">
      <w:pPr>
        <w:pStyle w:val="Web"/>
        <w:spacing w:after="0" w:afterAutospacing="0"/>
        <w:jc w:val="both"/>
        <w:rPr>
          <w:color w:val="FF0000"/>
          <w:lang w:val="fr-CA"/>
        </w:rPr>
      </w:pPr>
      <w:r w:rsidRPr="0021794B">
        <w:rPr>
          <w:lang w:val="fr-CA"/>
        </w:rPr>
        <w:t xml:space="preserve">L'expression de Mme von der </w:t>
      </w:r>
      <w:proofErr w:type="spellStart"/>
      <w:r w:rsidRPr="0021794B">
        <w:rPr>
          <w:lang w:val="fr-CA"/>
        </w:rPr>
        <w:t>Leyen</w:t>
      </w:r>
      <w:proofErr w:type="spellEnd"/>
      <w:r w:rsidRPr="0021794B">
        <w:rPr>
          <w:lang w:val="fr-CA"/>
        </w:rPr>
        <w:t xml:space="preserve"> "+</w:t>
      </w:r>
      <w:proofErr w:type="spellStart"/>
      <w:r w:rsidRPr="0021794B">
        <w:rPr>
          <w:lang w:val="fr-CA"/>
        </w:rPr>
        <w:t>Ehm</w:t>
      </w:r>
      <w:proofErr w:type="spellEnd"/>
      <w:r w:rsidRPr="0021794B">
        <w:rPr>
          <w:lang w:val="fr-CA"/>
        </w:rPr>
        <w:t xml:space="preserve">+ est le nouveau terme pour +ce n'est pas comme ça que la relation UE-Turquie devrait être menée+", a commenté l'eurodéputé écologiste allemand Sergei </w:t>
      </w:r>
      <w:proofErr w:type="spellStart"/>
      <w:r w:rsidRPr="0021794B">
        <w:rPr>
          <w:lang w:val="fr-CA"/>
        </w:rPr>
        <w:t>Lagodinsky</w:t>
      </w:r>
      <w:proofErr w:type="spellEnd"/>
      <w:r w:rsidRPr="0021794B">
        <w:rPr>
          <w:lang w:val="fr-CA"/>
        </w:rPr>
        <w:t xml:space="preserve">. Charles Michel n'a pas été épargné par les critiques. L'eurodéputée libérale néerlandaise Sophie in 't Veld s'est </w:t>
      </w:r>
      <w:proofErr w:type="gramStart"/>
      <w:r w:rsidRPr="0021794B">
        <w:rPr>
          <w:lang w:val="fr-CA"/>
        </w:rPr>
        <w:t>demandée</w:t>
      </w:r>
      <w:proofErr w:type="gramEnd"/>
      <w:r w:rsidRPr="0021794B">
        <w:rPr>
          <w:lang w:val="fr-CA"/>
        </w:rPr>
        <w:t xml:space="preserve"> pourquoi le président du Conseil était resté "silencieux" alors que sa collègue</w:t>
      </w:r>
      <w:r w:rsidRPr="00AE591A">
        <w:rPr>
          <w:lang w:val="fr-CA"/>
        </w:rPr>
        <w:t xml:space="preserve"> se retrouvait sans siège.</w:t>
      </w:r>
      <w:r>
        <w:rPr>
          <w:lang w:val="fr-CA"/>
        </w:rPr>
        <w:t xml:space="preserve"> </w:t>
      </w:r>
      <w:r>
        <w:rPr>
          <w:color w:val="FF0000"/>
          <w:lang w:val="fr-CA"/>
        </w:rPr>
        <w:t>Réactions des parlementaires et critiques au président</w:t>
      </w:r>
    </w:p>
    <w:p w14:paraId="1E762D1B" w14:textId="0998AD5C" w:rsidR="000A7593" w:rsidRPr="00AE7E37" w:rsidRDefault="00AE7E37" w:rsidP="008C6C41">
      <w:pPr>
        <w:pStyle w:val="Web"/>
        <w:pBdr>
          <w:bottom w:val="single" w:sz="6" w:space="1" w:color="auto"/>
        </w:pBdr>
        <w:spacing w:after="0" w:afterAutospacing="0"/>
        <w:jc w:val="both"/>
        <w:rPr>
          <w:b/>
          <w:bCs/>
          <w:lang w:val="fr-CA"/>
        </w:rPr>
      </w:pPr>
      <w:r w:rsidRPr="00AE7E37">
        <w:rPr>
          <w:b/>
          <w:bCs/>
          <w:lang w:val="fr-CA"/>
        </w:rPr>
        <w:t xml:space="preserve">Comment l’auteur évite les phrases subordonnées </w:t>
      </w:r>
    </w:p>
    <w:p w14:paraId="54854F55" w14:textId="21050934" w:rsidR="00AE7E37" w:rsidRPr="0021794B" w:rsidRDefault="00AE7E37" w:rsidP="00AE7E37">
      <w:pPr>
        <w:pStyle w:val="Web"/>
        <w:spacing w:after="0" w:afterAutospacing="0"/>
        <w:jc w:val="both"/>
        <w:rPr>
          <w:lang w:val="fr-CA"/>
        </w:rPr>
      </w:pPr>
      <w:r w:rsidRPr="00AE7E37">
        <w:rPr>
          <w:lang w:val="fr-CA"/>
        </w:rPr>
        <w:t xml:space="preserve">Mais cela n'implique pas qu'elle n'accorde pas d'importance à l'incident", </w:t>
      </w:r>
      <w:r w:rsidRPr="00AE7E37">
        <w:rPr>
          <w:highlight w:val="yellow"/>
          <w:lang w:val="fr-CA"/>
        </w:rPr>
        <w:t>a expliqué</w:t>
      </w:r>
      <w:r w:rsidRPr="00AE7E37">
        <w:rPr>
          <w:lang w:val="fr-CA"/>
        </w:rPr>
        <w:t xml:space="preserve"> mercredi son porte-parole </w:t>
      </w:r>
      <w:proofErr w:type="spellStart"/>
      <w:r w:rsidRPr="00AE7E37">
        <w:rPr>
          <w:lang w:val="fr-CA"/>
        </w:rPr>
        <w:t>Eric</w:t>
      </w:r>
      <w:proofErr w:type="spellEnd"/>
      <w:r w:rsidRPr="00AE7E37">
        <w:rPr>
          <w:lang w:val="fr-CA"/>
        </w:rPr>
        <w:t xml:space="preserve"> Mamer. </w:t>
      </w:r>
      <w:r w:rsidR="0021794B" w:rsidRPr="0021794B">
        <w:rPr>
          <w:lang w:val="fr-CA"/>
        </w:rPr>
        <w:t xml:space="preserve">= </w:t>
      </w:r>
      <w:r w:rsidRPr="00AE7E37">
        <w:rPr>
          <w:lang w:val="fr-CA"/>
        </w:rPr>
        <w:t xml:space="preserve">Mercredi le porte-parole </w:t>
      </w:r>
      <w:r w:rsidRPr="00AE7E37">
        <w:rPr>
          <w:highlight w:val="yellow"/>
          <w:lang w:val="fr-CA"/>
        </w:rPr>
        <w:t>a expliqué que</w:t>
      </w:r>
      <w:r w:rsidRPr="00AE7E37">
        <w:rPr>
          <w:lang w:val="fr-CA"/>
        </w:rPr>
        <w:t xml:space="preserve"> cela </w:t>
      </w:r>
      <w:r w:rsidRPr="0021794B">
        <w:rPr>
          <w:lang w:val="fr-CA"/>
        </w:rPr>
        <w:t>n’implique pas…</w:t>
      </w:r>
    </w:p>
    <w:p w14:paraId="569B220F" w14:textId="19338633" w:rsidR="00AE7E37" w:rsidRPr="0021794B" w:rsidRDefault="00AE7E37" w:rsidP="00AE7E37">
      <w:pPr>
        <w:pStyle w:val="Web"/>
        <w:spacing w:after="0" w:afterAutospacing="0"/>
        <w:jc w:val="both"/>
        <w:rPr>
          <w:lang w:val="fr-CA"/>
        </w:rPr>
      </w:pPr>
      <w:r w:rsidRPr="0021794B">
        <w:rPr>
          <w:lang w:val="fr-CA"/>
        </w:rPr>
        <w:t xml:space="preserve">"Mme von der </w:t>
      </w:r>
      <w:proofErr w:type="spellStart"/>
      <w:r w:rsidRPr="0021794B">
        <w:rPr>
          <w:lang w:val="fr-CA"/>
        </w:rPr>
        <w:t>Leyen</w:t>
      </w:r>
      <w:proofErr w:type="spellEnd"/>
      <w:r w:rsidRPr="0021794B">
        <w:rPr>
          <w:lang w:val="fr-CA"/>
        </w:rPr>
        <w:t xml:space="preserve"> attend d'être traitée selon les règles protocolaires et elle a demandé à ses services de faire en sorte que ce genre d'incidents ne se répète pas à l'avenir</w:t>
      </w:r>
      <w:r w:rsidRPr="0021794B">
        <w:rPr>
          <w:highlight w:val="yellow"/>
          <w:lang w:val="fr-CA"/>
        </w:rPr>
        <w:t>", a annoncé</w:t>
      </w:r>
      <w:r w:rsidRPr="0021794B">
        <w:rPr>
          <w:lang w:val="fr-CA"/>
        </w:rPr>
        <w:t xml:space="preserve"> son porte-parole = Le porte-parole </w:t>
      </w:r>
      <w:r w:rsidRPr="0021794B">
        <w:rPr>
          <w:highlight w:val="yellow"/>
          <w:lang w:val="fr-CA"/>
        </w:rPr>
        <w:t>a annoncé que</w:t>
      </w:r>
      <w:r w:rsidRPr="0021794B">
        <w:rPr>
          <w:lang w:val="fr-CA"/>
        </w:rPr>
        <w:t xml:space="preserve"> Mme von de </w:t>
      </w:r>
      <w:proofErr w:type="spellStart"/>
      <w:r w:rsidRPr="0021794B">
        <w:rPr>
          <w:lang w:val="fr-CA"/>
        </w:rPr>
        <w:t>Leyen</w:t>
      </w:r>
      <w:proofErr w:type="spellEnd"/>
      <w:r w:rsidRPr="0021794B">
        <w:rPr>
          <w:lang w:val="fr-CA"/>
        </w:rPr>
        <w:t xml:space="preserve"> …</w:t>
      </w:r>
    </w:p>
    <w:p w14:paraId="18768845" w14:textId="4F4AAA47" w:rsidR="00AE7E37" w:rsidRPr="0021794B" w:rsidRDefault="00AE7E37" w:rsidP="00AE7E37">
      <w:pPr>
        <w:pStyle w:val="Web"/>
        <w:spacing w:after="0" w:afterAutospacing="0"/>
        <w:jc w:val="both"/>
        <w:rPr>
          <w:lang w:val="fr-CA"/>
        </w:rPr>
      </w:pPr>
      <w:r w:rsidRPr="0021794B">
        <w:rPr>
          <w:lang w:val="fr-CA"/>
        </w:rPr>
        <w:t xml:space="preserve">"Les présidents des deux institutions ont le même rang protocolaire", </w:t>
      </w:r>
      <w:r w:rsidRPr="0021794B">
        <w:rPr>
          <w:highlight w:val="yellow"/>
          <w:lang w:val="fr-CA"/>
        </w:rPr>
        <w:t>a-t-il soutenu.</w:t>
      </w:r>
      <w:r w:rsidRPr="0021794B">
        <w:rPr>
          <w:lang w:val="fr-CA"/>
        </w:rPr>
        <w:t xml:space="preserve"> = Le porte-parole </w:t>
      </w:r>
      <w:r w:rsidRPr="0021794B">
        <w:rPr>
          <w:highlight w:val="yellow"/>
          <w:lang w:val="fr-CA"/>
        </w:rPr>
        <w:t>a soutenu que</w:t>
      </w:r>
      <w:r w:rsidRPr="0021794B">
        <w:rPr>
          <w:lang w:val="fr-CA"/>
        </w:rPr>
        <w:t xml:space="preserve"> les présidents …</w:t>
      </w:r>
    </w:p>
    <w:p w14:paraId="16568B59" w14:textId="180157C4" w:rsidR="00AE7E37" w:rsidRPr="00AE7E37" w:rsidRDefault="00AE7E37" w:rsidP="00AE7E37">
      <w:pPr>
        <w:pStyle w:val="Web"/>
        <w:spacing w:after="0" w:afterAutospacing="0"/>
        <w:jc w:val="both"/>
        <w:rPr>
          <w:lang w:val="fr-CA"/>
        </w:rPr>
      </w:pPr>
      <w:r w:rsidRPr="00AE7E37">
        <w:rPr>
          <w:lang w:val="fr-CA"/>
        </w:rPr>
        <w:lastRenderedPageBreak/>
        <w:t xml:space="preserve">Malgré l'incident, "les discussions ont été très poussées avec le président turc et Mme von der </w:t>
      </w:r>
      <w:proofErr w:type="spellStart"/>
      <w:r w:rsidRPr="00AE7E37">
        <w:rPr>
          <w:lang w:val="fr-CA"/>
        </w:rPr>
        <w:t>Leyen</w:t>
      </w:r>
      <w:proofErr w:type="spellEnd"/>
      <w:r w:rsidRPr="00AE7E37">
        <w:rPr>
          <w:lang w:val="fr-CA"/>
        </w:rPr>
        <w:t xml:space="preserve"> a pu exercer son rôle", </w:t>
      </w:r>
      <w:r w:rsidRPr="00AE7E37">
        <w:rPr>
          <w:highlight w:val="yellow"/>
          <w:lang w:val="fr-CA"/>
        </w:rPr>
        <w:t>a-t-il assuré.</w:t>
      </w:r>
      <w:r w:rsidRPr="00AE7E37">
        <w:rPr>
          <w:lang w:val="fr-CA"/>
        </w:rPr>
        <w:t xml:space="preserve"> = Le porte-parole </w:t>
      </w:r>
      <w:r w:rsidRPr="00AE7E37">
        <w:rPr>
          <w:highlight w:val="yellow"/>
          <w:lang w:val="fr-CA"/>
        </w:rPr>
        <w:t>a assuré que</w:t>
      </w:r>
      <w:r w:rsidRPr="00AE7E37">
        <w:rPr>
          <w:lang w:val="fr-CA"/>
        </w:rPr>
        <w:t xml:space="preserve"> malgré l’incident les discussions…</w:t>
      </w:r>
    </w:p>
    <w:p w14:paraId="740504D1" w14:textId="771D2613" w:rsidR="00AE7E37" w:rsidRPr="00AE7E37" w:rsidRDefault="00AE7E37" w:rsidP="00AE7E37">
      <w:pPr>
        <w:pStyle w:val="Web"/>
        <w:spacing w:after="0" w:afterAutospacing="0"/>
        <w:jc w:val="both"/>
        <w:rPr>
          <w:lang w:val="fr-CA"/>
        </w:rPr>
      </w:pPr>
      <w:r w:rsidRPr="00AE7E37">
        <w:rPr>
          <w:lang w:val="fr-CA"/>
        </w:rPr>
        <w:t xml:space="preserve">Aucune disposition n'a été prise en dehors de celles demandées par une délégation de l'UE qui a préparé la visite", </w:t>
      </w:r>
      <w:r w:rsidRPr="00AE7E37">
        <w:rPr>
          <w:highlight w:val="yellow"/>
          <w:lang w:val="fr-CA"/>
        </w:rPr>
        <w:t>a assuré</w:t>
      </w:r>
      <w:r w:rsidRPr="00AE7E37">
        <w:rPr>
          <w:lang w:val="fr-CA"/>
        </w:rPr>
        <w:t xml:space="preserve"> en fin de journée à l'AFP un responsable turc. = Un responsable turc </w:t>
      </w:r>
      <w:r w:rsidRPr="00AE7E37">
        <w:rPr>
          <w:highlight w:val="yellow"/>
          <w:lang w:val="fr-CA"/>
        </w:rPr>
        <w:t>a assuré qu</w:t>
      </w:r>
      <w:r w:rsidRPr="00AE7E37">
        <w:rPr>
          <w:lang w:val="fr-CA"/>
        </w:rPr>
        <w:t>’aucune disposition…</w:t>
      </w:r>
    </w:p>
    <w:p w14:paraId="55D43664" w14:textId="75655DAB" w:rsidR="00AE7E37" w:rsidRPr="0021794B" w:rsidRDefault="00AE7E37" w:rsidP="00AE7E37">
      <w:pPr>
        <w:pStyle w:val="Web"/>
        <w:spacing w:after="0" w:afterAutospacing="0"/>
        <w:jc w:val="both"/>
        <w:rPr>
          <w:lang w:val="fr-CA"/>
        </w:rPr>
      </w:pPr>
      <w:r w:rsidRPr="00AE7E37">
        <w:rPr>
          <w:lang w:val="fr-CA"/>
        </w:rPr>
        <w:t xml:space="preserve">À l'issue de la rencontre, Mme von der </w:t>
      </w:r>
      <w:proofErr w:type="spellStart"/>
      <w:r w:rsidRPr="00AE7E37">
        <w:rPr>
          <w:lang w:val="fr-CA"/>
        </w:rPr>
        <w:t>Leyen</w:t>
      </w:r>
      <w:proofErr w:type="spellEnd"/>
      <w:r w:rsidRPr="00AE7E37">
        <w:rPr>
          <w:lang w:val="fr-CA"/>
        </w:rPr>
        <w:t xml:space="preserve"> n'a </w:t>
      </w:r>
      <w:r w:rsidRPr="0021794B">
        <w:rPr>
          <w:lang w:val="fr-CA"/>
        </w:rPr>
        <w:t xml:space="preserve">pas mâché ses mots lors de la conférence de presse. "Je suis profondément inquiète du fait que la Turquie se soit retirée de la Convention d'Istanbul", </w:t>
      </w:r>
      <w:r w:rsidRPr="0021794B">
        <w:rPr>
          <w:highlight w:val="yellow"/>
          <w:lang w:val="fr-CA"/>
        </w:rPr>
        <w:t>a-t-elle lancé</w:t>
      </w:r>
      <w:r w:rsidRPr="0021794B">
        <w:rPr>
          <w:lang w:val="fr-CA"/>
        </w:rPr>
        <w:t xml:space="preserve">. = </w:t>
      </w:r>
      <w:r w:rsidRPr="0021794B">
        <w:rPr>
          <w:highlight w:val="yellow"/>
          <w:lang w:val="fr-CA"/>
        </w:rPr>
        <w:t>Ella a lancé que</w:t>
      </w:r>
      <w:r w:rsidRPr="0021794B">
        <w:rPr>
          <w:lang w:val="fr-CA"/>
        </w:rPr>
        <w:t>…</w:t>
      </w:r>
    </w:p>
    <w:p w14:paraId="325CD664" w14:textId="7011AE87" w:rsidR="00AE7E37" w:rsidRPr="00AE7E37" w:rsidRDefault="00AE7E37" w:rsidP="00AE7E37">
      <w:pPr>
        <w:pStyle w:val="Web"/>
        <w:spacing w:after="0" w:afterAutospacing="0"/>
        <w:jc w:val="both"/>
        <w:rPr>
          <w:lang w:val="fr-CA"/>
        </w:rPr>
      </w:pPr>
      <w:r w:rsidRPr="0021794B">
        <w:rPr>
          <w:lang w:val="fr-CA"/>
        </w:rPr>
        <w:t>"Il s'agit de protéger les femmes, et de protéger les enfants contre la violence</w:t>
      </w:r>
      <w:r w:rsidRPr="00AE7E37">
        <w:rPr>
          <w:lang w:val="fr-CA"/>
        </w:rPr>
        <w:t xml:space="preserve">, et c'est clairement le mauvais signal en ce moment", </w:t>
      </w:r>
      <w:r w:rsidRPr="00AE7E37">
        <w:rPr>
          <w:highlight w:val="yellow"/>
          <w:lang w:val="fr-CA"/>
        </w:rPr>
        <w:t>a-t-elle ajouté.</w:t>
      </w:r>
      <w:r w:rsidRPr="00AE7E37">
        <w:rPr>
          <w:lang w:val="fr-CA"/>
        </w:rPr>
        <w:t xml:space="preserve"> = </w:t>
      </w:r>
      <w:r w:rsidRPr="00AE7E37">
        <w:rPr>
          <w:highlight w:val="yellow"/>
          <w:lang w:val="fr-CA"/>
        </w:rPr>
        <w:t>Ella a ajouté que</w:t>
      </w:r>
      <w:r w:rsidRPr="00AE7E37">
        <w:rPr>
          <w:lang w:val="fr-CA"/>
        </w:rPr>
        <w:t>…</w:t>
      </w:r>
    </w:p>
    <w:p w14:paraId="493775AA" w14:textId="320928D8" w:rsidR="00AE7E37" w:rsidRPr="00AE7E37" w:rsidRDefault="00AE7E37" w:rsidP="00AE7E37">
      <w:pPr>
        <w:pStyle w:val="Web"/>
        <w:spacing w:after="0" w:afterAutospacing="0"/>
        <w:jc w:val="both"/>
        <w:rPr>
          <w:lang w:val="fr-CA"/>
        </w:rPr>
      </w:pPr>
      <w:r w:rsidRPr="00AE7E37">
        <w:rPr>
          <w:lang w:val="fr-CA"/>
        </w:rPr>
        <w:t xml:space="preserve">"Les questions relatives aux droits de l'homme ne sont pas négociables", </w:t>
      </w:r>
      <w:r w:rsidRPr="00AE7E37">
        <w:rPr>
          <w:highlight w:val="yellow"/>
          <w:lang w:val="fr-CA"/>
        </w:rPr>
        <w:t>a-t-elle martelé.</w:t>
      </w:r>
      <w:r w:rsidRPr="00AE7E37">
        <w:rPr>
          <w:lang w:val="fr-CA"/>
        </w:rPr>
        <w:t xml:space="preserve"> = </w:t>
      </w:r>
      <w:r w:rsidRPr="00AE7E37">
        <w:rPr>
          <w:highlight w:val="yellow"/>
          <w:lang w:val="fr-CA"/>
        </w:rPr>
        <w:t>Elle a martelé que</w:t>
      </w:r>
      <w:r w:rsidRPr="00AE7E37">
        <w:rPr>
          <w:lang w:val="fr-CA"/>
        </w:rPr>
        <w:t xml:space="preserve"> …</w:t>
      </w:r>
    </w:p>
    <w:p w14:paraId="6FA9E4B4" w14:textId="1224C714" w:rsidR="00AE7E37" w:rsidRPr="00AE591A" w:rsidRDefault="00AE7E37" w:rsidP="00AE7E37">
      <w:pPr>
        <w:pStyle w:val="Web"/>
        <w:spacing w:after="0" w:afterAutospacing="0"/>
        <w:jc w:val="both"/>
        <w:rPr>
          <w:lang w:val="fr-CA"/>
        </w:rPr>
      </w:pPr>
      <w:r w:rsidRPr="00AE7E37">
        <w:rPr>
          <w:lang w:val="fr-CA"/>
        </w:rPr>
        <w:t xml:space="preserve">Elle sera prise en compte dans l'analyse générale qui sera soumise aux dirigeants européens lors de leur sommet en juin", </w:t>
      </w:r>
      <w:r w:rsidRPr="00AE7E37">
        <w:rPr>
          <w:highlight w:val="yellow"/>
          <w:lang w:val="fr-CA"/>
        </w:rPr>
        <w:t>a averti</w:t>
      </w:r>
      <w:r w:rsidRPr="00AE7E37">
        <w:rPr>
          <w:lang w:val="fr-CA"/>
        </w:rPr>
        <w:t xml:space="preserve"> mercredi son porte-parole.</w:t>
      </w:r>
      <w:r>
        <w:rPr>
          <w:lang w:val="fr-CA"/>
        </w:rPr>
        <w:t xml:space="preserve"> = Son porte-parole </w:t>
      </w:r>
      <w:r w:rsidRPr="00AE7E37">
        <w:rPr>
          <w:highlight w:val="yellow"/>
          <w:lang w:val="fr-CA"/>
        </w:rPr>
        <w:t>a averti que</w:t>
      </w:r>
      <w:r>
        <w:rPr>
          <w:lang w:val="fr-CA"/>
        </w:rPr>
        <w:t>…</w:t>
      </w:r>
    </w:p>
    <w:p w14:paraId="1C47328D" w14:textId="77777777" w:rsidR="00B8577B" w:rsidRPr="00AE7E37" w:rsidRDefault="00B8577B" w:rsidP="007F412D">
      <w:pPr>
        <w:pStyle w:val="Web"/>
        <w:spacing w:after="0" w:afterAutospacing="0"/>
        <w:jc w:val="both"/>
        <w:rPr>
          <w:b/>
          <w:bCs/>
          <w:color w:val="FF0000"/>
          <w:lang w:val="fr-CA"/>
        </w:rPr>
      </w:pPr>
      <w:r w:rsidRPr="00AE7E37">
        <w:rPr>
          <w:b/>
          <w:bCs/>
          <w:color w:val="FF0000"/>
          <w:lang w:val="fr-CA"/>
        </w:rPr>
        <w:t>Compte rendu</w:t>
      </w:r>
    </w:p>
    <w:p w14:paraId="088F5F6A" w14:textId="726B0464" w:rsidR="007F412D" w:rsidRDefault="00B8577B" w:rsidP="007F412D">
      <w:pPr>
        <w:pStyle w:val="Web"/>
        <w:spacing w:after="0" w:afterAutospacing="0"/>
        <w:jc w:val="both"/>
        <w:rPr>
          <w:color w:val="00B050"/>
          <w:lang w:val="fr-CA"/>
        </w:rPr>
      </w:pPr>
      <w:r>
        <w:rPr>
          <w:color w:val="00B050"/>
          <w:lang w:val="fr-CA"/>
        </w:rPr>
        <w:t>D</w:t>
      </w:r>
      <w:r w:rsidR="002845E3">
        <w:rPr>
          <w:color w:val="00B050"/>
          <w:lang w:val="fr-CA"/>
        </w:rPr>
        <w:t xml:space="preserve">ans ce texte tiré de </w:t>
      </w:r>
      <w:proofErr w:type="spellStart"/>
      <w:r w:rsidR="002845E3" w:rsidRPr="002845E3">
        <w:rPr>
          <w:i/>
          <w:iCs/>
          <w:color w:val="00B050"/>
          <w:lang w:val="fr-CA"/>
        </w:rPr>
        <w:t>Lepoint</w:t>
      </w:r>
      <w:proofErr w:type="spellEnd"/>
      <w:r w:rsidR="002845E3">
        <w:rPr>
          <w:color w:val="00B050"/>
          <w:lang w:val="fr-CA"/>
        </w:rPr>
        <w:t xml:space="preserve">, cite électronique du 7 avril 2021, </w:t>
      </w:r>
      <w:r w:rsidR="002845E3" w:rsidRPr="00B8577B">
        <w:rPr>
          <w:color w:val="FF0000"/>
          <w:lang w:val="fr-CA"/>
        </w:rPr>
        <w:t xml:space="preserve">l’auteur commente </w:t>
      </w:r>
      <w:r w:rsidR="002845E3">
        <w:rPr>
          <w:color w:val="00B050"/>
          <w:lang w:val="fr-CA"/>
        </w:rPr>
        <w:t xml:space="preserve">un incident diplomatique et les réactions tant de la personne concernée, présidente de la Commission européenne, que des médias. </w:t>
      </w:r>
    </w:p>
    <w:p w14:paraId="01B188B6" w14:textId="758B3669" w:rsidR="00B8577B" w:rsidRDefault="002845E3" w:rsidP="007F412D">
      <w:pPr>
        <w:pStyle w:val="Web"/>
        <w:spacing w:after="0" w:afterAutospacing="0"/>
        <w:jc w:val="both"/>
        <w:rPr>
          <w:color w:val="00B050"/>
          <w:lang w:val="fr-CA"/>
        </w:rPr>
      </w:pPr>
      <w:r w:rsidRPr="00B8577B">
        <w:rPr>
          <w:color w:val="FF0000"/>
          <w:lang w:val="fr-CA"/>
        </w:rPr>
        <w:t xml:space="preserve">Il explique </w:t>
      </w:r>
      <w:r>
        <w:rPr>
          <w:color w:val="00B050"/>
          <w:lang w:val="fr-CA"/>
        </w:rPr>
        <w:t xml:space="preserve">que Ursula van de </w:t>
      </w:r>
      <w:proofErr w:type="spellStart"/>
      <w:r>
        <w:rPr>
          <w:color w:val="00B050"/>
          <w:lang w:val="fr-CA"/>
        </w:rPr>
        <w:t>Leyen</w:t>
      </w:r>
      <w:proofErr w:type="spellEnd"/>
      <w:r>
        <w:rPr>
          <w:color w:val="00B050"/>
          <w:lang w:val="fr-CA"/>
        </w:rPr>
        <w:t xml:space="preserve"> s’est sentie mal à l’aise e</w:t>
      </w:r>
      <w:r w:rsidR="00B8577B">
        <w:rPr>
          <w:color w:val="00B050"/>
          <w:lang w:val="fr-CA"/>
        </w:rPr>
        <w:t xml:space="preserve">t offensée parce que non respectée. En effet, la réunion n’a pas suivi le protocole. Par conséquent, la personne concernée a réagi indirectement par le moyen de son </w:t>
      </w:r>
      <w:proofErr w:type="spellStart"/>
      <w:r w:rsidR="00B8577B">
        <w:rPr>
          <w:color w:val="00B050"/>
          <w:lang w:val="fr-CA"/>
        </w:rPr>
        <w:t>parte-parole</w:t>
      </w:r>
      <w:proofErr w:type="spellEnd"/>
      <w:r w:rsidR="00B8577B">
        <w:rPr>
          <w:color w:val="00B050"/>
          <w:lang w:val="fr-CA"/>
        </w:rPr>
        <w:t>.</w:t>
      </w:r>
    </w:p>
    <w:p w14:paraId="5640E78F" w14:textId="77777777" w:rsidR="00B8577B" w:rsidRDefault="00B8577B" w:rsidP="007F412D">
      <w:pPr>
        <w:pStyle w:val="Web"/>
        <w:spacing w:after="0" w:afterAutospacing="0"/>
        <w:jc w:val="both"/>
        <w:rPr>
          <w:color w:val="00B050"/>
          <w:lang w:val="fr-CA"/>
        </w:rPr>
      </w:pPr>
      <w:r w:rsidRPr="00B8577B">
        <w:rPr>
          <w:color w:val="FF0000"/>
          <w:lang w:val="fr-CA"/>
        </w:rPr>
        <w:t>L’auteur ajoute que</w:t>
      </w:r>
      <w:r w:rsidRPr="00B8577B">
        <w:rPr>
          <w:color w:val="00B050"/>
          <w:lang w:val="fr-CA"/>
        </w:rPr>
        <w:t xml:space="preserve"> le conseil </w:t>
      </w:r>
      <w:r>
        <w:rPr>
          <w:color w:val="00B050"/>
          <w:lang w:val="fr-CA"/>
        </w:rPr>
        <w:t xml:space="preserve">a donné des </w:t>
      </w:r>
      <w:r w:rsidRPr="00B8577B">
        <w:rPr>
          <w:color w:val="00B050"/>
          <w:lang w:val="fr-CA"/>
        </w:rPr>
        <w:t xml:space="preserve">explications </w:t>
      </w:r>
      <w:r w:rsidR="007F412D" w:rsidRPr="00B8577B">
        <w:rPr>
          <w:color w:val="00B050"/>
          <w:lang w:val="fr-CA"/>
        </w:rPr>
        <w:t>sur le protocol</w:t>
      </w:r>
      <w:r>
        <w:rPr>
          <w:color w:val="00B050"/>
          <w:lang w:val="fr-CA"/>
        </w:rPr>
        <w:t xml:space="preserve">e, </w:t>
      </w:r>
      <w:r w:rsidRPr="00B8577B">
        <w:rPr>
          <w:color w:val="00B050"/>
          <w:lang w:val="fr-CA"/>
        </w:rPr>
        <w:t>qu</w:t>
      </w:r>
      <w:r>
        <w:rPr>
          <w:color w:val="00B050"/>
          <w:lang w:val="fr-CA"/>
        </w:rPr>
        <w:t>’</w:t>
      </w:r>
      <w:r w:rsidRPr="00B8577B">
        <w:rPr>
          <w:color w:val="00B050"/>
          <w:lang w:val="fr-CA"/>
        </w:rPr>
        <w:t xml:space="preserve">une </w:t>
      </w:r>
      <w:r w:rsidR="007F412D" w:rsidRPr="00B8577B">
        <w:rPr>
          <w:color w:val="00B050"/>
          <w:lang w:val="fr-CA"/>
        </w:rPr>
        <w:t>discussion a eu lieu malgré l’incident</w:t>
      </w:r>
      <w:r>
        <w:rPr>
          <w:color w:val="00B050"/>
          <w:lang w:val="fr-CA"/>
        </w:rPr>
        <w:t xml:space="preserve"> et que le côté turc a donné des justifications.</w:t>
      </w:r>
    </w:p>
    <w:p w14:paraId="72642F4D" w14:textId="4839587D" w:rsidR="007F412D" w:rsidRPr="00B8577B" w:rsidRDefault="00B8577B" w:rsidP="007F412D">
      <w:pPr>
        <w:pStyle w:val="Web"/>
        <w:spacing w:after="0" w:afterAutospacing="0"/>
        <w:jc w:val="both"/>
        <w:rPr>
          <w:color w:val="00B050"/>
          <w:lang w:val="fr-CA"/>
        </w:rPr>
      </w:pPr>
      <w:r>
        <w:rPr>
          <w:color w:val="FF0000"/>
          <w:lang w:val="fr-CA"/>
        </w:rPr>
        <w:t xml:space="preserve">Il précise </w:t>
      </w:r>
      <w:r w:rsidRPr="00B8577B">
        <w:rPr>
          <w:color w:val="00B050"/>
          <w:lang w:val="fr-CA"/>
        </w:rPr>
        <w:t xml:space="preserve">qu’à cause de cet incident </w:t>
      </w:r>
      <w:r w:rsidR="007F412D" w:rsidRPr="00B8577B">
        <w:rPr>
          <w:color w:val="00B050"/>
          <w:lang w:val="fr-CA"/>
        </w:rPr>
        <w:t xml:space="preserve">l’UE </w:t>
      </w:r>
      <w:r w:rsidRPr="00B8577B">
        <w:rPr>
          <w:color w:val="00B050"/>
          <w:lang w:val="fr-CA"/>
        </w:rPr>
        <w:t>est sceptique</w:t>
      </w:r>
      <w:r>
        <w:rPr>
          <w:color w:val="00B050"/>
          <w:lang w:val="fr-CA"/>
        </w:rPr>
        <w:t xml:space="preserve"> et inquiète</w:t>
      </w:r>
      <w:r w:rsidRPr="00B8577B">
        <w:rPr>
          <w:color w:val="00B050"/>
          <w:lang w:val="fr-CA"/>
        </w:rPr>
        <w:t xml:space="preserve"> </w:t>
      </w:r>
      <w:r w:rsidR="007F412D" w:rsidRPr="00B8577B">
        <w:rPr>
          <w:color w:val="00B050"/>
          <w:lang w:val="fr-CA"/>
        </w:rPr>
        <w:t>face à la position de la Turquie concernant les droits de l’homme</w:t>
      </w:r>
      <w:r>
        <w:rPr>
          <w:color w:val="00B050"/>
          <w:lang w:val="fr-CA"/>
        </w:rPr>
        <w:t xml:space="preserve">. </w:t>
      </w:r>
    </w:p>
    <w:p w14:paraId="58CEF9AA" w14:textId="42D94938" w:rsidR="007F412D" w:rsidRDefault="00B8577B" w:rsidP="007F412D">
      <w:pPr>
        <w:pStyle w:val="Web"/>
        <w:spacing w:after="0" w:afterAutospacing="0"/>
        <w:jc w:val="both"/>
        <w:rPr>
          <w:color w:val="00B050"/>
          <w:lang w:val="fr-CA"/>
        </w:rPr>
      </w:pPr>
      <w:r>
        <w:rPr>
          <w:color w:val="FF0000"/>
          <w:lang w:val="fr-CA"/>
        </w:rPr>
        <w:t xml:space="preserve">L’auteur </w:t>
      </w:r>
      <w:r>
        <w:rPr>
          <w:color w:val="00B050"/>
          <w:lang w:val="fr-CA"/>
        </w:rPr>
        <w:t xml:space="preserve">conclut avec les réactions et critiques du </w:t>
      </w:r>
      <w:r w:rsidR="007F412D" w:rsidRPr="00B8577B">
        <w:rPr>
          <w:color w:val="00B050"/>
          <w:lang w:val="fr-CA"/>
        </w:rPr>
        <w:t>Parlement</w:t>
      </w:r>
      <w:r w:rsidRPr="00B8577B">
        <w:rPr>
          <w:color w:val="00B050"/>
          <w:lang w:val="fr-CA"/>
        </w:rPr>
        <w:t xml:space="preserve"> et des députés </w:t>
      </w:r>
      <w:r w:rsidR="007F412D" w:rsidRPr="00B8577B">
        <w:rPr>
          <w:color w:val="00B050"/>
          <w:lang w:val="fr-CA"/>
        </w:rPr>
        <w:t>à cause de l’incident</w:t>
      </w:r>
    </w:p>
    <w:p w14:paraId="79F91F60" w14:textId="31776939" w:rsidR="008D4640" w:rsidRPr="0021794B" w:rsidRDefault="000A7593" w:rsidP="007F412D">
      <w:pPr>
        <w:pStyle w:val="Web"/>
        <w:spacing w:after="0" w:afterAutospacing="0"/>
        <w:jc w:val="both"/>
        <w:rPr>
          <w:b/>
          <w:bCs/>
          <w:color w:val="7030A0"/>
          <w:lang w:val="fr-CA"/>
        </w:rPr>
      </w:pPr>
      <w:r w:rsidRPr="0021794B">
        <w:rPr>
          <w:b/>
          <w:bCs/>
          <w:color w:val="7030A0"/>
          <w:lang w:val="fr-CA"/>
        </w:rPr>
        <w:t>GV</w:t>
      </w:r>
    </w:p>
    <w:tbl>
      <w:tblPr>
        <w:tblStyle w:val="a5"/>
        <w:tblW w:w="0" w:type="auto"/>
        <w:tblLook w:val="04A0" w:firstRow="1" w:lastRow="0" w:firstColumn="1" w:lastColumn="0" w:noHBand="0" w:noVBand="1"/>
      </w:tblPr>
      <w:tblGrid>
        <w:gridCol w:w="2765"/>
        <w:gridCol w:w="2765"/>
        <w:gridCol w:w="2766"/>
      </w:tblGrid>
      <w:tr w:rsidR="008D4640" w:rsidRPr="000A7593" w14:paraId="2DF7A568" w14:textId="77777777" w:rsidTr="008D4640">
        <w:tc>
          <w:tcPr>
            <w:tcW w:w="2765" w:type="dxa"/>
          </w:tcPr>
          <w:p w14:paraId="19FF72F1" w14:textId="3D4675BB" w:rsidR="008D4640" w:rsidRPr="000A7593" w:rsidRDefault="005E4F3A" w:rsidP="00AE591A">
            <w:pPr>
              <w:spacing w:before="100" w:beforeAutospacing="1" w:after="100" w:afterAutospacing="1"/>
              <w:jc w:val="both"/>
              <w:rPr>
                <w:rFonts w:ascii="Times New Roman" w:eastAsia="Times New Roman" w:hAnsi="Times New Roman" w:cs="Times New Roman"/>
                <w:color w:val="7030A0"/>
                <w:sz w:val="24"/>
                <w:szCs w:val="24"/>
                <w:lang w:eastAsia="el-GR"/>
              </w:rPr>
            </w:pPr>
            <w:r w:rsidRPr="000A7593">
              <w:rPr>
                <w:rFonts w:ascii="Times New Roman" w:eastAsia="Times New Roman" w:hAnsi="Times New Roman" w:cs="Times New Roman"/>
                <w:color w:val="7030A0"/>
                <w:sz w:val="24"/>
                <w:szCs w:val="24"/>
                <w:lang w:val="fr-CA" w:eastAsia="el-GR"/>
              </w:rPr>
              <w:t>Faire un affront</w:t>
            </w:r>
          </w:p>
        </w:tc>
        <w:tc>
          <w:tcPr>
            <w:tcW w:w="2765" w:type="dxa"/>
          </w:tcPr>
          <w:p w14:paraId="77E94D9B" w14:textId="1DE89EA1" w:rsidR="008D4640" w:rsidRPr="000A7593" w:rsidRDefault="005E4F3A" w:rsidP="005E4F3A">
            <w:pPr>
              <w:pStyle w:val="Web"/>
              <w:spacing w:after="0" w:afterAutospacing="0"/>
              <w:jc w:val="both"/>
              <w:rPr>
                <w:color w:val="7030A0"/>
                <w:lang w:val="fr-CA"/>
              </w:rPr>
            </w:pPr>
            <w:r w:rsidRPr="000A7593">
              <w:rPr>
                <w:color w:val="7030A0"/>
                <w:lang w:val="fr-CA"/>
              </w:rPr>
              <w:t>On a fait un affront à Ursula</w:t>
            </w:r>
          </w:p>
        </w:tc>
        <w:tc>
          <w:tcPr>
            <w:tcW w:w="2766" w:type="dxa"/>
          </w:tcPr>
          <w:p w14:paraId="4C532D24" w14:textId="74F0BA97" w:rsidR="008D4640" w:rsidRPr="000A7593" w:rsidRDefault="00846488" w:rsidP="00AE591A">
            <w:pPr>
              <w:spacing w:before="100" w:beforeAutospacing="1" w:after="100" w:afterAutospacing="1"/>
              <w:jc w:val="both"/>
              <w:rPr>
                <w:rFonts w:ascii="Times New Roman" w:eastAsia="Times New Roman" w:hAnsi="Times New Roman" w:cs="Times New Roman"/>
                <w:color w:val="7030A0"/>
                <w:sz w:val="24"/>
                <w:szCs w:val="24"/>
                <w:lang w:eastAsia="el-GR"/>
              </w:rPr>
            </w:pPr>
            <w:proofErr w:type="spellStart"/>
            <w:r w:rsidRPr="000A7593">
              <w:rPr>
                <w:rFonts w:ascii="Times New Roman" w:eastAsia="Times New Roman" w:hAnsi="Times New Roman" w:cs="Times New Roman"/>
                <w:color w:val="7030A0"/>
                <w:sz w:val="24"/>
                <w:szCs w:val="24"/>
                <w:lang w:eastAsia="el-GR"/>
              </w:rPr>
              <w:t>προσέβαλαν</w:t>
            </w:r>
            <w:proofErr w:type="spellEnd"/>
          </w:p>
        </w:tc>
      </w:tr>
      <w:tr w:rsidR="00024F1F" w:rsidRPr="000A7593" w14:paraId="698E50F8" w14:textId="77777777" w:rsidTr="008D4640">
        <w:tc>
          <w:tcPr>
            <w:tcW w:w="2765" w:type="dxa"/>
          </w:tcPr>
          <w:p w14:paraId="10914CC4" w14:textId="4A7BB5EA" w:rsidR="008D4640" w:rsidRPr="000A7593" w:rsidRDefault="00846488" w:rsidP="00AE591A">
            <w:pPr>
              <w:spacing w:before="100" w:beforeAutospacing="1" w:after="100" w:afterAutospacing="1"/>
              <w:jc w:val="both"/>
              <w:rPr>
                <w:rFonts w:ascii="Times New Roman" w:eastAsia="Times New Roman" w:hAnsi="Times New Roman" w:cs="Times New Roman"/>
                <w:color w:val="7030A0"/>
                <w:sz w:val="24"/>
                <w:szCs w:val="24"/>
                <w:lang w:val="fr-CA" w:eastAsia="el-GR"/>
              </w:rPr>
            </w:pPr>
            <w:r w:rsidRPr="000A7593">
              <w:rPr>
                <w:rFonts w:ascii="Times New Roman" w:eastAsia="Times New Roman" w:hAnsi="Times New Roman" w:cs="Times New Roman"/>
                <w:color w:val="7030A0"/>
                <w:sz w:val="24"/>
                <w:szCs w:val="24"/>
                <w:lang w:val="fr-CA" w:eastAsia="el-GR"/>
              </w:rPr>
              <w:t xml:space="preserve">Infliger un </w:t>
            </w:r>
            <w:proofErr w:type="spellStart"/>
            <w:r w:rsidRPr="000A7593">
              <w:rPr>
                <w:rFonts w:ascii="Times New Roman" w:eastAsia="Times New Roman" w:hAnsi="Times New Roman" w:cs="Times New Roman"/>
                <w:color w:val="7030A0"/>
                <w:sz w:val="24"/>
                <w:szCs w:val="24"/>
                <w:lang w:val="fr-CA" w:eastAsia="el-GR"/>
              </w:rPr>
              <w:t>affont</w:t>
            </w:r>
            <w:proofErr w:type="spellEnd"/>
          </w:p>
        </w:tc>
        <w:tc>
          <w:tcPr>
            <w:tcW w:w="2765" w:type="dxa"/>
          </w:tcPr>
          <w:p w14:paraId="313AC7B5" w14:textId="72C3517E" w:rsidR="008D4640" w:rsidRPr="000A7593" w:rsidRDefault="00846488" w:rsidP="00AE591A">
            <w:pPr>
              <w:spacing w:before="100" w:beforeAutospacing="1" w:after="100" w:afterAutospacing="1"/>
              <w:jc w:val="both"/>
              <w:rPr>
                <w:rFonts w:ascii="Times New Roman" w:eastAsia="Times New Roman" w:hAnsi="Times New Roman" w:cs="Times New Roman"/>
                <w:color w:val="7030A0"/>
                <w:sz w:val="24"/>
                <w:szCs w:val="24"/>
                <w:lang w:val="fr-CA" w:eastAsia="el-GR"/>
              </w:rPr>
            </w:pPr>
            <w:r w:rsidRPr="000A7593">
              <w:rPr>
                <w:rFonts w:ascii="Times New Roman" w:hAnsi="Times New Roman" w:cs="Times New Roman"/>
                <w:color w:val="7030A0"/>
                <w:sz w:val="24"/>
                <w:szCs w:val="24"/>
                <w:lang w:val="fr-CA"/>
              </w:rPr>
              <w:t>On a infligé un affront à Ursula</w:t>
            </w:r>
          </w:p>
        </w:tc>
        <w:tc>
          <w:tcPr>
            <w:tcW w:w="2766" w:type="dxa"/>
          </w:tcPr>
          <w:p w14:paraId="370C2FB0" w14:textId="3799FEC4" w:rsidR="008D4640" w:rsidRPr="000A7593" w:rsidRDefault="00846488" w:rsidP="00AE591A">
            <w:pPr>
              <w:spacing w:before="100" w:beforeAutospacing="1" w:after="100" w:afterAutospacing="1"/>
              <w:jc w:val="both"/>
              <w:rPr>
                <w:rFonts w:ascii="Times New Roman" w:eastAsia="Times New Roman" w:hAnsi="Times New Roman" w:cs="Times New Roman"/>
                <w:color w:val="7030A0"/>
                <w:sz w:val="24"/>
                <w:szCs w:val="24"/>
                <w:lang w:eastAsia="el-GR"/>
              </w:rPr>
            </w:pPr>
            <w:r w:rsidRPr="000A7593">
              <w:rPr>
                <w:rFonts w:ascii="Times New Roman" w:eastAsia="Times New Roman" w:hAnsi="Times New Roman" w:cs="Times New Roman"/>
                <w:color w:val="7030A0"/>
                <w:sz w:val="24"/>
                <w:szCs w:val="24"/>
                <w:lang w:eastAsia="el-GR"/>
              </w:rPr>
              <w:t>Υπέστη προσβολή</w:t>
            </w:r>
          </w:p>
        </w:tc>
      </w:tr>
      <w:tr w:rsidR="00024F1F" w:rsidRPr="000A7593" w14:paraId="5EA558B0" w14:textId="77777777" w:rsidTr="00846488">
        <w:tc>
          <w:tcPr>
            <w:tcW w:w="2765" w:type="dxa"/>
          </w:tcPr>
          <w:p w14:paraId="0711EB9C" w14:textId="58A46319" w:rsidR="00846488" w:rsidRPr="000A7593" w:rsidRDefault="00846488" w:rsidP="00C83DD8">
            <w:pPr>
              <w:spacing w:before="100" w:beforeAutospacing="1" w:after="100" w:afterAutospacing="1"/>
              <w:jc w:val="both"/>
              <w:rPr>
                <w:rFonts w:ascii="Times New Roman" w:eastAsia="Times New Roman" w:hAnsi="Times New Roman" w:cs="Times New Roman"/>
                <w:color w:val="7030A0"/>
                <w:sz w:val="24"/>
                <w:szCs w:val="24"/>
                <w:lang w:val="fr-CA" w:eastAsia="el-GR"/>
              </w:rPr>
            </w:pPr>
            <w:r w:rsidRPr="000A7593">
              <w:rPr>
                <w:rFonts w:ascii="Times New Roman" w:eastAsia="Times New Roman" w:hAnsi="Times New Roman" w:cs="Times New Roman"/>
                <w:color w:val="7030A0"/>
                <w:sz w:val="24"/>
                <w:szCs w:val="24"/>
                <w:lang w:val="fr-CA" w:eastAsia="el-GR"/>
              </w:rPr>
              <w:t>Passer outre</w:t>
            </w:r>
          </w:p>
        </w:tc>
        <w:tc>
          <w:tcPr>
            <w:tcW w:w="2765" w:type="dxa"/>
          </w:tcPr>
          <w:p w14:paraId="558868E2" w14:textId="28F57B78" w:rsidR="00846488" w:rsidRPr="000A7593" w:rsidRDefault="00846488" w:rsidP="00846488">
            <w:pPr>
              <w:pStyle w:val="Web"/>
              <w:spacing w:after="0" w:afterAutospacing="0"/>
              <w:jc w:val="both"/>
              <w:rPr>
                <w:color w:val="7030A0"/>
                <w:lang w:val="fr-CA"/>
              </w:rPr>
            </w:pPr>
            <w:r w:rsidRPr="000A7593">
              <w:rPr>
                <w:color w:val="7030A0"/>
                <w:lang w:val="fr-CA"/>
              </w:rPr>
              <w:t xml:space="preserve">Elle a passé outre </w:t>
            </w:r>
          </w:p>
        </w:tc>
        <w:tc>
          <w:tcPr>
            <w:tcW w:w="2766" w:type="dxa"/>
          </w:tcPr>
          <w:p w14:paraId="6D2C7C31" w14:textId="2EECDB37" w:rsidR="00846488" w:rsidRPr="000A7593" w:rsidRDefault="00846488" w:rsidP="00C83DD8">
            <w:pPr>
              <w:spacing w:before="100" w:beforeAutospacing="1" w:after="100" w:afterAutospacing="1"/>
              <w:jc w:val="both"/>
              <w:rPr>
                <w:rFonts w:ascii="Times New Roman" w:eastAsia="Times New Roman" w:hAnsi="Times New Roman" w:cs="Times New Roman"/>
                <w:color w:val="7030A0"/>
                <w:sz w:val="24"/>
                <w:szCs w:val="24"/>
                <w:lang w:eastAsia="el-GR"/>
              </w:rPr>
            </w:pPr>
            <w:r w:rsidRPr="000A7593">
              <w:rPr>
                <w:rFonts w:ascii="Times New Roman" w:hAnsi="Times New Roman" w:cs="Times New Roman"/>
                <w:color w:val="7030A0"/>
                <w:sz w:val="24"/>
                <w:szCs w:val="24"/>
              </w:rPr>
              <w:t>Άφησε να περάσει, δεν έδωσε συνέχεια</w:t>
            </w:r>
          </w:p>
        </w:tc>
      </w:tr>
      <w:tr w:rsidR="00024F1F" w:rsidRPr="000A7593" w14:paraId="561D9287" w14:textId="77777777" w:rsidTr="00846488">
        <w:tc>
          <w:tcPr>
            <w:tcW w:w="2765" w:type="dxa"/>
          </w:tcPr>
          <w:p w14:paraId="0502B567" w14:textId="19A57543" w:rsidR="00846488" w:rsidRPr="000A7593" w:rsidRDefault="00024F1F" w:rsidP="00C83DD8">
            <w:pPr>
              <w:spacing w:before="100" w:beforeAutospacing="1" w:after="100" w:afterAutospacing="1"/>
              <w:jc w:val="both"/>
              <w:rPr>
                <w:rFonts w:ascii="Times New Roman" w:eastAsia="Times New Roman" w:hAnsi="Times New Roman" w:cs="Times New Roman"/>
                <w:color w:val="7030A0"/>
                <w:sz w:val="24"/>
                <w:szCs w:val="24"/>
                <w:lang w:val="en-US" w:eastAsia="el-GR"/>
              </w:rPr>
            </w:pPr>
            <w:proofErr w:type="spellStart"/>
            <w:r w:rsidRPr="000A7593">
              <w:rPr>
                <w:rFonts w:ascii="Times New Roman" w:eastAsia="Times New Roman" w:hAnsi="Times New Roman" w:cs="Times New Roman"/>
                <w:color w:val="7030A0"/>
                <w:sz w:val="24"/>
                <w:szCs w:val="24"/>
                <w:lang w:val="en-US" w:eastAsia="el-GR"/>
              </w:rPr>
              <w:t>susciter</w:t>
            </w:r>
            <w:proofErr w:type="spellEnd"/>
          </w:p>
        </w:tc>
        <w:tc>
          <w:tcPr>
            <w:tcW w:w="2765" w:type="dxa"/>
          </w:tcPr>
          <w:p w14:paraId="53F5D907" w14:textId="70144ECE" w:rsidR="00846488" w:rsidRPr="000A7593" w:rsidRDefault="00024F1F" w:rsidP="00024F1F">
            <w:pPr>
              <w:pStyle w:val="Web"/>
              <w:spacing w:after="0" w:afterAutospacing="0"/>
              <w:jc w:val="both"/>
              <w:rPr>
                <w:color w:val="7030A0"/>
                <w:lang w:val="fr-CA"/>
              </w:rPr>
            </w:pPr>
            <w:r w:rsidRPr="000A7593">
              <w:rPr>
                <w:color w:val="7030A0"/>
                <w:lang w:val="fr-CA"/>
              </w:rPr>
              <w:t xml:space="preserve">La scène a suscité des commentaires </w:t>
            </w:r>
          </w:p>
        </w:tc>
        <w:tc>
          <w:tcPr>
            <w:tcW w:w="2766" w:type="dxa"/>
          </w:tcPr>
          <w:p w14:paraId="5620150B" w14:textId="46D00EEE" w:rsidR="00024F1F" w:rsidRPr="000A7593" w:rsidRDefault="00024F1F" w:rsidP="00024F1F">
            <w:pPr>
              <w:pStyle w:val="Web"/>
              <w:spacing w:after="0" w:afterAutospacing="0"/>
              <w:jc w:val="both"/>
              <w:rPr>
                <w:color w:val="7030A0"/>
                <w:lang w:val="fr-CA"/>
              </w:rPr>
            </w:pPr>
            <w:r w:rsidRPr="000A7593">
              <w:rPr>
                <w:color w:val="7030A0"/>
              </w:rPr>
              <w:t>προκάλεσε</w:t>
            </w:r>
            <w:r w:rsidRPr="000A7593">
              <w:rPr>
                <w:color w:val="7030A0"/>
                <w:lang w:val="fr-CA"/>
              </w:rPr>
              <w:t xml:space="preserve"> </w:t>
            </w:r>
            <w:r w:rsidRPr="000A7593">
              <w:rPr>
                <w:color w:val="7030A0"/>
              </w:rPr>
              <w:t>σχόλια</w:t>
            </w:r>
          </w:p>
          <w:p w14:paraId="1993CC9E" w14:textId="77777777" w:rsidR="00846488" w:rsidRPr="000A7593" w:rsidRDefault="00846488" w:rsidP="00C83DD8">
            <w:pPr>
              <w:spacing w:before="100" w:beforeAutospacing="1" w:after="100" w:afterAutospacing="1"/>
              <w:jc w:val="both"/>
              <w:rPr>
                <w:rFonts w:ascii="Times New Roman" w:eastAsia="Times New Roman" w:hAnsi="Times New Roman" w:cs="Times New Roman"/>
                <w:color w:val="7030A0"/>
                <w:sz w:val="24"/>
                <w:szCs w:val="24"/>
                <w:lang w:val="fr-CA" w:eastAsia="el-GR"/>
              </w:rPr>
            </w:pPr>
          </w:p>
        </w:tc>
      </w:tr>
      <w:tr w:rsidR="00846488" w:rsidRPr="000A7593" w14:paraId="53388336" w14:textId="77777777" w:rsidTr="00846488">
        <w:tc>
          <w:tcPr>
            <w:tcW w:w="2765" w:type="dxa"/>
          </w:tcPr>
          <w:p w14:paraId="478B29AC" w14:textId="494D7497" w:rsidR="00846488" w:rsidRPr="000A7593" w:rsidRDefault="00024F1F" w:rsidP="00C83DD8">
            <w:pPr>
              <w:spacing w:before="100" w:beforeAutospacing="1" w:after="100" w:afterAutospacing="1"/>
              <w:jc w:val="both"/>
              <w:rPr>
                <w:rFonts w:ascii="Times New Roman" w:eastAsia="Times New Roman" w:hAnsi="Times New Roman" w:cs="Times New Roman"/>
                <w:color w:val="7030A0"/>
                <w:sz w:val="24"/>
                <w:szCs w:val="24"/>
                <w:lang w:val="en-US" w:eastAsia="el-GR"/>
              </w:rPr>
            </w:pPr>
            <w:proofErr w:type="spellStart"/>
            <w:r w:rsidRPr="000A7593">
              <w:rPr>
                <w:rFonts w:ascii="Times New Roman" w:eastAsia="Times New Roman" w:hAnsi="Times New Roman" w:cs="Times New Roman"/>
                <w:color w:val="7030A0"/>
                <w:sz w:val="24"/>
                <w:szCs w:val="24"/>
                <w:lang w:val="en-US" w:eastAsia="el-GR"/>
              </w:rPr>
              <w:lastRenderedPageBreak/>
              <w:t>Être</w:t>
            </w:r>
            <w:proofErr w:type="spellEnd"/>
            <w:r w:rsidRPr="000A7593">
              <w:rPr>
                <w:rFonts w:ascii="Times New Roman" w:eastAsia="Times New Roman" w:hAnsi="Times New Roman" w:cs="Times New Roman"/>
                <w:color w:val="7030A0"/>
                <w:sz w:val="24"/>
                <w:szCs w:val="24"/>
                <w:lang w:val="en-US" w:eastAsia="el-GR"/>
              </w:rPr>
              <w:t xml:space="preserve"> </w:t>
            </w:r>
            <w:proofErr w:type="spellStart"/>
            <w:r w:rsidRPr="000A7593">
              <w:rPr>
                <w:rFonts w:ascii="Times New Roman" w:eastAsia="Times New Roman" w:hAnsi="Times New Roman" w:cs="Times New Roman"/>
                <w:color w:val="7030A0"/>
                <w:sz w:val="24"/>
                <w:szCs w:val="24"/>
                <w:lang w:val="en-US" w:eastAsia="el-GR"/>
              </w:rPr>
              <w:t>désemparé</w:t>
            </w:r>
            <w:proofErr w:type="spellEnd"/>
            <w:r w:rsidRPr="000A7593">
              <w:rPr>
                <w:rFonts w:ascii="Times New Roman" w:eastAsia="Times New Roman" w:hAnsi="Times New Roman" w:cs="Times New Roman"/>
                <w:color w:val="7030A0"/>
                <w:sz w:val="24"/>
                <w:szCs w:val="24"/>
                <w:lang w:val="en-US" w:eastAsia="el-GR"/>
              </w:rPr>
              <w:t>(e)</w:t>
            </w:r>
          </w:p>
        </w:tc>
        <w:tc>
          <w:tcPr>
            <w:tcW w:w="2765" w:type="dxa"/>
          </w:tcPr>
          <w:p w14:paraId="40CA8327" w14:textId="454D1F37" w:rsidR="00846488" w:rsidRPr="000A7593" w:rsidRDefault="00024F1F" w:rsidP="00C83DD8">
            <w:pPr>
              <w:pStyle w:val="Web"/>
              <w:spacing w:after="0" w:afterAutospacing="0"/>
              <w:jc w:val="both"/>
              <w:rPr>
                <w:color w:val="7030A0"/>
                <w:lang w:val="en-US"/>
              </w:rPr>
            </w:pPr>
            <w:r w:rsidRPr="000A7593">
              <w:rPr>
                <w:color w:val="7030A0"/>
                <w:lang w:val="en-US"/>
              </w:rPr>
              <w:t xml:space="preserve">Ursula </w:t>
            </w:r>
            <w:proofErr w:type="spellStart"/>
            <w:r w:rsidRPr="000A7593">
              <w:rPr>
                <w:color w:val="7030A0"/>
                <w:lang w:val="en-US"/>
              </w:rPr>
              <w:t>est</w:t>
            </w:r>
            <w:proofErr w:type="spellEnd"/>
            <w:r w:rsidRPr="000A7593">
              <w:rPr>
                <w:color w:val="7030A0"/>
                <w:lang w:val="en-US"/>
              </w:rPr>
              <w:t xml:space="preserve"> </w:t>
            </w:r>
            <w:proofErr w:type="spellStart"/>
            <w:r w:rsidRPr="000A7593">
              <w:rPr>
                <w:color w:val="7030A0"/>
                <w:lang w:val="en-US"/>
              </w:rPr>
              <w:t>désemparée</w:t>
            </w:r>
            <w:proofErr w:type="spellEnd"/>
            <w:r w:rsidRPr="000A7593">
              <w:rPr>
                <w:color w:val="7030A0"/>
                <w:lang w:val="en-US"/>
              </w:rPr>
              <w:t xml:space="preserve"> </w:t>
            </w:r>
          </w:p>
        </w:tc>
        <w:tc>
          <w:tcPr>
            <w:tcW w:w="2766" w:type="dxa"/>
          </w:tcPr>
          <w:p w14:paraId="34163693" w14:textId="4B3DD5C4" w:rsidR="00846488" w:rsidRPr="000A7593" w:rsidRDefault="00024F1F" w:rsidP="00C83DD8">
            <w:pPr>
              <w:spacing w:before="100" w:beforeAutospacing="1" w:after="100" w:afterAutospacing="1"/>
              <w:jc w:val="both"/>
              <w:rPr>
                <w:rFonts w:ascii="Times New Roman" w:eastAsia="Times New Roman" w:hAnsi="Times New Roman" w:cs="Times New Roman"/>
                <w:sz w:val="24"/>
                <w:szCs w:val="24"/>
                <w:lang w:eastAsia="el-GR"/>
              </w:rPr>
            </w:pPr>
            <w:r w:rsidRPr="000A7593">
              <w:rPr>
                <w:rFonts w:ascii="Times New Roman" w:eastAsia="Times New Roman" w:hAnsi="Times New Roman" w:cs="Times New Roman"/>
                <w:color w:val="7030A0"/>
                <w:sz w:val="24"/>
                <w:szCs w:val="24"/>
                <w:lang w:eastAsia="el-GR"/>
              </w:rPr>
              <w:t>Ένοιωσε άβολα</w:t>
            </w:r>
          </w:p>
        </w:tc>
      </w:tr>
      <w:tr w:rsidR="00024F1F" w:rsidRPr="000A7593" w14:paraId="02B2B8E0" w14:textId="77777777" w:rsidTr="00846488">
        <w:tc>
          <w:tcPr>
            <w:tcW w:w="2765" w:type="dxa"/>
          </w:tcPr>
          <w:p w14:paraId="3A0E9857" w14:textId="74C7F0C8" w:rsidR="00846488" w:rsidRPr="000A7593" w:rsidRDefault="00024F1F" w:rsidP="00C83DD8">
            <w:pPr>
              <w:spacing w:before="100" w:beforeAutospacing="1" w:after="100" w:afterAutospacing="1"/>
              <w:jc w:val="both"/>
              <w:rPr>
                <w:rFonts w:ascii="Times New Roman" w:eastAsia="Times New Roman" w:hAnsi="Times New Roman" w:cs="Times New Roman"/>
                <w:color w:val="7030A0"/>
                <w:sz w:val="24"/>
                <w:szCs w:val="24"/>
                <w:lang w:val="fr-CA" w:eastAsia="el-GR"/>
              </w:rPr>
            </w:pPr>
            <w:r w:rsidRPr="000A7593">
              <w:rPr>
                <w:rFonts w:ascii="Times New Roman" w:eastAsia="Times New Roman" w:hAnsi="Times New Roman" w:cs="Times New Roman"/>
                <w:color w:val="7030A0"/>
                <w:sz w:val="24"/>
                <w:szCs w:val="24"/>
                <w:lang w:val="fr-CA" w:eastAsia="el-GR"/>
              </w:rPr>
              <w:t>Se caler dans</w:t>
            </w:r>
          </w:p>
        </w:tc>
        <w:tc>
          <w:tcPr>
            <w:tcW w:w="2765" w:type="dxa"/>
          </w:tcPr>
          <w:p w14:paraId="5CF726C2" w14:textId="222775D4" w:rsidR="00846488" w:rsidRPr="000A7593" w:rsidRDefault="00024F1F" w:rsidP="00C83DD8">
            <w:pPr>
              <w:pStyle w:val="Web"/>
              <w:spacing w:after="0" w:afterAutospacing="0"/>
              <w:jc w:val="both"/>
              <w:rPr>
                <w:color w:val="7030A0"/>
                <w:lang w:val="fr-CA"/>
              </w:rPr>
            </w:pPr>
            <w:r w:rsidRPr="000A7593">
              <w:rPr>
                <w:color w:val="7030A0"/>
              </w:rPr>
              <w:t>Ι</w:t>
            </w:r>
            <w:r w:rsidRPr="000A7593">
              <w:rPr>
                <w:color w:val="7030A0"/>
                <w:lang w:val="fr-CA"/>
              </w:rPr>
              <w:t>ls se calent dans leurs fauteuils</w:t>
            </w:r>
          </w:p>
        </w:tc>
        <w:tc>
          <w:tcPr>
            <w:tcW w:w="2766" w:type="dxa"/>
          </w:tcPr>
          <w:p w14:paraId="1096C290" w14:textId="1E8EAF6B" w:rsidR="00846488" w:rsidRPr="000A7593" w:rsidRDefault="00024F1F" w:rsidP="00C83DD8">
            <w:pPr>
              <w:spacing w:before="100" w:beforeAutospacing="1" w:after="100" w:afterAutospacing="1"/>
              <w:jc w:val="both"/>
              <w:rPr>
                <w:rFonts w:ascii="Times New Roman" w:eastAsia="Times New Roman" w:hAnsi="Times New Roman" w:cs="Times New Roman"/>
                <w:color w:val="7030A0"/>
                <w:sz w:val="24"/>
                <w:szCs w:val="24"/>
                <w:lang w:val="fr-CA" w:eastAsia="el-GR"/>
              </w:rPr>
            </w:pPr>
            <w:r w:rsidRPr="000A7593">
              <w:rPr>
                <w:rFonts w:ascii="Times New Roman" w:hAnsi="Times New Roman" w:cs="Times New Roman"/>
                <w:color w:val="7030A0"/>
                <w:sz w:val="24"/>
                <w:szCs w:val="24"/>
              </w:rPr>
              <w:t>βολεύονται</w:t>
            </w:r>
            <w:r w:rsidRPr="000A7593">
              <w:rPr>
                <w:rFonts w:ascii="Times New Roman" w:hAnsi="Times New Roman" w:cs="Times New Roman"/>
                <w:color w:val="7030A0"/>
                <w:sz w:val="24"/>
                <w:szCs w:val="24"/>
                <w:lang w:val="fr-CA"/>
              </w:rPr>
              <w:t xml:space="preserve"> </w:t>
            </w:r>
            <w:r w:rsidRPr="000A7593">
              <w:rPr>
                <w:rFonts w:ascii="Times New Roman" w:hAnsi="Times New Roman" w:cs="Times New Roman"/>
                <w:color w:val="7030A0"/>
                <w:sz w:val="24"/>
                <w:szCs w:val="24"/>
              </w:rPr>
              <w:t>στις</w:t>
            </w:r>
            <w:r w:rsidRPr="000A7593">
              <w:rPr>
                <w:rFonts w:ascii="Times New Roman" w:hAnsi="Times New Roman" w:cs="Times New Roman"/>
                <w:color w:val="7030A0"/>
                <w:sz w:val="24"/>
                <w:szCs w:val="24"/>
                <w:lang w:val="fr-CA"/>
              </w:rPr>
              <w:t xml:space="preserve"> </w:t>
            </w:r>
            <w:r w:rsidRPr="000A7593">
              <w:rPr>
                <w:rFonts w:ascii="Times New Roman" w:hAnsi="Times New Roman" w:cs="Times New Roman"/>
                <w:color w:val="7030A0"/>
                <w:sz w:val="24"/>
                <w:szCs w:val="24"/>
              </w:rPr>
              <w:t>πολυθρόνες τους</w:t>
            </w:r>
          </w:p>
        </w:tc>
      </w:tr>
      <w:tr w:rsidR="00846488" w:rsidRPr="000A7593" w14:paraId="3D2B2600" w14:textId="77777777" w:rsidTr="00846488">
        <w:tc>
          <w:tcPr>
            <w:tcW w:w="2765" w:type="dxa"/>
          </w:tcPr>
          <w:p w14:paraId="1D6B2372" w14:textId="1AF14D5C" w:rsidR="00846488" w:rsidRPr="000A7593" w:rsidRDefault="007154A6" w:rsidP="00C83DD8">
            <w:pPr>
              <w:spacing w:before="100" w:beforeAutospacing="1" w:after="100" w:afterAutospacing="1"/>
              <w:jc w:val="both"/>
              <w:rPr>
                <w:rFonts w:ascii="Times New Roman" w:eastAsia="Times New Roman" w:hAnsi="Times New Roman" w:cs="Times New Roman"/>
                <w:color w:val="7030A0"/>
                <w:sz w:val="24"/>
                <w:szCs w:val="24"/>
                <w:lang w:val="en-US" w:eastAsia="el-GR"/>
              </w:rPr>
            </w:pPr>
            <w:r w:rsidRPr="000A7593">
              <w:rPr>
                <w:rFonts w:ascii="Times New Roman" w:eastAsia="Times New Roman" w:hAnsi="Times New Roman" w:cs="Times New Roman"/>
                <w:color w:val="7030A0"/>
                <w:sz w:val="24"/>
                <w:szCs w:val="24"/>
                <w:lang w:val="en-US" w:eastAsia="el-GR"/>
              </w:rPr>
              <w:t>Prendre place</w:t>
            </w:r>
          </w:p>
        </w:tc>
        <w:tc>
          <w:tcPr>
            <w:tcW w:w="2765" w:type="dxa"/>
          </w:tcPr>
          <w:p w14:paraId="79BA7851" w14:textId="77777777" w:rsidR="007154A6" w:rsidRPr="000A7593" w:rsidRDefault="007154A6" w:rsidP="007154A6">
            <w:pPr>
              <w:pStyle w:val="Web"/>
              <w:spacing w:after="0" w:afterAutospacing="0"/>
              <w:jc w:val="both"/>
              <w:rPr>
                <w:color w:val="7030A0"/>
                <w:lang w:val="fr-CA"/>
              </w:rPr>
            </w:pPr>
            <w:r w:rsidRPr="000A7593">
              <w:rPr>
                <w:color w:val="7030A0"/>
                <w:lang w:val="fr-CA"/>
              </w:rPr>
              <w:t>Elle prend place sur le canapé</w:t>
            </w:r>
          </w:p>
          <w:p w14:paraId="36318170" w14:textId="4B4F0CB4" w:rsidR="007154A6" w:rsidRPr="000A7593" w:rsidRDefault="007154A6" w:rsidP="007154A6">
            <w:pPr>
              <w:pStyle w:val="Web"/>
              <w:spacing w:after="0" w:afterAutospacing="0"/>
              <w:jc w:val="both"/>
              <w:rPr>
                <w:color w:val="7030A0"/>
                <w:lang w:val="fr-CA"/>
              </w:rPr>
            </w:pPr>
            <w:proofErr w:type="gramStart"/>
            <w:r w:rsidRPr="000A7593">
              <w:rPr>
                <w:color w:val="7030A0"/>
                <w:lang w:val="fr-CA"/>
              </w:rPr>
              <w:t>prenez</w:t>
            </w:r>
            <w:proofErr w:type="gramEnd"/>
            <w:r w:rsidRPr="000A7593">
              <w:rPr>
                <w:color w:val="7030A0"/>
                <w:lang w:val="fr-CA"/>
              </w:rPr>
              <w:t xml:space="preserve">-place! </w:t>
            </w:r>
          </w:p>
          <w:p w14:paraId="323B9D7D" w14:textId="77777777" w:rsidR="00846488" w:rsidRPr="000A7593" w:rsidRDefault="00846488" w:rsidP="00C83DD8">
            <w:pPr>
              <w:pStyle w:val="Web"/>
              <w:spacing w:after="0" w:afterAutospacing="0"/>
              <w:jc w:val="both"/>
              <w:rPr>
                <w:color w:val="7030A0"/>
                <w:lang w:val="fr-CA"/>
              </w:rPr>
            </w:pPr>
          </w:p>
        </w:tc>
        <w:tc>
          <w:tcPr>
            <w:tcW w:w="2766" w:type="dxa"/>
          </w:tcPr>
          <w:p w14:paraId="3AFFA1D4" w14:textId="07778C62" w:rsidR="007154A6" w:rsidRPr="000A7593" w:rsidRDefault="007154A6" w:rsidP="00C83DD8">
            <w:pPr>
              <w:spacing w:before="100" w:beforeAutospacing="1" w:after="100" w:afterAutospacing="1"/>
              <w:jc w:val="both"/>
              <w:rPr>
                <w:rFonts w:ascii="Times New Roman" w:eastAsia="Times New Roman" w:hAnsi="Times New Roman" w:cs="Times New Roman"/>
                <w:color w:val="7030A0"/>
                <w:sz w:val="24"/>
                <w:szCs w:val="24"/>
                <w:lang w:eastAsia="el-GR"/>
              </w:rPr>
            </w:pPr>
            <w:r w:rsidRPr="000A7593">
              <w:rPr>
                <w:rFonts w:ascii="Times New Roman" w:eastAsia="Times New Roman" w:hAnsi="Times New Roman" w:cs="Times New Roman"/>
                <w:color w:val="7030A0"/>
                <w:sz w:val="24"/>
                <w:szCs w:val="24"/>
                <w:lang w:eastAsia="el-GR"/>
              </w:rPr>
              <w:t>Κάθεται, παίρνει θέση</w:t>
            </w:r>
          </w:p>
          <w:p w14:paraId="4660A71C" w14:textId="77777777" w:rsidR="007154A6" w:rsidRPr="000A7593" w:rsidRDefault="007154A6" w:rsidP="00C83DD8">
            <w:pPr>
              <w:spacing w:before="100" w:beforeAutospacing="1" w:after="100" w:afterAutospacing="1"/>
              <w:jc w:val="both"/>
              <w:rPr>
                <w:rFonts w:ascii="Times New Roman" w:eastAsia="Times New Roman" w:hAnsi="Times New Roman" w:cs="Times New Roman"/>
                <w:color w:val="7030A0"/>
                <w:sz w:val="24"/>
                <w:szCs w:val="24"/>
                <w:lang w:eastAsia="el-GR"/>
              </w:rPr>
            </w:pPr>
          </w:p>
          <w:p w14:paraId="3415A36C" w14:textId="7BF0224C" w:rsidR="00846488" w:rsidRPr="000A7593" w:rsidRDefault="007154A6" w:rsidP="00C83DD8">
            <w:pPr>
              <w:spacing w:before="100" w:beforeAutospacing="1" w:after="100" w:afterAutospacing="1"/>
              <w:jc w:val="both"/>
              <w:rPr>
                <w:rFonts w:ascii="Times New Roman" w:eastAsia="Times New Roman" w:hAnsi="Times New Roman" w:cs="Times New Roman"/>
                <w:sz w:val="24"/>
                <w:szCs w:val="24"/>
                <w:lang w:eastAsia="el-GR"/>
              </w:rPr>
            </w:pPr>
            <w:r w:rsidRPr="000A7593">
              <w:rPr>
                <w:rFonts w:ascii="Times New Roman" w:eastAsia="Times New Roman" w:hAnsi="Times New Roman" w:cs="Times New Roman"/>
                <w:color w:val="7030A0"/>
                <w:sz w:val="24"/>
                <w:szCs w:val="24"/>
                <w:lang w:eastAsia="el-GR"/>
              </w:rPr>
              <w:t>Καθήστε παρακαλώ!</w:t>
            </w:r>
          </w:p>
        </w:tc>
      </w:tr>
      <w:tr w:rsidR="00846488" w:rsidRPr="000A7593" w14:paraId="48A67ECD" w14:textId="77777777" w:rsidTr="00846488">
        <w:tc>
          <w:tcPr>
            <w:tcW w:w="2765" w:type="dxa"/>
          </w:tcPr>
          <w:p w14:paraId="3B5D9795" w14:textId="1E81DF15" w:rsidR="00846488" w:rsidRPr="000A7593" w:rsidRDefault="007154A6" w:rsidP="00C83DD8">
            <w:pPr>
              <w:spacing w:before="100" w:beforeAutospacing="1" w:after="100" w:afterAutospacing="1"/>
              <w:jc w:val="both"/>
              <w:rPr>
                <w:rFonts w:ascii="Times New Roman" w:eastAsia="Times New Roman" w:hAnsi="Times New Roman" w:cs="Times New Roman"/>
                <w:sz w:val="24"/>
                <w:szCs w:val="24"/>
                <w:lang w:val="fr-CA" w:eastAsia="el-GR"/>
              </w:rPr>
            </w:pPr>
            <w:proofErr w:type="gramStart"/>
            <w:r w:rsidRPr="000A7593">
              <w:rPr>
                <w:rFonts w:ascii="Times New Roman" w:eastAsia="Times New Roman" w:hAnsi="Times New Roman" w:cs="Times New Roman"/>
                <w:color w:val="7030A0"/>
                <w:sz w:val="24"/>
                <w:szCs w:val="24"/>
                <w:lang w:val="fr-CA" w:eastAsia="el-GR"/>
              </w:rPr>
              <w:t>traiter</w:t>
            </w:r>
            <w:proofErr w:type="gramEnd"/>
          </w:p>
        </w:tc>
        <w:tc>
          <w:tcPr>
            <w:tcW w:w="2765" w:type="dxa"/>
          </w:tcPr>
          <w:p w14:paraId="204AE7F4" w14:textId="3FB4A40A" w:rsidR="007154A6" w:rsidRPr="000A7593" w:rsidRDefault="007154A6" w:rsidP="007154A6">
            <w:pPr>
              <w:pStyle w:val="Web"/>
              <w:spacing w:after="0" w:afterAutospacing="0"/>
              <w:jc w:val="both"/>
              <w:rPr>
                <w:color w:val="7030A0"/>
                <w:lang w:val="fr-CA"/>
              </w:rPr>
            </w:pPr>
            <w:r w:rsidRPr="000A7593">
              <w:rPr>
                <w:color w:val="7030A0"/>
                <w:lang w:val="fr-CA"/>
              </w:rPr>
              <w:t>Ursula n’est pas traitée selon le protocole</w:t>
            </w:r>
          </w:p>
          <w:p w14:paraId="108CF0D8" w14:textId="74B1376E" w:rsidR="00846488" w:rsidRPr="000A7593" w:rsidRDefault="00846488" w:rsidP="00C83DD8">
            <w:pPr>
              <w:pStyle w:val="Web"/>
              <w:spacing w:after="0" w:afterAutospacing="0"/>
              <w:jc w:val="both"/>
              <w:rPr>
                <w:color w:val="7030A0"/>
                <w:lang w:val="fr-CA"/>
              </w:rPr>
            </w:pPr>
          </w:p>
        </w:tc>
        <w:tc>
          <w:tcPr>
            <w:tcW w:w="2766" w:type="dxa"/>
          </w:tcPr>
          <w:p w14:paraId="0A004D6A" w14:textId="16EA34EA" w:rsidR="00846488" w:rsidRPr="000A7593" w:rsidRDefault="007154A6" w:rsidP="00C83DD8">
            <w:pPr>
              <w:spacing w:before="100" w:beforeAutospacing="1" w:after="100" w:afterAutospacing="1"/>
              <w:jc w:val="both"/>
              <w:rPr>
                <w:rFonts w:ascii="Times New Roman" w:eastAsia="Times New Roman" w:hAnsi="Times New Roman" w:cs="Times New Roman"/>
                <w:sz w:val="24"/>
                <w:szCs w:val="24"/>
                <w:lang w:eastAsia="el-GR"/>
              </w:rPr>
            </w:pPr>
            <w:r w:rsidRPr="000A7593">
              <w:rPr>
                <w:rFonts w:ascii="Times New Roman" w:eastAsia="Times New Roman" w:hAnsi="Times New Roman" w:cs="Times New Roman"/>
                <w:color w:val="7030A0"/>
                <w:sz w:val="24"/>
                <w:szCs w:val="24"/>
                <w:lang w:eastAsia="el-GR"/>
              </w:rPr>
              <w:t>Δεν της συμπεριφέρονται με βάση το πρωτόκολλο</w:t>
            </w:r>
          </w:p>
        </w:tc>
      </w:tr>
      <w:tr w:rsidR="00AF738D" w:rsidRPr="000A7593" w14:paraId="59A0B6BA" w14:textId="77777777" w:rsidTr="00846488">
        <w:tc>
          <w:tcPr>
            <w:tcW w:w="2765" w:type="dxa"/>
          </w:tcPr>
          <w:p w14:paraId="365B4727" w14:textId="5EC00A29" w:rsidR="00846488" w:rsidRPr="000A7593" w:rsidRDefault="003A6401" w:rsidP="00C83DD8">
            <w:pPr>
              <w:spacing w:before="100" w:beforeAutospacing="1" w:after="100" w:afterAutospacing="1"/>
              <w:jc w:val="both"/>
              <w:rPr>
                <w:rFonts w:ascii="Times New Roman" w:eastAsia="Times New Roman" w:hAnsi="Times New Roman" w:cs="Times New Roman"/>
                <w:color w:val="7030A0"/>
                <w:sz w:val="24"/>
                <w:szCs w:val="24"/>
                <w:lang w:val="fr-CA" w:eastAsia="el-GR"/>
              </w:rPr>
            </w:pPr>
            <w:r w:rsidRPr="000A7593">
              <w:rPr>
                <w:rFonts w:ascii="Times New Roman" w:eastAsia="Times New Roman" w:hAnsi="Times New Roman" w:cs="Times New Roman"/>
                <w:color w:val="7030A0"/>
                <w:sz w:val="24"/>
                <w:szCs w:val="24"/>
                <w:lang w:val="fr-CA" w:eastAsia="el-GR"/>
              </w:rPr>
              <w:t>Faire savoir que</w:t>
            </w:r>
          </w:p>
        </w:tc>
        <w:tc>
          <w:tcPr>
            <w:tcW w:w="2765" w:type="dxa"/>
          </w:tcPr>
          <w:p w14:paraId="0852B053" w14:textId="06526974" w:rsidR="003A6401" w:rsidRPr="000A7593" w:rsidRDefault="003A6401" w:rsidP="003A6401">
            <w:pPr>
              <w:pStyle w:val="Web"/>
              <w:spacing w:after="0" w:afterAutospacing="0"/>
              <w:jc w:val="both"/>
              <w:rPr>
                <w:color w:val="7030A0"/>
                <w:lang w:val="fr-CA"/>
              </w:rPr>
            </w:pPr>
            <w:r w:rsidRPr="000A7593">
              <w:rPr>
                <w:color w:val="7030A0"/>
                <w:lang w:val="fr-CA"/>
              </w:rPr>
              <w:t xml:space="preserve">Il fait savoir que </w:t>
            </w:r>
          </w:p>
          <w:p w14:paraId="66C58459" w14:textId="77777777" w:rsidR="00846488" w:rsidRPr="000A7593" w:rsidRDefault="00846488" w:rsidP="00C83DD8">
            <w:pPr>
              <w:pStyle w:val="Web"/>
              <w:spacing w:after="0" w:afterAutospacing="0"/>
              <w:jc w:val="both"/>
              <w:rPr>
                <w:color w:val="7030A0"/>
                <w:lang w:val="fr-CA"/>
              </w:rPr>
            </w:pPr>
          </w:p>
        </w:tc>
        <w:tc>
          <w:tcPr>
            <w:tcW w:w="2766" w:type="dxa"/>
          </w:tcPr>
          <w:p w14:paraId="42733ABA" w14:textId="595F69B5" w:rsidR="00846488" w:rsidRPr="000A7593" w:rsidRDefault="003A6401" w:rsidP="00C83DD8">
            <w:pPr>
              <w:spacing w:before="100" w:beforeAutospacing="1" w:after="100" w:afterAutospacing="1"/>
              <w:jc w:val="both"/>
              <w:rPr>
                <w:rFonts w:ascii="Times New Roman" w:eastAsia="Times New Roman" w:hAnsi="Times New Roman" w:cs="Times New Roman"/>
                <w:color w:val="7030A0"/>
                <w:sz w:val="24"/>
                <w:szCs w:val="24"/>
                <w:lang w:val="fr-CA" w:eastAsia="el-GR"/>
              </w:rPr>
            </w:pPr>
            <w:r w:rsidRPr="000A7593">
              <w:rPr>
                <w:rFonts w:ascii="Times New Roman" w:hAnsi="Times New Roman" w:cs="Times New Roman"/>
                <w:color w:val="7030A0"/>
                <w:sz w:val="24"/>
                <w:szCs w:val="24"/>
              </w:rPr>
              <w:t>ανακοινώνει</w:t>
            </w:r>
            <w:r w:rsidRPr="000A7593">
              <w:rPr>
                <w:rFonts w:ascii="Times New Roman" w:hAnsi="Times New Roman" w:cs="Times New Roman"/>
                <w:color w:val="7030A0"/>
                <w:sz w:val="24"/>
                <w:szCs w:val="24"/>
                <w:lang w:val="fr-CA"/>
              </w:rPr>
              <w:t xml:space="preserve"> </w:t>
            </w:r>
            <w:r w:rsidRPr="000A7593">
              <w:rPr>
                <w:rFonts w:ascii="Times New Roman" w:hAnsi="Times New Roman" w:cs="Times New Roman"/>
                <w:color w:val="7030A0"/>
                <w:sz w:val="24"/>
                <w:szCs w:val="24"/>
              </w:rPr>
              <w:t>ότι…</w:t>
            </w:r>
          </w:p>
        </w:tc>
      </w:tr>
      <w:tr w:rsidR="00C83DD8" w:rsidRPr="000A7593" w14:paraId="52A96C94" w14:textId="77777777" w:rsidTr="00846488">
        <w:tc>
          <w:tcPr>
            <w:tcW w:w="2765" w:type="dxa"/>
          </w:tcPr>
          <w:p w14:paraId="058EF084" w14:textId="418BC142" w:rsidR="00846488" w:rsidRPr="000A7593" w:rsidRDefault="00C83DD8" w:rsidP="00C83DD8">
            <w:pPr>
              <w:spacing w:before="100" w:beforeAutospacing="1" w:after="100" w:afterAutospacing="1"/>
              <w:jc w:val="both"/>
              <w:rPr>
                <w:rFonts w:ascii="Times New Roman" w:eastAsia="Times New Roman" w:hAnsi="Times New Roman" w:cs="Times New Roman"/>
                <w:color w:val="7030A0"/>
                <w:sz w:val="24"/>
                <w:szCs w:val="24"/>
                <w:lang w:val="fr-CA" w:eastAsia="el-GR"/>
              </w:rPr>
            </w:pPr>
            <w:r w:rsidRPr="000A7593">
              <w:rPr>
                <w:rFonts w:ascii="Times New Roman" w:eastAsia="Times New Roman" w:hAnsi="Times New Roman" w:cs="Times New Roman"/>
                <w:color w:val="7030A0"/>
                <w:sz w:val="24"/>
                <w:szCs w:val="24"/>
                <w:lang w:val="fr-CA" w:eastAsia="el-GR"/>
              </w:rPr>
              <w:t xml:space="preserve">Revenir à </w:t>
            </w:r>
          </w:p>
        </w:tc>
        <w:tc>
          <w:tcPr>
            <w:tcW w:w="2765" w:type="dxa"/>
          </w:tcPr>
          <w:p w14:paraId="2981DE7D" w14:textId="61D10326" w:rsidR="00C83DD8" w:rsidRPr="000A7593" w:rsidRDefault="00C83DD8" w:rsidP="00C83DD8">
            <w:pPr>
              <w:pStyle w:val="Web"/>
              <w:spacing w:after="0" w:afterAutospacing="0"/>
              <w:jc w:val="both"/>
              <w:rPr>
                <w:color w:val="7030A0"/>
              </w:rPr>
            </w:pPr>
            <w:r w:rsidRPr="000A7593">
              <w:rPr>
                <w:color w:val="7030A0"/>
                <w:lang w:val="fr-CA"/>
              </w:rPr>
              <w:t>Ceci</w:t>
            </w:r>
            <w:r w:rsidRPr="000A7593">
              <w:rPr>
                <w:color w:val="7030A0"/>
              </w:rPr>
              <w:t xml:space="preserve"> </w:t>
            </w:r>
            <w:r w:rsidRPr="000A7593">
              <w:rPr>
                <w:color w:val="7030A0"/>
                <w:lang w:val="fr-CA"/>
              </w:rPr>
              <w:t>revient</w:t>
            </w:r>
            <w:r w:rsidRPr="000A7593">
              <w:rPr>
                <w:color w:val="7030A0"/>
              </w:rPr>
              <w:t xml:space="preserve"> </w:t>
            </w:r>
            <w:r w:rsidRPr="000A7593">
              <w:rPr>
                <w:color w:val="7030A0"/>
                <w:lang w:val="fr-CA"/>
              </w:rPr>
              <w:t>aux</w:t>
            </w:r>
            <w:r w:rsidRPr="000A7593">
              <w:rPr>
                <w:color w:val="7030A0"/>
              </w:rPr>
              <w:t xml:space="preserve"> </w:t>
            </w:r>
            <w:proofErr w:type="spellStart"/>
            <w:r w:rsidRPr="000A7593">
              <w:rPr>
                <w:color w:val="7030A0"/>
                <w:lang w:val="fr-CA"/>
              </w:rPr>
              <w:t>autorit</w:t>
            </w:r>
            <w:proofErr w:type="spellEnd"/>
            <w:r w:rsidRPr="000A7593">
              <w:rPr>
                <w:color w:val="7030A0"/>
              </w:rPr>
              <w:t>é</w:t>
            </w:r>
            <w:r w:rsidRPr="000A7593">
              <w:rPr>
                <w:color w:val="7030A0"/>
                <w:lang w:val="fr-CA"/>
              </w:rPr>
              <w:t>s</w:t>
            </w:r>
            <w:r w:rsidRPr="000A7593">
              <w:rPr>
                <w:color w:val="7030A0"/>
              </w:rPr>
              <w:t xml:space="preserve"> </w:t>
            </w:r>
          </w:p>
          <w:p w14:paraId="57AD9D7E" w14:textId="77777777" w:rsidR="00846488" w:rsidRPr="000A7593" w:rsidRDefault="00846488" w:rsidP="00C83DD8">
            <w:pPr>
              <w:pStyle w:val="Web"/>
              <w:spacing w:after="0" w:afterAutospacing="0"/>
              <w:jc w:val="both"/>
              <w:rPr>
                <w:color w:val="7030A0"/>
              </w:rPr>
            </w:pPr>
          </w:p>
        </w:tc>
        <w:tc>
          <w:tcPr>
            <w:tcW w:w="2766" w:type="dxa"/>
          </w:tcPr>
          <w:p w14:paraId="3A7FC4B0" w14:textId="66A84E33" w:rsidR="00846488" w:rsidRPr="000A7593" w:rsidRDefault="00C83DD8" w:rsidP="00C83DD8">
            <w:pPr>
              <w:spacing w:before="100" w:beforeAutospacing="1" w:after="100" w:afterAutospacing="1"/>
              <w:jc w:val="both"/>
              <w:rPr>
                <w:rFonts w:ascii="Times New Roman" w:eastAsia="Times New Roman" w:hAnsi="Times New Roman" w:cs="Times New Roman"/>
                <w:color w:val="7030A0"/>
                <w:sz w:val="24"/>
                <w:szCs w:val="24"/>
                <w:lang w:eastAsia="el-GR"/>
              </w:rPr>
            </w:pPr>
            <w:r w:rsidRPr="000A7593">
              <w:rPr>
                <w:rFonts w:ascii="Times New Roman" w:hAnsi="Times New Roman" w:cs="Times New Roman"/>
                <w:color w:val="7030A0"/>
                <w:sz w:val="24"/>
                <w:szCs w:val="24"/>
              </w:rPr>
              <w:t>αυτό έγκειται στην αρμοδιότητα των αρχών</w:t>
            </w:r>
          </w:p>
        </w:tc>
      </w:tr>
      <w:tr w:rsidR="00846488" w:rsidRPr="000A7593" w14:paraId="22248943" w14:textId="77777777" w:rsidTr="00846488">
        <w:tc>
          <w:tcPr>
            <w:tcW w:w="2765" w:type="dxa"/>
          </w:tcPr>
          <w:p w14:paraId="48B73F09" w14:textId="3D7163E9" w:rsidR="00846488" w:rsidRPr="000A7593" w:rsidRDefault="000A7593" w:rsidP="00C83DD8">
            <w:pPr>
              <w:spacing w:before="100" w:beforeAutospacing="1" w:after="100" w:afterAutospacing="1"/>
              <w:jc w:val="both"/>
              <w:rPr>
                <w:rFonts w:ascii="Times New Roman" w:eastAsia="Times New Roman" w:hAnsi="Times New Roman" w:cs="Times New Roman"/>
                <w:color w:val="7030A0"/>
                <w:sz w:val="24"/>
                <w:szCs w:val="24"/>
                <w:lang w:val="en-US" w:eastAsia="el-GR"/>
              </w:rPr>
            </w:pPr>
            <w:proofErr w:type="spellStart"/>
            <w:r w:rsidRPr="000A7593">
              <w:rPr>
                <w:rFonts w:ascii="Times New Roman" w:eastAsia="Times New Roman" w:hAnsi="Times New Roman" w:cs="Times New Roman"/>
                <w:color w:val="7030A0"/>
                <w:sz w:val="24"/>
                <w:szCs w:val="24"/>
                <w:lang w:val="en-US" w:eastAsia="el-GR"/>
              </w:rPr>
              <w:t>Renouer</w:t>
            </w:r>
            <w:proofErr w:type="spellEnd"/>
            <w:r w:rsidRPr="000A7593">
              <w:rPr>
                <w:rFonts w:ascii="Times New Roman" w:eastAsia="Times New Roman" w:hAnsi="Times New Roman" w:cs="Times New Roman"/>
                <w:color w:val="7030A0"/>
                <w:sz w:val="24"/>
                <w:szCs w:val="24"/>
                <w:lang w:val="en-US" w:eastAsia="el-GR"/>
              </w:rPr>
              <w:t xml:space="preserve"> des relations</w:t>
            </w:r>
          </w:p>
        </w:tc>
        <w:tc>
          <w:tcPr>
            <w:tcW w:w="2765" w:type="dxa"/>
          </w:tcPr>
          <w:p w14:paraId="3F80A83D" w14:textId="7478E2B1" w:rsidR="000A7593" w:rsidRPr="000A7593" w:rsidRDefault="000A7593" w:rsidP="000A7593">
            <w:pPr>
              <w:pStyle w:val="Web"/>
              <w:spacing w:after="0" w:afterAutospacing="0"/>
              <w:jc w:val="both"/>
              <w:rPr>
                <w:color w:val="7030A0"/>
                <w:lang w:val="fr-CA"/>
              </w:rPr>
            </w:pPr>
            <w:r w:rsidRPr="000A7593">
              <w:rPr>
                <w:color w:val="7030A0"/>
                <w:lang w:val="fr-CA"/>
              </w:rPr>
              <w:t xml:space="preserve">L’UE et la Turquie renouent leurs relations </w:t>
            </w:r>
          </w:p>
          <w:p w14:paraId="38FA0ADF" w14:textId="77777777" w:rsidR="00846488" w:rsidRPr="000A7593" w:rsidRDefault="00846488" w:rsidP="00C83DD8">
            <w:pPr>
              <w:pStyle w:val="Web"/>
              <w:spacing w:after="0" w:afterAutospacing="0"/>
              <w:jc w:val="both"/>
              <w:rPr>
                <w:color w:val="7030A0"/>
                <w:lang w:val="fr-CA"/>
              </w:rPr>
            </w:pPr>
          </w:p>
        </w:tc>
        <w:tc>
          <w:tcPr>
            <w:tcW w:w="2766" w:type="dxa"/>
          </w:tcPr>
          <w:p w14:paraId="6B7FD53E" w14:textId="6D593AA7" w:rsidR="00846488" w:rsidRPr="000A7593" w:rsidRDefault="000A7593" w:rsidP="00C83DD8">
            <w:pPr>
              <w:spacing w:before="100" w:beforeAutospacing="1" w:after="100" w:afterAutospacing="1"/>
              <w:jc w:val="both"/>
              <w:rPr>
                <w:rFonts w:ascii="Times New Roman" w:eastAsia="Times New Roman" w:hAnsi="Times New Roman" w:cs="Times New Roman"/>
                <w:color w:val="7030A0"/>
                <w:sz w:val="24"/>
                <w:szCs w:val="24"/>
                <w:lang w:eastAsia="el-GR"/>
              </w:rPr>
            </w:pPr>
            <w:r w:rsidRPr="000A7593">
              <w:rPr>
                <w:rFonts w:ascii="Times New Roman" w:hAnsi="Times New Roman" w:cs="Times New Roman"/>
                <w:color w:val="7030A0"/>
                <w:sz w:val="24"/>
                <w:szCs w:val="24"/>
              </w:rPr>
              <w:t>αναθερμαίνουν τις σχέσεις τους</w:t>
            </w:r>
          </w:p>
        </w:tc>
      </w:tr>
      <w:tr w:rsidR="000A7593" w:rsidRPr="000A7593" w14:paraId="6E287427" w14:textId="77777777" w:rsidTr="000A7593">
        <w:tc>
          <w:tcPr>
            <w:tcW w:w="2765" w:type="dxa"/>
          </w:tcPr>
          <w:p w14:paraId="1D16AEBC" w14:textId="236AD13C" w:rsidR="000A7593" w:rsidRPr="000A7593" w:rsidRDefault="000A7593" w:rsidP="00414F2F">
            <w:pPr>
              <w:spacing w:before="100" w:beforeAutospacing="1" w:after="100" w:afterAutospacing="1"/>
              <w:jc w:val="both"/>
              <w:rPr>
                <w:rFonts w:ascii="Times New Roman" w:eastAsia="Times New Roman" w:hAnsi="Times New Roman" w:cs="Times New Roman"/>
                <w:color w:val="7030A0"/>
                <w:sz w:val="24"/>
                <w:szCs w:val="24"/>
                <w:lang w:val="en-US" w:eastAsia="el-GR"/>
              </w:rPr>
            </w:pPr>
            <w:proofErr w:type="spellStart"/>
            <w:r w:rsidRPr="000A7593">
              <w:rPr>
                <w:rFonts w:ascii="Times New Roman" w:eastAsia="Times New Roman" w:hAnsi="Times New Roman" w:cs="Times New Roman"/>
                <w:color w:val="7030A0"/>
                <w:sz w:val="24"/>
                <w:szCs w:val="24"/>
                <w:lang w:val="en-US" w:eastAsia="el-GR"/>
              </w:rPr>
              <w:t>nouer</w:t>
            </w:r>
            <w:proofErr w:type="spellEnd"/>
            <w:r w:rsidRPr="000A7593">
              <w:rPr>
                <w:rFonts w:ascii="Times New Roman" w:eastAsia="Times New Roman" w:hAnsi="Times New Roman" w:cs="Times New Roman"/>
                <w:color w:val="7030A0"/>
                <w:sz w:val="24"/>
                <w:szCs w:val="24"/>
                <w:lang w:val="en-US" w:eastAsia="el-GR"/>
              </w:rPr>
              <w:t xml:space="preserve"> des relations</w:t>
            </w:r>
          </w:p>
        </w:tc>
        <w:tc>
          <w:tcPr>
            <w:tcW w:w="2765" w:type="dxa"/>
          </w:tcPr>
          <w:p w14:paraId="0A3A2BCE" w14:textId="791AABD3" w:rsidR="000A7593" w:rsidRPr="000A7593" w:rsidRDefault="000A7593" w:rsidP="00414F2F">
            <w:pPr>
              <w:pStyle w:val="Web"/>
              <w:spacing w:after="0" w:afterAutospacing="0"/>
              <w:jc w:val="both"/>
              <w:rPr>
                <w:color w:val="7030A0"/>
                <w:lang w:val="fr-CA"/>
              </w:rPr>
            </w:pPr>
            <w:r w:rsidRPr="000A7593">
              <w:rPr>
                <w:color w:val="7030A0"/>
                <w:lang w:val="fr-CA"/>
              </w:rPr>
              <w:t xml:space="preserve">L’UE et la Turquie nouent des relations </w:t>
            </w:r>
          </w:p>
          <w:p w14:paraId="74AF3894" w14:textId="77777777" w:rsidR="000A7593" w:rsidRPr="000A7593" w:rsidRDefault="000A7593" w:rsidP="00414F2F">
            <w:pPr>
              <w:pStyle w:val="Web"/>
              <w:spacing w:after="0" w:afterAutospacing="0"/>
              <w:jc w:val="both"/>
              <w:rPr>
                <w:color w:val="7030A0"/>
                <w:lang w:val="fr-CA"/>
              </w:rPr>
            </w:pPr>
          </w:p>
        </w:tc>
        <w:tc>
          <w:tcPr>
            <w:tcW w:w="2766" w:type="dxa"/>
          </w:tcPr>
          <w:p w14:paraId="011A6F32" w14:textId="7A9204D7" w:rsidR="000A7593" w:rsidRPr="000A7593" w:rsidRDefault="000A7593" w:rsidP="00414F2F">
            <w:pPr>
              <w:spacing w:before="100" w:beforeAutospacing="1" w:after="100" w:afterAutospacing="1"/>
              <w:jc w:val="both"/>
              <w:rPr>
                <w:rFonts w:ascii="Times New Roman" w:eastAsia="Times New Roman" w:hAnsi="Times New Roman" w:cs="Times New Roman"/>
                <w:color w:val="7030A0"/>
                <w:sz w:val="24"/>
                <w:szCs w:val="24"/>
                <w:lang w:eastAsia="el-GR"/>
              </w:rPr>
            </w:pPr>
            <w:r w:rsidRPr="000A7593">
              <w:rPr>
                <w:rFonts w:ascii="Times New Roman" w:hAnsi="Times New Roman" w:cs="Times New Roman"/>
                <w:color w:val="7030A0"/>
                <w:sz w:val="24"/>
                <w:szCs w:val="24"/>
              </w:rPr>
              <w:t xml:space="preserve">συνάπτουν σχέσεις </w:t>
            </w:r>
          </w:p>
        </w:tc>
      </w:tr>
      <w:tr w:rsidR="000A7593" w:rsidRPr="000A7593" w14:paraId="3732C17B" w14:textId="77777777" w:rsidTr="000A7593">
        <w:tc>
          <w:tcPr>
            <w:tcW w:w="2765" w:type="dxa"/>
          </w:tcPr>
          <w:p w14:paraId="20F77F05" w14:textId="7091C2E6" w:rsidR="000A7593" w:rsidRPr="000A7593" w:rsidRDefault="000A7593" w:rsidP="00414F2F">
            <w:pPr>
              <w:spacing w:before="100" w:beforeAutospacing="1" w:after="100" w:afterAutospacing="1"/>
              <w:jc w:val="both"/>
              <w:rPr>
                <w:rFonts w:ascii="Times New Roman" w:eastAsia="Times New Roman" w:hAnsi="Times New Roman" w:cs="Times New Roman"/>
                <w:color w:val="7030A0"/>
                <w:sz w:val="24"/>
                <w:szCs w:val="24"/>
                <w:lang w:val="fr-CA" w:eastAsia="el-GR"/>
              </w:rPr>
            </w:pPr>
            <w:r w:rsidRPr="000A7593">
              <w:rPr>
                <w:rFonts w:ascii="Times New Roman" w:eastAsia="Times New Roman" w:hAnsi="Times New Roman" w:cs="Times New Roman"/>
                <w:color w:val="7030A0"/>
                <w:sz w:val="24"/>
                <w:szCs w:val="24"/>
                <w:lang w:val="fr-CA" w:eastAsia="el-GR"/>
              </w:rPr>
              <w:t>Mâcher ses mots</w:t>
            </w:r>
          </w:p>
        </w:tc>
        <w:tc>
          <w:tcPr>
            <w:tcW w:w="2765" w:type="dxa"/>
          </w:tcPr>
          <w:p w14:paraId="418CEA5E" w14:textId="5D32CD48" w:rsidR="000A7593" w:rsidRPr="000A7593" w:rsidRDefault="000A7593" w:rsidP="000A7593">
            <w:pPr>
              <w:pStyle w:val="Web"/>
              <w:spacing w:after="0" w:afterAutospacing="0"/>
              <w:jc w:val="both"/>
              <w:rPr>
                <w:color w:val="7030A0"/>
                <w:lang w:val="fr-CA"/>
              </w:rPr>
            </w:pPr>
            <w:r w:rsidRPr="000A7593">
              <w:rPr>
                <w:color w:val="7030A0"/>
                <w:lang w:val="fr-CA"/>
              </w:rPr>
              <w:t xml:space="preserve">Ursula n'a pas mâché ses mots </w:t>
            </w:r>
          </w:p>
          <w:p w14:paraId="4BD1B985" w14:textId="77777777" w:rsidR="000A7593" w:rsidRPr="000A7593" w:rsidRDefault="000A7593" w:rsidP="00414F2F">
            <w:pPr>
              <w:pStyle w:val="Web"/>
              <w:spacing w:after="0" w:afterAutospacing="0"/>
              <w:jc w:val="both"/>
              <w:rPr>
                <w:color w:val="7030A0"/>
                <w:lang w:val="fr-CA"/>
              </w:rPr>
            </w:pPr>
          </w:p>
        </w:tc>
        <w:tc>
          <w:tcPr>
            <w:tcW w:w="2766" w:type="dxa"/>
          </w:tcPr>
          <w:p w14:paraId="47C6F85C" w14:textId="7DDECCED" w:rsidR="000A7593" w:rsidRPr="000A7593" w:rsidRDefault="000A7593" w:rsidP="00414F2F">
            <w:pPr>
              <w:spacing w:before="100" w:beforeAutospacing="1" w:after="100" w:afterAutospacing="1"/>
              <w:jc w:val="both"/>
              <w:rPr>
                <w:rFonts w:ascii="Times New Roman" w:eastAsia="Times New Roman" w:hAnsi="Times New Roman" w:cs="Times New Roman"/>
                <w:color w:val="7030A0"/>
                <w:sz w:val="24"/>
                <w:szCs w:val="24"/>
                <w:lang w:eastAsia="el-GR"/>
              </w:rPr>
            </w:pPr>
            <w:r w:rsidRPr="000A7593">
              <w:rPr>
                <w:rFonts w:ascii="Times New Roman" w:hAnsi="Times New Roman" w:cs="Times New Roman"/>
                <w:color w:val="7030A0"/>
                <w:sz w:val="24"/>
                <w:szCs w:val="24"/>
              </w:rPr>
              <w:t>δεν μασάει τα λόγια της</w:t>
            </w:r>
          </w:p>
        </w:tc>
      </w:tr>
    </w:tbl>
    <w:p w14:paraId="1AB5F2F4" w14:textId="77777777" w:rsidR="00AE591A" w:rsidRPr="000A7593" w:rsidRDefault="00AE591A" w:rsidP="00AE591A">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51364D70" w14:textId="77777777" w:rsidR="00741298" w:rsidRPr="000A7593" w:rsidRDefault="00741298" w:rsidP="00AE591A"/>
    <w:sectPr w:rsidR="00741298" w:rsidRPr="000A7593">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0979" w14:textId="77777777" w:rsidR="003D40BA" w:rsidRDefault="003D40BA" w:rsidP="008C6C41">
      <w:pPr>
        <w:spacing w:after="0" w:line="240" w:lineRule="auto"/>
      </w:pPr>
      <w:r>
        <w:separator/>
      </w:r>
    </w:p>
  </w:endnote>
  <w:endnote w:type="continuationSeparator" w:id="0">
    <w:p w14:paraId="2CC3B024" w14:textId="77777777" w:rsidR="003D40BA" w:rsidRDefault="003D40BA" w:rsidP="008C6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5FD7" w14:textId="77777777" w:rsidR="003D40BA" w:rsidRDefault="003D40BA" w:rsidP="008C6C41">
      <w:pPr>
        <w:spacing w:after="0" w:line="240" w:lineRule="auto"/>
      </w:pPr>
      <w:r>
        <w:separator/>
      </w:r>
    </w:p>
  </w:footnote>
  <w:footnote w:type="continuationSeparator" w:id="0">
    <w:p w14:paraId="16AC0D7D" w14:textId="77777777" w:rsidR="003D40BA" w:rsidRDefault="003D40BA" w:rsidP="008C6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739722"/>
      <w:docPartObj>
        <w:docPartGallery w:val="Page Numbers (Top of Page)"/>
        <w:docPartUnique/>
      </w:docPartObj>
    </w:sdtPr>
    <w:sdtContent>
      <w:p w14:paraId="0C15BEB7" w14:textId="77777777" w:rsidR="00C83DD8" w:rsidRDefault="00C83DD8">
        <w:pPr>
          <w:pStyle w:val="a3"/>
          <w:jc w:val="center"/>
        </w:pPr>
        <w:r>
          <w:fldChar w:fldCharType="begin"/>
        </w:r>
        <w:r>
          <w:instrText>PAGE   \* MERGEFORMAT</w:instrText>
        </w:r>
        <w:r>
          <w:fldChar w:fldCharType="separate"/>
        </w:r>
        <w:r>
          <w:rPr>
            <w:noProof/>
          </w:rPr>
          <w:t>2</w:t>
        </w:r>
        <w:r>
          <w:fldChar w:fldCharType="end"/>
        </w:r>
      </w:p>
    </w:sdtContent>
  </w:sdt>
  <w:p w14:paraId="39421FF6" w14:textId="77777777" w:rsidR="00C83DD8" w:rsidRDefault="00C83D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E4E2D"/>
    <w:multiLevelType w:val="multilevel"/>
    <w:tmpl w:val="D662E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B90C6E"/>
    <w:multiLevelType w:val="multilevel"/>
    <w:tmpl w:val="069A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306191">
    <w:abstractNumId w:val="0"/>
  </w:num>
  <w:num w:numId="2" w16cid:durableId="1613245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1A"/>
    <w:rsid w:val="00024F1F"/>
    <w:rsid w:val="000A7593"/>
    <w:rsid w:val="001639DD"/>
    <w:rsid w:val="0021794B"/>
    <w:rsid w:val="002845E3"/>
    <w:rsid w:val="00295D96"/>
    <w:rsid w:val="003A6401"/>
    <w:rsid w:val="003D40BA"/>
    <w:rsid w:val="00401669"/>
    <w:rsid w:val="00405724"/>
    <w:rsid w:val="004E26B0"/>
    <w:rsid w:val="0058640F"/>
    <w:rsid w:val="005D5CF5"/>
    <w:rsid w:val="005E4F3A"/>
    <w:rsid w:val="006E26B0"/>
    <w:rsid w:val="007154A6"/>
    <w:rsid w:val="00721E2B"/>
    <w:rsid w:val="00741298"/>
    <w:rsid w:val="007F412D"/>
    <w:rsid w:val="00846488"/>
    <w:rsid w:val="008559A3"/>
    <w:rsid w:val="008938AF"/>
    <w:rsid w:val="008A0F38"/>
    <w:rsid w:val="008C6C41"/>
    <w:rsid w:val="008D4640"/>
    <w:rsid w:val="00987541"/>
    <w:rsid w:val="00AE591A"/>
    <w:rsid w:val="00AE7E37"/>
    <w:rsid w:val="00AF738D"/>
    <w:rsid w:val="00B8577B"/>
    <w:rsid w:val="00C83DD8"/>
    <w:rsid w:val="00F0556C"/>
    <w:rsid w:val="00F501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9133"/>
  <w15:chartTrackingRefBased/>
  <w15:docId w15:val="{C7BC06D8-94C8-4107-ABEF-19821789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E591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AE591A"/>
    <w:rPr>
      <w:color w:val="0000FF"/>
      <w:u w:val="single"/>
    </w:rPr>
  </w:style>
  <w:style w:type="paragraph" w:styleId="a3">
    <w:name w:val="header"/>
    <w:basedOn w:val="a"/>
    <w:link w:val="Char"/>
    <w:uiPriority w:val="99"/>
    <w:unhideWhenUsed/>
    <w:rsid w:val="008C6C41"/>
    <w:pPr>
      <w:tabs>
        <w:tab w:val="center" w:pos="4153"/>
        <w:tab w:val="right" w:pos="8306"/>
      </w:tabs>
      <w:spacing w:after="0" w:line="240" w:lineRule="auto"/>
    </w:pPr>
  </w:style>
  <w:style w:type="character" w:customStyle="1" w:styleId="Char">
    <w:name w:val="Κεφαλίδα Char"/>
    <w:basedOn w:val="a0"/>
    <w:link w:val="a3"/>
    <w:uiPriority w:val="99"/>
    <w:rsid w:val="008C6C41"/>
  </w:style>
  <w:style w:type="paragraph" w:styleId="a4">
    <w:name w:val="footer"/>
    <w:basedOn w:val="a"/>
    <w:link w:val="Char0"/>
    <w:uiPriority w:val="99"/>
    <w:unhideWhenUsed/>
    <w:rsid w:val="008C6C41"/>
    <w:pPr>
      <w:tabs>
        <w:tab w:val="center" w:pos="4153"/>
        <w:tab w:val="right" w:pos="8306"/>
      </w:tabs>
      <w:spacing w:after="0" w:line="240" w:lineRule="auto"/>
    </w:pPr>
  </w:style>
  <w:style w:type="character" w:customStyle="1" w:styleId="Char0">
    <w:name w:val="Υποσέλιδο Char"/>
    <w:basedOn w:val="a0"/>
    <w:link w:val="a4"/>
    <w:uiPriority w:val="99"/>
    <w:rsid w:val="008C6C41"/>
  </w:style>
  <w:style w:type="table" w:styleId="a5">
    <w:name w:val="Table Grid"/>
    <w:basedOn w:val="a1"/>
    <w:uiPriority w:val="39"/>
    <w:rsid w:val="008D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5321">
      <w:bodyDiv w:val="1"/>
      <w:marLeft w:val="0"/>
      <w:marRight w:val="0"/>
      <w:marTop w:val="0"/>
      <w:marBottom w:val="0"/>
      <w:divBdr>
        <w:top w:val="none" w:sz="0" w:space="0" w:color="auto"/>
        <w:left w:val="none" w:sz="0" w:space="0" w:color="auto"/>
        <w:bottom w:val="none" w:sz="0" w:space="0" w:color="auto"/>
        <w:right w:val="none" w:sz="0" w:space="0" w:color="auto"/>
      </w:divBdr>
      <w:divsChild>
        <w:div w:id="41055550">
          <w:marLeft w:val="0"/>
          <w:marRight w:val="0"/>
          <w:marTop w:val="0"/>
          <w:marBottom w:val="0"/>
          <w:divBdr>
            <w:top w:val="none" w:sz="0" w:space="0" w:color="auto"/>
            <w:left w:val="none" w:sz="0" w:space="0" w:color="auto"/>
            <w:bottom w:val="none" w:sz="0" w:space="0" w:color="auto"/>
            <w:right w:val="none" w:sz="0" w:space="0" w:color="auto"/>
          </w:divBdr>
        </w:div>
        <w:div w:id="521481279">
          <w:marLeft w:val="0"/>
          <w:marRight w:val="0"/>
          <w:marTop w:val="0"/>
          <w:marBottom w:val="0"/>
          <w:divBdr>
            <w:top w:val="none" w:sz="0" w:space="0" w:color="auto"/>
            <w:left w:val="none" w:sz="0" w:space="0" w:color="auto"/>
            <w:bottom w:val="none" w:sz="0" w:space="0" w:color="auto"/>
            <w:right w:val="none" w:sz="0" w:space="0" w:color="auto"/>
          </w:divBdr>
        </w:div>
        <w:div w:id="823619665">
          <w:marLeft w:val="0"/>
          <w:marRight w:val="0"/>
          <w:marTop w:val="0"/>
          <w:marBottom w:val="0"/>
          <w:divBdr>
            <w:top w:val="none" w:sz="0" w:space="0" w:color="auto"/>
            <w:left w:val="none" w:sz="0" w:space="0" w:color="auto"/>
            <w:bottom w:val="none" w:sz="0" w:space="0" w:color="auto"/>
            <w:right w:val="none" w:sz="0" w:space="0" w:color="auto"/>
          </w:divBdr>
          <w:divsChild>
            <w:div w:id="20601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5121">
      <w:bodyDiv w:val="1"/>
      <w:marLeft w:val="0"/>
      <w:marRight w:val="0"/>
      <w:marTop w:val="0"/>
      <w:marBottom w:val="0"/>
      <w:divBdr>
        <w:top w:val="none" w:sz="0" w:space="0" w:color="auto"/>
        <w:left w:val="none" w:sz="0" w:space="0" w:color="auto"/>
        <w:bottom w:val="none" w:sz="0" w:space="0" w:color="auto"/>
        <w:right w:val="none" w:sz="0" w:space="0" w:color="auto"/>
      </w:divBdr>
    </w:div>
    <w:div w:id="560559243">
      <w:bodyDiv w:val="1"/>
      <w:marLeft w:val="0"/>
      <w:marRight w:val="0"/>
      <w:marTop w:val="0"/>
      <w:marBottom w:val="0"/>
      <w:divBdr>
        <w:top w:val="none" w:sz="0" w:space="0" w:color="auto"/>
        <w:left w:val="none" w:sz="0" w:space="0" w:color="auto"/>
        <w:bottom w:val="none" w:sz="0" w:space="0" w:color="auto"/>
        <w:right w:val="none" w:sz="0" w:space="0" w:color="auto"/>
      </w:divBdr>
      <w:divsChild>
        <w:div w:id="1933123213">
          <w:marLeft w:val="0"/>
          <w:marRight w:val="0"/>
          <w:marTop w:val="0"/>
          <w:marBottom w:val="0"/>
          <w:divBdr>
            <w:top w:val="none" w:sz="0" w:space="0" w:color="auto"/>
            <w:left w:val="none" w:sz="0" w:space="0" w:color="auto"/>
            <w:bottom w:val="none" w:sz="0" w:space="0" w:color="auto"/>
            <w:right w:val="none" w:sz="0" w:space="0" w:color="auto"/>
          </w:divBdr>
          <w:divsChild>
            <w:div w:id="2097704554">
              <w:marLeft w:val="0"/>
              <w:marRight w:val="0"/>
              <w:marTop w:val="0"/>
              <w:marBottom w:val="0"/>
              <w:divBdr>
                <w:top w:val="none" w:sz="0" w:space="0" w:color="auto"/>
                <w:left w:val="none" w:sz="0" w:space="0" w:color="auto"/>
                <w:bottom w:val="none" w:sz="0" w:space="0" w:color="auto"/>
                <w:right w:val="none" w:sz="0" w:space="0" w:color="auto"/>
              </w:divBdr>
            </w:div>
          </w:divsChild>
        </w:div>
        <w:div w:id="130023597">
          <w:marLeft w:val="0"/>
          <w:marRight w:val="0"/>
          <w:marTop w:val="0"/>
          <w:marBottom w:val="0"/>
          <w:divBdr>
            <w:top w:val="none" w:sz="0" w:space="0" w:color="auto"/>
            <w:left w:val="none" w:sz="0" w:space="0" w:color="auto"/>
            <w:bottom w:val="none" w:sz="0" w:space="0" w:color="auto"/>
            <w:right w:val="none" w:sz="0" w:space="0" w:color="auto"/>
          </w:divBdr>
        </w:div>
        <w:div w:id="2075200640">
          <w:marLeft w:val="0"/>
          <w:marRight w:val="0"/>
          <w:marTop w:val="0"/>
          <w:marBottom w:val="0"/>
          <w:divBdr>
            <w:top w:val="none" w:sz="0" w:space="0" w:color="auto"/>
            <w:left w:val="none" w:sz="0" w:space="0" w:color="auto"/>
            <w:bottom w:val="none" w:sz="0" w:space="0" w:color="auto"/>
            <w:right w:val="none" w:sz="0" w:space="0" w:color="auto"/>
          </w:divBdr>
        </w:div>
      </w:divsChild>
    </w:div>
    <w:div w:id="652099565">
      <w:bodyDiv w:val="1"/>
      <w:marLeft w:val="0"/>
      <w:marRight w:val="0"/>
      <w:marTop w:val="0"/>
      <w:marBottom w:val="0"/>
      <w:divBdr>
        <w:top w:val="none" w:sz="0" w:space="0" w:color="auto"/>
        <w:left w:val="none" w:sz="0" w:space="0" w:color="auto"/>
        <w:bottom w:val="none" w:sz="0" w:space="0" w:color="auto"/>
        <w:right w:val="none" w:sz="0" w:space="0" w:color="auto"/>
      </w:divBdr>
      <w:divsChild>
        <w:div w:id="1219560670">
          <w:marLeft w:val="0"/>
          <w:marRight w:val="0"/>
          <w:marTop w:val="0"/>
          <w:marBottom w:val="0"/>
          <w:divBdr>
            <w:top w:val="none" w:sz="0" w:space="0" w:color="auto"/>
            <w:left w:val="none" w:sz="0" w:space="0" w:color="auto"/>
            <w:bottom w:val="none" w:sz="0" w:space="0" w:color="auto"/>
            <w:right w:val="none" w:sz="0" w:space="0" w:color="auto"/>
          </w:divBdr>
          <w:divsChild>
            <w:div w:id="1136534662">
              <w:marLeft w:val="0"/>
              <w:marRight w:val="0"/>
              <w:marTop w:val="0"/>
              <w:marBottom w:val="0"/>
              <w:divBdr>
                <w:top w:val="none" w:sz="0" w:space="0" w:color="auto"/>
                <w:left w:val="none" w:sz="0" w:space="0" w:color="auto"/>
                <w:bottom w:val="none" w:sz="0" w:space="0" w:color="auto"/>
                <w:right w:val="none" w:sz="0" w:space="0" w:color="auto"/>
              </w:divBdr>
            </w:div>
          </w:divsChild>
        </w:div>
        <w:div w:id="1031691852">
          <w:marLeft w:val="0"/>
          <w:marRight w:val="0"/>
          <w:marTop w:val="0"/>
          <w:marBottom w:val="0"/>
          <w:divBdr>
            <w:top w:val="none" w:sz="0" w:space="0" w:color="auto"/>
            <w:left w:val="none" w:sz="0" w:space="0" w:color="auto"/>
            <w:bottom w:val="none" w:sz="0" w:space="0" w:color="auto"/>
            <w:right w:val="none" w:sz="0" w:space="0" w:color="auto"/>
          </w:divBdr>
        </w:div>
        <w:div w:id="1004667932">
          <w:marLeft w:val="0"/>
          <w:marRight w:val="0"/>
          <w:marTop w:val="0"/>
          <w:marBottom w:val="0"/>
          <w:divBdr>
            <w:top w:val="none" w:sz="0" w:space="0" w:color="auto"/>
            <w:left w:val="none" w:sz="0" w:space="0" w:color="auto"/>
            <w:bottom w:val="none" w:sz="0" w:space="0" w:color="auto"/>
            <w:right w:val="none" w:sz="0" w:space="0" w:color="auto"/>
          </w:divBdr>
        </w:div>
      </w:divsChild>
    </w:div>
    <w:div w:id="848719596">
      <w:bodyDiv w:val="1"/>
      <w:marLeft w:val="0"/>
      <w:marRight w:val="0"/>
      <w:marTop w:val="0"/>
      <w:marBottom w:val="0"/>
      <w:divBdr>
        <w:top w:val="none" w:sz="0" w:space="0" w:color="auto"/>
        <w:left w:val="none" w:sz="0" w:space="0" w:color="auto"/>
        <w:bottom w:val="none" w:sz="0" w:space="0" w:color="auto"/>
        <w:right w:val="none" w:sz="0" w:space="0" w:color="auto"/>
      </w:divBdr>
    </w:div>
    <w:div w:id="11783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point.fr/monde/polemique-a-bruxelles-apres-un-affront-fait-a-ursula-von-der-leyen-a-ankara-07-04-2021-2421199_24.ph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2123</Words>
  <Characters>11465</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CMYT</dc:creator>
  <cp:keywords/>
  <dc:description/>
  <cp:lastModifiedBy>Anna Kalyva</cp:lastModifiedBy>
  <cp:revision>2</cp:revision>
  <dcterms:created xsi:type="dcterms:W3CDTF">2023-05-22T11:13:00Z</dcterms:created>
  <dcterms:modified xsi:type="dcterms:W3CDTF">2023-05-22T11:13:00Z</dcterms:modified>
</cp:coreProperties>
</file>