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1276" w:tblpY="1"/>
        <w:tblOverlap w:val="never"/>
        <w:tblW w:w="10932" w:type="dxa"/>
        <w:tblLayout w:type="fixed"/>
        <w:tblLook w:val="01E0" w:firstRow="1" w:lastRow="1" w:firstColumn="1" w:lastColumn="1" w:noHBand="0" w:noVBand="0"/>
      </w:tblPr>
      <w:tblGrid>
        <w:gridCol w:w="1229"/>
        <w:gridCol w:w="9703"/>
      </w:tblGrid>
      <w:tr w:rsidR="00761BF5" w:rsidRPr="007A1F81" w14:paraId="3A606803" w14:textId="77777777" w:rsidTr="00AB5348">
        <w:trPr>
          <w:trHeight w:val="2727"/>
        </w:trPr>
        <w:tc>
          <w:tcPr>
            <w:tcW w:w="1229" w:type="dxa"/>
            <w:hideMark/>
          </w:tcPr>
          <w:p w14:paraId="62C61690" w14:textId="77777777" w:rsidR="00761BF5" w:rsidRPr="007A1F81" w:rsidRDefault="00761BF5" w:rsidP="00AB5348">
            <w:pPr>
              <w:pStyle w:val="a3"/>
              <w:ind w:right="-91"/>
              <w:rPr>
                <w:rFonts w:asciiTheme="minorHAnsi" w:hAnsiTheme="minorHAnsi" w:cstheme="minorHAnsi"/>
                <w:spacing w:val="8"/>
                <w:sz w:val="24"/>
                <w:szCs w:val="24"/>
                <w:lang w:val="en-US"/>
              </w:rPr>
            </w:pPr>
            <w:r w:rsidRPr="007A1F81">
              <w:rPr>
                <w:rFonts w:asciiTheme="minorHAnsi" w:hAnsiTheme="minorHAnsi" w:cstheme="minorHAnsi"/>
                <w:noProof/>
                <w:sz w:val="24"/>
                <w:szCs w:val="24"/>
              </w:rPr>
              <w:drawing>
                <wp:anchor distT="0" distB="0" distL="114300" distR="114300" simplePos="0" relativeHeight="251659264" behindDoc="1" locked="0" layoutInCell="1" allowOverlap="1" wp14:anchorId="59A9A566" wp14:editId="5C3B177D">
                  <wp:simplePos x="0" y="0"/>
                  <wp:positionH relativeFrom="column">
                    <wp:posOffset>-70485</wp:posOffset>
                  </wp:positionH>
                  <wp:positionV relativeFrom="paragraph">
                    <wp:posOffset>-46990</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UOA_COL_bw"/>
                          <pic:cNvPicPr>
                            <a:picLocks noChangeAspect="1" noChangeArrowheads="1"/>
                          </pic:cNvPicPr>
                        </pic:nvPicPr>
                        <pic:blipFill>
                          <a:blip r:embed="rId5">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9703" w:type="dxa"/>
          </w:tcPr>
          <w:p w14:paraId="645C8F24" w14:textId="77777777" w:rsidR="00761BF5" w:rsidRPr="007A1F81" w:rsidRDefault="00761BF5" w:rsidP="00AB5348">
            <w:pPr>
              <w:pStyle w:val="a3"/>
              <w:ind w:right="-91"/>
              <w:rPr>
                <w:rFonts w:asciiTheme="minorHAnsi" w:hAnsiTheme="minorHAnsi" w:cstheme="minorHAnsi"/>
                <w:spacing w:val="8"/>
                <w:sz w:val="24"/>
                <w:szCs w:val="24"/>
              </w:rPr>
            </w:pPr>
            <w:r w:rsidRPr="007A1F81">
              <w:rPr>
                <w:rFonts w:asciiTheme="minorHAnsi" w:hAnsiTheme="minorHAnsi" w:cstheme="minorHAnsi"/>
                <w:spacing w:val="8"/>
                <w:sz w:val="24"/>
                <w:szCs w:val="24"/>
              </w:rPr>
              <w:t xml:space="preserve">ΕΛΛΗΝΙΚΗ ΔΗΜΟΚΡΑΤΙΑ  </w:t>
            </w:r>
          </w:p>
          <w:p w14:paraId="4DEC4972" w14:textId="77777777" w:rsidR="00761BF5" w:rsidRPr="007A1F81" w:rsidRDefault="00761BF5" w:rsidP="00AB5348">
            <w:pPr>
              <w:pStyle w:val="a3"/>
              <w:ind w:right="-91"/>
              <w:rPr>
                <w:rFonts w:asciiTheme="minorHAnsi" w:hAnsiTheme="minorHAnsi" w:cstheme="minorHAnsi"/>
                <w:b/>
                <w:bCs/>
                <w:spacing w:val="8"/>
                <w:sz w:val="24"/>
                <w:szCs w:val="24"/>
                <w:lang w:val="x-none"/>
              </w:rPr>
            </w:pPr>
            <w:r w:rsidRPr="007A1F81">
              <w:rPr>
                <w:rFonts w:asciiTheme="minorHAnsi" w:hAnsiTheme="minorHAnsi" w:cstheme="minorHAnsi"/>
                <w:b/>
                <w:bCs/>
                <w:spacing w:val="8"/>
                <w:sz w:val="24"/>
                <w:szCs w:val="24"/>
              </w:rPr>
              <w:t>Εθνικό και Καποδιστριακό                                                       ΟΝΟΜΑΤΕΠΩΝΥΜΟ</w:t>
            </w:r>
          </w:p>
          <w:p w14:paraId="7CCA6D6E" w14:textId="77777777" w:rsidR="00761BF5" w:rsidRPr="007A1F81" w:rsidRDefault="00761BF5" w:rsidP="00AB5348">
            <w:pPr>
              <w:pStyle w:val="a3"/>
              <w:ind w:right="-91"/>
              <w:rPr>
                <w:rFonts w:asciiTheme="minorHAnsi" w:hAnsiTheme="minorHAnsi" w:cstheme="minorHAnsi"/>
                <w:b/>
                <w:bCs/>
                <w:spacing w:val="8"/>
                <w:sz w:val="24"/>
                <w:szCs w:val="24"/>
              </w:rPr>
            </w:pPr>
            <w:r w:rsidRPr="007A1F81">
              <w:rPr>
                <w:rFonts w:asciiTheme="minorHAnsi" w:hAnsiTheme="minorHAnsi" w:cstheme="minorHAnsi"/>
                <w:b/>
                <w:bCs/>
                <w:spacing w:val="8"/>
                <w:sz w:val="24"/>
                <w:szCs w:val="24"/>
              </w:rPr>
              <w:t>Πανεπιστήμιο Αθηνών</w:t>
            </w:r>
          </w:p>
          <w:p w14:paraId="7CD51F0D" w14:textId="77777777" w:rsidR="00761BF5" w:rsidRPr="007A1F81" w:rsidRDefault="00761BF5" w:rsidP="00AB5348">
            <w:pPr>
              <w:pStyle w:val="a3"/>
              <w:ind w:right="-91"/>
              <w:rPr>
                <w:rFonts w:asciiTheme="minorHAnsi" w:hAnsiTheme="minorHAnsi" w:cstheme="minorHAnsi"/>
                <w:spacing w:val="8"/>
                <w:sz w:val="24"/>
                <w:szCs w:val="24"/>
              </w:rPr>
            </w:pPr>
            <w:r w:rsidRPr="007A1F81">
              <w:rPr>
                <w:rFonts w:asciiTheme="minorHAnsi" w:hAnsiTheme="minorHAnsi" w:cstheme="minorHAnsi"/>
                <w:spacing w:val="8"/>
                <w:sz w:val="24"/>
                <w:szCs w:val="24"/>
              </w:rPr>
              <w:t>Φιλοσοφική Σχολή                                                       ……………………………………………………………</w:t>
            </w:r>
          </w:p>
          <w:p w14:paraId="17152CF0" w14:textId="77777777" w:rsidR="00761BF5" w:rsidRPr="007A1F81" w:rsidRDefault="00761BF5" w:rsidP="00AB5348">
            <w:pPr>
              <w:pStyle w:val="a3"/>
              <w:ind w:right="-91"/>
              <w:rPr>
                <w:rFonts w:asciiTheme="minorHAnsi" w:hAnsiTheme="minorHAnsi" w:cstheme="minorHAnsi"/>
                <w:b/>
                <w:bCs/>
                <w:caps/>
                <w:sz w:val="24"/>
                <w:szCs w:val="24"/>
              </w:rPr>
            </w:pPr>
            <w:r w:rsidRPr="007A1F81">
              <w:rPr>
                <w:rFonts w:asciiTheme="minorHAnsi" w:hAnsiTheme="minorHAnsi" w:cstheme="minorHAnsi"/>
                <w:spacing w:val="8"/>
                <w:sz w:val="24"/>
                <w:szCs w:val="24"/>
              </w:rPr>
              <w:t>Τμήμα Γαλλικής Γλώσσας και Φιλολογίας</w:t>
            </w:r>
          </w:p>
          <w:p w14:paraId="2269A65E" w14:textId="77777777" w:rsidR="00761BF5" w:rsidRPr="007A1F81" w:rsidRDefault="00761BF5" w:rsidP="00AB5348">
            <w:pPr>
              <w:rPr>
                <w:rFonts w:cstheme="minorHAnsi"/>
                <w:sz w:val="24"/>
                <w:szCs w:val="24"/>
              </w:rPr>
            </w:pPr>
            <w:r w:rsidRPr="007A1F81">
              <w:rPr>
                <w:rFonts w:cstheme="minorHAnsi"/>
                <w:spacing w:val="8"/>
                <w:sz w:val="24"/>
                <w:szCs w:val="24"/>
              </w:rPr>
              <w:t xml:space="preserve">ΠΑΝΕΠΙΣΤΗΜΙΟΥΠΟΛΗ 157 84 ΙΛΙΣΙΑ                                           </w:t>
            </w:r>
            <w:proofErr w:type="spellStart"/>
            <w:r w:rsidRPr="007A1F81">
              <w:rPr>
                <w:rFonts w:cstheme="minorHAnsi"/>
                <w:b/>
                <w:bCs/>
                <w:spacing w:val="8"/>
                <w:sz w:val="24"/>
                <w:szCs w:val="24"/>
              </w:rPr>
              <w:t>Αρ</w:t>
            </w:r>
            <w:proofErr w:type="spellEnd"/>
            <w:r w:rsidRPr="007A1F81">
              <w:rPr>
                <w:rFonts w:cstheme="minorHAnsi"/>
                <w:b/>
                <w:bCs/>
                <w:spacing w:val="8"/>
                <w:sz w:val="24"/>
                <w:szCs w:val="24"/>
              </w:rPr>
              <w:t>. μητρώου</w:t>
            </w:r>
          </w:p>
          <w:p w14:paraId="4A2019F2" w14:textId="77777777" w:rsidR="00761BF5" w:rsidRPr="007A1F81" w:rsidRDefault="00761BF5" w:rsidP="00AB5348">
            <w:pPr>
              <w:pStyle w:val="a3"/>
              <w:ind w:left="31" w:right="-91"/>
              <w:rPr>
                <w:rFonts w:asciiTheme="minorHAnsi" w:hAnsiTheme="minorHAnsi" w:cstheme="minorHAnsi"/>
                <w:spacing w:val="8"/>
                <w:sz w:val="24"/>
                <w:szCs w:val="24"/>
              </w:rPr>
            </w:pPr>
            <w:r w:rsidRPr="007A1F81">
              <w:rPr>
                <w:rFonts w:asciiTheme="minorHAnsi" w:hAnsiTheme="minorHAnsi" w:cstheme="minorHAnsi"/>
                <w:caps/>
                <w:sz w:val="24"/>
                <w:szCs w:val="24"/>
              </w:rPr>
              <w:t>Γ</w:t>
            </w:r>
            <w:r w:rsidRPr="007A1F81">
              <w:rPr>
                <w:rFonts w:asciiTheme="minorHAnsi" w:hAnsiTheme="minorHAnsi" w:cstheme="minorHAnsi"/>
                <w:sz w:val="24"/>
                <w:szCs w:val="24"/>
              </w:rPr>
              <w:t>αλλική γλώσσα Ι</w:t>
            </w:r>
            <w:r w:rsidRPr="007A1F81">
              <w:rPr>
                <w:rFonts w:asciiTheme="minorHAnsi" w:hAnsiTheme="minorHAnsi" w:cstheme="minorHAnsi"/>
                <w:sz w:val="24"/>
                <w:szCs w:val="24"/>
                <w:lang w:val="en-US"/>
              </w:rPr>
              <w:t>I</w:t>
            </w:r>
            <w:r w:rsidRPr="007A1F81">
              <w:rPr>
                <w:rFonts w:asciiTheme="minorHAnsi" w:hAnsiTheme="minorHAnsi" w:cstheme="minorHAnsi"/>
                <w:sz w:val="24"/>
                <w:szCs w:val="24"/>
              </w:rPr>
              <w:t xml:space="preserve">: Κείμενα και Γραμματική                                  </w:t>
            </w:r>
            <w:r w:rsidRPr="007A1F81">
              <w:rPr>
                <w:rFonts w:asciiTheme="minorHAnsi" w:hAnsiTheme="minorHAnsi" w:cstheme="minorHAnsi"/>
                <w:caps/>
                <w:sz w:val="24"/>
                <w:szCs w:val="24"/>
              </w:rPr>
              <w:t>………………...…………………………………..………………</w:t>
            </w:r>
          </w:p>
          <w:p w14:paraId="4C9042CA" w14:textId="77777777" w:rsidR="00761BF5" w:rsidRPr="007A1F81" w:rsidRDefault="00761BF5" w:rsidP="00AB5348">
            <w:pPr>
              <w:pStyle w:val="a3"/>
              <w:ind w:right="-91"/>
              <w:rPr>
                <w:rFonts w:asciiTheme="minorHAnsi" w:hAnsiTheme="minorHAnsi" w:cstheme="minorHAnsi"/>
                <w:sz w:val="24"/>
                <w:szCs w:val="24"/>
              </w:rPr>
            </w:pPr>
            <w:r w:rsidRPr="007A1F81">
              <w:rPr>
                <w:rFonts w:asciiTheme="minorHAnsi" w:hAnsiTheme="minorHAnsi" w:cstheme="minorHAnsi"/>
                <w:caps/>
                <w:sz w:val="24"/>
                <w:szCs w:val="24"/>
                <w:lang w:val="fr-CA"/>
              </w:rPr>
              <w:t>E</w:t>
            </w:r>
            <w:proofErr w:type="spellStart"/>
            <w:r w:rsidRPr="007A1F81">
              <w:rPr>
                <w:rFonts w:asciiTheme="minorHAnsi" w:hAnsiTheme="minorHAnsi" w:cstheme="minorHAnsi"/>
                <w:sz w:val="24"/>
                <w:szCs w:val="24"/>
              </w:rPr>
              <w:t>ξεταστική</w:t>
            </w:r>
            <w:proofErr w:type="spellEnd"/>
            <w:r w:rsidRPr="007A1F81">
              <w:rPr>
                <w:rFonts w:asciiTheme="minorHAnsi" w:hAnsiTheme="minorHAnsi" w:cstheme="minorHAnsi"/>
                <w:sz w:val="24"/>
                <w:szCs w:val="24"/>
              </w:rPr>
              <w:t xml:space="preserve"> Ιουνίου 202</w:t>
            </w:r>
            <w:r w:rsidRPr="007A1F81">
              <w:rPr>
                <w:rFonts w:asciiTheme="minorHAnsi" w:hAnsiTheme="minorHAnsi" w:cstheme="minorHAnsi"/>
                <w:sz w:val="24"/>
                <w:szCs w:val="24"/>
                <w:lang w:val="en-US"/>
              </w:rPr>
              <w:t>3</w:t>
            </w:r>
            <w:r w:rsidRPr="007A1F81">
              <w:rPr>
                <w:rFonts w:asciiTheme="minorHAnsi" w:hAnsiTheme="minorHAnsi" w:cstheme="minorHAnsi"/>
                <w:sz w:val="24"/>
                <w:szCs w:val="24"/>
              </w:rPr>
              <w:t xml:space="preserve">                                                             </w:t>
            </w:r>
          </w:p>
          <w:p w14:paraId="555F0C1C" w14:textId="77777777" w:rsidR="00761BF5" w:rsidRPr="007A1F81" w:rsidRDefault="00761BF5" w:rsidP="00AB5348">
            <w:pPr>
              <w:pStyle w:val="a3"/>
              <w:ind w:right="-91"/>
              <w:rPr>
                <w:rFonts w:asciiTheme="minorHAnsi" w:hAnsiTheme="minorHAnsi" w:cstheme="minorHAnsi"/>
                <w:spacing w:val="8"/>
                <w:sz w:val="24"/>
                <w:szCs w:val="24"/>
              </w:rPr>
            </w:pPr>
          </w:p>
        </w:tc>
      </w:tr>
    </w:tbl>
    <w:p w14:paraId="1F830CC4" w14:textId="77777777" w:rsidR="00761BF5" w:rsidRPr="007A1F81" w:rsidRDefault="00761BF5" w:rsidP="00761BF5">
      <w:pPr>
        <w:rPr>
          <w:rFonts w:cstheme="minorHAnsi"/>
          <w:sz w:val="24"/>
          <w:szCs w:val="24"/>
          <w:lang w:val="fr-FR"/>
        </w:rPr>
      </w:pPr>
      <w:r w:rsidRPr="007A1F81">
        <w:rPr>
          <w:rFonts w:cstheme="minorHAnsi"/>
          <w:sz w:val="24"/>
          <w:szCs w:val="24"/>
          <w:lang w:val="fr-FR"/>
        </w:rPr>
        <w:t>Scénario :</w:t>
      </w:r>
    </w:p>
    <w:p w14:paraId="018D6E3C" w14:textId="77777777" w:rsidR="00761BF5" w:rsidRPr="007A1F81" w:rsidRDefault="00761BF5" w:rsidP="00761BF5">
      <w:pPr>
        <w:jc w:val="both"/>
        <w:rPr>
          <w:rFonts w:cstheme="minorHAnsi"/>
          <w:sz w:val="24"/>
          <w:szCs w:val="24"/>
          <w:lang w:val="fr-FR"/>
        </w:rPr>
      </w:pPr>
      <w:r w:rsidRPr="007A1F81">
        <w:rPr>
          <w:rFonts w:cstheme="minorHAnsi"/>
          <w:sz w:val="24"/>
          <w:szCs w:val="24"/>
          <w:lang w:val="fr-FR"/>
        </w:rPr>
        <w:t>Vous êtes étudiant(e) au Département de Langue et le Littérature françaises et vous réfléchissez sur votre avenir professionnel. Vous lisez le document suivant et vous le présentez en classe afin de renseigner tous les étudiants du Département.</w:t>
      </w:r>
    </w:p>
    <w:p w14:paraId="29CA9BA9" w14:textId="77777777" w:rsidR="00761BF5" w:rsidRPr="007A1F81" w:rsidRDefault="00761BF5" w:rsidP="00761BF5">
      <w:pPr>
        <w:rPr>
          <w:rFonts w:cstheme="minorHAnsi"/>
          <w:sz w:val="24"/>
          <w:szCs w:val="24"/>
          <w:lang w:val="fr-FR"/>
        </w:rPr>
      </w:pPr>
    </w:p>
    <w:p w14:paraId="5CC26E26" w14:textId="77777777" w:rsidR="00761BF5" w:rsidRPr="00E72489" w:rsidRDefault="00761BF5" w:rsidP="00761BF5">
      <w:pPr>
        <w:pStyle w:val="a6"/>
        <w:numPr>
          <w:ilvl w:val="0"/>
          <w:numId w:val="8"/>
        </w:numPr>
        <w:ind w:left="426"/>
        <w:jc w:val="center"/>
        <w:rPr>
          <w:rFonts w:cstheme="minorHAnsi"/>
          <w:b/>
          <w:bCs/>
          <w:color w:val="0070C0"/>
          <w:sz w:val="24"/>
          <w:szCs w:val="24"/>
          <w:lang w:val="fr-FR"/>
        </w:rPr>
      </w:pPr>
      <w:r w:rsidRPr="00E72489">
        <w:rPr>
          <w:rFonts w:cstheme="minorHAnsi"/>
          <w:b/>
          <w:bCs/>
          <w:color w:val="0070C0"/>
          <w:sz w:val="24"/>
          <w:szCs w:val="24"/>
          <w:lang w:val="fr-FR"/>
        </w:rPr>
        <w:t>INTERROGATION</w:t>
      </w:r>
    </w:p>
    <w:p w14:paraId="2A087F49" w14:textId="6DF35C8D" w:rsidR="00761BF5" w:rsidRPr="00C638C8" w:rsidRDefault="00761BF5" w:rsidP="00761BF5">
      <w:pPr>
        <w:pStyle w:val="a6"/>
        <w:numPr>
          <w:ilvl w:val="0"/>
          <w:numId w:val="7"/>
        </w:numPr>
        <w:rPr>
          <w:rFonts w:cstheme="minorHAnsi"/>
          <w:b/>
          <w:bCs/>
          <w:sz w:val="24"/>
          <w:szCs w:val="24"/>
          <w:highlight w:val="yellow"/>
          <w:lang w:val="fr-FR"/>
        </w:rPr>
      </w:pPr>
      <w:r w:rsidRPr="007A1F81">
        <w:rPr>
          <w:rFonts w:cstheme="minorHAnsi"/>
          <w:b/>
          <w:bCs/>
          <w:sz w:val="24"/>
          <w:szCs w:val="24"/>
          <w:lang w:val="fr-FR"/>
        </w:rPr>
        <w:t xml:space="preserve">Donnez un titre à l’extrait ci-dessous paru dans le magazine </w:t>
      </w:r>
      <w:r w:rsidRPr="007A1F81">
        <w:rPr>
          <w:rFonts w:cstheme="minorHAnsi"/>
          <w:b/>
          <w:bCs/>
          <w:i/>
          <w:iCs/>
          <w:sz w:val="24"/>
          <w:szCs w:val="24"/>
          <w:lang w:val="fr-FR"/>
        </w:rPr>
        <w:t>L’étudiant.</w:t>
      </w:r>
      <w:r w:rsidRPr="007A1F81">
        <w:rPr>
          <w:rFonts w:cstheme="minorHAnsi"/>
          <w:b/>
          <w:bCs/>
          <w:sz w:val="24"/>
          <w:szCs w:val="24"/>
          <w:lang w:val="fr-FR"/>
        </w:rPr>
        <w:t xml:space="preserve"> Ce titre doit être une phrase interrogative : </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2307DCA7" w14:textId="77777777" w:rsidR="00761BF5" w:rsidRPr="007A1F81" w:rsidRDefault="00761BF5" w:rsidP="00761BF5">
      <w:pPr>
        <w:pStyle w:val="a6"/>
        <w:rPr>
          <w:rFonts w:cstheme="minorHAnsi"/>
          <w:b/>
          <w:bCs/>
          <w:sz w:val="24"/>
          <w:szCs w:val="24"/>
          <w:lang w:val="fr-FR"/>
        </w:rPr>
      </w:pPr>
      <w:r w:rsidRPr="007A1F81">
        <w:rPr>
          <w:rFonts w:cstheme="minorHAnsi"/>
          <w:b/>
          <w:bCs/>
          <w:sz w:val="24"/>
          <w:szCs w:val="24"/>
          <w:lang w:val="fr-FR"/>
        </w:rPr>
        <w:t>……………………………………………………………………………………………………………………………………………………………………………………………………………………………………………………………</w:t>
      </w:r>
      <w:r>
        <w:rPr>
          <w:rFonts w:cstheme="minorHAnsi"/>
          <w:b/>
          <w:bCs/>
          <w:sz w:val="24"/>
          <w:szCs w:val="24"/>
          <w:lang w:val="fr-FR"/>
        </w:rPr>
        <w:t>..</w:t>
      </w:r>
    </w:p>
    <w:p w14:paraId="7FA8B0EE" w14:textId="77777777" w:rsidR="00761BF5" w:rsidRPr="007A1F81" w:rsidRDefault="00761BF5" w:rsidP="00761BF5">
      <w:pPr>
        <w:rPr>
          <w:rFonts w:cstheme="minorHAnsi"/>
          <w:color w:val="FF0000"/>
          <w:sz w:val="24"/>
          <w:szCs w:val="24"/>
          <w:lang w:val="fr-FR"/>
        </w:rPr>
      </w:pPr>
      <w:r w:rsidRPr="007A1F81">
        <w:rPr>
          <w:rFonts w:cstheme="minorHAnsi"/>
          <w:color w:val="FF0000"/>
          <w:sz w:val="24"/>
          <w:szCs w:val="24"/>
          <w:lang w:val="fr-FR"/>
        </w:rPr>
        <w:t>Quelles études faire quand on aime les langues ? Choisir une filière LEA ou LLCE ?</w:t>
      </w:r>
    </w:p>
    <w:p w14:paraId="0598987F"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Les études de langues étrangères ouvrent de nombreuses voies professionnelles : l'enseignement, l'interprétariat, la traduction ou encore le commerce international. Avec une licence de langues, vous pouvez viser des postes d’assistants ou de chargé de communication, de marketing ou de vente dans une entreprise commerçant à l’international ou faisant appel à des fournisseurs étrangers.</w:t>
      </w:r>
    </w:p>
    <w:p w14:paraId="4A1EE154"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outlineLvl w:val="4"/>
        <w:rPr>
          <w:rFonts w:asciiTheme="minorHAnsi" w:hAnsiTheme="minorHAnsi" w:cstheme="minorHAnsi"/>
          <w:b/>
          <w:bCs/>
          <w:lang w:val="fr-FR"/>
        </w:rPr>
      </w:pPr>
      <w:r w:rsidRPr="007A1F81">
        <w:rPr>
          <w:rFonts w:asciiTheme="minorHAnsi" w:hAnsiTheme="minorHAnsi" w:cstheme="minorHAnsi"/>
          <w:b/>
          <w:bCs/>
          <w:lang w:val="fr-FR"/>
        </w:rPr>
        <w:t>Licence LEA : appliquée à l'entreprise</w:t>
      </w:r>
    </w:p>
    <w:p w14:paraId="1DB73F44"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La filière LEA (Langues étrangères appliquées) est orientée vers l’entreprise. Elle porte sur l’étude de deux langues à niveau égal : anglais-allemand, anglais-chinois, espagnol-portugais… De nombreuses combinaisons existent. </w:t>
      </w:r>
    </w:p>
    <w:p w14:paraId="1A02CED3"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L’enseignement se concentre sur la pratique de la langue en contexte professionnel. Une partie du programme porte sur les matières d’application, qui varient d’une université à l’autre : économie, gestion, droit, commerce, tourisme, traduction, informatique, etc. </w:t>
      </w:r>
    </w:p>
    <w:p w14:paraId="78C53430"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Après avoir validé une deuxième année de licence, il est envisageable de s’orienter vers une licence professionnelle (Guide-conférencier, Métiers du tourisme, Métiers du commerce international, etc.).</w:t>
      </w:r>
    </w:p>
    <w:p w14:paraId="407016D7"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lastRenderedPageBreak/>
        <w:t>Une soixantaine de masters européens en traduction (EMT) sont labellisés par la Commission européenne. Une douzaine sont délivrés par des établissements français, notamment les universités de Grenoble-Alpes, Lille, Lorraine (Metz), Haute-Alsace, Strasbourg, ainsi que l’ISIT et l’ESIT (rattachée à Paris 3).</w:t>
      </w:r>
    </w:p>
    <w:p w14:paraId="27290442"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outlineLvl w:val="4"/>
        <w:rPr>
          <w:rFonts w:asciiTheme="minorHAnsi" w:hAnsiTheme="minorHAnsi" w:cstheme="minorHAnsi"/>
          <w:b/>
          <w:bCs/>
          <w:lang w:val="fr-FR"/>
        </w:rPr>
      </w:pPr>
      <w:r w:rsidRPr="007A1F81">
        <w:rPr>
          <w:rFonts w:asciiTheme="minorHAnsi" w:hAnsiTheme="minorHAnsi" w:cstheme="minorHAnsi"/>
          <w:b/>
          <w:bCs/>
          <w:lang w:val="fr-FR"/>
        </w:rPr>
        <w:t>Licence LLCER : des études littéraires en version originale</w:t>
      </w:r>
    </w:p>
    <w:p w14:paraId="6B951CC2"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La filière LLCER (Langues, littératures, civilisations étrangères et régionales) s’adresse aux passionnés de littérature. Elle mène notamment aux concours du CAPES (Certificat d’aptitude au professorat de l’enseignement du second degré). Elle s’apparente à des études de lettres, mais dans une langue étrangère. </w:t>
      </w:r>
    </w:p>
    <w:p w14:paraId="527D34F0"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Au programme : grammaire, expression écrite et orale, compréhension, linguistique, phonétique, littérature, civilisation, etc.</w:t>
      </w:r>
    </w:p>
    <w:p w14:paraId="2864BBC6"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Des parcours sont proposés en cours de licence et constituent une première spécialisation : Français langue étrangère, Culture et interculturalité, Enseignement, Traduction, etc.</w:t>
      </w:r>
    </w:p>
    <w:p w14:paraId="3B845393" w14:textId="77777777" w:rsidR="00761BF5"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both"/>
        <w:rPr>
          <w:rFonts w:asciiTheme="minorHAnsi" w:hAnsiTheme="minorHAnsi" w:cstheme="minorHAnsi"/>
          <w:color w:val="000000"/>
          <w:lang w:val="fr-FR"/>
        </w:rPr>
      </w:pPr>
      <w:r w:rsidRPr="007A1F81">
        <w:rPr>
          <w:rFonts w:asciiTheme="minorHAnsi" w:hAnsiTheme="minorHAnsi" w:cstheme="minorHAnsi"/>
          <w:color w:val="000000"/>
          <w:lang w:val="fr-FR"/>
        </w:rPr>
        <w:t>Après la licence, pour s’orienter vers les métiers de l’enseignement, il faut s’inscrire en master MEEF (Métiers de l’enseignement, de l’éducation et de la formation) pour préparer le CAPES. Sinon, il est également possible de suivre un master axé sur les langues et civilisations, la linguistique ou la traduction.</w:t>
      </w:r>
    </w:p>
    <w:p w14:paraId="5E871487" w14:textId="77777777" w:rsidR="00761BF5" w:rsidRPr="007A1F81"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right"/>
        <w:rPr>
          <w:rFonts w:asciiTheme="minorHAnsi" w:hAnsiTheme="minorHAnsi" w:cstheme="minorHAnsi"/>
          <w:color w:val="000000"/>
          <w:lang w:val="fr-FR"/>
        </w:rPr>
      </w:pPr>
      <w:r>
        <w:rPr>
          <w:rFonts w:asciiTheme="minorHAnsi" w:hAnsiTheme="minorHAnsi" w:cstheme="minorHAnsi"/>
          <w:color w:val="000000"/>
          <w:lang w:val="fr-FR"/>
        </w:rPr>
        <w:t>327 mots</w:t>
      </w:r>
    </w:p>
    <w:p w14:paraId="7F2B6EFB" w14:textId="77777777" w:rsidR="00761BF5" w:rsidRPr="00E60F16" w:rsidRDefault="00761BF5" w:rsidP="00761BF5">
      <w:pPr>
        <w:pStyle w:val="Web"/>
        <w:pBdr>
          <w:top w:val="single" w:sz="2" w:space="0" w:color="auto"/>
          <w:left w:val="single" w:sz="2" w:space="0" w:color="auto"/>
          <w:bottom w:val="single" w:sz="2" w:space="0" w:color="auto"/>
          <w:right w:val="single" w:sz="2" w:space="0" w:color="auto"/>
        </w:pBdr>
        <w:shd w:val="clear" w:color="auto" w:fill="FFFFFF"/>
        <w:jc w:val="right"/>
        <w:rPr>
          <w:rFonts w:asciiTheme="minorHAnsi" w:hAnsiTheme="minorHAnsi" w:cstheme="minorHAnsi"/>
          <w:color w:val="000000"/>
          <w:sz w:val="20"/>
          <w:szCs w:val="20"/>
          <w:lang w:val="fr-FR"/>
        </w:rPr>
      </w:pPr>
      <w:r>
        <w:rPr>
          <w:rFonts w:asciiTheme="minorHAnsi" w:hAnsiTheme="minorHAnsi" w:cstheme="minorHAnsi"/>
          <w:color w:val="000000"/>
          <w:sz w:val="20"/>
          <w:szCs w:val="20"/>
          <w:lang w:val="fr-FR"/>
        </w:rPr>
        <w:t xml:space="preserve">D’après </w:t>
      </w:r>
      <w:hyperlink r:id="rId6" w:history="1">
        <w:r w:rsidRPr="007D2D00">
          <w:rPr>
            <w:rStyle w:val="-"/>
            <w:rFonts w:asciiTheme="minorHAnsi" w:eastAsiaTheme="majorEastAsia" w:hAnsiTheme="minorHAnsi" w:cstheme="minorHAnsi"/>
            <w:sz w:val="20"/>
            <w:szCs w:val="20"/>
            <w:lang w:val="fr-FR"/>
          </w:rPr>
          <w:t>https://www.letudiant.fr/etudes/secteurs/langues_1.html</w:t>
        </w:r>
      </w:hyperlink>
    </w:p>
    <w:p w14:paraId="404DA19F" w14:textId="77777777" w:rsidR="00761BF5" w:rsidRPr="00E60F16" w:rsidRDefault="00761BF5" w:rsidP="00761BF5">
      <w:pPr>
        <w:pStyle w:v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0"/>
          <w:szCs w:val="20"/>
        </w:rPr>
      </w:pPr>
      <w:proofErr w:type="spellStart"/>
      <w:r w:rsidRPr="00E60F16">
        <w:rPr>
          <w:rFonts w:asciiTheme="minorHAnsi" w:hAnsiTheme="minorHAnsi" w:cstheme="minorHAnsi"/>
          <w:color w:val="000000"/>
          <w:sz w:val="20"/>
          <w:szCs w:val="20"/>
          <w:lang w:val="fr-FR"/>
        </w:rPr>
        <w:t>Fili</w:t>
      </w:r>
      <w:proofErr w:type="spellEnd"/>
      <w:r w:rsidRPr="00E60F16">
        <w:rPr>
          <w:rFonts w:asciiTheme="minorHAnsi" w:hAnsiTheme="minorHAnsi" w:cstheme="minorHAnsi"/>
          <w:color w:val="000000"/>
          <w:sz w:val="20"/>
          <w:szCs w:val="20"/>
        </w:rPr>
        <w:t>è</w:t>
      </w:r>
      <w:r w:rsidRPr="00E60F16">
        <w:rPr>
          <w:rFonts w:asciiTheme="minorHAnsi" w:hAnsiTheme="minorHAnsi" w:cstheme="minorHAnsi"/>
          <w:color w:val="000000"/>
          <w:sz w:val="20"/>
          <w:szCs w:val="20"/>
          <w:lang w:val="fr-FR"/>
        </w:rPr>
        <w:t>re </w:t>
      </w:r>
      <w:r w:rsidRPr="00E60F16">
        <w:rPr>
          <w:rFonts w:asciiTheme="minorHAnsi" w:hAnsiTheme="minorHAnsi" w:cstheme="minorHAnsi"/>
          <w:color w:val="000000"/>
          <w:sz w:val="20"/>
          <w:szCs w:val="20"/>
        </w:rPr>
        <w:t xml:space="preserve">: Τομέας μιας Σχολής, π.χ. Τομέας Γλώσσας και Γλωσσολογίας, Τομέας Μετάφρασης, </w:t>
      </w:r>
      <w:proofErr w:type="spellStart"/>
      <w:r w:rsidRPr="00E60F16">
        <w:rPr>
          <w:rFonts w:asciiTheme="minorHAnsi" w:hAnsiTheme="minorHAnsi" w:cstheme="minorHAnsi"/>
          <w:color w:val="000000"/>
          <w:sz w:val="20"/>
          <w:szCs w:val="20"/>
        </w:rPr>
        <w:t>κ.ο.κ.</w:t>
      </w:r>
      <w:proofErr w:type="spellEnd"/>
    </w:p>
    <w:p w14:paraId="7D3E3623" w14:textId="73F4B3E0" w:rsidR="00761BF5" w:rsidRPr="00C638C8" w:rsidRDefault="00761BF5" w:rsidP="00761BF5">
      <w:pPr>
        <w:pStyle w:val="a6"/>
        <w:numPr>
          <w:ilvl w:val="0"/>
          <w:numId w:val="7"/>
        </w:numPr>
        <w:rPr>
          <w:rFonts w:cstheme="minorHAnsi"/>
          <w:b/>
          <w:bCs/>
          <w:sz w:val="24"/>
          <w:szCs w:val="24"/>
          <w:highlight w:val="yellow"/>
          <w:lang w:val="fr-FR"/>
        </w:rPr>
      </w:pPr>
      <w:r w:rsidRPr="005B6CB6">
        <w:rPr>
          <w:rFonts w:cstheme="minorHAnsi"/>
          <w:b/>
          <w:bCs/>
          <w:sz w:val="24"/>
          <w:szCs w:val="24"/>
          <w:lang w:val="fr-FR"/>
        </w:rPr>
        <w:t>Nombreux étudiants vous posent des questions. Notez si les questions suivantes relèvent du registre soutenu, standard ou familier.</w:t>
      </w:r>
      <w:r>
        <w:rPr>
          <w:rFonts w:cstheme="minorHAnsi"/>
          <w:b/>
          <w:bCs/>
          <w:sz w:val="24"/>
          <w:szCs w:val="24"/>
          <w:lang w:val="fr-FR"/>
        </w:rPr>
        <w:tab/>
      </w:r>
      <w:r>
        <w:rPr>
          <w:rFonts w:cstheme="minorHAnsi"/>
          <w:b/>
          <w:bCs/>
          <w:sz w:val="24"/>
          <w:szCs w:val="24"/>
          <w:lang w:val="fr-FR"/>
        </w:rPr>
        <w:tab/>
      </w:r>
    </w:p>
    <w:tbl>
      <w:tblPr>
        <w:tblStyle w:val="aa"/>
        <w:tblW w:w="0" w:type="auto"/>
        <w:tblInd w:w="-5" w:type="dxa"/>
        <w:tblLook w:val="04A0" w:firstRow="1" w:lastRow="0" w:firstColumn="1" w:lastColumn="0" w:noHBand="0" w:noVBand="1"/>
      </w:tblPr>
      <w:tblGrid>
        <w:gridCol w:w="5604"/>
        <w:gridCol w:w="1110"/>
        <w:gridCol w:w="1194"/>
        <w:gridCol w:w="1060"/>
      </w:tblGrid>
      <w:tr w:rsidR="00761BF5" w:rsidRPr="007A1F81" w14:paraId="1362BD2B" w14:textId="77777777" w:rsidTr="00AB5348">
        <w:tc>
          <w:tcPr>
            <w:tcW w:w="6074" w:type="dxa"/>
          </w:tcPr>
          <w:p w14:paraId="56AFD3B3"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Questions</w:t>
            </w:r>
          </w:p>
        </w:tc>
        <w:tc>
          <w:tcPr>
            <w:tcW w:w="946" w:type="dxa"/>
          </w:tcPr>
          <w:p w14:paraId="325964F4"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Niveau soutenu</w:t>
            </w:r>
          </w:p>
        </w:tc>
        <w:tc>
          <w:tcPr>
            <w:tcW w:w="1002" w:type="dxa"/>
          </w:tcPr>
          <w:p w14:paraId="2A829FD6"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Niveau standard</w:t>
            </w:r>
          </w:p>
        </w:tc>
        <w:tc>
          <w:tcPr>
            <w:tcW w:w="946" w:type="dxa"/>
          </w:tcPr>
          <w:p w14:paraId="703A9B3F"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Niveau familier</w:t>
            </w:r>
          </w:p>
        </w:tc>
      </w:tr>
      <w:tr w:rsidR="00761BF5" w:rsidRPr="007A1F81" w14:paraId="33E95CD1" w14:textId="77777777" w:rsidTr="00AB5348">
        <w:tc>
          <w:tcPr>
            <w:tcW w:w="6074" w:type="dxa"/>
          </w:tcPr>
          <w:p w14:paraId="4DFFE912"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Est-ce que les </w:t>
            </w:r>
            <w:r w:rsidRPr="007A1F81">
              <w:rPr>
                <w:rFonts w:cstheme="minorHAnsi"/>
                <w:color w:val="000000"/>
                <w:sz w:val="24"/>
                <w:szCs w:val="24"/>
                <w:lang w:val="fr-FR"/>
              </w:rPr>
              <w:t>études de langues étrangères ouvrent de nombreuses voies professionnelles ?</w:t>
            </w:r>
          </w:p>
        </w:tc>
        <w:tc>
          <w:tcPr>
            <w:tcW w:w="946" w:type="dxa"/>
          </w:tcPr>
          <w:p w14:paraId="6D9D3832" w14:textId="77777777" w:rsidR="00761BF5" w:rsidRPr="007A1F81" w:rsidRDefault="00761BF5" w:rsidP="00AB5348">
            <w:pPr>
              <w:pStyle w:val="a6"/>
              <w:ind w:left="0"/>
              <w:rPr>
                <w:rFonts w:cstheme="minorHAnsi"/>
                <w:sz w:val="24"/>
                <w:szCs w:val="24"/>
                <w:lang w:val="fr-FR"/>
              </w:rPr>
            </w:pPr>
          </w:p>
        </w:tc>
        <w:tc>
          <w:tcPr>
            <w:tcW w:w="1002" w:type="dxa"/>
          </w:tcPr>
          <w:p w14:paraId="4381BC24"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946" w:type="dxa"/>
          </w:tcPr>
          <w:p w14:paraId="631B9328" w14:textId="77777777" w:rsidR="00761BF5" w:rsidRPr="007A1F81" w:rsidRDefault="00761BF5" w:rsidP="00AB5348">
            <w:pPr>
              <w:pStyle w:val="a6"/>
              <w:ind w:left="0"/>
              <w:rPr>
                <w:rFonts w:cstheme="minorHAnsi"/>
                <w:sz w:val="24"/>
                <w:szCs w:val="24"/>
                <w:lang w:val="fr-FR"/>
              </w:rPr>
            </w:pPr>
          </w:p>
        </w:tc>
      </w:tr>
      <w:tr w:rsidR="00761BF5" w:rsidRPr="007A1F81" w14:paraId="0D641A30" w14:textId="77777777" w:rsidTr="00AB5348">
        <w:tc>
          <w:tcPr>
            <w:tcW w:w="6074" w:type="dxa"/>
          </w:tcPr>
          <w:p w14:paraId="1A9A9E5C"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Quel(s) postes pourrai-je viser a</w:t>
            </w:r>
            <w:r w:rsidRPr="007A1F81">
              <w:rPr>
                <w:rFonts w:cstheme="minorHAnsi"/>
                <w:color w:val="000000"/>
                <w:sz w:val="24"/>
                <w:szCs w:val="24"/>
                <w:lang w:val="fr-FR"/>
              </w:rPr>
              <w:t>vec une licence de langues ?</w:t>
            </w:r>
          </w:p>
        </w:tc>
        <w:tc>
          <w:tcPr>
            <w:tcW w:w="946" w:type="dxa"/>
          </w:tcPr>
          <w:p w14:paraId="38BA007F"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1002" w:type="dxa"/>
          </w:tcPr>
          <w:p w14:paraId="52B1D024" w14:textId="77777777" w:rsidR="00761BF5" w:rsidRPr="007A1F81" w:rsidRDefault="00761BF5" w:rsidP="00AB5348">
            <w:pPr>
              <w:pStyle w:val="a6"/>
              <w:ind w:left="0"/>
              <w:rPr>
                <w:rFonts w:cstheme="minorHAnsi"/>
                <w:sz w:val="24"/>
                <w:szCs w:val="24"/>
                <w:lang w:val="fr-FR"/>
              </w:rPr>
            </w:pPr>
          </w:p>
        </w:tc>
        <w:tc>
          <w:tcPr>
            <w:tcW w:w="946" w:type="dxa"/>
          </w:tcPr>
          <w:p w14:paraId="0A8AE446" w14:textId="77777777" w:rsidR="00761BF5" w:rsidRPr="007A1F81" w:rsidRDefault="00761BF5" w:rsidP="00AB5348">
            <w:pPr>
              <w:pStyle w:val="a6"/>
              <w:ind w:left="0"/>
              <w:rPr>
                <w:rFonts w:cstheme="minorHAnsi"/>
                <w:sz w:val="24"/>
                <w:szCs w:val="24"/>
                <w:lang w:val="fr-FR"/>
              </w:rPr>
            </w:pPr>
          </w:p>
        </w:tc>
      </w:tr>
      <w:tr w:rsidR="00761BF5" w:rsidRPr="007A1F81" w14:paraId="45B11937" w14:textId="77777777" w:rsidTr="00AB5348">
        <w:tc>
          <w:tcPr>
            <w:tcW w:w="6074" w:type="dxa"/>
          </w:tcPr>
          <w:p w14:paraId="544D6539"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Est-ce que la Filière </w:t>
            </w:r>
            <w:r w:rsidRPr="007A1F81">
              <w:rPr>
                <w:rFonts w:cstheme="minorHAnsi"/>
                <w:color w:val="000000"/>
                <w:sz w:val="24"/>
                <w:szCs w:val="24"/>
                <w:lang w:val="fr-FR"/>
              </w:rPr>
              <w:t>LEA (Langues étrangères appliquées) est orientée vers l’entreprise ?</w:t>
            </w:r>
          </w:p>
        </w:tc>
        <w:tc>
          <w:tcPr>
            <w:tcW w:w="946" w:type="dxa"/>
          </w:tcPr>
          <w:p w14:paraId="383127FB" w14:textId="77777777" w:rsidR="00761BF5" w:rsidRPr="007A1F81" w:rsidRDefault="00761BF5" w:rsidP="00AB5348">
            <w:pPr>
              <w:pStyle w:val="a6"/>
              <w:ind w:left="0"/>
              <w:rPr>
                <w:rFonts w:cstheme="minorHAnsi"/>
                <w:sz w:val="24"/>
                <w:szCs w:val="24"/>
                <w:lang w:val="fr-FR"/>
              </w:rPr>
            </w:pPr>
          </w:p>
        </w:tc>
        <w:tc>
          <w:tcPr>
            <w:tcW w:w="1002" w:type="dxa"/>
          </w:tcPr>
          <w:p w14:paraId="50D78DB7"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946" w:type="dxa"/>
          </w:tcPr>
          <w:p w14:paraId="786494E5" w14:textId="77777777" w:rsidR="00761BF5" w:rsidRPr="007A1F81" w:rsidRDefault="00761BF5" w:rsidP="00AB5348">
            <w:pPr>
              <w:pStyle w:val="a6"/>
              <w:ind w:left="0"/>
              <w:rPr>
                <w:rFonts w:cstheme="minorHAnsi"/>
                <w:sz w:val="24"/>
                <w:szCs w:val="24"/>
                <w:lang w:val="fr-FR"/>
              </w:rPr>
            </w:pPr>
          </w:p>
        </w:tc>
      </w:tr>
      <w:tr w:rsidR="00761BF5" w:rsidRPr="007A1F81" w14:paraId="1749F27A" w14:textId="77777777" w:rsidTr="00AB5348">
        <w:tc>
          <w:tcPr>
            <w:tcW w:w="6074" w:type="dxa"/>
          </w:tcPr>
          <w:p w14:paraId="36212EEB"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L’enseignement des langues</w:t>
            </w:r>
            <w:r w:rsidRPr="007A1F81">
              <w:rPr>
                <w:rFonts w:cstheme="minorHAnsi"/>
                <w:color w:val="000000"/>
                <w:sz w:val="24"/>
                <w:szCs w:val="24"/>
                <w:lang w:val="fr-FR"/>
              </w:rPr>
              <w:t xml:space="preserve"> se concentre-t-il sur la pratique de la langue en contexte professionnel ?</w:t>
            </w:r>
          </w:p>
        </w:tc>
        <w:tc>
          <w:tcPr>
            <w:tcW w:w="946" w:type="dxa"/>
          </w:tcPr>
          <w:p w14:paraId="3211C257"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1002" w:type="dxa"/>
          </w:tcPr>
          <w:p w14:paraId="6E595CB1" w14:textId="77777777" w:rsidR="00761BF5" w:rsidRPr="007A1F81" w:rsidRDefault="00761BF5" w:rsidP="00AB5348">
            <w:pPr>
              <w:pStyle w:val="a6"/>
              <w:ind w:left="0"/>
              <w:rPr>
                <w:rFonts w:cstheme="minorHAnsi"/>
                <w:sz w:val="24"/>
                <w:szCs w:val="24"/>
                <w:lang w:val="fr-FR"/>
              </w:rPr>
            </w:pPr>
          </w:p>
        </w:tc>
        <w:tc>
          <w:tcPr>
            <w:tcW w:w="946" w:type="dxa"/>
          </w:tcPr>
          <w:p w14:paraId="7545F160" w14:textId="77777777" w:rsidR="00761BF5" w:rsidRPr="007A1F81" w:rsidRDefault="00761BF5" w:rsidP="00AB5348">
            <w:pPr>
              <w:pStyle w:val="a6"/>
              <w:ind w:left="0"/>
              <w:rPr>
                <w:rFonts w:cstheme="minorHAnsi"/>
                <w:sz w:val="24"/>
                <w:szCs w:val="24"/>
                <w:lang w:val="fr-FR"/>
              </w:rPr>
            </w:pPr>
          </w:p>
        </w:tc>
      </w:tr>
      <w:tr w:rsidR="00761BF5" w:rsidRPr="007A1F81" w14:paraId="0E1F275D" w14:textId="77777777" w:rsidTr="00AB5348">
        <w:tc>
          <w:tcPr>
            <w:tcW w:w="6074" w:type="dxa"/>
          </w:tcPr>
          <w:p w14:paraId="0AE7FCE1"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color w:val="000000"/>
                <w:sz w:val="24"/>
                <w:szCs w:val="24"/>
                <w:lang w:val="fr-FR"/>
              </w:rPr>
              <w:t>Il est possible de s’orienter vers une licence professionnelle ?</w:t>
            </w:r>
          </w:p>
        </w:tc>
        <w:tc>
          <w:tcPr>
            <w:tcW w:w="946" w:type="dxa"/>
          </w:tcPr>
          <w:p w14:paraId="00DCECF4" w14:textId="77777777" w:rsidR="00761BF5" w:rsidRPr="007A1F81" w:rsidRDefault="00761BF5" w:rsidP="00AB5348">
            <w:pPr>
              <w:pStyle w:val="a6"/>
              <w:ind w:left="0"/>
              <w:rPr>
                <w:rFonts w:cstheme="minorHAnsi"/>
                <w:sz w:val="24"/>
                <w:szCs w:val="24"/>
                <w:lang w:val="fr-FR"/>
              </w:rPr>
            </w:pPr>
          </w:p>
        </w:tc>
        <w:tc>
          <w:tcPr>
            <w:tcW w:w="1002" w:type="dxa"/>
          </w:tcPr>
          <w:p w14:paraId="367AFC5F" w14:textId="77777777" w:rsidR="00761BF5" w:rsidRPr="007A1F81" w:rsidRDefault="00761BF5" w:rsidP="00AB5348">
            <w:pPr>
              <w:pStyle w:val="a6"/>
              <w:ind w:left="0"/>
              <w:rPr>
                <w:rFonts w:cstheme="minorHAnsi"/>
                <w:sz w:val="24"/>
                <w:szCs w:val="24"/>
                <w:lang w:val="fr-FR"/>
              </w:rPr>
            </w:pPr>
          </w:p>
        </w:tc>
        <w:tc>
          <w:tcPr>
            <w:tcW w:w="946" w:type="dxa"/>
          </w:tcPr>
          <w:p w14:paraId="2730970A" w14:textId="2598EEFB" w:rsidR="00761BF5" w:rsidRPr="007A1F81" w:rsidRDefault="00761BF5" w:rsidP="00AB5348">
            <w:pPr>
              <w:pStyle w:val="a6"/>
              <w:ind w:left="0"/>
              <w:rPr>
                <w:rFonts w:cstheme="minorHAnsi"/>
                <w:sz w:val="24"/>
                <w:szCs w:val="24"/>
                <w:lang w:val="fr-FR"/>
              </w:rPr>
            </w:pPr>
            <w:r w:rsidRPr="007A1F81">
              <w:rPr>
                <w:rFonts w:cstheme="minorHAnsi"/>
                <w:sz w:val="24"/>
                <w:szCs w:val="24"/>
                <w:lang w:val="fr-FR"/>
              </w:rPr>
              <w:t>X</w:t>
            </w:r>
          </w:p>
        </w:tc>
      </w:tr>
      <w:tr w:rsidR="00761BF5" w:rsidRPr="007A1F81" w14:paraId="401EA866" w14:textId="77777777" w:rsidTr="00AB5348">
        <w:tc>
          <w:tcPr>
            <w:tcW w:w="6074" w:type="dxa"/>
          </w:tcPr>
          <w:p w14:paraId="5C35CE42"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Combien de masters </w:t>
            </w:r>
            <w:r w:rsidRPr="007A1F81">
              <w:rPr>
                <w:rFonts w:cstheme="minorHAnsi"/>
                <w:color w:val="000000"/>
                <w:sz w:val="24"/>
                <w:szCs w:val="24"/>
                <w:lang w:val="fr-FR"/>
              </w:rPr>
              <w:t>sont labellisés par la Commission européenne ?</w:t>
            </w:r>
          </w:p>
        </w:tc>
        <w:tc>
          <w:tcPr>
            <w:tcW w:w="946" w:type="dxa"/>
          </w:tcPr>
          <w:p w14:paraId="1736B204" w14:textId="77777777" w:rsidR="00761BF5" w:rsidRPr="007A1F81" w:rsidRDefault="00761BF5" w:rsidP="00AB5348">
            <w:pPr>
              <w:pStyle w:val="a6"/>
              <w:ind w:left="0"/>
              <w:rPr>
                <w:rFonts w:cstheme="minorHAnsi"/>
                <w:sz w:val="24"/>
                <w:szCs w:val="24"/>
                <w:lang w:val="fr-FR"/>
              </w:rPr>
            </w:pPr>
          </w:p>
        </w:tc>
        <w:tc>
          <w:tcPr>
            <w:tcW w:w="1002" w:type="dxa"/>
          </w:tcPr>
          <w:p w14:paraId="2857F67B"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946" w:type="dxa"/>
          </w:tcPr>
          <w:p w14:paraId="51979AE8" w14:textId="77777777" w:rsidR="00761BF5" w:rsidRPr="007A1F81" w:rsidRDefault="00761BF5" w:rsidP="00AB5348">
            <w:pPr>
              <w:pStyle w:val="a6"/>
              <w:ind w:left="0"/>
              <w:rPr>
                <w:rFonts w:cstheme="minorHAnsi"/>
                <w:sz w:val="24"/>
                <w:szCs w:val="24"/>
                <w:lang w:val="fr-FR"/>
              </w:rPr>
            </w:pPr>
          </w:p>
        </w:tc>
      </w:tr>
      <w:tr w:rsidR="00761BF5" w:rsidRPr="007A1F81" w14:paraId="0F461D28" w14:textId="77777777" w:rsidTr="00AB5348">
        <w:tc>
          <w:tcPr>
            <w:tcW w:w="6074" w:type="dxa"/>
          </w:tcPr>
          <w:p w14:paraId="732F1D07"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Quelle filière choisir quand on est passionné(e) de littérature ?</w:t>
            </w:r>
          </w:p>
        </w:tc>
        <w:tc>
          <w:tcPr>
            <w:tcW w:w="946" w:type="dxa"/>
          </w:tcPr>
          <w:p w14:paraId="71799CC9" w14:textId="77777777" w:rsidR="00761BF5" w:rsidRPr="007A1F81" w:rsidRDefault="00761BF5" w:rsidP="00AB5348">
            <w:pPr>
              <w:pStyle w:val="a6"/>
              <w:ind w:left="0"/>
              <w:rPr>
                <w:rFonts w:cstheme="minorHAnsi"/>
                <w:sz w:val="24"/>
                <w:szCs w:val="24"/>
                <w:lang w:val="fr-FR"/>
              </w:rPr>
            </w:pPr>
          </w:p>
        </w:tc>
        <w:tc>
          <w:tcPr>
            <w:tcW w:w="1002" w:type="dxa"/>
          </w:tcPr>
          <w:p w14:paraId="6180C5FA"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946" w:type="dxa"/>
          </w:tcPr>
          <w:p w14:paraId="2437E482" w14:textId="77777777" w:rsidR="00761BF5" w:rsidRPr="007A1F81" w:rsidRDefault="00761BF5" w:rsidP="00AB5348">
            <w:pPr>
              <w:pStyle w:val="a6"/>
              <w:ind w:left="0"/>
              <w:rPr>
                <w:rFonts w:cstheme="minorHAnsi"/>
                <w:sz w:val="24"/>
                <w:szCs w:val="24"/>
                <w:lang w:val="fr-FR"/>
              </w:rPr>
            </w:pPr>
          </w:p>
        </w:tc>
      </w:tr>
      <w:tr w:rsidR="00761BF5" w:rsidRPr="007A1F81" w14:paraId="4A82E79E" w14:textId="77777777" w:rsidTr="00AB5348">
        <w:tc>
          <w:tcPr>
            <w:tcW w:w="6074" w:type="dxa"/>
          </w:tcPr>
          <w:p w14:paraId="0FD9376A"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Ou mène la filière LLCER ?</w:t>
            </w:r>
          </w:p>
        </w:tc>
        <w:tc>
          <w:tcPr>
            <w:tcW w:w="946" w:type="dxa"/>
          </w:tcPr>
          <w:p w14:paraId="1B2F939C" w14:textId="77777777" w:rsidR="00761BF5" w:rsidRPr="007A1F81" w:rsidRDefault="00761BF5" w:rsidP="00AB5348">
            <w:pPr>
              <w:pStyle w:val="a6"/>
              <w:ind w:left="0"/>
              <w:rPr>
                <w:rFonts w:cstheme="minorHAnsi"/>
                <w:sz w:val="24"/>
                <w:szCs w:val="24"/>
                <w:lang w:val="fr-FR"/>
              </w:rPr>
            </w:pPr>
          </w:p>
        </w:tc>
        <w:tc>
          <w:tcPr>
            <w:tcW w:w="1002" w:type="dxa"/>
          </w:tcPr>
          <w:p w14:paraId="0B3E80B2" w14:textId="77777777" w:rsidR="00761BF5" w:rsidRPr="007A1F81" w:rsidRDefault="00761BF5" w:rsidP="00AB5348">
            <w:pPr>
              <w:pStyle w:val="a6"/>
              <w:ind w:left="0"/>
              <w:rPr>
                <w:rFonts w:cstheme="minorHAnsi"/>
                <w:sz w:val="24"/>
                <w:szCs w:val="24"/>
                <w:lang w:val="fr-FR"/>
              </w:rPr>
            </w:pPr>
            <w:proofErr w:type="gramStart"/>
            <w:r w:rsidRPr="007A1F81">
              <w:rPr>
                <w:rFonts w:cstheme="minorHAnsi"/>
                <w:sz w:val="24"/>
                <w:szCs w:val="24"/>
                <w:lang w:val="fr-FR"/>
              </w:rPr>
              <w:t>x</w:t>
            </w:r>
            <w:proofErr w:type="gramEnd"/>
          </w:p>
        </w:tc>
        <w:tc>
          <w:tcPr>
            <w:tcW w:w="946" w:type="dxa"/>
          </w:tcPr>
          <w:p w14:paraId="77DBE8E7" w14:textId="77777777" w:rsidR="00761BF5" w:rsidRPr="007A1F81" w:rsidRDefault="00761BF5" w:rsidP="00AB5348">
            <w:pPr>
              <w:pStyle w:val="a6"/>
              <w:ind w:left="0"/>
              <w:rPr>
                <w:rFonts w:cstheme="minorHAnsi"/>
                <w:sz w:val="24"/>
                <w:szCs w:val="24"/>
                <w:lang w:val="fr-FR"/>
              </w:rPr>
            </w:pPr>
          </w:p>
        </w:tc>
      </w:tr>
      <w:tr w:rsidR="00761BF5" w:rsidRPr="007A1F81" w14:paraId="7039D533" w14:textId="77777777" w:rsidTr="00AB5348">
        <w:tc>
          <w:tcPr>
            <w:tcW w:w="6074" w:type="dxa"/>
          </w:tcPr>
          <w:p w14:paraId="1AFC826D"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lastRenderedPageBreak/>
              <w:t>Quels cours sont au programme de la filière LLCER ?</w:t>
            </w:r>
          </w:p>
        </w:tc>
        <w:tc>
          <w:tcPr>
            <w:tcW w:w="946" w:type="dxa"/>
          </w:tcPr>
          <w:p w14:paraId="642443E5" w14:textId="77777777" w:rsidR="00761BF5" w:rsidRPr="007A1F81" w:rsidRDefault="00761BF5" w:rsidP="00AB5348">
            <w:pPr>
              <w:pStyle w:val="a6"/>
              <w:ind w:left="0"/>
              <w:rPr>
                <w:rFonts w:cstheme="minorHAnsi"/>
                <w:sz w:val="24"/>
                <w:szCs w:val="24"/>
                <w:lang w:val="fr-FR"/>
              </w:rPr>
            </w:pPr>
          </w:p>
        </w:tc>
        <w:tc>
          <w:tcPr>
            <w:tcW w:w="1002" w:type="dxa"/>
          </w:tcPr>
          <w:p w14:paraId="5E4DA026" w14:textId="77777777" w:rsidR="00761BF5" w:rsidRPr="007A1F81" w:rsidRDefault="00761BF5" w:rsidP="00AB5348">
            <w:pPr>
              <w:pStyle w:val="a6"/>
              <w:ind w:left="0"/>
              <w:rPr>
                <w:rFonts w:cstheme="minorHAnsi"/>
                <w:sz w:val="24"/>
                <w:szCs w:val="24"/>
              </w:rPr>
            </w:pPr>
            <w:proofErr w:type="gramStart"/>
            <w:r w:rsidRPr="007A1F81">
              <w:rPr>
                <w:rFonts w:cstheme="minorHAnsi"/>
                <w:sz w:val="24"/>
                <w:szCs w:val="24"/>
                <w:lang w:val="fr-FR"/>
              </w:rPr>
              <w:t>x</w:t>
            </w:r>
            <w:proofErr w:type="gramEnd"/>
          </w:p>
        </w:tc>
        <w:tc>
          <w:tcPr>
            <w:tcW w:w="946" w:type="dxa"/>
          </w:tcPr>
          <w:p w14:paraId="6305CA96" w14:textId="77777777" w:rsidR="00761BF5" w:rsidRPr="007A1F81" w:rsidRDefault="00761BF5" w:rsidP="00AB5348">
            <w:pPr>
              <w:pStyle w:val="a6"/>
              <w:ind w:left="0"/>
              <w:rPr>
                <w:rFonts w:cstheme="minorHAnsi"/>
                <w:sz w:val="24"/>
                <w:szCs w:val="24"/>
                <w:lang w:val="fr-FR"/>
              </w:rPr>
            </w:pPr>
          </w:p>
        </w:tc>
      </w:tr>
      <w:tr w:rsidR="00761BF5" w:rsidRPr="007A1F81" w14:paraId="20E8E573" w14:textId="77777777" w:rsidTr="00AB5348">
        <w:tc>
          <w:tcPr>
            <w:tcW w:w="6074" w:type="dxa"/>
          </w:tcPr>
          <w:p w14:paraId="75B4F744" w14:textId="77777777" w:rsidR="00761BF5" w:rsidRPr="007A1F81" w:rsidRDefault="00761BF5" w:rsidP="00761BF5">
            <w:pPr>
              <w:pStyle w:val="a6"/>
              <w:numPr>
                <w:ilvl w:val="0"/>
                <w:numId w:val="1"/>
              </w:numPr>
              <w:spacing w:line="240" w:lineRule="auto"/>
              <w:ind w:left="462"/>
              <w:jc w:val="both"/>
              <w:rPr>
                <w:rFonts w:cstheme="minorHAnsi"/>
                <w:sz w:val="24"/>
                <w:szCs w:val="24"/>
                <w:lang w:val="fr-FR"/>
              </w:rPr>
            </w:pPr>
            <w:r w:rsidRPr="007A1F81">
              <w:rPr>
                <w:rFonts w:cstheme="minorHAnsi"/>
                <w:sz w:val="24"/>
                <w:szCs w:val="24"/>
                <w:lang w:val="fr-FR"/>
              </w:rPr>
              <w:t xml:space="preserve">Où peut-on </w:t>
            </w:r>
            <w:r w:rsidRPr="007A1F81">
              <w:rPr>
                <w:rFonts w:cstheme="minorHAnsi"/>
                <w:color w:val="000000"/>
                <w:sz w:val="24"/>
                <w:szCs w:val="24"/>
                <w:lang w:val="fr-FR"/>
              </w:rPr>
              <w:t>s’orienter après la licence LLCER ?</w:t>
            </w:r>
          </w:p>
        </w:tc>
        <w:tc>
          <w:tcPr>
            <w:tcW w:w="946" w:type="dxa"/>
          </w:tcPr>
          <w:p w14:paraId="3A7EE1B7" w14:textId="77777777" w:rsidR="00761BF5" w:rsidRPr="00F912D0" w:rsidRDefault="00761BF5" w:rsidP="00AB5348">
            <w:pPr>
              <w:pStyle w:val="a6"/>
              <w:ind w:left="0"/>
              <w:rPr>
                <w:rFonts w:cstheme="minorHAnsi"/>
                <w:sz w:val="24"/>
                <w:szCs w:val="24"/>
                <w:lang w:val="en-US"/>
              </w:rPr>
            </w:pPr>
            <w:r>
              <w:rPr>
                <w:rFonts w:cstheme="minorHAnsi"/>
                <w:sz w:val="24"/>
                <w:szCs w:val="24"/>
                <w:lang w:val="en-US"/>
              </w:rPr>
              <w:t>x</w:t>
            </w:r>
          </w:p>
        </w:tc>
        <w:tc>
          <w:tcPr>
            <w:tcW w:w="1002" w:type="dxa"/>
          </w:tcPr>
          <w:p w14:paraId="30A6069E" w14:textId="77777777" w:rsidR="00761BF5" w:rsidRPr="007A1F81" w:rsidRDefault="00761BF5" w:rsidP="00AB5348">
            <w:pPr>
              <w:pStyle w:val="a6"/>
              <w:ind w:left="0"/>
              <w:rPr>
                <w:rFonts w:cstheme="minorHAnsi"/>
                <w:sz w:val="24"/>
                <w:szCs w:val="24"/>
                <w:lang w:val="fr-FR"/>
              </w:rPr>
            </w:pPr>
          </w:p>
        </w:tc>
        <w:tc>
          <w:tcPr>
            <w:tcW w:w="946" w:type="dxa"/>
          </w:tcPr>
          <w:p w14:paraId="6C58ACC5" w14:textId="77777777" w:rsidR="00761BF5" w:rsidRPr="007A1F81" w:rsidRDefault="00761BF5" w:rsidP="00AB5348">
            <w:pPr>
              <w:pStyle w:val="a6"/>
              <w:ind w:left="0"/>
              <w:rPr>
                <w:rFonts w:cstheme="minorHAnsi"/>
                <w:sz w:val="24"/>
                <w:szCs w:val="24"/>
                <w:lang w:val="fr-FR"/>
              </w:rPr>
            </w:pPr>
          </w:p>
        </w:tc>
      </w:tr>
    </w:tbl>
    <w:p w14:paraId="21B72533" w14:textId="77777777" w:rsidR="00761BF5" w:rsidRPr="007A1F81" w:rsidRDefault="00761BF5" w:rsidP="00761BF5">
      <w:pPr>
        <w:pStyle w:val="a6"/>
        <w:rPr>
          <w:rFonts w:cstheme="minorHAnsi"/>
          <w:sz w:val="24"/>
          <w:szCs w:val="24"/>
          <w:lang w:val="fr-FR"/>
        </w:rPr>
      </w:pPr>
    </w:p>
    <w:p w14:paraId="0A1AE6C1" w14:textId="738BEDC3" w:rsidR="00761BF5" w:rsidRPr="007A1F81" w:rsidRDefault="00761BF5" w:rsidP="00761BF5">
      <w:pPr>
        <w:pStyle w:val="a6"/>
        <w:numPr>
          <w:ilvl w:val="0"/>
          <w:numId w:val="7"/>
        </w:numPr>
        <w:rPr>
          <w:rFonts w:cstheme="minorHAnsi"/>
          <w:b/>
          <w:bCs/>
          <w:sz w:val="24"/>
          <w:szCs w:val="24"/>
          <w:lang w:val="fr-FR"/>
        </w:rPr>
      </w:pPr>
      <w:r w:rsidRPr="007A1F81">
        <w:rPr>
          <w:rFonts w:cstheme="minorHAnsi"/>
          <w:b/>
          <w:bCs/>
          <w:sz w:val="24"/>
          <w:szCs w:val="24"/>
          <w:lang w:val="fr-FR"/>
        </w:rPr>
        <w:t xml:space="preserve">Aidé(e)s par les réponses, mentionnez quelle est la portée de chacune des trois questions ci-dessus : </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451329B1" w14:textId="77777777" w:rsidR="00761BF5" w:rsidRPr="007A1F81" w:rsidRDefault="00761BF5" w:rsidP="00761BF5">
      <w:pPr>
        <w:pStyle w:val="a6"/>
        <w:rPr>
          <w:rFonts w:cstheme="minorHAnsi"/>
          <w:b/>
          <w:bCs/>
          <w:sz w:val="24"/>
          <w:szCs w:val="24"/>
          <w:lang w:val="fr-FR"/>
        </w:rPr>
      </w:pPr>
      <w:r w:rsidRPr="007A1F81">
        <w:rPr>
          <w:rFonts w:cstheme="minorHAnsi"/>
          <w:b/>
          <w:bCs/>
          <w:sz w:val="24"/>
          <w:szCs w:val="24"/>
          <w:lang w:val="fr-FR"/>
        </w:rPr>
        <w:t xml:space="preserve"> </w:t>
      </w:r>
    </w:p>
    <w:tbl>
      <w:tblPr>
        <w:tblStyle w:val="aa"/>
        <w:tblW w:w="0" w:type="auto"/>
        <w:tblInd w:w="-5" w:type="dxa"/>
        <w:tblLook w:val="04A0" w:firstRow="1" w:lastRow="0" w:firstColumn="1" w:lastColumn="0" w:noHBand="0" w:noVBand="1"/>
      </w:tblPr>
      <w:tblGrid>
        <w:gridCol w:w="4813"/>
        <w:gridCol w:w="1177"/>
        <w:gridCol w:w="1616"/>
        <w:gridCol w:w="1362"/>
      </w:tblGrid>
      <w:tr w:rsidR="00761BF5" w:rsidRPr="00761BF5" w14:paraId="047476AB" w14:textId="77777777" w:rsidTr="00AB5348">
        <w:tc>
          <w:tcPr>
            <w:tcW w:w="5044" w:type="dxa"/>
          </w:tcPr>
          <w:p w14:paraId="0B335241"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Questions</w:t>
            </w:r>
          </w:p>
        </w:tc>
        <w:tc>
          <w:tcPr>
            <w:tcW w:w="1154" w:type="dxa"/>
          </w:tcPr>
          <w:p w14:paraId="4AE7511E"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La question porte sur le sujet</w:t>
            </w:r>
          </w:p>
        </w:tc>
        <w:tc>
          <w:tcPr>
            <w:tcW w:w="1599" w:type="dxa"/>
          </w:tcPr>
          <w:p w14:paraId="271FCD02"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La question porte sur le complément d’objet</w:t>
            </w:r>
          </w:p>
        </w:tc>
        <w:tc>
          <w:tcPr>
            <w:tcW w:w="1171" w:type="dxa"/>
          </w:tcPr>
          <w:p w14:paraId="0A0888CA" w14:textId="77777777" w:rsidR="00761BF5" w:rsidRPr="007A1F81" w:rsidRDefault="00761BF5" w:rsidP="00AB5348">
            <w:pPr>
              <w:pStyle w:val="a6"/>
              <w:ind w:left="0"/>
              <w:jc w:val="center"/>
              <w:rPr>
                <w:rFonts w:cstheme="minorHAnsi"/>
                <w:b/>
                <w:bCs/>
                <w:sz w:val="24"/>
                <w:szCs w:val="24"/>
                <w:lang w:val="fr-FR"/>
              </w:rPr>
            </w:pPr>
            <w:r w:rsidRPr="007A1F81">
              <w:rPr>
                <w:rFonts w:cstheme="minorHAnsi"/>
                <w:b/>
                <w:bCs/>
                <w:sz w:val="24"/>
                <w:szCs w:val="24"/>
                <w:lang w:val="fr-FR"/>
              </w:rPr>
              <w:t>La question porte sur l’adverbial</w:t>
            </w:r>
          </w:p>
        </w:tc>
      </w:tr>
      <w:tr w:rsidR="00761BF5" w:rsidRPr="007A1F81" w14:paraId="7573B6BF" w14:textId="77777777" w:rsidTr="00AB5348">
        <w:tc>
          <w:tcPr>
            <w:tcW w:w="5044" w:type="dxa"/>
          </w:tcPr>
          <w:p w14:paraId="02F923F7" w14:textId="77777777" w:rsidR="00761BF5" w:rsidRPr="00846637" w:rsidRDefault="00761BF5" w:rsidP="00761BF5">
            <w:pPr>
              <w:pStyle w:val="a6"/>
              <w:numPr>
                <w:ilvl w:val="0"/>
                <w:numId w:val="2"/>
              </w:numPr>
              <w:spacing w:line="240" w:lineRule="auto"/>
              <w:ind w:left="462"/>
              <w:jc w:val="both"/>
              <w:rPr>
                <w:rFonts w:cstheme="minorHAnsi"/>
                <w:sz w:val="24"/>
                <w:szCs w:val="24"/>
                <w:lang w:val="fr-FR"/>
              </w:rPr>
            </w:pPr>
            <w:r w:rsidRPr="00846637">
              <w:rPr>
                <w:rFonts w:cstheme="minorHAnsi"/>
                <w:sz w:val="24"/>
                <w:szCs w:val="24"/>
                <w:lang w:val="fr-FR"/>
              </w:rPr>
              <w:t>L’</w:t>
            </w:r>
            <w:r w:rsidRPr="00846637">
              <w:rPr>
                <w:rFonts w:cstheme="minorHAnsi"/>
                <w:color w:val="000000"/>
                <w:sz w:val="24"/>
                <w:szCs w:val="24"/>
                <w:lang w:val="fr-FR"/>
              </w:rPr>
              <w:t xml:space="preserve">expression écrite et orale </w:t>
            </w:r>
            <w:proofErr w:type="spellStart"/>
            <w:r w:rsidRPr="00846637">
              <w:rPr>
                <w:rFonts w:cstheme="minorHAnsi"/>
                <w:color w:val="000000"/>
                <w:sz w:val="24"/>
                <w:szCs w:val="24"/>
                <w:lang w:val="fr-FR"/>
              </w:rPr>
              <w:t>fait-elle</w:t>
            </w:r>
            <w:proofErr w:type="spellEnd"/>
            <w:r w:rsidRPr="00846637">
              <w:rPr>
                <w:rFonts w:cstheme="minorHAnsi"/>
                <w:color w:val="000000"/>
                <w:sz w:val="24"/>
                <w:szCs w:val="24"/>
                <w:lang w:val="fr-FR"/>
              </w:rPr>
              <w:t xml:space="preserve"> partie du programme d’études de la filière LLCER ?</w:t>
            </w:r>
          </w:p>
        </w:tc>
        <w:tc>
          <w:tcPr>
            <w:tcW w:w="1154" w:type="dxa"/>
          </w:tcPr>
          <w:p w14:paraId="2AE563CB" w14:textId="77777777" w:rsidR="00761BF5" w:rsidRPr="003F13FC" w:rsidRDefault="00761BF5" w:rsidP="00AB5348">
            <w:pPr>
              <w:pStyle w:val="a6"/>
              <w:ind w:left="0"/>
              <w:rPr>
                <w:rFonts w:cstheme="minorHAnsi"/>
                <w:b/>
                <w:bCs/>
                <w:sz w:val="24"/>
                <w:szCs w:val="24"/>
                <w:lang w:val="en-US"/>
              </w:rPr>
            </w:pPr>
            <w:r>
              <w:rPr>
                <w:rFonts w:cstheme="minorHAnsi"/>
                <w:b/>
                <w:bCs/>
                <w:sz w:val="24"/>
                <w:szCs w:val="24"/>
                <w:lang w:val="en-US"/>
              </w:rPr>
              <w:t>x</w:t>
            </w:r>
          </w:p>
        </w:tc>
        <w:tc>
          <w:tcPr>
            <w:tcW w:w="1599" w:type="dxa"/>
          </w:tcPr>
          <w:p w14:paraId="3D322AE8" w14:textId="77777777" w:rsidR="00761BF5" w:rsidRPr="007A1F81" w:rsidRDefault="00761BF5" w:rsidP="00AB5348">
            <w:pPr>
              <w:pStyle w:val="a6"/>
              <w:ind w:left="0"/>
              <w:rPr>
                <w:rFonts w:cstheme="minorHAnsi"/>
                <w:b/>
                <w:bCs/>
                <w:sz w:val="24"/>
                <w:szCs w:val="24"/>
                <w:lang w:val="fr-FR"/>
              </w:rPr>
            </w:pPr>
          </w:p>
        </w:tc>
        <w:tc>
          <w:tcPr>
            <w:tcW w:w="1171" w:type="dxa"/>
          </w:tcPr>
          <w:p w14:paraId="48A4CDB0" w14:textId="77777777" w:rsidR="00761BF5" w:rsidRPr="007A1F81" w:rsidRDefault="00761BF5" w:rsidP="00AB5348">
            <w:pPr>
              <w:pStyle w:val="a6"/>
              <w:ind w:left="0"/>
              <w:rPr>
                <w:rFonts w:cstheme="minorHAnsi"/>
                <w:b/>
                <w:bCs/>
                <w:sz w:val="24"/>
                <w:szCs w:val="24"/>
                <w:lang w:val="fr-FR"/>
              </w:rPr>
            </w:pPr>
          </w:p>
        </w:tc>
      </w:tr>
      <w:tr w:rsidR="00761BF5" w:rsidRPr="00761BF5" w14:paraId="09C32F60" w14:textId="77777777" w:rsidTr="00AB5348">
        <w:tc>
          <w:tcPr>
            <w:tcW w:w="5044" w:type="dxa"/>
          </w:tcPr>
          <w:p w14:paraId="7336A71C" w14:textId="77777777" w:rsidR="00761BF5" w:rsidRPr="00846637" w:rsidRDefault="00761BF5" w:rsidP="00761BF5">
            <w:pPr>
              <w:pStyle w:val="a6"/>
              <w:numPr>
                <w:ilvl w:val="0"/>
                <w:numId w:val="2"/>
              </w:numPr>
              <w:spacing w:line="240" w:lineRule="auto"/>
              <w:ind w:left="462"/>
              <w:jc w:val="both"/>
              <w:rPr>
                <w:rFonts w:cstheme="minorHAnsi"/>
                <w:sz w:val="24"/>
                <w:szCs w:val="24"/>
                <w:lang w:val="fr-FR"/>
              </w:rPr>
            </w:pPr>
            <w:r w:rsidRPr="00846637">
              <w:rPr>
                <w:rFonts w:cstheme="minorHAnsi"/>
                <w:color w:val="000000"/>
                <w:sz w:val="24"/>
                <w:szCs w:val="24"/>
                <w:lang w:val="fr-FR"/>
              </w:rPr>
              <w:t>Sur quelle pratique de la langue se concentre l’enseignement de la licence LEA ?</w:t>
            </w:r>
          </w:p>
        </w:tc>
        <w:tc>
          <w:tcPr>
            <w:tcW w:w="1154" w:type="dxa"/>
          </w:tcPr>
          <w:p w14:paraId="12B5C267" w14:textId="77777777" w:rsidR="00761BF5" w:rsidRPr="007A1F81" w:rsidRDefault="00761BF5" w:rsidP="00AB5348">
            <w:pPr>
              <w:pStyle w:val="a6"/>
              <w:ind w:left="0"/>
              <w:rPr>
                <w:rFonts w:cstheme="minorHAnsi"/>
                <w:b/>
                <w:bCs/>
                <w:sz w:val="24"/>
                <w:szCs w:val="24"/>
                <w:lang w:val="fr-FR"/>
              </w:rPr>
            </w:pPr>
          </w:p>
        </w:tc>
        <w:tc>
          <w:tcPr>
            <w:tcW w:w="1599" w:type="dxa"/>
          </w:tcPr>
          <w:p w14:paraId="61EFAC2D" w14:textId="77777777" w:rsidR="00761BF5" w:rsidRPr="007A1F81" w:rsidRDefault="00761BF5" w:rsidP="00AB5348">
            <w:pPr>
              <w:pStyle w:val="a6"/>
              <w:ind w:left="0"/>
              <w:rPr>
                <w:rFonts w:cstheme="minorHAnsi"/>
                <w:b/>
                <w:bCs/>
                <w:sz w:val="24"/>
                <w:szCs w:val="24"/>
                <w:lang w:val="fr-FR"/>
              </w:rPr>
            </w:pPr>
          </w:p>
        </w:tc>
        <w:tc>
          <w:tcPr>
            <w:tcW w:w="1171" w:type="dxa"/>
          </w:tcPr>
          <w:p w14:paraId="42AD347B" w14:textId="77777777" w:rsidR="00761BF5" w:rsidRPr="007A1F81" w:rsidRDefault="00761BF5" w:rsidP="00AB5348">
            <w:pPr>
              <w:pStyle w:val="a6"/>
              <w:ind w:left="0"/>
              <w:rPr>
                <w:rFonts w:cstheme="minorHAnsi"/>
                <w:b/>
                <w:bCs/>
                <w:sz w:val="24"/>
                <w:szCs w:val="24"/>
                <w:lang w:val="fr-FR"/>
              </w:rPr>
            </w:pPr>
          </w:p>
        </w:tc>
      </w:tr>
      <w:tr w:rsidR="00761BF5" w:rsidRPr="007A1F81" w14:paraId="44008394" w14:textId="77777777" w:rsidTr="00AB5348">
        <w:tc>
          <w:tcPr>
            <w:tcW w:w="5044" w:type="dxa"/>
          </w:tcPr>
          <w:p w14:paraId="1FFD1D70" w14:textId="77777777" w:rsidR="00761BF5" w:rsidRPr="00846637" w:rsidRDefault="00761BF5" w:rsidP="00761BF5">
            <w:pPr>
              <w:pStyle w:val="a6"/>
              <w:numPr>
                <w:ilvl w:val="0"/>
                <w:numId w:val="2"/>
              </w:numPr>
              <w:spacing w:line="240" w:lineRule="auto"/>
              <w:ind w:left="462"/>
              <w:jc w:val="both"/>
              <w:rPr>
                <w:rFonts w:cstheme="minorHAnsi"/>
                <w:sz w:val="24"/>
                <w:szCs w:val="24"/>
                <w:lang w:val="fr-FR"/>
              </w:rPr>
            </w:pPr>
            <w:r w:rsidRPr="00846637">
              <w:rPr>
                <w:rFonts w:cstheme="minorHAnsi"/>
                <w:sz w:val="24"/>
                <w:szCs w:val="24"/>
                <w:lang w:val="fr-FR"/>
              </w:rPr>
              <w:t xml:space="preserve">Qu’est-ce qu’on peut viser avec </w:t>
            </w:r>
            <w:r w:rsidRPr="00846637">
              <w:rPr>
                <w:rFonts w:cstheme="minorHAnsi"/>
                <w:color w:val="000000"/>
                <w:sz w:val="24"/>
                <w:szCs w:val="24"/>
                <w:lang w:val="fr-FR"/>
              </w:rPr>
              <w:t>une licence de langues ?</w:t>
            </w:r>
          </w:p>
        </w:tc>
        <w:tc>
          <w:tcPr>
            <w:tcW w:w="1154" w:type="dxa"/>
          </w:tcPr>
          <w:p w14:paraId="4C5F27EE" w14:textId="77777777" w:rsidR="00761BF5" w:rsidRPr="007A1F81" w:rsidRDefault="00761BF5" w:rsidP="00AB5348">
            <w:pPr>
              <w:pStyle w:val="a6"/>
              <w:ind w:left="0"/>
              <w:rPr>
                <w:rFonts w:cstheme="minorHAnsi"/>
                <w:b/>
                <w:bCs/>
                <w:sz w:val="24"/>
                <w:szCs w:val="24"/>
                <w:lang w:val="fr-FR"/>
              </w:rPr>
            </w:pPr>
          </w:p>
        </w:tc>
        <w:tc>
          <w:tcPr>
            <w:tcW w:w="1599" w:type="dxa"/>
          </w:tcPr>
          <w:p w14:paraId="798BB1EB" w14:textId="77777777" w:rsidR="00761BF5" w:rsidRPr="007A1F81" w:rsidRDefault="00761BF5" w:rsidP="00AB5348">
            <w:pPr>
              <w:pStyle w:val="a6"/>
              <w:ind w:left="0"/>
              <w:rPr>
                <w:rFonts w:cstheme="minorHAnsi"/>
                <w:b/>
                <w:bCs/>
                <w:sz w:val="24"/>
                <w:szCs w:val="24"/>
                <w:lang w:val="fr-FR"/>
              </w:rPr>
            </w:pPr>
            <w:proofErr w:type="gramStart"/>
            <w:r>
              <w:rPr>
                <w:rFonts w:cstheme="minorHAnsi"/>
                <w:b/>
                <w:bCs/>
                <w:sz w:val="24"/>
                <w:szCs w:val="24"/>
                <w:lang w:val="fr-FR"/>
              </w:rPr>
              <w:t>x</w:t>
            </w:r>
            <w:proofErr w:type="gramEnd"/>
          </w:p>
        </w:tc>
        <w:tc>
          <w:tcPr>
            <w:tcW w:w="1171" w:type="dxa"/>
          </w:tcPr>
          <w:p w14:paraId="7F358A1D" w14:textId="77777777" w:rsidR="00761BF5" w:rsidRPr="007A1F81" w:rsidRDefault="00761BF5" w:rsidP="00AB5348">
            <w:pPr>
              <w:pStyle w:val="a6"/>
              <w:ind w:left="0"/>
              <w:rPr>
                <w:rFonts w:cstheme="minorHAnsi"/>
                <w:b/>
                <w:bCs/>
                <w:sz w:val="24"/>
                <w:szCs w:val="24"/>
                <w:lang w:val="fr-FR"/>
              </w:rPr>
            </w:pPr>
          </w:p>
        </w:tc>
      </w:tr>
      <w:tr w:rsidR="00761BF5" w:rsidRPr="00761BF5" w14:paraId="7B2A104E" w14:textId="77777777" w:rsidTr="00AB5348">
        <w:tc>
          <w:tcPr>
            <w:tcW w:w="5044" w:type="dxa"/>
          </w:tcPr>
          <w:p w14:paraId="62C4A725" w14:textId="77777777" w:rsidR="00761BF5" w:rsidRPr="00846637" w:rsidRDefault="00761BF5" w:rsidP="00761BF5">
            <w:pPr>
              <w:pStyle w:val="a6"/>
              <w:numPr>
                <w:ilvl w:val="0"/>
                <w:numId w:val="2"/>
              </w:numPr>
              <w:spacing w:line="240" w:lineRule="auto"/>
              <w:ind w:left="462"/>
              <w:jc w:val="both"/>
              <w:rPr>
                <w:rFonts w:cstheme="minorHAnsi"/>
                <w:sz w:val="24"/>
                <w:szCs w:val="24"/>
                <w:lang w:val="fr-FR"/>
              </w:rPr>
            </w:pPr>
            <w:r w:rsidRPr="00846637">
              <w:rPr>
                <w:rFonts w:cstheme="minorHAnsi"/>
                <w:sz w:val="24"/>
                <w:szCs w:val="24"/>
                <w:lang w:val="fr-FR"/>
              </w:rPr>
              <w:t xml:space="preserve">Combien </w:t>
            </w:r>
            <w:r w:rsidRPr="00846637">
              <w:rPr>
                <w:rFonts w:cstheme="minorHAnsi"/>
                <w:color w:val="000000"/>
                <w:sz w:val="24"/>
                <w:szCs w:val="24"/>
                <w:lang w:val="fr-FR"/>
              </w:rPr>
              <w:t>de masters européens en traduction (EMT) sont labellisés par la Commission européenne ?</w:t>
            </w:r>
          </w:p>
        </w:tc>
        <w:tc>
          <w:tcPr>
            <w:tcW w:w="1154" w:type="dxa"/>
          </w:tcPr>
          <w:p w14:paraId="2D4D233D" w14:textId="77777777" w:rsidR="00761BF5" w:rsidRPr="007A1F81" w:rsidRDefault="00761BF5" w:rsidP="00AB5348">
            <w:pPr>
              <w:pStyle w:val="a6"/>
              <w:ind w:left="0"/>
              <w:rPr>
                <w:rFonts w:cstheme="minorHAnsi"/>
                <w:b/>
                <w:bCs/>
                <w:sz w:val="24"/>
                <w:szCs w:val="24"/>
                <w:lang w:val="fr-FR"/>
              </w:rPr>
            </w:pPr>
          </w:p>
        </w:tc>
        <w:tc>
          <w:tcPr>
            <w:tcW w:w="1599" w:type="dxa"/>
          </w:tcPr>
          <w:p w14:paraId="034DAB1D" w14:textId="77777777" w:rsidR="00761BF5" w:rsidRPr="007A1F81" w:rsidRDefault="00761BF5" w:rsidP="00AB5348">
            <w:pPr>
              <w:pStyle w:val="a6"/>
              <w:ind w:left="0"/>
              <w:rPr>
                <w:rFonts w:cstheme="minorHAnsi"/>
                <w:b/>
                <w:bCs/>
                <w:sz w:val="24"/>
                <w:szCs w:val="24"/>
                <w:lang w:val="fr-FR"/>
              </w:rPr>
            </w:pPr>
          </w:p>
        </w:tc>
        <w:tc>
          <w:tcPr>
            <w:tcW w:w="1171" w:type="dxa"/>
          </w:tcPr>
          <w:p w14:paraId="55AA23BE" w14:textId="77777777" w:rsidR="00761BF5" w:rsidRPr="007A1F81" w:rsidRDefault="00761BF5" w:rsidP="00AB5348">
            <w:pPr>
              <w:pStyle w:val="a6"/>
              <w:ind w:left="0"/>
              <w:rPr>
                <w:rFonts w:cstheme="minorHAnsi"/>
                <w:b/>
                <w:bCs/>
                <w:sz w:val="24"/>
                <w:szCs w:val="24"/>
                <w:lang w:val="fr-FR"/>
              </w:rPr>
            </w:pPr>
          </w:p>
        </w:tc>
      </w:tr>
      <w:tr w:rsidR="00761BF5" w:rsidRPr="007A1F81" w14:paraId="5C44731D" w14:textId="77777777" w:rsidTr="00AB5348">
        <w:tc>
          <w:tcPr>
            <w:tcW w:w="5044" w:type="dxa"/>
          </w:tcPr>
          <w:p w14:paraId="17C080D7" w14:textId="77777777" w:rsidR="00761BF5" w:rsidRPr="00846637" w:rsidRDefault="00761BF5" w:rsidP="00761BF5">
            <w:pPr>
              <w:pStyle w:val="a6"/>
              <w:numPr>
                <w:ilvl w:val="0"/>
                <w:numId w:val="2"/>
              </w:numPr>
              <w:spacing w:line="240" w:lineRule="auto"/>
              <w:ind w:left="462"/>
              <w:jc w:val="both"/>
              <w:rPr>
                <w:rFonts w:cstheme="minorHAnsi"/>
                <w:sz w:val="24"/>
                <w:szCs w:val="24"/>
                <w:lang w:val="fr-FR"/>
              </w:rPr>
            </w:pPr>
            <w:r w:rsidRPr="00846637">
              <w:rPr>
                <w:rFonts w:cstheme="minorHAnsi"/>
                <w:color w:val="000000"/>
                <w:sz w:val="24"/>
                <w:szCs w:val="24"/>
                <w:lang w:val="fr-FR"/>
              </w:rPr>
              <w:t>Quand est-ce que l’on peut s’orienter vers les métiers de l’enseignement ?</w:t>
            </w:r>
          </w:p>
        </w:tc>
        <w:tc>
          <w:tcPr>
            <w:tcW w:w="1154" w:type="dxa"/>
          </w:tcPr>
          <w:p w14:paraId="4F1B7F5D" w14:textId="77777777" w:rsidR="00761BF5" w:rsidRPr="007A1F81" w:rsidRDefault="00761BF5" w:rsidP="00AB5348">
            <w:pPr>
              <w:pStyle w:val="a6"/>
              <w:ind w:left="0"/>
              <w:rPr>
                <w:rFonts w:cstheme="minorHAnsi"/>
                <w:b/>
                <w:bCs/>
                <w:sz w:val="24"/>
                <w:szCs w:val="24"/>
                <w:lang w:val="fr-FR"/>
              </w:rPr>
            </w:pPr>
          </w:p>
        </w:tc>
        <w:tc>
          <w:tcPr>
            <w:tcW w:w="1599" w:type="dxa"/>
          </w:tcPr>
          <w:p w14:paraId="6CF1E2A8" w14:textId="77777777" w:rsidR="00761BF5" w:rsidRPr="007A1F81" w:rsidRDefault="00761BF5" w:rsidP="00AB5348">
            <w:pPr>
              <w:pStyle w:val="a6"/>
              <w:ind w:left="0"/>
              <w:rPr>
                <w:rFonts w:cstheme="minorHAnsi"/>
                <w:b/>
                <w:bCs/>
                <w:sz w:val="24"/>
                <w:szCs w:val="24"/>
                <w:lang w:val="fr-FR"/>
              </w:rPr>
            </w:pPr>
          </w:p>
        </w:tc>
        <w:tc>
          <w:tcPr>
            <w:tcW w:w="1171" w:type="dxa"/>
          </w:tcPr>
          <w:p w14:paraId="16913900" w14:textId="77777777" w:rsidR="00761BF5" w:rsidRPr="007A1F81" w:rsidRDefault="00761BF5" w:rsidP="00AB5348">
            <w:pPr>
              <w:pStyle w:val="a6"/>
              <w:ind w:left="0"/>
              <w:rPr>
                <w:rFonts w:cstheme="minorHAnsi"/>
                <w:b/>
                <w:bCs/>
                <w:sz w:val="24"/>
                <w:szCs w:val="24"/>
                <w:lang w:val="fr-FR"/>
              </w:rPr>
            </w:pPr>
            <w:proofErr w:type="gramStart"/>
            <w:r>
              <w:rPr>
                <w:rFonts w:cstheme="minorHAnsi"/>
                <w:b/>
                <w:bCs/>
                <w:sz w:val="24"/>
                <w:szCs w:val="24"/>
                <w:lang w:val="fr-FR"/>
              </w:rPr>
              <w:t>x</w:t>
            </w:r>
            <w:proofErr w:type="gramEnd"/>
          </w:p>
        </w:tc>
      </w:tr>
    </w:tbl>
    <w:p w14:paraId="49010FA1" w14:textId="77777777" w:rsidR="00761BF5" w:rsidRDefault="00761BF5" w:rsidP="00761BF5">
      <w:pPr>
        <w:jc w:val="both"/>
        <w:rPr>
          <w:rFonts w:cstheme="minorHAnsi"/>
          <w:b/>
          <w:bCs/>
          <w:sz w:val="24"/>
          <w:szCs w:val="24"/>
          <w:lang w:val="fr-FR"/>
        </w:rPr>
      </w:pPr>
    </w:p>
    <w:p w14:paraId="48C16323" w14:textId="77777777" w:rsidR="00761BF5" w:rsidRPr="00E72489" w:rsidRDefault="00761BF5" w:rsidP="00761BF5">
      <w:pPr>
        <w:pStyle w:val="a6"/>
        <w:numPr>
          <w:ilvl w:val="0"/>
          <w:numId w:val="8"/>
        </w:numPr>
        <w:ind w:left="284"/>
        <w:jc w:val="center"/>
        <w:rPr>
          <w:rFonts w:cstheme="minorHAnsi"/>
          <w:b/>
          <w:bCs/>
          <w:color w:val="0070C0"/>
          <w:sz w:val="24"/>
          <w:szCs w:val="24"/>
          <w:lang w:val="fr-FR"/>
        </w:rPr>
      </w:pPr>
      <w:r w:rsidRPr="00E72489">
        <w:rPr>
          <w:rFonts w:cstheme="minorHAnsi"/>
          <w:b/>
          <w:bCs/>
          <w:color w:val="0070C0"/>
          <w:sz w:val="24"/>
          <w:szCs w:val="24"/>
          <w:lang w:val="fr-FR"/>
        </w:rPr>
        <w:t>INJONCTION</w:t>
      </w:r>
    </w:p>
    <w:p w14:paraId="3E0512C7" w14:textId="33E44590" w:rsidR="00761BF5" w:rsidRPr="007A1F81" w:rsidRDefault="00761BF5" w:rsidP="00761BF5">
      <w:pPr>
        <w:pStyle w:val="a6"/>
        <w:numPr>
          <w:ilvl w:val="0"/>
          <w:numId w:val="7"/>
        </w:numPr>
        <w:jc w:val="both"/>
        <w:rPr>
          <w:rFonts w:cstheme="minorHAnsi"/>
          <w:b/>
          <w:bCs/>
          <w:sz w:val="24"/>
          <w:szCs w:val="24"/>
          <w:lang w:val="fr-FR"/>
        </w:rPr>
      </w:pPr>
      <w:r w:rsidRPr="007A1F81">
        <w:rPr>
          <w:rFonts w:cstheme="minorHAnsi"/>
          <w:b/>
          <w:bCs/>
          <w:sz w:val="24"/>
          <w:szCs w:val="24"/>
          <w:lang w:val="fr-FR"/>
        </w:rPr>
        <w:t>Certains étudiants, décidés de suivre une licence appliquée à l’entreprise vous demandent plus de précisions. Réécrivez les phrases suivantes en les transformant en phrases injonctives</w:t>
      </w:r>
      <w:r>
        <w:rPr>
          <w:rFonts w:cstheme="minorHAnsi"/>
          <w:b/>
          <w:bCs/>
          <w:sz w:val="24"/>
          <w:szCs w:val="24"/>
          <w:lang w:val="fr-FR"/>
        </w:rPr>
        <w:t>.</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63AE26B2" w14:textId="77777777" w:rsidR="00761BF5" w:rsidRPr="007A1F81" w:rsidRDefault="00761BF5" w:rsidP="00761BF5">
      <w:pPr>
        <w:pStyle w:val="a6"/>
        <w:rPr>
          <w:rFonts w:cstheme="minorHAnsi"/>
          <w:b/>
          <w:bCs/>
          <w:sz w:val="24"/>
          <w:szCs w:val="24"/>
          <w:lang w:val="fr-FR"/>
        </w:rPr>
      </w:pPr>
    </w:p>
    <w:tbl>
      <w:tblPr>
        <w:tblStyle w:val="aa"/>
        <w:tblW w:w="0" w:type="auto"/>
        <w:tblInd w:w="-5" w:type="dxa"/>
        <w:tblLook w:val="04A0" w:firstRow="1" w:lastRow="0" w:firstColumn="1" w:lastColumn="0" w:noHBand="0" w:noVBand="1"/>
      </w:tblPr>
      <w:tblGrid>
        <w:gridCol w:w="4811"/>
        <w:gridCol w:w="4157"/>
      </w:tblGrid>
      <w:tr w:rsidR="00761BF5" w:rsidRPr="007A1F81" w14:paraId="717C507E" w14:textId="77777777" w:rsidTr="00AB5348">
        <w:tc>
          <w:tcPr>
            <w:tcW w:w="4811" w:type="dxa"/>
          </w:tcPr>
          <w:p w14:paraId="2B0F62AB" w14:textId="77777777" w:rsidR="00761BF5" w:rsidRPr="007A1F81" w:rsidRDefault="00761BF5" w:rsidP="00AB5348">
            <w:pPr>
              <w:rPr>
                <w:rFonts w:cstheme="minorHAnsi"/>
                <w:b/>
                <w:bCs/>
                <w:sz w:val="24"/>
                <w:szCs w:val="24"/>
                <w:lang w:val="fr-FR"/>
              </w:rPr>
            </w:pPr>
          </w:p>
        </w:tc>
        <w:tc>
          <w:tcPr>
            <w:tcW w:w="4157" w:type="dxa"/>
          </w:tcPr>
          <w:p w14:paraId="0848F219" w14:textId="77777777" w:rsidR="00761BF5" w:rsidRPr="007A1F81" w:rsidRDefault="00761BF5" w:rsidP="00AB5348">
            <w:pPr>
              <w:rPr>
                <w:rFonts w:cstheme="minorHAnsi"/>
                <w:b/>
                <w:bCs/>
                <w:sz w:val="24"/>
                <w:szCs w:val="24"/>
                <w:lang w:val="fr-FR"/>
              </w:rPr>
            </w:pPr>
            <w:r w:rsidRPr="007A1F81">
              <w:rPr>
                <w:rFonts w:cstheme="minorHAnsi"/>
                <w:b/>
                <w:bCs/>
                <w:sz w:val="24"/>
                <w:szCs w:val="24"/>
                <w:lang w:val="fr-FR"/>
              </w:rPr>
              <w:t>Phrase injonctive</w:t>
            </w:r>
          </w:p>
        </w:tc>
      </w:tr>
      <w:tr w:rsidR="00761BF5" w:rsidRPr="007A1F81" w14:paraId="20CC319F" w14:textId="77777777" w:rsidTr="00AB5348">
        <w:tc>
          <w:tcPr>
            <w:tcW w:w="4811" w:type="dxa"/>
          </w:tcPr>
          <w:p w14:paraId="4928E071" w14:textId="77777777" w:rsidR="00761BF5" w:rsidRPr="007A1F81" w:rsidRDefault="00761BF5" w:rsidP="00761BF5">
            <w:pPr>
              <w:pStyle w:val="a6"/>
              <w:numPr>
                <w:ilvl w:val="0"/>
                <w:numId w:val="3"/>
              </w:numPr>
              <w:spacing w:line="240" w:lineRule="auto"/>
              <w:ind w:left="462"/>
              <w:jc w:val="both"/>
              <w:rPr>
                <w:rFonts w:cstheme="minorHAnsi"/>
                <w:sz w:val="24"/>
                <w:szCs w:val="24"/>
                <w:lang w:val="fr-FR"/>
              </w:rPr>
            </w:pPr>
            <w:r w:rsidRPr="007A1F81">
              <w:rPr>
                <w:rFonts w:cstheme="minorHAnsi"/>
                <w:color w:val="000000"/>
                <w:sz w:val="24"/>
                <w:szCs w:val="24"/>
                <w:lang w:val="fr-FR"/>
              </w:rPr>
              <w:t>Il vaut mieux viser des postes d’assistants ou de chargé de communication après une licence LEA.</w:t>
            </w:r>
          </w:p>
        </w:tc>
        <w:tc>
          <w:tcPr>
            <w:tcW w:w="4157" w:type="dxa"/>
          </w:tcPr>
          <w:p w14:paraId="403733D4" w14:textId="77777777" w:rsidR="00761BF5" w:rsidRPr="003F13FC" w:rsidRDefault="00761BF5" w:rsidP="00AB5348">
            <w:pPr>
              <w:rPr>
                <w:rFonts w:cstheme="minorHAnsi"/>
                <w:b/>
                <w:bCs/>
                <w:color w:val="FF0000"/>
                <w:sz w:val="24"/>
                <w:szCs w:val="24"/>
                <w:lang w:val="fr-FR"/>
              </w:rPr>
            </w:pPr>
            <w:proofErr w:type="gramStart"/>
            <w:r w:rsidRPr="003F13FC">
              <w:rPr>
                <w:rFonts w:cstheme="minorHAnsi"/>
                <w:b/>
                <w:bCs/>
                <w:color w:val="FF0000"/>
                <w:sz w:val="24"/>
                <w:szCs w:val="24"/>
                <w:lang w:val="fr-FR"/>
              </w:rPr>
              <w:t>Visez….</w:t>
            </w:r>
            <w:proofErr w:type="gramEnd"/>
          </w:p>
        </w:tc>
      </w:tr>
      <w:tr w:rsidR="00761BF5" w:rsidRPr="007A1F81" w14:paraId="750B40B5" w14:textId="77777777" w:rsidTr="00AB5348">
        <w:tc>
          <w:tcPr>
            <w:tcW w:w="4811" w:type="dxa"/>
          </w:tcPr>
          <w:p w14:paraId="54985FED" w14:textId="77777777" w:rsidR="00761BF5" w:rsidRPr="007A1F81" w:rsidRDefault="00761BF5" w:rsidP="00761BF5">
            <w:pPr>
              <w:pStyle w:val="a6"/>
              <w:numPr>
                <w:ilvl w:val="0"/>
                <w:numId w:val="3"/>
              </w:numPr>
              <w:spacing w:line="240" w:lineRule="auto"/>
              <w:ind w:left="462"/>
              <w:jc w:val="both"/>
              <w:rPr>
                <w:rFonts w:cstheme="minorHAnsi"/>
                <w:sz w:val="24"/>
                <w:szCs w:val="24"/>
                <w:lang w:val="fr-FR"/>
              </w:rPr>
            </w:pPr>
            <w:r w:rsidRPr="007A1F81">
              <w:rPr>
                <w:rFonts w:cstheme="minorHAnsi"/>
                <w:sz w:val="24"/>
                <w:szCs w:val="24"/>
                <w:lang w:val="fr-FR"/>
              </w:rPr>
              <w:t xml:space="preserve">Il faut choisir l’étude </w:t>
            </w:r>
            <w:r w:rsidRPr="007A1F81">
              <w:rPr>
                <w:rFonts w:cstheme="minorHAnsi"/>
                <w:color w:val="000000"/>
                <w:sz w:val="24"/>
                <w:szCs w:val="24"/>
                <w:lang w:val="fr-FR"/>
              </w:rPr>
              <w:t>de deux langues à niveau égal.</w:t>
            </w:r>
          </w:p>
        </w:tc>
        <w:tc>
          <w:tcPr>
            <w:tcW w:w="4157" w:type="dxa"/>
          </w:tcPr>
          <w:p w14:paraId="74A4E5A7" w14:textId="77777777" w:rsidR="00761BF5" w:rsidRPr="003F13FC" w:rsidRDefault="00761BF5" w:rsidP="00AB5348">
            <w:pPr>
              <w:rPr>
                <w:rFonts w:cstheme="minorHAnsi"/>
                <w:b/>
                <w:bCs/>
                <w:color w:val="FF0000"/>
                <w:sz w:val="24"/>
                <w:szCs w:val="24"/>
                <w:lang w:val="fr-FR"/>
              </w:rPr>
            </w:pPr>
            <w:r w:rsidRPr="003F13FC">
              <w:rPr>
                <w:rFonts w:cstheme="minorHAnsi"/>
                <w:b/>
                <w:bCs/>
                <w:color w:val="FF0000"/>
                <w:sz w:val="24"/>
                <w:szCs w:val="24"/>
                <w:lang w:val="fr-FR"/>
              </w:rPr>
              <w:t>Choisissez…</w:t>
            </w:r>
          </w:p>
        </w:tc>
      </w:tr>
      <w:tr w:rsidR="00761BF5" w:rsidRPr="007A1F81" w14:paraId="574ECCA4" w14:textId="77777777" w:rsidTr="00AB5348">
        <w:tc>
          <w:tcPr>
            <w:tcW w:w="4811" w:type="dxa"/>
          </w:tcPr>
          <w:p w14:paraId="4BBE687F" w14:textId="77777777" w:rsidR="00761BF5" w:rsidRPr="007A1F81" w:rsidRDefault="00761BF5" w:rsidP="00761BF5">
            <w:pPr>
              <w:pStyle w:val="a6"/>
              <w:numPr>
                <w:ilvl w:val="0"/>
                <w:numId w:val="3"/>
              </w:numPr>
              <w:spacing w:line="240" w:lineRule="auto"/>
              <w:ind w:left="462"/>
              <w:jc w:val="both"/>
              <w:rPr>
                <w:rFonts w:cstheme="minorHAnsi"/>
                <w:sz w:val="24"/>
                <w:szCs w:val="24"/>
                <w:lang w:val="fr-FR"/>
              </w:rPr>
            </w:pPr>
            <w:r w:rsidRPr="007A1F81">
              <w:rPr>
                <w:rFonts w:cstheme="minorHAnsi"/>
                <w:sz w:val="24"/>
                <w:szCs w:val="24"/>
                <w:lang w:val="fr-FR"/>
              </w:rPr>
              <w:t xml:space="preserve">Vous devez </w:t>
            </w:r>
            <w:r w:rsidRPr="007A1F81">
              <w:rPr>
                <w:rFonts w:cstheme="minorHAnsi"/>
                <w:color w:val="000000"/>
                <w:sz w:val="24"/>
                <w:szCs w:val="24"/>
                <w:lang w:val="fr-FR"/>
              </w:rPr>
              <w:t>avoir validé une deuxième année de licence afin de s’orienter vers une licence professionnelle.</w:t>
            </w:r>
          </w:p>
        </w:tc>
        <w:tc>
          <w:tcPr>
            <w:tcW w:w="4157" w:type="dxa"/>
          </w:tcPr>
          <w:p w14:paraId="62BBBD01" w14:textId="77777777" w:rsidR="00761BF5" w:rsidRPr="003F13FC" w:rsidRDefault="00761BF5" w:rsidP="00AB5348">
            <w:pPr>
              <w:rPr>
                <w:rFonts w:cstheme="minorHAnsi"/>
                <w:b/>
                <w:bCs/>
                <w:color w:val="FF0000"/>
                <w:sz w:val="24"/>
                <w:szCs w:val="24"/>
                <w:lang w:val="fr-FR"/>
              </w:rPr>
            </w:pPr>
            <w:r w:rsidRPr="003F13FC">
              <w:rPr>
                <w:rFonts w:cstheme="minorHAnsi"/>
                <w:b/>
                <w:bCs/>
                <w:color w:val="FF0000"/>
                <w:sz w:val="24"/>
                <w:szCs w:val="24"/>
                <w:lang w:val="fr-FR"/>
              </w:rPr>
              <w:t xml:space="preserve">Ayez </w:t>
            </w:r>
            <w:proofErr w:type="gramStart"/>
            <w:r w:rsidRPr="003F13FC">
              <w:rPr>
                <w:rFonts w:cstheme="minorHAnsi"/>
                <w:b/>
                <w:bCs/>
                <w:color w:val="FF0000"/>
                <w:sz w:val="24"/>
                <w:szCs w:val="24"/>
                <w:lang w:val="fr-FR"/>
              </w:rPr>
              <w:t>validé….</w:t>
            </w:r>
            <w:proofErr w:type="gramEnd"/>
          </w:p>
        </w:tc>
      </w:tr>
      <w:tr w:rsidR="00761BF5" w:rsidRPr="007A1F81" w14:paraId="7CC35985" w14:textId="77777777" w:rsidTr="00AB5348">
        <w:tc>
          <w:tcPr>
            <w:tcW w:w="4811" w:type="dxa"/>
          </w:tcPr>
          <w:p w14:paraId="050DA465" w14:textId="77777777" w:rsidR="00761BF5" w:rsidRPr="007A1F81" w:rsidRDefault="00761BF5" w:rsidP="00761BF5">
            <w:pPr>
              <w:pStyle w:val="a6"/>
              <w:numPr>
                <w:ilvl w:val="0"/>
                <w:numId w:val="3"/>
              </w:numPr>
              <w:spacing w:line="240" w:lineRule="auto"/>
              <w:ind w:left="462"/>
              <w:jc w:val="both"/>
              <w:rPr>
                <w:rFonts w:cstheme="minorHAnsi"/>
                <w:sz w:val="24"/>
                <w:szCs w:val="24"/>
                <w:lang w:val="fr-FR"/>
              </w:rPr>
            </w:pPr>
            <w:r w:rsidRPr="007A1F81">
              <w:rPr>
                <w:rFonts w:cstheme="minorHAnsi"/>
                <w:sz w:val="24"/>
                <w:szCs w:val="24"/>
                <w:lang w:val="fr-FR"/>
              </w:rPr>
              <w:t>Il ne faut pas opter pour une licence des études littéraires.</w:t>
            </w:r>
          </w:p>
        </w:tc>
        <w:tc>
          <w:tcPr>
            <w:tcW w:w="4157" w:type="dxa"/>
          </w:tcPr>
          <w:p w14:paraId="776870FC" w14:textId="77777777" w:rsidR="00761BF5" w:rsidRPr="003F13FC" w:rsidRDefault="00761BF5" w:rsidP="00AB5348">
            <w:pPr>
              <w:rPr>
                <w:rFonts w:cstheme="minorHAnsi"/>
                <w:b/>
                <w:bCs/>
                <w:color w:val="FF0000"/>
                <w:sz w:val="24"/>
                <w:szCs w:val="24"/>
                <w:lang w:val="fr-FR"/>
              </w:rPr>
            </w:pPr>
            <w:r w:rsidRPr="003F13FC">
              <w:rPr>
                <w:rFonts w:cstheme="minorHAnsi"/>
                <w:b/>
                <w:bCs/>
                <w:color w:val="FF0000"/>
                <w:sz w:val="24"/>
                <w:szCs w:val="24"/>
                <w:lang w:val="fr-FR"/>
              </w:rPr>
              <w:t>N’optez pas…</w:t>
            </w:r>
          </w:p>
        </w:tc>
      </w:tr>
      <w:tr w:rsidR="00761BF5" w:rsidRPr="007A1F81" w14:paraId="4BA02138" w14:textId="77777777" w:rsidTr="00AB5348">
        <w:tc>
          <w:tcPr>
            <w:tcW w:w="4811" w:type="dxa"/>
          </w:tcPr>
          <w:p w14:paraId="6D4E4BC2" w14:textId="77777777" w:rsidR="00761BF5" w:rsidRPr="007A1F81" w:rsidRDefault="00761BF5" w:rsidP="00761BF5">
            <w:pPr>
              <w:pStyle w:val="a6"/>
              <w:numPr>
                <w:ilvl w:val="0"/>
                <w:numId w:val="3"/>
              </w:numPr>
              <w:spacing w:line="240" w:lineRule="auto"/>
              <w:ind w:left="462"/>
              <w:jc w:val="both"/>
              <w:rPr>
                <w:rFonts w:cstheme="minorHAnsi"/>
                <w:sz w:val="24"/>
                <w:szCs w:val="24"/>
                <w:lang w:val="fr-FR"/>
              </w:rPr>
            </w:pPr>
            <w:r>
              <w:rPr>
                <w:rFonts w:cstheme="minorHAnsi"/>
                <w:sz w:val="24"/>
                <w:szCs w:val="24"/>
                <w:lang w:val="fr-FR"/>
              </w:rPr>
              <w:t xml:space="preserve">Vous devez vous adresser à l’ESIT ou à l’ISIT pour des </w:t>
            </w:r>
            <w:r w:rsidRPr="007A1F81">
              <w:rPr>
                <w:rFonts w:cstheme="minorHAnsi"/>
                <w:color w:val="000000"/>
                <w:sz w:val="24"/>
                <w:szCs w:val="24"/>
                <w:lang w:val="fr-FR"/>
              </w:rPr>
              <w:t>masters européens en traduction</w:t>
            </w:r>
            <w:r>
              <w:rPr>
                <w:rFonts w:cstheme="minorHAnsi"/>
                <w:color w:val="000000"/>
                <w:sz w:val="24"/>
                <w:szCs w:val="24"/>
                <w:lang w:val="fr-FR"/>
              </w:rPr>
              <w:t>.</w:t>
            </w:r>
          </w:p>
        </w:tc>
        <w:tc>
          <w:tcPr>
            <w:tcW w:w="4157" w:type="dxa"/>
          </w:tcPr>
          <w:p w14:paraId="6FBD48D6" w14:textId="77777777" w:rsidR="00761BF5" w:rsidRPr="003F13FC" w:rsidRDefault="00761BF5" w:rsidP="00AB5348">
            <w:pPr>
              <w:rPr>
                <w:rFonts w:cstheme="minorHAnsi"/>
                <w:b/>
                <w:bCs/>
                <w:color w:val="FF0000"/>
                <w:sz w:val="24"/>
                <w:szCs w:val="24"/>
                <w:lang w:val="fr-FR"/>
              </w:rPr>
            </w:pPr>
            <w:r w:rsidRPr="003F13FC">
              <w:rPr>
                <w:rFonts w:cstheme="minorHAnsi"/>
                <w:b/>
                <w:bCs/>
                <w:color w:val="FF0000"/>
                <w:sz w:val="24"/>
                <w:szCs w:val="24"/>
                <w:lang w:val="fr-FR"/>
              </w:rPr>
              <w:t>Adressez-</w:t>
            </w:r>
            <w:proofErr w:type="gramStart"/>
            <w:r w:rsidRPr="003F13FC">
              <w:rPr>
                <w:rFonts w:cstheme="minorHAnsi"/>
                <w:b/>
                <w:bCs/>
                <w:color w:val="FF0000"/>
                <w:sz w:val="24"/>
                <w:szCs w:val="24"/>
                <w:lang w:val="fr-FR"/>
              </w:rPr>
              <w:t>vous….</w:t>
            </w:r>
            <w:proofErr w:type="gramEnd"/>
          </w:p>
        </w:tc>
      </w:tr>
    </w:tbl>
    <w:p w14:paraId="59273556" w14:textId="77777777" w:rsidR="00761BF5" w:rsidRDefault="00761BF5" w:rsidP="00761BF5">
      <w:pPr>
        <w:pStyle w:val="a6"/>
        <w:rPr>
          <w:rFonts w:cstheme="minorHAnsi"/>
          <w:b/>
          <w:bCs/>
          <w:sz w:val="24"/>
          <w:szCs w:val="24"/>
          <w:lang w:val="fr-FR"/>
        </w:rPr>
      </w:pPr>
    </w:p>
    <w:p w14:paraId="503615D5" w14:textId="0BD71D7C" w:rsidR="00761BF5" w:rsidRPr="00761BF5" w:rsidRDefault="00761BF5" w:rsidP="00761BF5">
      <w:pPr>
        <w:pStyle w:val="a6"/>
        <w:rPr>
          <w:rFonts w:cstheme="minorHAnsi"/>
          <w:b/>
          <w:bCs/>
          <w:color w:val="FF0000"/>
          <w:sz w:val="24"/>
          <w:szCs w:val="24"/>
        </w:rPr>
      </w:pPr>
      <w:r w:rsidRPr="003310A4">
        <w:rPr>
          <w:rFonts w:cstheme="minorHAnsi"/>
          <w:b/>
          <w:bCs/>
          <w:sz w:val="24"/>
          <w:szCs w:val="24"/>
          <w:lang w:val="fr-FR"/>
        </w:rPr>
        <w:lastRenderedPageBreak/>
        <w:t>5. Voilà une fiche qui concerne</w:t>
      </w:r>
      <w:r>
        <w:rPr>
          <w:rFonts w:cstheme="minorHAnsi"/>
          <w:b/>
          <w:bCs/>
          <w:sz w:val="24"/>
          <w:szCs w:val="24"/>
          <w:lang w:val="fr-FR"/>
        </w:rPr>
        <w:t xml:space="preserve"> le métier du traducteur</w:t>
      </w:r>
      <w:r w:rsidRPr="003310A4">
        <w:rPr>
          <w:rFonts w:cstheme="minorHAnsi"/>
          <w:b/>
          <w:bCs/>
          <w:sz w:val="24"/>
          <w:szCs w:val="24"/>
          <w:lang w:val="fr-FR"/>
        </w:rPr>
        <w:t xml:space="preserve">. Expliquez à vos camarades </w:t>
      </w:r>
      <w:r>
        <w:rPr>
          <w:rFonts w:cstheme="minorHAnsi"/>
          <w:b/>
          <w:bCs/>
          <w:sz w:val="24"/>
          <w:szCs w:val="24"/>
          <w:lang w:val="fr-FR"/>
        </w:rPr>
        <w:t xml:space="preserve">ce </w:t>
      </w:r>
      <w:r w:rsidRPr="003310A4">
        <w:rPr>
          <w:rFonts w:cstheme="minorHAnsi"/>
          <w:b/>
          <w:bCs/>
          <w:sz w:val="24"/>
          <w:szCs w:val="24"/>
          <w:lang w:val="fr-FR"/>
        </w:rPr>
        <w:t>qu</w:t>
      </w:r>
      <w:r>
        <w:rPr>
          <w:rFonts w:cstheme="minorHAnsi"/>
          <w:b/>
          <w:bCs/>
          <w:sz w:val="24"/>
          <w:szCs w:val="24"/>
          <w:lang w:val="fr-FR"/>
        </w:rPr>
        <w:t>’il</w:t>
      </w:r>
      <w:r w:rsidRPr="003310A4">
        <w:rPr>
          <w:rFonts w:cstheme="minorHAnsi"/>
          <w:b/>
          <w:bCs/>
          <w:sz w:val="24"/>
          <w:szCs w:val="24"/>
          <w:lang w:val="fr-FR"/>
        </w:rPr>
        <w:t xml:space="preserve"> faut</w:t>
      </w:r>
      <w:r>
        <w:rPr>
          <w:rFonts w:cstheme="minorHAnsi"/>
          <w:b/>
          <w:bCs/>
          <w:sz w:val="24"/>
          <w:szCs w:val="24"/>
          <w:lang w:val="fr-FR"/>
        </w:rPr>
        <w:t xml:space="preserve"> </w:t>
      </w:r>
      <w:r w:rsidRPr="003310A4">
        <w:rPr>
          <w:rFonts w:cstheme="minorHAnsi"/>
          <w:b/>
          <w:bCs/>
          <w:sz w:val="24"/>
          <w:szCs w:val="24"/>
          <w:lang w:val="fr-FR"/>
        </w:rPr>
        <w:t>faire afin de devenir un</w:t>
      </w:r>
      <w:r>
        <w:rPr>
          <w:rFonts w:cstheme="minorHAnsi"/>
          <w:b/>
          <w:bCs/>
          <w:sz w:val="24"/>
          <w:szCs w:val="24"/>
          <w:lang w:val="fr-FR"/>
        </w:rPr>
        <w:t>(e)</w:t>
      </w:r>
      <w:r w:rsidRPr="003310A4">
        <w:rPr>
          <w:rFonts w:cstheme="minorHAnsi"/>
          <w:b/>
          <w:bCs/>
          <w:sz w:val="24"/>
          <w:szCs w:val="24"/>
          <w:lang w:val="fr-FR"/>
        </w:rPr>
        <w:t xml:space="preserve"> traducteur/</w:t>
      </w:r>
      <w:proofErr w:type="spellStart"/>
      <w:r w:rsidRPr="003310A4">
        <w:rPr>
          <w:rFonts w:cstheme="minorHAnsi"/>
          <w:b/>
          <w:bCs/>
          <w:sz w:val="24"/>
          <w:szCs w:val="24"/>
          <w:lang w:val="fr-FR"/>
        </w:rPr>
        <w:t>trice</w:t>
      </w:r>
      <w:proofErr w:type="spellEnd"/>
      <w:r w:rsidRPr="003310A4">
        <w:rPr>
          <w:rFonts w:cstheme="minorHAnsi"/>
          <w:b/>
          <w:bCs/>
          <w:sz w:val="24"/>
          <w:szCs w:val="24"/>
          <w:lang w:val="fr-FR"/>
        </w:rPr>
        <w:t xml:space="preserve"> reconnu</w:t>
      </w:r>
      <w:r>
        <w:rPr>
          <w:rFonts w:cstheme="minorHAnsi"/>
          <w:b/>
          <w:bCs/>
          <w:sz w:val="24"/>
          <w:szCs w:val="24"/>
          <w:lang w:val="fr-FR"/>
        </w:rPr>
        <w:t>(</w:t>
      </w:r>
      <w:r w:rsidRPr="003310A4">
        <w:rPr>
          <w:rFonts w:cstheme="minorHAnsi"/>
          <w:b/>
          <w:bCs/>
          <w:sz w:val="24"/>
          <w:szCs w:val="24"/>
          <w:lang w:val="fr-FR"/>
        </w:rPr>
        <w:t>e</w:t>
      </w:r>
      <w:r>
        <w:rPr>
          <w:rFonts w:cstheme="minorHAnsi"/>
          <w:b/>
          <w:bCs/>
          <w:sz w:val="24"/>
          <w:szCs w:val="24"/>
          <w:lang w:val="fr-FR"/>
        </w:rPr>
        <w:t>)</w:t>
      </w:r>
      <w:r w:rsidRPr="003310A4">
        <w:rPr>
          <w:rFonts w:cstheme="minorHAnsi"/>
          <w:b/>
          <w:bCs/>
          <w:sz w:val="24"/>
          <w:szCs w:val="24"/>
          <w:lang w:val="fr-FR"/>
        </w:rPr>
        <w:t xml:space="preserve"> en utilisant des phrases injonctives</w:t>
      </w:r>
      <w:r>
        <w:rPr>
          <w:rFonts w:cstheme="minorHAnsi"/>
          <w:b/>
          <w:bCs/>
          <w:sz w:val="24"/>
          <w:szCs w:val="24"/>
          <w:lang w:val="fr-FR"/>
        </w:rPr>
        <w:t>.</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45F0744E" w14:textId="77777777" w:rsidR="00761BF5" w:rsidRPr="00C60443" w:rsidRDefault="00761BF5" w:rsidP="00761BF5">
      <w:pPr>
        <w:pStyle w:val="1"/>
        <w:pBdr>
          <w:top w:val="single" w:sz="2" w:space="0" w:color="auto"/>
          <w:left w:val="single" w:sz="2" w:space="0" w:color="auto"/>
          <w:bottom w:val="single" w:sz="2" w:space="0" w:color="auto"/>
          <w:right w:val="single" w:sz="2" w:space="0" w:color="auto"/>
        </w:pBdr>
        <w:shd w:val="clear" w:color="auto" w:fill="FFFFFF"/>
        <w:jc w:val="center"/>
        <w:rPr>
          <w:rFonts w:ascii="Trade Gothic Next Rounded" w:hAnsi="Trade Gothic Next Rounded" w:cs="Cavolini"/>
          <w:color w:val="000000"/>
          <w:lang w:val="fr-FR"/>
        </w:rPr>
      </w:pPr>
      <w:r w:rsidRPr="00C60443">
        <w:rPr>
          <w:rFonts w:ascii="Trade Gothic Next Rounded" w:hAnsi="Trade Gothic Next Rounded" w:cs="Cavolini"/>
          <w:color w:val="000000"/>
          <w:lang w:val="fr-FR"/>
        </w:rPr>
        <w:t>Fiche m</w:t>
      </w:r>
      <w:r w:rsidRPr="00C60443">
        <w:rPr>
          <w:rFonts w:ascii="Calibri" w:hAnsi="Calibri" w:cs="Calibri"/>
          <w:color w:val="000000"/>
          <w:lang w:val="fr-FR"/>
        </w:rPr>
        <w:t>é</w:t>
      </w:r>
      <w:r w:rsidRPr="00C60443">
        <w:rPr>
          <w:rFonts w:ascii="Trade Gothic Next Rounded" w:hAnsi="Trade Gothic Next Rounded" w:cs="Cavolini"/>
          <w:color w:val="000000"/>
          <w:lang w:val="fr-FR"/>
        </w:rPr>
        <w:t>tier : Traducteur(</w:t>
      </w:r>
      <w:proofErr w:type="spellStart"/>
      <w:r w:rsidRPr="00C60443">
        <w:rPr>
          <w:rFonts w:ascii="Trade Gothic Next Rounded" w:hAnsi="Trade Gothic Next Rounded" w:cs="Cavolini"/>
          <w:color w:val="000000"/>
          <w:lang w:val="fr-FR"/>
        </w:rPr>
        <w:t>trice</w:t>
      </w:r>
      <w:proofErr w:type="spellEnd"/>
      <w:r w:rsidRPr="00C60443">
        <w:rPr>
          <w:rFonts w:ascii="Trade Gothic Next Rounded" w:hAnsi="Trade Gothic Next Rounded" w:cs="Cavolini"/>
          <w:color w:val="000000"/>
          <w:lang w:val="fr-FR"/>
        </w:rPr>
        <w:t>) expert(e)</w:t>
      </w:r>
    </w:p>
    <w:p w14:paraId="34AAABB4" w14:textId="77777777" w:rsidR="00761BF5" w:rsidRPr="00EB70FD" w:rsidRDefault="00761BF5" w:rsidP="00761BF5">
      <w:pPr>
        <w:pStyle w:val="a6"/>
        <w:jc w:val="both"/>
        <w:rPr>
          <w:rFonts w:ascii="Trade Gothic Next Rounded" w:hAnsi="Trade Gothic Next Rounded" w:cs="Cavolini"/>
          <w:color w:val="000000"/>
          <w:sz w:val="24"/>
          <w:szCs w:val="24"/>
          <w:shd w:val="clear" w:color="auto" w:fill="FFFFFF"/>
          <w:lang w:val="fr-FR"/>
        </w:rPr>
      </w:pPr>
      <w:r w:rsidRPr="00C60443">
        <w:rPr>
          <w:rFonts w:ascii="Trade Gothic Next Rounded" w:hAnsi="Trade Gothic Next Rounded" w:cs="Cavolini"/>
          <w:color w:val="000000"/>
          <w:sz w:val="24"/>
          <w:szCs w:val="24"/>
          <w:shd w:val="clear" w:color="auto" w:fill="FFFFFF"/>
          <w:lang w:val="fr-FR"/>
        </w:rPr>
        <w:t>Ce professionnel, qui est traducteur avant d’</w:t>
      </w:r>
      <w:r w:rsidRPr="00C60443">
        <w:rPr>
          <w:rFonts w:ascii="Calibri" w:hAnsi="Calibri" w:cs="Calibri"/>
          <w:color w:val="000000"/>
          <w:sz w:val="24"/>
          <w:szCs w:val="24"/>
          <w:shd w:val="clear" w:color="auto" w:fill="FFFFFF"/>
          <w:lang w:val="fr-FR"/>
        </w:rPr>
        <w:t>ê</w:t>
      </w:r>
      <w:r w:rsidRPr="00C60443">
        <w:rPr>
          <w:rFonts w:ascii="Trade Gothic Next Rounded" w:hAnsi="Trade Gothic Next Rounded" w:cs="Cavolini"/>
          <w:color w:val="000000"/>
          <w:sz w:val="24"/>
          <w:szCs w:val="24"/>
          <w:shd w:val="clear" w:color="auto" w:fill="FFFFFF"/>
          <w:lang w:val="fr-FR"/>
        </w:rPr>
        <w:t xml:space="preserve">tre expert, </w:t>
      </w:r>
      <w:r w:rsidRPr="00C60443">
        <w:rPr>
          <w:rFonts w:ascii="Trade Gothic Next Rounded" w:hAnsi="Trade Gothic Next Rounded" w:cs="Cavolini"/>
          <w:color w:val="000000"/>
          <w:sz w:val="24"/>
          <w:szCs w:val="24"/>
          <w:u w:val="single"/>
          <w:shd w:val="clear" w:color="auto" w:fill="FFFFFF"/>
          <w:lang w:val="fr-FR"/>
        </w:rPr>
        <w:t>est asserment</w:t>
      </w:r>
      <w:r w:rsidRPr="00C60443">
        <w:rPr>
          <w:rFonts w:ascii="Calibri" w:hAnsi="Calibri" w:cs="Calibri"/>
          <w:color w:val="000000"/>
          <w:sz w:val="24"/>
          <w:szCs w:val="24"/>
          <w:u w:val="single"/>
          <w:shd w:val="clear" w:color="auto" w:fill="FFFFFF"/>
          <w:lang w:val="fr-FR"/>
        </w:rPr>
        <w:t>é</w:t>
      </w:r>
      <w:r w:rsidRPr="00C60443">
        <w:rPr>
          <w:rFonts w:ascii="Trade Gothic Next Rounded" w:hAnsi="Trade Gothic Next Rounded" w:cs="Cavolini"/>
          <w:color w:val="000000"/>
          <w:sz w:val="24"/>
          <w:szCs w:val="24"/>
          <w:shd w:val="clear" w:color="auto" w:fill="FFFFFF"/>
          <w:lang w:val="fr-FR"/>
        </w:rPr>
        <w:t xml:space="preserve"> aupr</w:t>
      </w:r>
      <w:r w:rsidRPr="00C60443">
        <w:rPr>
          <w:rFonts w:ascii="Calibri" w:hAnsi="Calibri" w:cs="Calibri"/>
          <w:color w:val="000000"/>
          <w:sz w:val="24"/>
          <w:szCs w:val="24"/>
          <w:shd w:val="clear" w:color="auto" w:fill="FFFFFF"/>
          <w:lang w:val="fr-FR"/>
        </w:rPr>
        <w:t>è</w:t>
      </w:r>
      <w:r w:rsidRPr="00C60443">
        <w:rPr>
          <w:rFonts w:ascii="Trade Gothic Next Rounded" w:hAnsi="Trade Gothic Next Rounded" w:cs="Cavolini"/>
          <w:color w:val="000000"/>
          <w:sz w:val="24"/>
          <w:szCs w:val="24"/>
          <w:shd w:val="clear" w:color="auto" w:fill="FFFFFF"/>
          <w:lang w:val="fr-FR"/>
        </w:rPr>
        <w:t xml:space="preserve">s d’une cour d’appel ou de la Cour de cassation, qui le sollicitent pour </w:t>
      </w:r>
      <w:r w:rsidRPr="00C60443">
        <w:rPr>
          <w:rFonts w:ascii="Trade Gothic Next Rounded" w:hAnsi="Trade Gothic Next Rounded" w:cs="Cavolini"/>
          <w:color w:val="000000"/>
          <w:sz w:val="24"/>
          <w:szCs w:val="24"/>
          <w:u w:val="single"/>
          <w:shd w:val="clear" w:color="auto" w:fill="FFFFFF"/>
          <w:lang w:val="fr-FR"/>
        </w:rPr>
        <w:t>traduire</w:t>
      </w:r>
      <w:r w:rsidRPr="00C60443">
        <w:rPr>
          <w:rFonts w:ascii="Trade Gothic Next Rounded" w:hAnsi="Trade Gothic Next Rounded" w:cs="Cavolini"/>
          <w:color w:val="000000"/>
          <w:sz w:val="24"/>
          <w:szCs w:val="24"/>
          <w:shd w:val="clear" w:color="auto" w:fill="FFFFFF"/>
          <w:lang w:val="fr-FR"/>
        </w:rPr>
        <w:t xml:space="preserve"> certains documents de langues </w:t>
      </w:r>
      <w:r w:rsidRPr="00C60443">
        <w:rPr>
          <w:rFonts w:ascii="Calibri" w:hAnsi="Calibri" w:cs="Calibri"/>
          <w:color w:val="000000"/>
          <w:sz w:val="24"/>
          <w:szCs w:val="24"/>
          <w:shd w:val="clear" w:color="auto" w:fill="FFFFFF"/>
          <w:lang w:val="fr-FR"/>
        </w:rPr>
        <w:t>é</w:t>
      </w:r>
      <w:r w:rsidRPr="00C60443">
        <w:rPr>
          <w:rFonts w:ascii="Trade Gothic Next Rounded" w:hAnsi="Trade Gothic Next Rounded" w:cs="Cavolini"/>
          <w:color w:val="000000"/>
          <w:sz w:val="24"/>
          <w:szCs w:val="24"/>
          <w:shd w:val="clear" w:color="auto" w:fill="FFFFFF"/>
          <w:lang w:val="fr-FR"/>
        </w:rPr>
        <w:t>trang</w:t>
      </w:r>
      <w:r w:rsidRPr="00C60443">
        <w:rPr>
          <w:rFonts w:ascii="Calibri" w:hAnsi="Calibri" w:cs="Calibri"/>
          <w:color w:val="000000"/>
          <w:sz w:val="24"/>
          <w:szCs w:val="24"/>
          <w:shd w:val="clear" w:color="auto" w:fill="FFFFFF"/>
          <w:lang w:val="fr-FR"/>
        </w:rPr>
        <w:t>è</w:t>
      </w:r>
      <w:r w:rsidRPr="00C60443">
        <w:rPr>
          <w:rFonts w:ascii="Trade Gothic Next Rounded" w:hAnsi="Trade Gothic Next Rounded" w:cs="Cavolini"/>
          <w:color w:val="000000"/>
          <w:sz w:val="24"/>
          <w:szCs w:val="24"/>
          <w:shd w:val="clear" w:color="auto" w:fill="FFFFFF"/>
          <w:lang w:val="fr-FR"/>
        </w:rPr>
        <w:t>res. Sa particularit</w:t>
      </w:r>
      <w:r w:rsidRPr="00C60443">
        <w:rPr>
          <w:rFonts w:ascii="Calibri" w:hAnsi="Calibri" w:cs="Calibri"/>
          <w:color w:val="000000"/>
          <w:sz w:val="24"/>
          <w:szCs w:val="24"/>
          <w:shd w:val="clear" w:color="auto" w:fill="FFFFFF"/>
          <w:lang w:val="fr-FR"/>
        </w:rPr>
        <w:t>é</w:t>
      </w:r>
      <w:r w:rsidRPr="00C60443">
        <w:rPr>
          <w:rFonts w:ascii="Trade Gothic Next Rounded" w:hAnsi="Trade Gothic Next Rounded" w:cs="Cavolini"/>
          <w:color w:val="000000"/>
          <w:sz w:val="24"/>
          <w:szCs w:val="24"/>
          <w:shd w:val="clear" w:color="auto" w:fill="FFFFFF"/>
          <w:lang w:val="fr-FR"/>
        </w:rPr>
        <w:t xml:space="preserve"> ? </w:t>
      </w:r>
      <w:r w:rsidRPr="00C60443">
        <w:rPr>
          <w:rFonts w:ascii="Trade Gothic Next Rounded" w:hAnsi="Trade Gothic Next Rounded" w:cs="Cavolini"/>
          <w:color w:val="000000"/>
          <w:sz w:val="24"/>
          <w:szCs w:val="24"/>
          <w:u w:val="single"/>
          <w:shd w:val="clear" w:color="auto" w:fill="FFFFFF"/>
          <w:lang w:val="fr-FR"/>
        </w:rPr>
        <w:t>Il fournit</w:t>
      </w:r>
      <w:r w:rsidRPr="00C60443">
        <w:rPr>
          <w:rFonts w:ascii="Trade Gothic Next Rounded" w:hAnsi="Trade Gothic Next Rounded" w:cs="Cavolini"/>
          <w:color w:val="000000"/>
          <w:sz w:val="24"/>
          <w:szCs w:val="24"/>
          <w:shd w:val="clear" w:color="auto" w:fill="FFFFFF"/>
          <w:lang w:val="fr-FR"/>
        </w:rPr>
        <w:t xml:space="preserve"> une traduction conforme et officiellement reconnue en France. </w:t>
      </w:r>
      <w:r w:rsidRPr="00EB70FD">
        <w:rPr>
          <w:rFonts w:ascii="Trade Gothic Next Rounded" w:hAnsi="Trade Gothic Next Rounded" w:cs="Cavolini"/>
          <w:color w:val="000000"/>
          <w:sz w:val="24"/>
          <w:szCs w:val="24"/>
          <w:u w:val="single"/>
          <w:shd w:val="clear" w:color="auto" w:fill="FFFFFF"/>
          <w:lang w:val="fr-FR"/>
        </w:rPr>
        <w:t xml:space="preserve">Il </w:t>
      </w:r>
      <w:proofErr w:type="gramStart"/>
      <w:r w:rsidRPr="00EB70FD">
        <w:rPr>
          <w:rFonts w:ascii="Trade Gothic Next Rounded" w:hAnsi="Trade Gothic Next Rounded" w:cs="Cavolini"/>
          <w:color w:val="000000"/>
          <w:sz w:val="24"/>
          <w:szCs w:val="24"/>
          <w:u w:val="single"/>
          <w:shd w:val="clear" w:color="auto" w:fill="FFFFFF"/>
          <w:lang w:val="fr-FR"/>
        </w:rPr>
        <w:t>a</w:t>
      </w:r>
      <w:proofErr w:type="gramEnd"/>
      <w:r w:rsidRPr="00EB70FD">
        <w:rPr>
          <w:rFonts w:ascii="Trade Gothic Next Rounded" w:hAnsi="Trade Gothic Next Rounded" w:cs="Cavolini"/>
          <w:color w:val="000000"/>
          <w:sz w:val="24"/>
          <w:szCs w:val="24"/>
          <w:shd w:val="clear" w:color="auto" w:fill="FFFFFF"/>
          <w:lang w:val="fr-FR"/>
        </w:rPr>
        <w:t xml:space="preserve"> un v</w:t>
      </w:r>
      <w:r w:rsidRPr="00EB70FD">
        <w:rPr>
          <w:rFonts w:ascii="Calibri" w:hAnsi="Calibri" w:cs="Calibri"/>
          <w:color w:val="000000"/>
          <w:sz w:val="24"/>
          <w:szCs w:val="24"/>
          <w:shd w:val="clear" w:color="auto" w:fill="FFFFFF"/>
          <w:lang w:val="fr-FR"/>
        </w:rPr>
        <w:t>é</w:t>
      </w:r>
      <w:r w:rsidRPr="00EB70FD">
        <w:rPr>
          <w:rFonts w:ascii="Trade Gothic Next Rounded" w:hAnsi="Trade Gothic Next Rounded" w:cs="Cavolini"/>
          <w:color w:val="000000"/>
          <w:sz w:val="24"/>
          <w:szCs w:val="24"/>
          <w:shd w:val="clear" w:color="auto" w:fill="FFFFFF"/>
          <w:lang w:val="fr-FR"/>
        </w:rPr>
        <w:t>ritable r</w:t>
      </w:r>
      <w:r w:rsidRPr="00EB70FD">
        <w:rPr>
          <w:rFonts w:ascii="Calibri" w:hAnsi="Calibri" w:cs="Calibri"/>
          <w:color w:val="000000"/>
          <w:sz w:val="24"/>
          <w:szCs w:val="24"/>
          <w:shd w:val="clear" w:color="auto" w:fill="FFFFFF"/>
          <w:lang w:val="fr-FR"/>
        </w:rPr>
        <w:t>ô</w:t>
      </w:r>
      <w:r w:rsidRPr="00EB70FD">
        <w:rPr>
          <w:rFonts w:ascii="Trade Gothic Next Rounded" w:hAnsi="Trade Gothic Next Rounded" w:cs="Cavolini"/>
          <w:color w:val="000000"/>
          <w:sz w:val="24"/>
          <w:szCs w:val="24"/>
          <w:shd w:val="clear" w:color="auto" w:fill="FFFFFF"/>
          <w:lang w:val="fr-FR"/>
        </w:rPr>
        <w:t>le d'interpr</w:t>
      </w:r>
      <w:r w:rsidRPr="00EB70FD">
        <w:rPr>
          <w:rFonts w:ascii="Calibri" w:hAnsi="Calibri" w:cs="Calibri"/>
          <w:color w:val="000000"/>
          <w:sz w:val="24"/>
          <w:szCs w:val="24"/>
          <w:shd w:val="clear" w:color="auto" w:fill="FFFFFF"/>
          <w:lang w:val="fr-FR"/>
        </w:rPr>
        <w:t>é</w:t>
      </w:r>
      <w:r w:rsidRPr="00EB70FD">
        <w:rPr>
          <w:rFonts w:ascii="Trade Gothic Next Rounded" w:hAnsi="Trade Gothic Next Rounded" w:cs="Cavolini"/>
          <w:color w:val="000000"/>
          <w:sz w:val="24"/>
          <w:szCs w:val="24"/>
          <w:shd w:val="clear" w:color="auto" w:fill="FFFFFF"/>
          <w:lang w:val="fr-FR"/>
        </w:rPr>
        <w:t>tariat.</w:t>
      </w:r>
    </w:p>
    <w:p w14:paraId="1289EA4A" w14:textId="77777777" w:rsidR="00761BF5" w:rsidRPr="00C60443" w:rsidRDefault="00761BF5" w:rsidP="00761BF5">
      <w:pPr>
        <w:pStyle w:val="a6"/>
        <w:jc w:val="both"/>
        <w:rPr>
          <w:rFonts w:ascii="Trade Gothic Next Rounded" w:hAnsi="Trade Gothic Next Rounded" w:cs="Cavolini"/>
          <w:color w:val="000000"/>
          <w:sz w:val="24"/>
          <w:szCs w:val="24"/>
          <w:shd w:val="clear" w:color="auto" w:fill="FFFFFF"/>
          <w:lang w:val="fr-FR"/>
        </w:rPr>
      </w:pPr>
      <w:r w:rsidRPr="00C60443">
        <w:rPr>
          <w:rFonts w:ascii="Trade Gothic Next Rounded" w:hAnsi="Trade Gothic Next Rounded" w:cs="Cavolini"/>
          <w:color w:val="000000"/>
          <w:sz w:val="24"/>
          <w:szCs w:val="24"/>
          <w:u w:val="single"/>
          <w:shd w:val="clear" w:color="auto" w:fill="FFFFFF"/>
          <w:lang w:val="fr-FR"/>
        </w:rPr>
        <w:t>On l’appelle</w:t>
      </w:r>
      <w:r w:rsidRPr="00C60443">
        <w:rPr>
          <w:rFonts w:ascii="Trade Gothic Next Rounded" w:hAnsi="Trade Gothic Next Rounded" w:cs="Cavolini"/>
          <w:color w:val="000000"/>
          <w:sz w:val="24"/>
          <w:szCs w:val="24"/>
          <w:shd w:val="clear" w:color="auto" w:fill="FFFFFF"/>
          <w:lang w:val="fr-FR"/>
        </w:rPr>
        <w:t xml:space="preserve"> aussi Collaborateur(</w:t>
      </w:r>
      <w:proofErr w:type="spellStart"/>
      <w:r w:rsidRPr="00C60443">
        <w:rPr>
          <w:rFonts w:ascii="Trade Gothic Next Rounded" w:hAnsi="Trade Gothic Next Rounded" w:cs="Cavolini"/>
          <w:color w:val="000000"/>
          <w:sz w:val="24"/>
          <w:szCs w:val="24"/>
          <w:shd w:val="clear" w:color="auto" w:fill="FFFFFF"/>
          <w:lang w:val="fr-FR"/>
        </w:rPr>
        <w:t>trice</w:t>
      </w:r>
      <w:proofErr w:type="spellEnd"/>
      <w:r w:rsidRPr="00C60443">
        <w:rPr>
          <w:rFonts w:ascii="Trade Gothic Next Rounded" w:hAnsi="Trade Gothic Next Rounded" w:cs="Cavolini"/>
          <w:color w:val="000000"/>
          <w:sz w:val="24"/>
          <w:szCs w:val="24"/>
          <w:shd w:val="clear" w:color="auto" w:fill="FFFFFF"/>
          <w:lang w:val="fr-FR"/>
        </w:rPr>
        <w:t>) occasionnel(le) de service public.</w:t>
      </w:r>
    </w:p>
    <w:p w14:paraId="4FEDE0D0" w14:textId="77777777" w:rsidR="00761BF5" w:rsidRPr="00EB70FD" w:rsidRDefault="00761BF5" w:rsidP="00761BF5">
      <w:pPr>
        <w:pStyle w:val="a6"/>
        <w:jc w:val="both"/>
        <w:rPr>
          <w:rFonts w:ascii="Cavolini" w:hAnsi="Cavolini" w:cs="Cavolini"/>
          <w:color w:val="000000"/>
          <w:sz w:val="24"/>
          <w:szCs w:val="24"/>
          <w:shd w:val="clear" w:color="auto" w:fill="FFFFFF"/>
          <w:lang w:val="fr-FR"/>
        </w:rPr>
      </w:pPr>
    </w:p>
    <w:p w14:paraId="73D673C9" w14:textId="77777777" w:rsidR="00761BF5" w:rsidRPr="00C60443" w:rsidRDefault="00761BF5" w:rsidP="00761BF5">
      <w:pPr>
        <w:pStyle w:val="a6"/>
        <w:rPr>
          <w:rFonts w:cstheme="minorHAnsi"/>
          <w:color w:val="000000"/>
          <w:sz w:val="24"/>
          <w:szCs w:val="24"/>
          <w:shd w:val="clear" w:color="auto" w:fill="FFFFFF"/>
          <w:lang w:val="fr-FR"/>
        </w:rPr>
      </w:pPr>
    </w:p>
    <w:p w14:paraId="0524D943" w14:textId="77777777" w:rsidR="00761BF5" w:rsidRPr="003310A4" w:rsidRDefault="00761BF5" w:rsidP="00761BF5">
      <w:pPr>
        <w:pStyle w:val="a6"/>
        <w:numPr>
          <w:ilvl w:val="0"/>
          <w:numId w:val="12"/>
        </w:numPr>
        <w:jc w:val="both"/>
        <w:rPr>
          <w:rFonts w:cstheme="minorHAnsi"/>
          <w:b/>
          <w:bCs/>
          <w:sz w:val="24"/>
          <w:szCs w:val="24"/>
          <w:lang w:val="fr-FR"/>
        </w:rPr>
      </w:pPr>
      <w:r w:rsidRPr="00F36AAE">
        <w:rPr>
          <w:rFonts w:cstheme="minorHAnsi"/>
          <w:color w:val="FF0000"/>
          <w:sz w:val="24"/>
          <w:szCs w:val="24"/>
          <w:shd w:val="clear" w:color="auto" w:fill="FFFFFF"/>
          <w:lang w:val="fr-FR"/>
        </w:rPr>
        <w:t xml:space="preserve">Soyez </w:t>
      </w:r>
      <w:r w:rsidRPr="00C638C8">
        <w:rPr>
          <w:rFonts w:cstheme="minorHAnsi"/>
          <w:sz w:val="24"/>
          <w:szCs w:val="24"/>
          <w:shd w:val="clear" w:color="auto" w:fill="FFFFFF"/>
          <w:lang w:val="fr-FR"/>
        </w:rPr>
        <w:t xml:space="preserve">____________________ </w:t>
      </w:r>
      <w:r w:rsidRPr="003310A4">
        <w:rPr>
          <w:rFonts w:cstheme="minorHAnsi"/>
          <w:color w:val="000000"/>
          <w:sz w:val="24"/>
          <w:szCs w:val="24"/>
          <w:shd w:val="clear" w:color="auto" w:fill="FFFFFF"/>
          <w:lang w:val="fr-FR"/>
        </w:rPr>
        <w:t>assermenté auprès d</w:t>
      </w:r>
      <w:r>
        <w:rPr>
          <w:rFonts w:cstheme="minorHAnsi"/>
          <w:color w:val="000000"/>
          <w:sz w:val="24"/>
          <w:szCs w:val="24"/>
          <w:shd w:val="clear" w:color="auto" w:fill="FFFFFF"/>
          <w:lang w:val="fr-FR"/>
        </w:rPr>
        <w:t>’une cour d’appel.</w:t>
      </w:r>
    </w:p>
    <w:p w14:paraId="71AFA0E6" w14:textId="77777777" w:rsidR="00761BF5" w:rsidRPr="003310A4" w:rsidRDefault="00761BF5" w:rsidP="00761BF5">
      <w:pPr>
        <w:pStyle w:val="a6"/>
        <w:numPr>
          <w:ilvl w:val="0"/>
          <w:numId w:val="12"/>
        </w:numPr>
        <w:jc w:val="both"/>
        <w:rPr>
          <w:rFonts w:cstheme="minorHAnsi"/>
          <w:b/>
          <w:bCs/>
          <w:sz w:val="24"/>
          <w:szCs w:val="24"/>
          <w:lang w:val="fr-FR"/>
        </w:rPr>
      </w:pPr>
      <w:r w:rsidRPr="00F36AAE">
        <w:rPr>
          <w:rFonts w:cstheme="minorHAnsi"/>
          <w:color w:val="FF0000"/>
          <w:sz w:val="24"/>
          <w:szCs w:val="24"/>
          <w:shd w:val="clear" w:color="auto" w:fill="FFFFFF"/>
          <w:lang w:val="fr-FR"/>
        </w:rPr>
        <w:t>Traduisez</w:t>
      </w:r>
      <w:r>
        <w:rPr>
          <w:rFonts w:cstheme="minorHAnsi"/>
          <w:color w:val="000000"/>
          <w:sz w:val="24"/>
          <w:szCs w:val="24"/>
          <w:shd w:val="clear" w:color="auto" w:fill="FFFFFF"/>
          <w:lang w:val="fr-FR"/>
        </w:rPr>
        <w:t xml:space="preserve"> _____________________ certains documents de langues étrangères.</w:t>
      </w:r>
    </w:p>
    <w:p w14:paraId="79BC9548" w14:textId="77777777" w:rsidR="00761BF5" w:rsidRPr="003310A4" w:rsidRDefault="00761BF5" w:rsidP="00761BF5">
      <w:pPr>
        <w:pStyle w:val="a6"/>
        <w:numPr>
          <w:ilvl w:val="0"/>
          <w:numId w:val="12"/>
        </w:numPr>
        <w:jc w:val="both"/>
        <w:rPr>
          <w:rFonts w:cstheme="minorHAnsi"/>
          <w:b/>
          <w:bCs/>
          <w:sz w:val="24"/>
          <w:szCs w:val="24"/>
          <w:lang w:val="en-US"/>
        </w:rPr>
      </w:pPr>
      <w:proofErr w:type="spellStart"/>
      <w:r w:rsidRPr="00F36AAE">
        <w:rPr>
          <w:rFonts w:cstheme="minorHAnsi"/>
          <w:color w:val="FF0000"/>
          <w:sz w:val="24"/>
          <w:szCs w:val="24"/>
          <w:shd w:val="clear" w:color="auto" w:fill="FFFFFF"/>
          <w:lang w:val="en-US"/>
        </w:rPr>
        <w:t>Fournissez</w:t>
      </w:r>
      <w:proofErr w:type="spellEnd"/>
      <w:r>
        <w:rPr>
          <w:rFonts w:cstheme="minorHAnsi"/>
          <w:color w:val="000000"/>
          <w:sz w:val="24"/>
          <w:szCs w:val="24"/>
          <w:shd w:val="clear" w:color="auto" w:fill="FFFFFF"/>
          <w:lang w:val="en-US"/>
        </w:rPr>
        <w:t xml:space="preserve"> _________________________ </w:t>
      </w:r>
      <w:proofErr w:type="spellStart"/>
      <w:r>
        <w:rPr>
          <w:rFonts w:cstheme="minorHAnsi"/>
          <w:color w:val="000000"/>
          <w:sz w:val="24"/>
          <w:szCs w:val="24"/>
          <w:shd w:val="clear" w:color="auto" w:fill="FFFFFF"/>
          <w:lang w:val="en-US"/>
        </w:rPr>
        <w:t>une</w:t>
      </w:r>
      <w:proofErr w:type="spellEnd"/>
      <w:r>
        <w:rPr>
          <w:rFonts w:cstheme="minorHAnsi"/>
          <w:color w:val="000000"/>
          <w:sz w:val="24"/>
          <w:szCs w:val="24"/>
          <w:shd w:val="clear" w:color="auto" w:fill="FFFFFF"/>
          <w:lang w:val="en-US"/>
        </w:rPr>
        <w:t xml:space="preserve"> </w:t>
      </w:r>
      <w:proofErr w:type="spellStart"/>
      <w:r>
        <w:rPr>
          <w:rFonts w:cstheme="minorHAnsi"/>
          <w:color w:val="000000"/>
          <w:sz w:val="24"/>
          <w:szCs w:val="24"/>
          <w:shd w:val="clear" w:color="auto" w:fill="FFFFFF"/>
          <w:lang w:val="en-US"/>
        </w:rPr>
        <w:t>traduction</w:t>
      </w:r>
      <w:proofErr w:type="spellEnd"/>
      <w:r>
        <w:rPr>
          <w:rFonts w:cstheme="minorHAnsi"/>
          <w:color w:val="000000"/>
          <w:sz w:val="24"/>
          <w:szCs w:val="24"/>
          <w:shd w:val="clear" w:color="auto" w:fill="FFFFFF"/>
          <w:lang w:val="en-US"/>
        </w:rPr>
        <w:t xml:space="preserve"> </w:t>
      </w:r>
      <w:proofErr w:type="spellStart"/>
      <w:r>
        <w:rPr>
          <w:rFonts w:cstheme="minorHAnsi"/>
          <w:color w:val="000000"/>
          <w:sz w:val="24"/>
          <w:szCs w:val="24"/>
          <w:shd w:val="clear" w:color="auto" w:fill="FFFFFF"/>
          <w:lang w:val="en-US"/>
        </w:rPr>
        <w:t>conforme</w:t>
      </w:r>
      <w:proofErr w:type="spellEnd"/>
      <w:r>
        <w:rPr>
          <w:rFonts w:cstheme="minorHAnsi"/>
          <w:color w:val="000000"/>
          <w:sz w:val="24"/>
          <w:szCs w:val="24"/>
          <w:shd w:val="clear" w:color="auto" w:fill="FFFFFF"/>
          <w:lang w:val="en-US"/>
        </w:rPr>
        <w:t>.</w:t>
      </w:r>
    </w:p>
    <w:p w14:paraId="52B7E391" w14:textId="77777777" w:rsidR="00761BF5" w:rsidRPr="00C60443" w:rsidRDefault="00761BF5" w:rsidP="00761BF5">
      <w:pPr>
        <w:pStyle w:val="a6"/>
        <w:numPr>
          <w:ilvl w:val="0"/>
          <w:numId w:val="12"/>
        </w:numPr>
        <w:jc w:val="both"/>
        <w:rPr>
          <w:rFonts w:cstheme="minorHAnsi"/>
          <w:b/>
          <w:bCs/>
          <w:sz w:val="24"/>
          <w:szCs w:val="24"/>
          <w:lang w:val="fr-FR"/>
        </w:rPr>
      </w:pPr>
      <w:r w:rsidRPr="00F36AAE">
        <w:rPr>
          <w:rFonts w:cstheme="minorHAnsi"/>
          <w:color w:val="FF0000"/>
          <w:sz w:val="24"/>
          <w:szCs w:val="24"/>
          <w:shd w:val="clear" w:color="auto" w:fill="FFFFFF"/>
          <w:lang w:val="fr-FR"/>
        </w:rPr>
        <w:t>Ayez</w:t>
      </w:r>
      <w:r w:rsidRPr="003310A4">
        <w:rPr>
          <w:rFonts w:cstheme="minorHAnsi"/>
          <w:color w:val="000000"/>
          <w:sz w:val="24"/>
          <w:szCs w:val="24"/>
          <w:shd w:val="clear" w:color="auto" w:fill="FFFFFF"/>
          <w:lang w:val="fr-FR"/>
        </w:rPr>
        <w:t xml:space="preserve"> </w:t>
      </w:r>
      <w:r>
        <w:rPr>
          <w:rFonts w:cstheme="minorHAnsi"/>
          <w:color w:val="000000"/>
          <w:sz w:val="24"/>
          <w:szCs w:val="24"/>
          <w:shd w:val="clear" w:color="auto" w:fill="FFFFFF"/>
          <w:lang w:val="fr-FR"/>
        </w:rPr>
        <w:t>___________________________</w:t>
      </w:r>
      <w:r w:rsidRPr="003310A4">
        <w:rPr>
          <w:rFonts w:cstheme="minorHAnsi"/>
          <w:color w:val="000000"/>
          <w:sz w:val="24"/>
          <w:szCs w:val="24"/>
          <w:shd w:val="clear" w:color="auto" w:fill="FFFFFF"/>
          <w:lang w:val="fr-FR"/>
        </w:rPr>
        <w:t>un véritable rôle d</w:t>
      </w:r>
      <w:r>
        <w:rPr>
          <w:rFonts w:cstheme="minorHAnsi"/>
          <w:color w:val="000000"/>
          <w:sz w:val="24"/>
          <w:szCs w:val="24"/>
          <w:shd w:val="clear" w:color="auto" w:fill="FFFFFF"/>
          <w:lang w:val="fr-FR"/>
        </w:rPr>
        <w:t>’interprétariat.</w:t>
      </w:r>
    </w:p>
    <w:p w14:paraId="73A2079E" w14:textId="77777777" w:rsidR="00761BF5" w:rsidRPr="003310A4" w:rsidRDefault="00761BF5" w:rsidP="00761BF5">
      <w:pPr>
        <w:pStyle w:val="a6"/>
        <w:numPr>
          <w:ilvl w:val="0"/>
          <w:numId w:val="12"/>
        </w:numPr>
        <w:jc w:val="both"/>
        <w:rPr>
          <w:rFonts w:cstheme="minorHAnsi"/>
          <w:b/>
          <w:bCs/>
          <w:sz w:val="24"/>
          <w:szCs w:val="24"/>
          <w:lang w:val="fr-FR"/>
        </w:rPr>
      </w:pPr>
      <w:r w:rsidRPr="00F36AAE">
        <w:rPr>
          <w:rFonts w:cstheme="minorHAnsi"/>
          <w:color w:val="FF0000"/>
          <w:sz w:val="24"/>
          <w:szCs w:val="24"/>
          <w:shd w:val="clear" w:color="auto" w:fill="FFFFFF"/>
          <w:lang w:val="fr-FR"/>
        </w:rPr>
        <w:t>Appelez-vous</w:t>
      </w:r>
      <w:r>
        <w:rPr>
          <w:rFonts w:cstheme="minorHAnsi"/>
          <w:color w:val="000000"/>
          <w:sz w:val="24"/>
          <w:szCs w:val="24"/>
          <w:shd w:val="clear" w:color="auto" w:fill="FFFFFF"/>
          <w:lang w:val="fr-FR"/>
        </w:rPr>
        <w:t xml:space="preserve"> _________________collaborateur(</w:t>
      </w:r>
      <w:proofErr w:type="spellStart"/>
      <w:r>
        <w:rPr>
          <w:rFonts w:cstheme="minorHAnsi"/>
          <w:color w:val="000000"/>
          <w:sz w:val="24"/>
          <w:szCs w:val="24"/>
          <w:shd w:val="clear" w:color="auto" w:fill="FFFFFF"/>
          <w:lang w:val="fr-FR"/>
        </w:rPr>
        <w:t>trice</w:t>
      </w:r>
      <w:proofErr w:type="spellEnd"/>
      <w:r>
        <w:rPr>
          <w:rFonts w:cstheme="minorHAnsi"/>
          <w:color w:val="000000"/>
          <w:sz w:val="24"/>
          <w:szCs w:val="24"/>
          <w:shd w:val="clear" w:color="auto" w:fill="FFFFFF"/>
          <w:lang w:val="fr-FR"/>
        </w:rPr>
        <w:t xml:space="preserve">) </w:t>
      </w:r>
      <w:proofErr w:type="spellStart"/>
      <w:r>
        <w:rPr>
          <w:rFonts w:cstheme="minorHAnsi"/>
          <w:color w:val="000000"/>
          <w:sz w:val="24"/>
          <w:szCs w:val="24"/>
          <w:shd w:val="clear" w:color="auto" w:fill="FFFFFF"/>
          <w:lang w:val="fr-FR"/>
        </w:rPr>
        <w:t>occasionel</w:t>
      </w:r>
      <w:proofErr w:type="spellEnd"/>
      <w:r>
        <w:rPr>
          <w:rFonts w:cstheme="minorHAnsi"/>
          <w:color w:val="000000"/>
          <w:sz w:val="24"/>
          <w:szCs w:val="24"/>
          <w:shd w:val="clear" w:color="auto" w:fill="FFFFFF"/>
          <w:lang w:val="fr-FR"/>
        </w:rPr>
        <w:t>(le) de service public.</w:t>
      </w:r>
    </w:p>
    <w:p w14:paraId="2A0B1F5A" w14:textId="77777777" w:rsidR="00761BF5" w:rsidRDefault="00761BF5" w:rsidP="00761BF5">
      <w:pPr>
        <w:pStyle w:val="a6"/>
        <w:rPr>
          <w:rFonts w:cstheme="minorHAnsi"/>
          <w:b/>
          <w:bCs/>
          <w:sz w:val="24"/>
          <w:szCs w:val="24"/>
          <w:lang w:val="fr-FR"/>
        </w:rPr>
      </w:pPr>
    </w:p>
    <w:p w14:paraId="07BE895B" w14:textId="77777777" w:rsidR="00761BF5" w:rsidRPr="00E72489" w:rsidRDefault="00761BF5" w:rsidP="00761BF5">
      <w:pPr>
        <w:pStyle w:val="a6"/>
        <w:numPr>
          <w:ilvl w:val="0"/>
          <w:numId w:val="9"/>
        </w:numPr>
        <w:ind w:left="284"/>
        <w:jc w:val="center"/>
        <w:rPr>
          <w:rFonts w:cstheme="minorHAnsi"/>
          <w:b/>
          <w:bCs/>
          <w:color w:val="0070C0"/>
          <w:sz w:val="24"/>
          <w:szCs w:val="24"/>
          <w:lang w:val="fr-FR"/>
        </w:rPr>
      </w:pPr>
      <w:r w:rsidRPr="00E72489">
        <w:rPr>
          <w:rFonts w:cstheme="minorHAnsi"/>
          <w:b/>
          <w:bCs/>
          <w:color w:val="0070C0"/>
          <w:sz w:val="24"/>
          <w:szCs w:val="24"/>
          <w:lang w:val="fr-FR"/>
        </w:rPr>
        <w:t>NÉGATION</w:t>
      </w:r>
    </w:p>
    <w:p w14:paraId="33A80A60" w14:textId="77777777" w:rsidR="00761BF5" w:rsidRDefault="00761BF5" w:rsidP="00761BF5">
      <w:pPr>
        <w:pStyle w:val="a6"/>
        <w:rPr>
          <w:rFonts w:cstheme="minorHAnsi"/>
          <w:b/>
          <w:bCs/>
          <w:sz w:val="24"/>
          <w:szCs w:val="24"/>
          <w:lang w:val="fr-FR"/>
        </w:rPr>
      </w:pPr>
    </w:p>
    <w:p w14:paraId="50A2E60E" w14:textId="07067D10" w:rsidR="00761BF5" w:rsidRPr="002B5D36" w:rsidRDefault="00761BF5" w:rsidP="00761BF5">
      <w:pPr>
        <w:pStyle w:val="a6"/>
        <w:numPr>
          <w:ilvl w:val="0"/>
          <w:numId w:val="10"/>
        </w:numPr>
        <w:rPr>
          <w:rFonts w:cstheme="minorHAnsi"/>
          <w:b/>
          <w:bCs/>
          <w:sz w:val="24"/>
          <w:szCs w:val="24"/>
          <w:lang w:val="fr-FR"/>
        </w:rPr>
      </w:pPr>
      <w:r w:rsidRPr="002B5D36">
        <w:rPr>
          <w:rFonts w:cstheme="minorHAnsi"/>
          <w:b/>
          <w:bCs/>
          <w:sz w:val="24"/>
          <w:szCs w:val="24"/>
          <w:lang w:val="fr-FR"/>
        </w:rPr>
        <w:t>Complétez les phrases suivantes avec un élément négatif.</w:t>
      </w:r>
      <w:r>
        <w:rPr>
          <w:rFonts w:cstheme="minorHAnsi"/>
          <w:b/>
          <w:bCs/>
          <w:sz w:val="24"/>
          <w:szCs w:val="24"/>
          <w:lang w:val="fr-FR"/>
        </w:rPr>
        <w:tab/>
      </w:r>
      <w:r>
        <w:rPr>
          <w:rFonts w:cstheme="minorHAnsi"/>
          <w:b/>
          <w:bCs/>
          <w:sz w:val="24"/>
          <w:szCs w:val="24"/>
          <w:lang w:val="fr-FR"/>
        </w:rPr>
        <w:tab/>
      </w:r>
    </w:p>
    <w:p w14:paraId="1460977B" w14:textId="77777777" w:rsidR="00761BF5" w:rsidRPr="001E033A" w:rsidRDefault="00761BF5" w:rsidP="00761BF5">
      <w:pPr>
        <w:pStyle w:val="a6"/>
        <w:numPr>
          <w:ilvl w:val="0"/>
          <w:numId w:val="4"/>
        </w:numPr>
        <w:jc w:val="both"/>
        <w:rPr>
          <w:rFonts w:cstheme="minorHAnsi"/>
          <w:color w:val="000000"/>
          <w:lang w:val="fr-FR"/>
        </w:rPr>
      </w:pPr>
      <w:r w:rsidRPr="001E033A">
        <w:rPr>
          <w:rFonts w:cstheme="minorHAnsi"/>
          <w:color w:val="000000"/>
          <w:lang w:val="fr-FR"/>
        </w:rPr>
        <w:t>La filière LEA (Langues étrangères appliquées) n’est</w:t>
      </w:r>
      <w:r>
        <w:rPr>
          <w:rFonts w:cstheme="minorHAnsi"/>
          <w:color w:val="000000"/>
          <w:lang w:val="fr-FR"/>
        </w:rPr>
        <w:t xml:space="preserve"> </w:t>
      </w:r>
      <w:r w:rsidRPr="001E033A">
        <w:rPr>
          <w:rFonts w:cstheme="minorHAnsi"/>
          <w:color w:val="FF0000"/>
          <w:lang w:val="fr-FR"/>
        </w:rPr>
        <w:t>pas</w:t>
      </w:r>
      <w:r w:rsidRPr="001E033A">
        <w:rPr>
          <w:rFonts w:cstheme="minorHAnsi"/>
          <w:color w:val="000000"/>
          <w:lang w:val="fr-FR"/>
        </w:rPr>
        <w:t xml:space="preserve"> ________________ orientée vers la littérature.</w:t>
      </w:r>
    </w:p>
    <w:p w14:paraId="58A00ED7" w14:textId="77777777" w:rsidR="00761BF5" w:rsidRPr="001E033A" w:rsidRDefault="00761BF5" w:rsidP="00761BF5">
      <w:pPr>
        <w:pStyle w:val="a6"/>
        <w:numPr>
          <w:ilvl w:val="0"/>
          <w:numId w:val="4"/>
        </w:numPr>
        <w:jc w:val="both"/>
        <w:rPr>
          <w:rFonts w:cstheme="minorHAnsi"/>
          <w:color w:val="000000"/>
          <w:lang w:val="fr-FR"/>
        </w:rPr>
      </w:pPr>
      <w:r w:rsidRPr="001E033A">
        <w:rPr>
          <w:rFonts w:cstheme="minorHAnsi"/>
          <w:color w:val="000000"/>
          <w:lang w:val="fr-FR"/>
        </w:rPr>
        <w:t>L’enseignement ne se concentre</w:t>
      </w:r>
      <w:r>
        <w:rPr>
          <w:rFonts w:cstheme="minorHAnsi"/>
          <w:color w:val="000000"/>
          <w:lang w:val="fr-FR"/>
        </w:rPr>
        <w:t xml:space="preserve"> </w:t>
      </w:r>
      <w:r w:rsidRPr="001E033A">
        <w:rPr>
          <w:rFonts w:cstheme="minorHAnsi"/>
          <w:color w:val="FF0000"/>
          <w:lang w:val="fr-FR"/>
        </w:rPr>
        <w:t>ni</w:t>
      </w:r>
      <w:r w:rsidRPr="001E033A">
        <w:rPr>
          <w:rFonts w:cstheme="minorHAnsi"/>
          <w:color w:val="000000"/>
          <w:lang w:val="fr-FR"/>
        </w:rPr>
        <w:t xml:space="preserve">________________ sur la gestion </w:t>
      </w:r>
      <w:r w:rsidRPr="001E033A">
        <w:rPr>
          <w:rFonts w:cstheme="minorHAnsi"/>
          <w:color w:val="FF0000"/>
          <w:lang w:val="fr-FR"/>
        </w:rPr>
        <w:t>ni</w:t>
      </w:r>
      <w:r w:rsidRPr="001E033A">
        <w:rPr>
          <w:rFonts w:cstheme="minorHAnsi"/>
          <w:color w:val="000000"/>
          <w:lang w:val="fr-FR"/>
        </w:rPr>
        <w:t>________________ sur l’informatique.</w:t>
      </w:r>
    </w:p>
    <w:p w14:paraId="0F66410C" w14:textId="77777777" w:rsidR="00761BF5" w:rsidRPr="001E033A" w:rsidRDefault="00761BF5" w:rsidP="00761BF5">
      <w:pPr>
        <w:pStyle w:val="a6"/>
        <w:numPr>
          <w:ilvl w:val="0"/>
          <w:numId w:val="4"/>
        </w:numPr>
        <w:jc w:val="both"/>
        <w:rPr>
          <w:rFonts w:cstheme="minorHAnsi"/>
          <w:color w:val="000000"/>
          <w:lang w:val="fr-FR"/>
        </w:rPr>
      </w:pPr>
      <w:r w:rsidRPr="001E033A">
        <w:rPr>
          <w:rFonts w:cstheme="minorHAnsi"/>
          <w:color w:val="000000"/>
          <w:lang w:val="fr-FR"/>
        </w:rPr>
        <w:t xml:space="preserve">La filière LLCER (Langues, littératures, civilisations étrangères et régionales) ne s’adresse à </w:t>
      </w:r>
      <w:r w:rsidRPr="001E033A">
        <w:rPr>
          <w:rFonts w:cstheme="minorHAnsi"/>
          <w:color w:val="FF0000"/>
          <w:lang w:val="fr-FR"/>
        </w:rPr>
        <w:t>personne</w:t>
      </w:r>
      <w:r w:rsidRPr="001E033A">
        <w:rPr>
          <w:rFonts w:cstheme="minorHAnsi"/>
          <w:color w:val="000000"/>
          <w:lang w:val="fr-FR"/>
        </w:rPr>
        <w:t>________________.</w:t>
      </w:r>
    </w:p>
    <w:p w14:paraId="60DA3543" w14:textId="77777777" w:rsidR="00761BF5" w:rsidRDefault="00761BF5" w:rsidP="00761BF5">
      <w:pPr>
        <w:pStyle w:val="a6"/>
        <w:numPr>
          <w:ilvl w:val="0"/>
          <w:numId w:val="4"/>
        </w:numPr>
        <w:jc w:val="both"/>
        <w:rPr>
          <w:rFonts w:cstheme="minorHAnsi"/>
          <w:color w:val="000000"/>
          <w:lang w:val="fr-FR"/>
        </w:rPr>
      </w:pPr>
      <w:r w:rsidRPr="001E033A">
        <w:rPr>
          <w:rFonts w:cstheme="minorHAnsi"/>
          <w:color w:val="FF0000"/>
          <w:lang w:val="fr-FR"/>
        </w:rPr>
        <w:t>Aucun</w:t>
      </w:r>
      <w:r w:rsidRPr="001E033A">
        <w:rPr>
          <w:rFonts w:cstheme="minorHAnsi"/>
          <w:color w:val="000000"/>
          <w:lang w:val="fr-FR"/>
        </w:rPr>
        <w:t>________________ parcours n’est proposé en cours de licence.</w:t>
      </w:r>
    </w:p>
    <w:p w14:paraId="2E3A2541" w14:textId="77777777" w:rsidR="00761BF5" w:rsidRDefault="00761BF5" w:rsidP="00761BF5">
      <w:pPr>
        <w:pStyle w:val="a6"/>
        <w:numPr>
          <w:ilvl w:val="0"/>
          <w:numId w:val="4"/>
        </w:numPr>
        <w:jc w:val="both"/>
        <w:rPr>
          <w:rFonts w:cstheme="minorHAnsi"/>
          <w:color w:val="000000"/>
          <w:lang w:val="fr-FR"/>
        </w:rPr>
      </w:pPr>
      <w:r w:rsidRPr="00D85022">
        <w:rPr>
          <w:rFonts w:cstheme="minorHAnsi"/>
          <w:lang w:val="fr-FR"/>
        </w:rPr>
        <w:t>On ne peut</w:t>
      </w:r>
      <w:r>
        <w:rPr>
          <w:rFonts w:cstheme="minorHAnsi"/>
          <w:color w:val="FF0000"/>
          <w:lang w:val="fr-FR"/>
        </w:rPr>
        <w:t xml:space="preserve"> rien</w:t>
      </w:r>
      <w:r>
        <w:rPr>
          <w:rFonts w:cstheme="minorHAnsi"/>
          <w:color w:val="000000"/>
          <w:lang w:val="fr-FR"/>
        </w:rPr>
        <w:t>________________ viser sans une licence.</w:t>
      </w:r>
    </w:p>
    <w:p w14:paraId="07B40742" w14:textId="77777777" w:rsidR="00761BF5" w:rsidRDefault="00761BF5" w:rsidP="00761BF5">
      <w:pPr>
        <w:pStyle w:val="a6"/>
        <w:numPr>
          <w:ilvl w:val="0"/>
          <w:numId w:val="4"/>
        </w:numPr>
        <w:jc w:val="both"/>
        <w:rPr>
          <w:rFonts w:cstheme="minorHAnsi"/>
          <w:color w:val="000000"/>
          <w:lang w:val="fr-FR"/>
        </w:rPr>
      </w:pPr>
      <w:r>
        <w:rPr>
          <w:rFonts w:cstheme="minorHAnsi"/>
          <w:lang w:val="fr-FR"/>
        </w:rPr>
        <w:t>Il ne trouvait ce document</w:t>
      </w:r>
      <w:r w:rsidRPr="005C2677">
        <w:rPr>
          <w:rFonts w:cstheme="minorHAnsi"/>
          <w:lang w:val="fr-FR"/>
        </w:rPr>
        <w:t xml:space="preserve"> </w:t>
      </w:r>
      <w:r w:rsidRPr="005C2677">
        <w:rPr>
          <w:rFonts w:cstheme="minorHAnsi"/>
          <w:color w:val="FF0000"/>
          <w:lang w:val="fr-FR"/>
        </w:rPr>
        <w:t>nulle part</w:t>
      </w:r>
      <w:r>
        <w:rPr>
          <w:rFonts w:cstheme="minorHAnsi"/>
          <w:lang w:val="fr-FR"/>
        </w:rPr>
        <w:t xml:space="preserve"> </w:t>
      </w:r>
      <w:r w:rsidRPr="001E033A">
        <w:rPr>
          <w:rFonts w:cstheme="minorHAnsi"/>
          <w:color w:val="000000"/>
          <w:lang w:val="fr-FR"/>
        </w:rPr>
        <w:t>________________</w:t>
      </w:r>
      <w:r>
        <w:rPr>
          <w:rFonts w:cstheme="minorHAnsi"/>
          <w:color w:val="000000"/>
          <w:lang w:val="fr-FR"/>
        </w:rPr>
        <w:t>.</w:t>
      </w:r>
    </w:p>
    <w:p w14:paraId="20871DE2" w14:textId="77777777" w:rsidR="00761BF5" w:rsidRPr="00EB70FD" w:rsidRDefault="00761BF5" w:rsidP="00761BF5">
      <w:pPr>
        <w:pStyle w:val="a6"/>
        <w:jc w:val="both"/>
        <w:rPr>
          <w:rFonts w:cstheme="minorHAnsi"/>
          <w:color w:val="000000"/>
          <w:lang w:val="fr-FR"/>
        </w:rPr>
      </w:pPr>
    </w:p>
    <w:p w14:paraId="7A9235B3" w14:textId="77777777" w:rsidR="00761BF5" w:rsidRPr="001E033A" w:rsidRDefault="00761BF5" w:rsidP="00761BF5">
      <w:pPr>
        <w:pStyle w:val="a6"/>
        <w:jc w:val="both"/>
        <w:rPr>
          <w:rFonts w:cstheme="minorHAnsi"/>
          <w:color w:val="000000"/>
          <w:lang w:val="fr-FR"/>
        </w:rPr>
      </w:pPr>
    </w:p>
    <w:p w14:paraId="5623029F" w14:textId="602B15C4" w:rsidR="00761BF5" w:rsidRPr="00D70680" w:rsidRDefault="00761BF5" w:rsidP="00761BF5">
      <w:pPr>
        <w:pStyle w:val="a6"/>
        <w:numPr>
          <w:ilvl w:val="0"/>
          <w:numId w:val="10"/>
        </w:numPr>
        <w:jc w:val="both"/>
        <w:rPr>
          <w:rFonts w:cstheme="minorHAnsi"/>
          <w:b/>
          <w:bCs/>
          <w:sz w:val="24"/>
          <w:szCs w:val="24"/>
          <w:lang w:val="fr-FR"/>
        </w:rPr>
      </w:pPr>
      <w:r w:rsidRPr="00D70680">
        <w:rPr>
          <w:rFonts w:cstheme="minorHAnsi"/>
          <w:b/>
          <w:bCs/>
          <w:sz w:val="24"/>
          <w:szCs w:val="24"/>
          <w:lang w:val="fr-FR"/>
        </w:rPr>
        <w:t>Répondez négativement</w:t>
      </w:r>
      <w:r>
        <w:rPr>
          <w:rFonts w:cstheme="minorHAnsi"/>
          <w:b/>
          <w:bCs/>
          <w:sz w:val="24"/>
          <w:szCs w:val="24"/>
          <w:lang w:val="fr-FR"/>
        </w:rPr>
        <w:t xml:space="preserve"> aux questions suivantes.</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18286B80" w14:textId="77777777" w:rsidR="00761BF5" w:rsidRPr="00D70680" w:rsidRDefault="00761BF5" w:rsidP="00761BF5">
      <w:pPr>
        <w:pStyle w:val="a6"/>
        <w:numPr>
          <w:ilvl w:val="0"/>
          <w:numId w:val="5"/>
        </w:numPr>
        <w:jc w:val="both"/>
        <w:rPr>
          <w:rFonts w:cstheme="minorHAnsi"/>
          <w:sz w:val="24"/>
          <w:szCs w:val="24"/>
          <w:lang w:val="fr-FR"/>
        </w:rPr>
      </w:pPr>
      <w:r w:rsidRPr="00D70680">
        <w:rPr>
          <w:rFonts w:cstheme="minorHAnsi"/>
          <w:sz w:val="24"/>
          <w:szCs w:val="24"/>
          <w:lang w:val="fr-FR"/>
        </w:rPr>
        <w:t xml:space="preserve">Tu ne suis plus tes études ? </w:t>
      </w:r>
      <w:r w:rsidRPr="00D70680">
        <w:rPr>
          <w:rFonts w:cstheme="minorHAnsi"/>
          <w:sz w:val="24"/>
          <w:szCs w:val="24"/>
          <w:lang w:val="fr-FR"/>
        </w:rPr>
        <w:tab/>
      </w:r>
    </w:p>
    <w:p w14:paraId="61B0C9E4" w14:textId="77777777" w:rsidR="00761BF5" w:rsidRPr="00D70680" w:rsidRDefault="00761BF5" w:rsidP="00761BF5">
      <w:pPr>
        <w:pStyle w:val="a6"/>
        <w:jc w:val="both"/>
        <w:rPr>
          <w:rFonts w:cstheme="minorHAnsi"/>
          <w:sz w:val="24"/>
          <w:szCs w:val="24"/>
          <w:lang w:val="fr-FR"/>
        </w:rPr>
      </w:pPr>
      <w:r w:rsidRPr="00546AA7">
        <w:rPr>
          <w:rFonts w:cstheme="minorHAnsi"/>
          <w:sz w:val="24"/>
          <w:szCs w:val="24"/>
          <w:lang w:val="en-US"/>
        </w:rPr>
        <w:t>Si</w:t>
      </w:r>
      <w:r w:rsidRPr="004A512B">
        <w:rPr>
          <w:rFonts w:cstheme="minorHAnsi"/>
          <w:color w:val="FF0000"/>
          <w:sz w:val="24"/>
          <w:szCs w:val="24"/>
          <w:lang w:val="en-US"/>
        </w:rPr>
        <w:t xml:space="preserve"> je les suis</w:t>
      </w:r>
      <w:r w:rsidRPr="00D70680">
        <w:rPr>
          <w:rFonts w:cstheme="minorHAnsi"/>
          <w:sz w:val="24"/>
          <w:szCs w:val="24"/>
          <w:lang w:val="fr-FR"/>
        </w:rPr>
        <w:t>_____________________________________</w:t>
      </w:r>
      <w:r>
        <w:rPr>
          <w:rFonts w:cstheme="minorHAnsi"/>
          <w:sz w:val="24"/>
          <w:szCs w:val="24"/>
          <w:lang w:val="fr-FR"/>
        </w:rPr>
        <w:t>________________</w:t>
      </w:r>
      <w:r w:rsidRPr="00D70680">
        <w:rPr>
          <w:rFonts w:cstheme="minorHAnsi"/>
          <w:sz w:val="24"/>
          <w:szCs w:val="24"/>
          <w:lang w:val="fr-FR"/>
        </w:rPr>
        <w:t>___</w:t>
      </w:r>
    </w:p>
    <w:p w14:paraId="563E191A" w14:textId="77777777" w:rsidR="00761BF5" w:rsidRPr="00D70680" w:rsidRDefault="00761BF5" w:rsidP="00761BF5">
      <w:pPr>
        <w:pStyle w:val="a6"/>
        <w:numPr>
          <w:ilvl w:val="0"/>
          <w:numId w:val="5"/>
        </w:numPr>
        <w:jc w:val="both"/>
        <w:rPr>
          <w:rFonts w:cstheme="minorHAnsi"/>
          <w:sz w:val="24"/>
          <w:szCs w:val="24"/>
          <w:lang w:val="fr-FR"/>
        </w:rPr>
      </w:pPr>
      <w:r w:rsidRPr="00D70680">
        <w:rPr>
          <w:rFonts w:cstheme="minorHAnsi"/>
          <w:sz w:val="24"/>
          <w:szCs w:val="24"/>
          <w:lang w:val="fr-FR"/>
        </w:rPr>
        <w:t>Téléphone au secrétariat pour voir s’il y a encore là un responsable.</w:t>
      </w:r>
    </w:p>
    <w:p w14:paraId="2755DC27" w14:textId="77777777" w:rsidR="00761BF5" w:rsidRDefault="00761BF5" w:rsidP="00761BF5">
      <w:pPr>
        <w:pStyle w:val="a6"/>
        <w:jc w:val="both"/>
        <w:rPr>
          <w:rFonts w:cstheme="minorHAnsi"/>
          <w:sz w:val="24"/>
          <w:szCs w:val="24"/>
          <w:lang w:val="fr-FR"/>
        </w:rPr>
      </w:pPr>
      <w:r>
        <w:rPr>
          <w:rFonts w:cstheme="minorHAnsi"/>
          <w:sz w:val="24"/>
          <w:szCs w:val="24"/>
          <w:lang w:val="fr-FR"/>
        </w:rPr>
        <w:t xml:space="preserve">Je viens de téléphoner mais il </w:t>
      </w:r>
      <w:r w:rsidRPr="004A512B">
        <w:rPr>
          <w:rFonts w:cstheme="minorHAnsi"/>
          <w:color w:val="FF0000"/>
          <w:sz w:val="24"/>
          <w:szCs w:val="24"/>
          <w:lang w:val="fr-FR"/>
        </w:rPr>
        <w:t>n’y a personne</w:t>
      </w:r>
      <w:r>
        <w:rPr>
          <w:rFonts w:cstheme="minorHAnsi"/>
          <w:sz w:val="24"/>
          <w:szCs w:val="24"/>
          <w:lang w:val="fr-FR"/>
        </w:rPr>
        <w:t xml:space="preserve"> </w:t>
      </w:r>
      <w:r w:rsidRPr="00D70680">
        <w:rPr>
          <w:rFonts w:cstheme="minorHAnsi"/>
          <w:sz w:val="24"/>
          <w:szCs w:val="24"/>
          <w:lang w:val="fr-FR"/>
        </w:rPr>
        <w:t>_______________________________</w:t>
      </w:r>
    </w:p>
    <w:p w14:paraId="23EB989D" w14:textId="77777777" w:rsidR="00761BF5" w:rsidRDefault="00761BF5" w:rsidP="00761BF5">
      <w:pPr>
        <w:pStyle w:val="a6"/>
        <w:numPr>
          <w:ilvl w:val="0"/>
          <w:numId w:val="5"/>
        </w:numPr>
        <w:jc w:val="both"/>
        <w:rPr>
          <w:rFonts w:cstheme="minorHAnsi"/>
          <w:sz w:val="24"/>
          <w:szCs w:val="24"/>
          <w:lang w:val="fr-FR"/>
        </w:rPr>
      </w:pPr>
      <w:r>
        <w:rPr>
          <w:rFonts w:cstheme="minorHAnsi"/>
          <w:sz w:val="24"/>
          <w:szCs w:val="24"/>
          <w:lang w:val="fr-FR"/>
        </w:rPr>
        <w:t>Tu as tout compris à propos des filières en France ?</w:t>
      </w:r>
    </w:p>
    <w:p w14:paraId="204A8DB6" w14:textId="77777777" w:rsidR="00761BF5" w:rsidRDefault="00761BF5" w:rsidP="00761BF5">
      <w:pPr>
        <w:pStyle w:val="a6"/>
        <w:jc w:val="both"/>
        <w:rPr>
          <w:rFonts w:cstheme="minorHAnsi"/>
          <w:sz w:val="24"/>
          <w:szCs w:val="24"/>
          <w:lang w:val="fr-FR"/>
        </w:rPr>
      </w:pPr>
      <w:r>
        <w:rPr>
          <w:rFonts w:cstheme="minorHAnsi"/>
          <w:sz w:val="24"/>
          <w:szCs w:val="24"/>
          <w:lang w:val="fr-FR"/>
        </w:rPr>
        <w:t xml:space="preserve">Non, </w:t>
      </w:r>
      <w:r w:rsidRPr="004A512B">
        <w:rPr>
          <w:rFonts w:cstheme="minorHAnsi"/>
          <w:color w:val="FF0000"/>
          <w:sz w:val="24"/>
          <w:szCs w:val="24"/>
          <w:lang w:val="fr-FR"/>
        </w:rPr>
        <w:t>je n’ai rien compris</w:t>
      </w:r>
      <w:r>
        <w:rPr>
          <w:rFonts w:cstheme="minorHAnsi"/>
          <w:sz w:val="24"/>
          <w:szCs w:val="24"/>
          <w:lang w:val="fr-FR"/>
        </w:rPr>
        <w:t xml:space="preserve"> ________________________________________________</w:t>
      </w:r>
    </w:p>
    <w:p w14:paraId="672B4E50" w14:textId="77777777" w:rsidR="00761BF5" w:rsidRDefault="00761BF5" w:rsidP="00761BF5">
      <w:pPr>
        <w:pStyle w:val="a6"/>
        <w:numPr>
          <w:ilvl w:val="0"/>
          <w:numId w:val="5"/>
        </w:numPr>
        <w:jc w:val="both"/>
        <w:rPr>
          <w:rFonts w:cstheme="minorHAnsi"/>
          <w:sz w:val="24"/>
          <w:szCs w:val="24"/>
          <w:lang w:val="fr-FR"/>
        </w:rPr>
      </w:pPr>
      <w:r>
        <w:rPr>
          <w:rFonts w:cstheme="minorHAnsi"/>
          <w:sz w:val="24"/>
          <w:szCs w:val="24"/>
          <w:lang w:val="fr-FR"/>
        </w:rPr>
        <w:t>Il suit toujours ses études en langue italienne ?</w:t>
      </w:r>
    </w:p>
    <w:p w14:paraId="0368530B" w14:textId="77777777" w:rsidR="00761BF5" w:rsidRDefault="00761BF5" w:rsidP="00761BF5">
      <w:pPr>
        <w:pStyle w:val="a6"/>
        <w:jc w:val="both"/>
        <w:rPr>
          <w:rFonts w:cstheme="minorHAnsi"/>
          <w:sz w:val="24"/>
          <w:szCs w:val="24"/>
          <w:lang w:val="fr-FR"/>
        </w:rPr>
      </w:pPr>
      <w:r>
        <w:rPr>
          <w:rFonts w:cstheme="minorHAnsi"/>
          <w:sz w:val="24"/>
          <w:szCs w:val="24"/>
          <w:lang w:val="fr-FR"/>
        </w:rPr>
        <w:t xml:space="preserve">Non, </w:t>
      </w:r>
      <w:r w:rsidRPr="004A512B">
        <w:rPr>
          <w:rFonts w:cstheme="minorHAnsi"/>
          <w:color w:val="FF0000"/>
          <w:sz w:val="24"/>
          <w:szCs w:val="24"/>
          <w:lang w:val="fr-FR"/>
        </w:rPr>
        <w:t>il ne les suit plus</w:t>
      </w:r>
      <w:r>
        <w:rPr>
          <w:rFonts w:cstheme="minorHAnsi"/>
          <w:sz w:val="24"/>
          <w:szCs w:val="24"/>
          <w:lang w:val="fr-FR"/>
        </w:rPr>
        <w:t xml:space="preserve"> __________________________________________________</w:t>
      </w:r>
    </w:p>
    <w:p w14:paraId="544689C3" w14:textId="77777777" w:rsidR="00761BF5" w:rsidRDefault="00761BF5" w:rsidP="00761BF5">
      <w:pPr>
        <w:pStyle w:val="a6"/>
        <w:numPr>
          <w:ilvl w:val="0"/>
          <w:numId w:val="5"/>
        </w:numPr>
        <w:jc w:val="both"/>
        <w:rPr>
          <w:rFonts w:cstheme="minorHAnsi"/>
          <w:sz w:val="24"/>
          <w:szCs w:val="24"/>
          <w:lang w:val="fr-FR"/>
        </w:rPr>
      </w:pPr>
      <w:r>
        <w:rPr>
          <w:rFonts w:cstheme="minorHAnsi"/>
          <w:sz w:val="24"/>
          <w:szCs w:val="24"/>
          <w:lang w:val="fr-FR"/>
        </w:rPr>
        <w:t>Parlez-vous souvent de vos études avec vos collègues ?</w:t>
      </w:r>
    </w:p>
    <w:p w14:paraId="311FE398" w14:textId="77777777" w:rsidR="00761BF5" w:rsidRDefault="00761BF5" w:rsidP="00761BF5">
      <w:pPr>
        <w:pStyle w:val="a6"/>
        <w:jc w:val="both"/>
        <w:rPr>
          <w:rFonts w:cstheme="minorHAnsi"/>
          <w:sz w:val="24"/>
          <w:szCs w:val="24"/>
          <w:lang w:val="fr-FR"/>
        </w:rPr>
      </w:pPr>
      <w:r>
        <w:rPr>
          <w:rFonts w:cstheme="minorHAnsi"/>
          <w:sz w:val="24"/>
          <w:szCs w:val="24"/>
          <w:lang w:val="fr-FR"/>
        </w:rPr>
        <w:t xml:space="preserve">Non, </w:t>
      </w:r>
      <w:r w:rsidRPr="00521C77">
        <w:rPr>
          <w:rFonts w:cstheme="minorHAnsi"/>
          <w:color w:val="FF0000"/>
          <w:sz w:val="24"/>
          <w:szCs w:val="24"/>
          <w:lang w:val="fr-FR"/>
        </w:rPr>
        <w:t>je ne parle jamais</w:t>
      </w:r>
      <w:r>
        <w:rPr>
          <w:rFonts w:cstheme="minorHAnsi"/>
          <w:sz w:val="24"/>
          <w:szCs w:val="24"/>
          <w:lang w:val="fr-FR"/>
        </w:rPr>
        <w:t xml:space="preserve"> de mes études _____________________________________</w:t>
      </w:r>
    </w:p>
    <w:p w14:paraId="2F6B0B52" w14:textId="77777777" w:rsidR="00761BF5" w:rsidRPr="00E72489" w:rsidRDefault="00761BF5" w:rsidP="00761BF5">
      <w:pPr>
        <w:pStyle w:val="a6"/>
        <w:numPr>
          <w:ilvl w:val="0"/>
          <w:numId w:val="5"/>
        </w:numPr>
        <w:jc w:val="both"/>
        <w:rPr>
          <w:rFonts w:cstheme="minorHAnsi"/>
          <w:sz w:val="24"/>
          <w:szCs w:val="24"/>
          <w:lang w:val="fr-FR"/>
        </w:rPr>
      </w:pPr>
      <w:r w:rsidRPr="00E72489">
        <w:rPr>
          <w:rFonts w:cstheme="minorHAnsi"/>
          <w:sz w:val="24"/>
          <w:szCs w:val="24"/>
          <w:lang w:val="fr-FR"/>
        </w:rPr>
        <w:lastRenderedPageBreak/>
        <w:t>Voulez</w:t>
      </w:r>
      <w:r>
        <w:rPr>
          <w:rFonts w:cstheme="minorHAnsi"/>
          <w:sz w:val="24"/>
          <w:szCs w:val="24"/>
          <w:lang w:val="fr-FR"/>
        </w:rPr>
        <w:t>-</w:t>
      </w:r>
      <w:r w:rsidRPr="00E72489">
        <w:rPr>
          <w:rFonts w:cstheme="minorHAnsi"/>
          <w:sz w:val="24"/>
          <w:szCs w:val="24"/>
          <w:lang w:val="fr-FR"/>
        </w:rPr>
        <w:t>vous suivre le cursus de la filière LEA et de la filière LLCER ?</w:t>
      </w:r>
    </w:p>
    <w:p w14:paraId="389E1F1B" w14:textId="77777777" w:rsidR="00761BF5" w:rsidRDefault="00761BF5" w:rsidP="00761BF5">
      <w:pPr>
        <w:pStyle w:val="a6"/>
        <w:jc w:val="both"/>
        <w:rPr>
          <w:rFonts w:cstheme="minorHAnsi"/>
          <w:sz w:val="24"/>
          <w:szCs w:val="24"/>
          <w:lang w:val="fr-FR"/>
        </w:rPr>
      </w:pPr>
      <w:r>
        <w:rPr>
          <w:rFonts w:cstheme="minorHAnsi"/>
          <w:sz w:val="24"/>
          <w:szCs w:val="24"/>
          <w:lang w:val="fr-FR"/>
        </w:rPr>
        <w:t>Non,</w:t>
      </w:r>
      <w:r w:rsidRPr="00950B31">
        <w:rPr>
          <w:rFonts w:cstheme="minorHAnsi"/>
          <w:sz w:val="24"/>
          <w:szCs w:val="24"/>
          <w:lang w:val="fr-FR"/>
        </w:rPr>
        <w:t xml:space="preserve"> </w:t>
      </w:r>
      <w:r>
        <w:rPr>
          <w:rFonts w:cstheme="minorHAnsi"/>
          <w:sz w:val="24"/>
          <w:szCs w:val="24"/>
          <w:lang w:val="fr-FR"/>
        </w:rPr>
        <w:t xml:space="preserve">je </w:t>
      </w:r>
      <w:r w:rsidRPr="002B5D36">
        <w:rPr>
          <w:rFonts w:cstheme="minorHAnsi"/>
          <w:color w:val="FF0000"/>
          <w:sz w:val="24"/>
          <w:szCs w:val="24"/>
          <w:lang w:val="fr-FR"/>
        </w:rPr>
        <w:t>ne veux suivre ni la filière LEA, ni la filière LLCER</w:t>
      </w:r>
      <w:r>
        <w:rPr>
          <w:rFonts w:cstheme="minorHAnsi"/>
          <w:sz w:val="24"/>
          <w:szCs w:val="24"/>
          <w:lang w:val="fr-FR"/>
        </w:rPr>
        <w:t>_______________________</w:t>
      </w:r>
    </w:p>
    <w:p w14:paraId="251C323E" w14:textId="77777777" w:rsidR="00761BF5" w:rsidRDefault="00761BF5" w:rsidP="00761BF5">
      <w:pPr>
        <w:pStyle w:val="a6"/>
        <w:numPr>
          <w:ilvl w:val="0"/>
          <w:numId w:val="5"/>
        </w:numPr>
        <w:jc w:val="both"/>
        <w:rPr>
          <w:rFonts w:cstheme="minorHAnsi"/>
          <w:sz w:val="24"/>
          <w:szCs w:val="24"/>
          <w:lang w:val="fr-FR"/>
        </w:rPr>
      </w:pPr>
      <w:r>
        <w:rPr>
          <w:rFonts w:cstheme="minorHAnsi"/>
          <w:sz w:val="24"/>
          <w:szCs w:val="24"/>
          <w:lang w:val="fr-FR"/>
        </w:rPr>
        <w:t>Tout est perdu ?</w:t>
      </w:r>
    </w:p>
    <w:p w14:paraId="45C0296C" w14:textId="77777777" w:rsidR="00761BF5" w:rsidRDefault="00761BF5" w:rsidP="00761BF5">
      <w:pPr>
        <w:pStyle w:val="a6"/>
        <w:jc w:val="both"/>
        <w:rPr>
          <w:rFonts w:cstheme="minorHAnsi"/>
          <w:sz w:val="24"/>
          <w:szCs w:val="24"/>
          <w:lang w:val="fr-FR"/>
        </w:rPr>
      </w:pPr>
      <w:r>
        <w:rPr>
          <w:rFonts w:cstheme="minorHAnsi"/>
          <w:sz w:val="24"/>
          <w:szCs w:val="24"/>
          <w:lang w:val="fr-FR"/>
        </w:rPr>
        <w:t xml:space="preserve">Non, </w:t>
      </w:r>
      <w:proofErr w:type="spellStart"/>
      <w:r w:rsidRPr="00CE4564">
        <w:rPr>
          <w:rFonts w:cstheme="minorHAnsi"/>
          <w:color w:val="FF0000"/>
          <w:sz w:val="24"/>
          <w:szCs w:val="24"/>
          <w:lang w:val="en-US"/>
        </w:rPr>
        <w:t>rien</w:t>
      </w:r>
      <w:proofErr w:type="spellEnd"/>
      <w:r w:rsidRPr="00CE4564">
        <w:rPr>
          <w:rFonts w:cstheme="minorHAnsi"/>
          <w:color w:val="FF0000"/>
          <w:sz w:val="24"/>
          <w:szCs w:val="24"/>
          <w:lang w:val="en-US"/>
        </w:rPr>
        <w:t xml:space="preserve"> </w:t>
      </w:r>
      <w:proofErr w:type="spellStart"/>
      <w:r w:rsidRPr="00CE4564">
        <w:rPr>
          <w:rFonts w:cstheme="minorHAnsi"/>
          <w:color w:val="FF0000"/>
          <w:sz w:val="24"/>
          <w:szCs w:val="24"/>
          <w:lang w:val="en-US"/>
        </w:rPr>
        <w:t>n’est</w:t>
      </w:r>
      <w:proofErr w:type="spellEnd"/>
      <w:r w:rsidRPr="00CE4564">
        <w:rPr>
          <w:rFonts w:cstheme="minorHAnsi"/>
          <w:color w:val="FF0000"/>
          <w:sz w:val="24"/>
          <w:szCs w:val="24"/>
          <w:lang w:val="en-US"/>
        </w:rPr>
        <w:t xml:space="preserve"> perdu</w:t>
      </w:r>
      <w:r>
        <w:rPr>
          <w:rFonts w:cstheme="minorHAnsi"/>
          <w:sz w:val="24"/>
          <w:szCs w:val="24"/>
          <w:lang w:val="fr-FR"/>
        </w:rPr>
        <w:t>____________________________________________</w:t>
      </w:r>
    </w:p>
    <w:p w14:paraId="7801F736" w14:textId="77777777" w:rsidR="00761BF5" w:rsidRDefault="00761BF5" w:rsidP="00761BF5">
      <w:pPr>
        <w:pStyle w:val="a6"/>
        <w:jc w:val="both"/>
        <w:rPr>
          <w:rFonts w:cstheme="minorHAnsi"/>
          <w:sz w:val="24"/>
          <w:szCs w:val="24"/>
          <w:lang w:val="fr-FR"/>
        </w:rPr>
      </w:pPr>
    </w:p>
    <w:p w14:paraId="7E75D0CB" w14:textId="77777777" w:rsidR="00761BF5" w:rsidRPr="00F81628" w:rsidRDefault="00761BF5" w:rsidP="00761BF5">
      <w:pPr>
        <w:pStyle w:val="a6"/>
        <w:jc w:val="both"/>
        <w:rPr>
          <w:rFonts w:cstheme="minorHAnsi"/>
          <w:sz w:val="24"/>
          <w:szCs w:val="24"/>
          <w:lang w:val="fr-FR"/>
        </w:rPr>
      </w:pPr>
    </w:p>
    <w:p w14:paraId="08D7F775" w14:textId="03EFCF25" w:rsidR="00761BF5" w:rsidRPr="00F81628" w:rsidRDefault="00761BF5" w:rsidP="00761BF5">
      <w:pPr>
        <w:pStyle w:val="a6"/>
        <w:numPr>
          <w:ilvl w:val="0"/>
          <w:numId w:val="11"/>
        </w:numPr>
        <w:jc w:val="both"/>
        <w:rPr>
          <w:rFonts w:cstheme="minorHAnsi"/>
          <w:b/>
          <w:bCs/>
          <w:sz w:val="24"/>
          <w:szCs w:val="24"/>
          <w:lang w:val="fr-FR"/>
        </w:rPr>
      </w:pPr>
      <w:r w:rsidRPr="00F81628">
        <w:rPr>
          <w:rFonts w:cstheme="minorHAnsi"/>
          <w:b/>
          <w:bCs/>
          <w:sz w:val="24"/>
          <w:szCs w:val="24"/>
          <w:lang w:val="fr-FR"/>
        </w:rPr>
        <w:t>Dites le contraire</w:t>
      </w:r>
      <w:r>
        <w:rPr>
          <w:rFonts w:cstheme="minorHAnsi"/>
          <w:b/>
          <w:bCs/>
          <w:sz w:val="24"/>
          <w:szCs w:val="24"/>
          <w:lang w:val="fr-FR"/>
        </w:rPr>
        <w:t>.</w:t>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r>
        <w:rPr>
          <w:rFonts w:cstheme="minorHAnsi"/>
          <w:b/>
          <w:bCs/>
          <w:sz w:val="24"/>
          <w:szCs w:val="24"/>
          <w:lang w:val="fr-FR"/>
        </w:rPr>
        <w:tab/>
      </w:r>
    </w:p>
    <w:p w14:paraId="603CF2C8" w14:textId="77777777" w:rsidR="00761BF5" w:rsidRPr="00F81628" w:rsidRDefault="00761BF5" w:rsidP="00761BF5">
      <w:pPr>
        <w:pStyle w:val="a6"/>
        <w:numPr>
          <w:ilvl w:val="0"/>
          <w:numId w:val="6"/>
        </w:numPr>
        <w:jc w:val="both"/>
        <w:rPr>
          <w:rFonts w:cstheme="minorHAnsi"/>
          <w:sz w:val="24"/>
          <w:szCs w:val="24"/>
          <w:lang w:val="fr-FR"/>
        </w:rPr>
      </w:pPr>
      <w:r w:rsidRPr="00F81628">
        <w:rPr>
          <w:rFonts w:cstheme="minorHAnsi"/>
          <w:sz w:val="24"/>
          <w:szCs w:val="24"/>
          <w:lang w:val="fr-FR"/>
        </w:rPr>
        <w:t>Il reste quelques</w:t>
      </w:r>
      <w:r>
        <w:rPr>
          <w:rFonts w:cstheme="minorHAnsi"/>
          <w:sz w:val="24"/>
          <w:szCs w:val="24"/>
          <w:lang w:val="fr-FR"/>
        </w:rPr>
        <w:t xml:space="preserve"> cours avant la fin du semestre.</w:t>
      </w:r>
      <w:r w:rsidRPr="00F81628">
        <w:rPr>
          <w:rFonts w:cstheme="minorHAnsi"/>
          <w:sz w:val="24"/>
          <w:szCs w:val="24"/>
          <w:lang w:val="fr-FR"/>
        </w:rPr>
        <w:t xml:space="preserve"> – </w:t>
      </w:r>
      <w:r w:rsidRPr="00F81628">
        <w:rPr>
          <w:rFonts w:cstheme="minorHAnsi"/>
          <w:color w:val="FF0000"/>
          <w:sz w:val="24"/>
          <w:szCs w:val="24"/>
          <w:lang w:val="fr-FR"/>
        </w:rPr>
        <w:t xml:space="preserve">il ne reste plus de </w:t>
      </w:r>
      <w:r>
        <w:rPr>
          <w:rFonts w:cstheme="minorHAnsi"/>
          <w:color w:val="FF0000"/>
          <w:sz w:val="24"/>
          <w:szCs w:val="24"/>
          <w:lang w:val="fr-FR"/>
        </w:rPr>
        <w:t>cours</w:t>
      </w:r>
    </w:p>
    <w:p w14:paraId="1D3AD41A" w14:textId="77777777" w:rsidR="00761BF5" w:rsidRPr="00F81628" w:rsidRDefault="00761BF5" w:rsidP="00761BF5">
      <w:pPr>
        <w:pStyle w:val="a6"/>
        <w:numPr>
          <w:ilvl w:val="0"/>
          <w:numId w:val="6"/>
        </w:numPr>
        <w:jc w:val="both"/>
        <w:rPr>
          <w:rFonts w:cstheme="minorHAnsi"/>
          <w:sz w:val="24"/>
          <w:szCs w:val="24"/>
          <w:lang w:val="fr-FR"/>
        </w:rPr>
      </w:pPr>
      <w:r w:rsidRPr="00F81628">
        <w:rPr>
          <w:rFonts w:cstheme="minorHAnsi"/>
          <w:sz w:val="24"/>
          <w:szCs w:val="24"/>
          <w:lang w:val="fr-FR"/>
        </w:rPr>
        <w:t>Vous achetez des livres de littérature anglaise</w:t>
      </w:r>
      <w:r>
        <w:rPr>
          <w:rFonts w:cstheme="minorHAnsi"/>
          <w:sz w:val="24"/>
          <w:szCs w:val="24"/>
          <w:lang w:val="fr-FR"/>
        </w:rPr>
        <w:t xml:space="preserve">. – </w:t>
      </w:r>
      <w:r w:rsidRPr="00F81628">
        <w:rPr>
          <w:rFonts w:cstheme="minorHAnsi"/>
          <w:color w:val="FF0000"/>
          <w:sz w:val="24"/>
          <w:szCs w:val="24"/>
          <w:lang w:val="fr-FR"/>
        </w:rPr>
        <w:t>vous n’achetez pas de livres</w:t>
      </w:r>
    </w:p>
    <w:p w14:paraId="74E79D11" w14:textId="77777777" w:rsidR="00761BF5" w:rsidRPr="00F81628" w:rsidRDefault="00761BF5" w:rsidP="00761BF5">
      <w:pPr>
        <w:pStyle w:val="a6"/>
        <w:numPr>
          <w:ilvl w:val="0"/>
          <w:numId w:val="6"/>
        </w:numPr>
        <w:jc w:val="both"/>
        <w:rPr>
          <w:rFonts w:cstheme="minorHAnsi"/>
          <w:sz w:val="24"/>
          <w:szCs w:val="24"/>
          <w:lang w:val="fr-FR"/>
        </w:rPr>
      </w:pPr>
      <w:r w:rsidRPr="00F81628">
        <w:rPr>
          <w:rFonts w:cstheme="minorHAnsi"/>
          <w:sz w:val="24"/>
          <w:szCs w:val="24"/>
          <w:lang w:val="fr-FR"/>
        </w:rPr>
        <w:t>Ce sont des études exigeantes</w:t>
      </w:r>
      <w:r>
        <w:rPr>
          <w:rFonts w:cstheme="minorHAnsi"/>
          <w:sz w:val="24"/>
          <w:szCs w:val="24"/>
          <w:lang w:val="fr-FR"/>
        </w:rPr>
        <w:t>.</w:t>
      </w:r>
      <w:r w:rsidRPr="00F81628">
        <w:rPr>
          <w:rFonts w:cstheme="minorHAnsi"/>
          <w:sz w:val="24"/>
          <w:szCs w:val="24"/>
          <w:lang w:val="fr-FR"/>
        </w:rPr>
        <w:t xml:space="preserve"> – </w:t>
      </w:r>
      <w:r w:rsidRPr="00F81628">
        <w:rPr>
          <w:rFonts w:cstheme="minorHAnsi"/>
          <w:color w:val="FF0000"/>
          <w:sz w:val="24"/>
          <w:szCs w:val="24"/>
          <w:lang w:val="fr-FR"/>
        </w:rPr>
        <w:t>ce ne sont pas des études…</w:t>
      </w:r>
    </w:p>
    <w:p w14:paraId="74819B25" w14:textId="77777777" w:rsidR="00761BF5" w:rsidRPr="00F81628" w:rsidRDefault="00761BF5" w:rsidP="00761BF5">
      <w:pPr>
        <w:pStyle w:val="a6"/>
        <w:numPr>
          <w:ilvl w:val="0"/>
          <w:numId w:val="6"/>
        </w:numPr>
        <w:jc w:val="both"/>
        <w:rPr>
          <w:rFonts w:cstheme="minorHAnsi"/>
          <w:sz w:val="24"/>
          <w:szCs w:val="24"/>
          <w:lang w:val="fr-FR"/>
        </w:rPr>
      </w:pPr>
      <w:r w:rsidRPr="00F81628">
        <w:rPr>
          <w:rFonts w:cstheme="minorHAnsi"/>
          <w:sz w:val="24"/>
          <w:szCs w:val="24"/>
          <w:lang w:val="fr-FR"/>
        </w:rPr>
        <w:t>Elle fait aussi des études en langues étrangères</w:t>
      </w:r>
      <w:r>
        <w:rPr>
          <w:rFonts w:cstheme="minorHAnsi"/>
          <w:sz w:val="24"/>
          <w:szCs w:val="24"/>
          <w:lang w:val="fr-FR"/>
        </w:rPr>
        <w:t>.</w:t>
      </w:r>
      <w:r w:rsidRPr="00F81628">
        <w:rPr>
          <w:rFonts w:cstheme="minorHAnsi"/>
          <w:sz w:val="24"/>
          <w:szCs w:val="24"/>
          <w:lang w:val="fr-FR"/>
        </w:rPr>
        <w:t xml:space="preserve"> – </w:t>
      </w:r>
      <w:r w:rsidRPr="00F81628">
        <w:rPr>
          <w:rFonts w:cstheme="minorHAnsi"/>
          <w:color w:val="FF0000"/>
          <w:sz w:val="24"/>
          <w:szCs w:val="24"/>
          <w:lang w:val="fr-FR"/>
        </w:rPr>
        <w:t>elle ne fait pas non plus des ….</w:t>
      </w:r>
    </w:p>
    <w:p w14:paraId="2B29D1F4" w14:textId="77777777" w:rsidR="00761BF5" w:rsidRPr="00251138" w:rsidRDefault="00761BF5" w:rsidP="00761BF5">
      <w:pPr>
        <w:pStyle w:val="a6"/>
        <w:numPr>
          <w:ilvl w:val="0"/>
          <w:numId w:val="6"/>
        </w:numPr>
        <w:jc w:val="both"/>
        <w:rPr>
          <w:rFonts w:cstheme="minorHAnsi"/>
          <w:sz w:val="24"/>
          <w:szCs w:val="24"/>
          <w:lang w:val="fr-FR"/>
        </w:rPr>
      </w:pPr>
      <w:r w:rsidRPr="00F81628">
        <w:rPr>
          <w:rFonts w:cstheme="minorHAnsi"/>
          <w:sz w:val="24"/>
          <w:szCs w:val="24"/>
          <w:lang w:val="fr-FR"/>
        </w:rPr>
        <w:t>C’est une filière intéressante</w:t>
      </w:r>
      <w:r>
        <w:rPr>
          <w:rFonts w:cstheme="minorHAnsi"/>
          <w:sz w:val="24"/>
          <w:szCs w:val="24"/>
          <w:lang w:val="fr-FR"/>
        </w:rPr>
        <w:t>.</w:t>
      </w:r>
      <w:r w:rsidRPr="00F81628">
        <w:rPr>
          <w:rFonts w:cstheme="minorHAnsi"/>
          <w:sz w:val="24"/>
          <w:szCs w:val="24"/>
          <w:lang w:val="fr-FR"/>
        </w:rPr>
        <w:t xml:space="preserve"> – </w:t>
      </w:r>
      <w:r w:rsidRPr="00F81628">
        <w:rPr>
          <w:rFonts w:cstheme="minorHAnsi"/>
          <w:color w:val="FF0000"/>
          <w:sz w:val="24"/>
          <w:szCs w:val="24"/>
          <w:lang w:val="fr-FR"/>
        </w:rPr>
        <w:t>ce n’est pas une filière….</w:t>
      </w:r>
    </w:p>
    <w:p w14:paraId="7E684CB0" w14:textId="77777777" w:rsidR="00761BF5" w:rsidRDefault="00761BF5" w:rsidP="00761BF5">
      <w:pPr>
        <w:pStyle w:val="a6"/>
        <w:numPr>
          <w:ilvl w:val="0"/>
          <w:numId w:val="6"/>
        </w:numPr>
        <w:jc w:val="both"/>
        <w:rPr>
          <w:rFonts w:cstheme="minorHAnsi"/>
          <w:sz w:val="24"/>
          <w:szCs w:val="24"/>
          <w:lang w:val="fr-FR"/>
        </w:rPr>
      </w:pPr>
      <w:r>
        <w:rPr>
          <w:rFonts w:cstheme="minorHAnsi"/>
          <w:sz w:val="24"/>
          <w:szCs w:val="24"/>
          <w:lang w:val="fr-FR"/>
        </w:rPr>
        <w:t xml:space="preserve">Il est déjà titulaire d’un master 1 – </w:t>
      </w:r>
      <w:r w:rsidRPr="00251138">
        <w:rPr>
          <w:rFonts w:cstheme="minorHAnsi"/>
          <w:color w:val="FF0000"/>
          <w:sz w:val="24"/>
          <w:szCs w:val="24"/>
          <w:lang w:val="fr-FR"/>
        </w:rPr>
        <w:t>Il n’est pas encore….</w:t>
      </w:r>
    </w:p>
    <w:p w14:paraId="0252EDFC" w14:textId="77777777" w:rsidR="00761BF5" w:rsidRDefault="00761BF5" w:rsidP="00761BF5">
      <w:pPr>
        <w:pStyle w:val="a6"/>
        <w:numPr>
          <w:ilvl w:val="0"/>
          <w:numId w:val="6"/>
        </w:numPr>
        <w:jc w:val="both"/>
        <w:rPr>
          <w:rFonts w:cstheme="minorHAnsi"/>
          <w:sz w:val="24"/>
          <w:szCs w:val="24"/>
          <w:lang w:val="fr-FR"/>
        </w:rPr>
      </w:pPr>
      <w:r>
        <w:rPr>
          <w:rFonts w:cstheme="minorHAnsi"/>
          <w:sz w:val="24"/>
          <w:szCs w:val="24"/>
          <w:lang w:val="fr-FR"/>
        </w:rPr>
        <w:t xml:space="preserve">Il a cherché partout un poste de responsable de marketing – </w:t>
      </w:r>
      <w:r w:rsidRPr="00251138">
        <w:rPr>
          <w:rFonts w:cstheme="minorHAnsi"/>
          <w:color w:val="FF0000"/>
          <w:sz w:val="24"/>
          <w:szCs w:val="24"/>
          <w:lang w:val="fr-FR"/>
        </w:rPr>
        <w:t>il n’a cherché nulle part</w:t>
      </w:r>
      <w:r w:rsidRPr="00251138">
        <w:rPr>
          <w:rFonts w:cstheme="minorHAnsi"/>
          <w:sz w:val="24"/>
          <w:szCs w:val="24"/>
          <w:lang w:val="fr-FR"/>
        </w:rPr>
        <w:t>….</w:t>
      </w:r>
    </w:p>
    <w:p w14:paraId="42807B58" w14:textId="77777777" w:rsidR="00761BF5" w:rsidRPr="005C2677" w:rsidRDefault="00761BF5" w:rsidP="00761BF5">
      <w:pPr>
        <w:pStyle w:val="a6"/>
        <w:numPr>
          <w:ilvl w:val="0"/>
          <w:numId w:val="6"/>
        </w:numPr>
        <w:jc w:val="both"/>
        <w:rPr>
          <w:rFonts w:cstheme="minorHAnsi"/>
          <w:sz w:val="24"/>
          <w:szCs w:val="24"/>
          <w:lang w:val="fr-FR"/>
        </w:rPr>
      </w:pPr>
      <w:r>
        <w:rPr>
          <w:rFonts w:cstheme="minorHAnsi"/>
          <w:sz w:val="24"/>
          <w:szCs w:val="24"/>
          <w:lang w:val="fr-FR"/>
        </w:rPr>
        <w:t xml:space="preserve">Tout le monde est allé à la manifestation – </w:t>
      </w:r>
      <w:r w:rsidRPr="005B6CB6">
        <w:rPr>
          <w:rFonts w:cstheme="minorHAnsi"/>
          <w:color w:val="FF0000"/>
          <w:sz w:val="24"/>
          <w:szCs w:val="24"/>
          <w:lang w:val="fr-FR"/>
        </w:rPr>
        <w:t>personne n’est allé….</w:t>
      </w:r>
    </w:p>
    <w:p w14:paraId="5608AB8C" w14:textId="77777777" w:rsidR="00761BF5" w:rsidRPr="00251138" w:rsidRDefault="00761BF5" w:rsidP="00761BF5">
      <w:pPr>
        <w:pStyle w:val="a6"/>
        <w:numPr>
          <w:ilvl w:val="0"/>
          <w:numId w:val="6"/>
        </w:numPr>
        <w:jc w:val="both"/>
        <w:rPr>
          <w:rFonts w:cstheme="minorHAnsi"/>
          <w:sz w:val="24"/>
          <w:szCs w:val="24"/>
          <w:lang w:val="fr-FR"/>
        </w:rPr>
      </w:pPr>
      <w:r w:rsidRPr="005C2677">
        <w:rPr>
          <w:rFonts w:cstheme="minorHAnsi"/>
          <w:sz w:val="24"/>
          <w:szCs w:val="24"/>
          <w:lang w:val="fr-FR"/>
        </w:rPr>
        <w:t>Elle a toujours envie de tout</w:t>
      </w:r>
      <w:r>
        <w:rPr>
          <w:rFonts w:cstheme="minorHAnsi"/>
          <w:color w:val="FF0000"/>
          <w:sz w:val="24"/>
          <w:szCs w:val="24"/>
          <w:lang w:val="fr-FR"/>
        </w:rPr>
        <w:t xml:space="preserve"> – elle n’a jamais envie de rien</w:t>
      </w:r>
    </w:p>
    <w:p w14:paraId="25A9FCC4" w14:textId="77777777" w:rsidR="00761BF5" w:rsidRDefault="00761BF5" w:rsidP="00761BF5">
      <w:pPr>
        <w:pStyle w:val="a6"/>
        <w:jc w:val="both"/>
        <w:rPr>
          <w:rFonts w:cstheme="minorHAnsi"/>
          <w:b/>
          <w:bCs/>
          <w:sz w:val="24"/>
          <w:szCs w:val="24"/>
          <w:lang w:val="fr-FR"/>
        </w:rPr>
      </w:pPr>
    </w:p>
    <w:p w14:paraId="0552BC0E" w14:textId="77777777" w:rsidR="00761BF5" w:rsidRPr="008153E2" w:rsidRDefault="00761BF5" w:rsidP="00761BF5">
      <w:pPr>
        <w:pStyle w:val="a6"/>
        <w:numPr>
          <w:ilvl w:val="0"/>
          <w:numId w:val="9"/>
        </w:numPr>
        <w:jc w:val="center"/>
        <w:rPr>
          <w:rFonts w:cstheme="minorHAnsi"/>
          <w:b/>
          <w:bCs/>
          <w:color w:val="0070C0"/>
          <w:sz w:val="24"/>
          <w:szCs w:val="24"/>
          <w:lang w:val="fr-FR"/>
        </w:rPr>
      </w:pPr>
      <w:r w:rsidRPr="008153E2">
        <w:rPr>
          <w:rFonts w:cstheme="minorHAnsi"/>
          <w:b/>
          <w:bCs/>
          <w:color w:val="0070C0"/>
          <w:sz w:val="24"/>
          <w:szCs w:val="24"/>
          <w:lang w:val="fr-FR"/>
        </w:rPr>
        <w:t>COMPTE RENDU</w:t>
      </w:r>
    </w:p>
    <w:p w14:paraId="52051830" w14:textId="5C81D148" w:rsidR="00761BF5" w:rsidRPr="009E283F" w:rsidRDefault="00761BF5" w:rsidP="00761BF5">
      <w:pPr>
        <w:pStyle w:val="a6"/>
        <w:numPr>
          <w:ilvl w:val="0"/>
          <w:numId w:val="11"/>
        </w:numPr>
        <w:jc w:val="both"/>
        <w:rPr>
          <w:rFonts w:cstheme="minorHAnsi"/>
          <w:b/>
          <w:bCs/>
          <w:sz w:val="24"/>
          <w:szCs w:val="24"/>
          <w:lang w:val="fr-FR"/>
        </w:rPr>
      </w:pPr>
      <w:r>
        <w:rPr>
          <w:rFonts w:cstheme="minorHAnsi"/>
          <w:b/>
          <w:bCs/>
          <w:sz w:val="24"/>
          <w:szCs w:val="24"/>
          <w:lang w:val="fr-FR"/>
        </w:rPr>
        <w:t xml:space="preserve">Faites le compte rendu du document ci-dessus en 100 mots environ </w:t>
      </w:r>
    </w:p>
    <w:p w14:paraId="287DBEA2" w14:textId="77777777" w:rsidR="00761BF5" w:rsidRPr="00EB70FD" w:rsidRDefault="00761BF5" w:rsidP="00761BF5">
      <w:pPr>
        <w:pStyle w:val="a6"/>
        <w:jc w:val="both"/>
        <w:rPr>
          <w:rFonts w:cstheme="minorHAnsi"/>
          <w:b/>
          <w:bCs/>
          <w:sz w:val="24"/>
          <w:szCs w:val="24"/>
          <w:lang w:val="fr-FR"/>
        </w:rPr>
      </w:pPr>
    </w:p>
    <w:p w14:paraId="7B07147B" w14:textId="77777777" w:rsidR="00761BF5" w:rsidRPr="007A1F81" w:rsidRDefault="00761BF5" w:rsidP="00761BF5">
      <w:pPr>
        <w:pStyle w:val="a6"/>
        <w:spacing w:line="480" w:lineRule="auto"/>
        <w:jc w:val="both"/>
        <w:rPr>
          <w:rFonts w:cstheme="minorHAnsi"/>
          <w:b/>
          <w:bCs/>
          <w:sz w:val="24"/>
          <w:szCs w:val="24"/>
          <w:lang w:val="fr-FR"/>
        </w:rPr>
      </w:pPr>
      <w:r>
        <w:rPr>
          <w:rFonts w:cstheme="minorHAnsi"/>
          <w:b/>
          <w:bCs/>
          <w:sz w:val="24"/>
          <w:szCs w:val="24"/>
          <w:lang w:val="fr-FR"/>
        </w:rPr>
        <w:t>…………………………………………………………………………………………………………………………………………………………………………………………………………………………………………………………………………………………………………………………………………………………………………………………………………………………………………………………………………………………………………………………………………………………………………………………………………………………………………………………………………………………………………………………………………………………………………………………………………………………………………………………………………………………………………………………………………………………………………………………………………………………………………………………………………………………………………………………………………………………………………………………………………………………………………………………………………………………………………………………………………………………………………………………………………………………………………</w:t>
      </w:r>
      <w:r>
        <w:rPr>
          <w:rFonts w:cstheme="minorHAnsi"/>
          <w:b/>
          <w:bCs/>
          <w:sz w:val="24"/>
          <w:szCs w:val="24"/>
          <w:lang w:val="fr-FR"/>
        </w:rPr>
        <w:lastRenderedPageBreak/>
        <w:t>…………………………………………………………………………………………………………………………………………………………………………………………………………………………………………………………………………………………………………………………………………………………………………………………………………………………………………………………………………………………………………………………………………………..</w:t>
      </w:r>
    </w:p>
    <w:p w14:paraId="2F47D623" w14:textId="77777777" w:rsidR="00761BF5" w:rsidRDefault="00761BF5"/>
    <w:sectPr w:rsidR="00761BF5" w:rsidSect="00761BF5">
      <w:footerReference w:type="default" r:id="rId7"/>
      <w:pgSz w:w="11906" w:h="16838"/>
      <w:pgMar w:top="567"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ade Gothic Next Rounded">
    <w:charset w:val="00"/>
    <w:family w:val="swiss"/>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017590"/>
      <w:docPartObj>
        <w:docPartGallery w:val="Page Numbers (Bottom of Page)"/>
        <w:docPartUnique/>
      </w:docPartObj>
    </w:sdtPr>
    <w:sdtEndPr>
      <w:rPr>
        <w:sz w:val="20"/>
        <w:szCs w:val="20"/>
      </w:rPr>
    </w:sdtEndPr>
    <w:sdtContent>
      <w:p w14:paraId="620103A7" w14:textId="77777777" w:rsidR="00000000" w:rsidRPr="007A1F81" w:rsidRDefault="00000000">
        <w:pPr>
          <w:pStyle w:val="ab"/>
          <w:jc w:val="center"/>
          <w:rPr>
            <w:sz w:val="20"/>
            <w:szCs w:val="20"/>
          </w:rPr>
        </w:pPr>
        <w:r w:rsidRPr="007A1F81">
          <w:rPr>
            <w:sz w:val="20"/>
            <w:szCs w:val="20"/>
          </w:rPr>
          <w:fldChar w:fldCharType="begin"/>
        </w:r>
        <w:r w:rsidRPr="007A1F81">
          <w:rPr>
            <w:sz w:val="20"/>
            <w:szCs w:val="20"/>
          </w:rPr>
          <w:instrText xml:space="preserve">PAGE   \* </w:instrText>
        </w:r>
        <w:r w:rsidRPr="007A1F81">
          <w:rPr>
            <w:sz w:val="20"/>
            <w:szCs w:val="20"/>
          </w:rPr>
          <w:instrText>MERGEFORMAT</w:instrText>
        </w:r>
        <w:r w:rsidRPr="007A1F81">
          <w:rPr>
            <w:sz w:val="20"/>
            <w:szCs w:val="20"/>
          </w:rPr>
          <w:fldChar w:fldCharType="separate"/>
        </w:r>
        <w:r w:rsidRPr="007A1F81">
          <w:rPr>
            <w:sz w:val="20"/>
            <w:szCs w:val="20"/>
          </w:rPr>
          <w:t>2</w:t>
        </w:r>
        <w:r w:rsidRPr="007A1F81">
          <w:rPr>
            <w:sz w:val="20"/>
            <w:szCs w:val="20"/>
          </w:rPr>
          <w:fldChar w:fldCharType="end"/>
        </w:r>
      </w:p>
    </w:sdtContent>
  </w:sdt>
  <w:p w14:paraId="5BF6176D" w14:textId="77777777" w:rsidR="00000000" w:rsidRDefault="00000000">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6287"/>
    <w:multiLevelType w:val="hybridMultilevel"/>
    <w:tmpl w:val="751887B8"/>
    <w:lvl w:ilvl="0" w:tplc="0442B5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AC5F51"/>
    <w:multiLevelType w:val="hybridMultilevel"/>
    <w:tmpl w:val="F39C5E8C"/>
    <w:lvl w:ilvl="0" w:tplc="6946FE90">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BB2DC2"/>
    <w:multiLevelType w:val="hybridMultilevel"/>
    <w:tmpl w:val="406E5168"/>
    <w:lvl w:ilvl="0" w:tplc="231420AC">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DE4486"/>
    <w:multiLevelType w:val="hybridMultilevel"/>
    <w:tmpl w:val="AB78862E"/>
    <w:lvl w:ilvl="0" w:tplc="F04297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C490DAB"/>
    <w:multiLevelType w:val="hybridMultilevel"/>
    <w:tmpl w:val="30D611D4"/>
    <w:lvl w:ilvl="0" w:tplc="533816DC">
      <w:start w:val="3"/>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6C4161"/>
    <w:multiLevelType w:val="hybridMultilevel"/>
    <w:tmpl w:val="208AA548"/>
    <w:lvl w:ilvl="0" w:tplc="0442B5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B21410"/>
    <w:multiLevelType w:val="hybridMultilevel"/>
    <w:tmpl w:val="2DEE7280"/>
    <w:lvl w:ilvl="0" w:tplc="F042973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5E08EF"/>
    <w:multiLevelType w:val="hybridMultilevel"/>
    <w:tmpl w:val="261A0D6A"/>
    <w:lvl w:ilvl="0" w:tplc="EDF80D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489C4F0C"/>
    <w:multiLevelType w:val="hybridMultilevel"/>
    <w:tmpl w:val="7D94FAF6"/>
    <w:lvl w:ilvl="0" w:tplc="C88AF0CC">
      <w:start w:val="1"/>
      <w:numFmt w:val="decimal"/>
      <w:lvlText w:val="%1."/>
      <w:lvlJc w:val="left"/>
      <w:pPr>
        <w:ind w:left="1080" w:hanging="360"/>
      </w:pPr>
      <w:rPr>
        <w:rFonts w:hint="default"/>
        <w:b w:val="0"/>
        <w:color w:val="00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5336142D"/>
    <w:multiLevelType w:val="hybridMultilevel"/>
    <w:tmpl w:val="42D699AA"/>
    <w:lvl w:ilvl="0" w:tplc="EDF80D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E831FB4"/>
    <w:multiLevelType w:val="hybridMultilevel"/>
    <w:tmpl w:val="61E4BB64"/>
    <w:lvl w:ilvl="0" w:tplc="DFA427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445202"/>
    <w:multiLevelType w:val="hybridMultilevel"/>
    <w:tmpl w:val="FA38CD4C"/>
    <w:lvl w:ilvl="0" w:tplc="46DAB0C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7231811">
    <w:abstractNumId w:val="10"/>
  </w:num>
  <w:num w:numId="2" w16cid:durableId="1821343662">
    <w:abstractNumId w:val="0"/>
  </w:num>
  <w:num w:numId="3" w16cid:durableId="1311327400">
    <w:abstractNumId w:val="11"/>
  </w:num>
  <w:num w:numId="4" w16cid:durableId="1752391910">
    <w:abstractNumId w:val="6"/>
  </w:num>
  <w:num w:numId="5" w16cid:durableId="1487237082">
    <w:abstractNumId w:val="3"/>
  </w:num>
  <w:num w:numId="6" w16cid:durableId="1461873477">
    <w:abstractNumId w:val="7"/>
  </w:num>
  <w:num w:numId="7" w16cid:durableId="1016426941">
    <w:abstractNumId w:val="9"/>
  </w:num>
  <w:num w:numId="8" w16cid:durableId="720131923">
    <w:abstractNumId w:val="5"/>
  </w:num>
  <w:num w:numId="9" w16cid:durableId="564994781">
    <w:abstractNumId w:val="4"/>
  </w:num>
  <w:num w:numId="10" w16cid:durableId="933049220">
    <w:abstractNumId w:val="1"/>
  </w:num>
  <w:num w:numId="11" w16cid:durableId="1650938195">
    <w:abstractNumId w:val="2"/>
  </w:num>
  <w:num w:numId="12" w16cid:durableId="910315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F5"/>
    <w:rsid w:val="00761BF5"/>
    <w:rsid w:val="00F57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F211"/>
  <w15:chartTrackingRefBased/>
  <w15:docId w15:val="{B72CAC73-F0F2-4EF2-9179-3E90AF5D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BF5"/>
    <w:pPr>
      <w:spacing w:line="259" w:lineRule="auto"/>
    </w:pPr>
    <w:rPr>
      <w:sz w:val="22"/>
      <w:szCs w:val="22"/>
    </w:rPr>
  </w:style>
  <w:style w:type="paragraph" w:styleId="1">
    <w:name w:val="heading 1"/>
    <w:basedOn w:val="a"/>
    <w:next w:val="a"/>
    <w:link w:val="1Char"/>
    <w:uiPriority w:val="9"/>
    <w:qFormat/>
    <w:rsid w:val="00761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1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1B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1B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1B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1B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1B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1B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1B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1BF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1BF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1BF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1BF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1BF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1BF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1B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1B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1BF5"/>
    <w:rPr>
      <w:rFonts w:eastAsiaTheme="majorEastAsia" w:cstheme="majorBidi"/>
      <w:color w:val="272727" w:themeColor="text1" w:themeTint="D8"/>
    </w:rPr>
  </w:style>
  <w:style w:type="paragraph" w:styleId="a3">
    <w:name w:val="Title"/>
    <w:basedOn w:val="a"/>
    <w:next w:val="a"/>
    <w:link w:val="Char"/>
    <w:qFormat/>
    <w:rsid w:val="00761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761B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1B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1B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1BF5"/>
    <w:pPr>
      <w:spacing w:before="160"/>
      <w:jc w:val="center"/>
    </w:pPr>
    <w:rPr>
      <w:i/>
      <w:iCs/>
      <w:color w:val="404040" w:themeColor="text1" w:themeTint="BF"/>
    </w:rPr>
  </w:style>
  <w:style w:type="character" w:customStyle="1" w:styleId="Char1">
    <w:name w:val="Απόσπασμα Char"/>
    <w:basedOn w:val="a0"/>
    <w:link w:val="a5"/>
    <w:uiPriority w:val="29"/>
    <w:rsid w:val="00761BF5"/>
    <w:rPr>
      <w:i/>
      <w:iCs/>
      <w:color w:val="404040" w:themeColor="text1" w:themeTint="BF"/>
    </w:rPr>
  </w:style>
  <w:style w:type="paragraph" w:styleId="a6">
    <w:name w:val="List Paragraph"/>
    <w:basedOn w:val="a"/>
    <w:uiPriority w:val="34"/>
    <w:qFormat/>
    <w:rsid w:val="00761BF5"/>
    <w:pPr>
      <w:ind w:left="720"/>
      <w:contextualSpacing/>
    </w:pPr>
  </w:style>
  <w:style w:type="character" w:styleId="a7">
    <w:name w:val="Intense Emphasis"/>
    <w:basedOn w:val="a0"/>
    <w:uiPriority w:val="21"/>
    <w:qFormat/>
    <w:rsid w:val="00761BF5"/>
    <w:rPr>
      <w:i/>
      <w:iCs/>
      <w:color w:val="0F4761" w:themeColor="accent1" w:themeShade="BF"/>
    </w:rPr>
  </w:style>
  <w:style w:type="paragraph" w:styleId="a8">
    <w:name w:val="Intense Quote"/>
    <w:basedOn w:val="a"/>
    <w:next w:val="a"/>
    <w:link w:val="Char2"/>
    <w:uiPriority w:val="30"/>
    <w:qFormat/>
    <w:rsid w:val="00761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1BF5"/>
    <w:rPr>
      <w:i/>
      <w:iCs/>
      <w:color w:val="0F4761" w:themeColor="accent1" w:themeShade="BF"/>
    </w:rPr>
  </w:style>
  <w:style w:type="character" w:styleId="a9">
    <w:name w:val="Intense Reference"/>
    <w:basedOn w:val="a0"/>
    <w:uiPriority w:val="32"/>
    <w:qFormat/>
    <w:rsid w:val="00761BF5"/>
    <w:rPr>
      <w:b/>
      <w:bCs/>
      <w:smallCaps/>
      <w:color w:val="0F4761" w:themeColor="accent1" w:themeShade="BF"/>
      <w:spacing w:val="5"/>
    </w:rPr>
  </w:style>
  <w:style w:type="character" w:styleId="-">
    <w:name w:val="Hyperlink"/>
    <w:basedOn w:val="a0"/>
    <w:uiPriority w:val="99"/>
    <w:unhideWhenUsed/>
    <w:rsid w:val="00761BF5"/>
    <w:rPr>
      <w:color w:val="467886" w:themeColor="hyperlink"/>
      <w:u w:val="single"/>
    </w:rPr>
  </w:style>
  <w:style w:type="paragraph" w:styleId="Web">
    <w:name w:val="Normal (Web)"/>
    <w:basedOn w:val="a"/>
    <w:uiPriority w:val="99"/>
    <w:semiHidden/>
    <w:unhideWhenUsed/>
    <w:rsid w:val="00761B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styleId="aa">
    <w:name w:val="Table Grid"/>
    <w:basedOn w:val="a1"/>
    <w:uiPriority w:val="39"/>
    <w:rsid w:val="00761BF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Char3"/>
    <w:uiPriority w:val="99"/>
    <w:unhideWhenUsed/>
    <w:rsid w:val="00761BF5"/>
    <w:pPr>
      <w:tabs>
        <w:tab w:val="center" w:pos="4153"/>
        <w:tab w:val="right" w:pos="8306"/>
      </w:tabs>
      <w:spacing w:after="0" w:line="240" w:lineRule="auto"/>
    </w:pPr>
  </w:style>
  <w:style w:type="character" w:customStyle="1" w:styleId="Char3">
    <w:name w:val="Υποσέλιδο Char"/>
    <w:basedOn w:val="a0"/>
    <w:link w:val="ab"/>
    <w:uiPriority w:val="99"/>
    <w:rsid w:val="00761B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tudiant.fr/etudes/secteurs/langues_1.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1568</Words>
  <Characters>8470</Characters>
  <Application>Microsoft Office Word</Application>
  <DocSecurity>0</DocSecurity>
  <Lines>70</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Kalyva</dc:creator>
  <cp:keywords/>
  <dc:description/>
  <cp:lastModifiedBy>Anna Kalyva</cp:lastModifiedBy>
  <cp:revision>1</cp:revision>
  <dcterms:created xsi:type="dcterms:W3CDTF">2024-06-24T09:30:00Z</dcterms:created>
  <dcterms:modified xsi:type="dcterms:W3CDTF">2024-06-24T09:32:00Z</dcterms:modified>
</cp:coreProperties>
</file>