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445" w:rsidRPr="003444D9" w:rsidRDefault="00D26445" w:rsidP="00D26445">
      <w:pPr>
        <w:pStyle w:val="a3"/>
        <w:rPr>
          <w:b/>
          <w:bCs/>
          <w:lang w:val="fr-CA"/>
        </w:rPr>
      </w:pPr>
      <w:r w:rsidRPr="003444D9">
        <w:rPr>
          <w:b/>
          <w:bCs/>
          <w:lang w:val="fr-CA"/>
        </w:rPr>
        <w:t xml:space="preserve">Jeux de rôles. Vous organisez avec votre ami(e) une grande boum chez vous. Vous invitez tout le monde. Vous parlez de ça avec votre ami (e) qui vous rassure : </w:t>
      </w:r>
    </w:p>
    <w:p w:rsidR="00D26445" w:rsidRDefault="00D26445" w:rsidP="00D26445">
      <w:pPr>
        <w:pStyle w:val="a3"/>
        <w:rPr>
          <w:bCs/>
          <w:lang w:val="fr-C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</w:tblGrid>
      <w:tr w:rsidR="00D26445" w:rsidRPr="00664E51" w:rsidTr="00D2644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 xml:space="preserve">Tu as téléphoné </w:t>
            </w:r>
            <w:r w:rsidRPr="00976DEC">
              <w:rPr>
                <w:bCs/>
                <w:color w:val="FF0000"/>
                <w:u w:val="single"/>
                <w:lang w:val="fr-CA" w:eastAsia="en-US"/>
              </w:rPr>
              <w:t>à ta sœur</w:t>
            </w:r>
            <w:r w:rsidRPr="00976DEC">
              <w:rPr>
                <w:bCs/>
                <w:color w:val="FF0000"/>
                <w:lang w:val="fr-CA" w:eastAsia="en-US"/>
              </w:rPr>
              <w:t xml:space="preserve"> ? </w:t>
            </w:r>
          </w:p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>Oui, je …. ai téléphoné. Ne t’inquiète pas.</w:t>
            </w:r>
          </w:p>
        </w:tc>
      </w:tr>
      <w:tr w:rsidR="00D26445" w:rsidRPr="00664E51" w:rsidTr="00D2644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 xml:space="preserve">Tu as contacté </w:t>
            </w:r>
            <w:r w:rsidRPr="00976DEC">
              <w:rPr>
                <w:bCs/>
                <w:color w:val="FF0000"/>
                <w:u w:val="single"/>
                <w:lang w:val="fr-CA" w:eastAsia="en-US"/>
              </w:rPr>
              <w:t>Marie</w:t>
            </w:r>
            <w:r w:rsidRPr="00976DEC">
              <w:rPr>
                <w:bCs/>
                <w:color w:val="FF0000"/>
                <w:lang w:val="fr-CA" w:eastAsia="en-US"/>
              </w:rPr>
              <w:t xml:space="preserve"> ? </w:t>
            </w:r>
          </w:p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>Oui, je … ai contacté. Pas de soucis.</w:t>
            </w:r>
          </w:p>
        </w:tc>
      </w:tr>
      <w:tr w:rsidR="00D26445" w:rsidRPr="00D26445" w:rsidTr="00D2644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 xml:space="preserve">Tu as contacté </w:t>
            </w:r>
            <w:r w:rsidRPr="00976DEC">
              <w:rPr>
                <w:bCs/>
                <w:color w:val="FF0000"/>
                <w:u w:val="single"/>
                <w:lang w:val="fr-CA" w:eastAsia="en-US"/>
              </w:rPr>
              <w:t>Marie et Pierre</w:t>
            </w:r>
            <w:r w:rsidRPr="00976DEC">
              <w:rPr>
                <w:bCs/>
                <w:color w:val="FF0000"/>
                <w:lang w:val="fr-CA" w:eastAsia="en-US"/>
              </w:rPr>
              <w:t xml:space="preserve"> ?</w:t>
            </w:r>
          </w:p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el-GR" w:eastAsia="en-US"/>
              </w:rPr>
              <w:t>Νο</w:t>
            </w:r>
            <w:r w:rsidRPr="00976DEC">
              <w:rPr>
                <w:bCs/>
                <w:color w:val="FF0000"/>
                <w:lang w:val="fr-CA" w:eastAsia="en-US"/>
              </w:rPr>
              <w:t>n, je ne … ai pas encore contacté</w:t>
            </w:r>
            <w:r w:rsidR="00664E51">
              <w:rPr>
                <w:bCs/>
                <w:color w:val="FF0000"/>
                <w:lang w:val="fr-CA" w:eastAsia="en-US"/>
              </w:rPr>
              <w:t>s</w:t>
            </w:r>
            <w:bookmarkStart w:id="0" w:name="_GoBack"/>
            <w:bookmarkEnd w:id="0"/>
            <w:r w:rsidRPr="00976DEC">
              <w:rPr>
                <w:bCs/>
                <w:color w:val="FF0000"/>
                <w:lang w:val="fr-CA" w:eastAsia="en-US"/>
              </w:rPr>
              <w:t>. Je le ferai.</w:t>
            </w:r>
          </w:p>
        </w:tc>
      </w:tr>
      <w:tr w:rsidR="00D26445" w:rsidRPr="00664E51" w:rsidTr="00D2644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 xml:space="preserve">Tu as averti </w:t>
            </w:r>
            <w:r w:rsidRPr="00976DEC">
              <w:rPr>
                <w:bCs/>
                <w:color w:val="FF0000"/>
                <w:u w:val="single"/>
                <w:lang w:val="fr-CA" w:eastAsia="en-US"/>
              </w:rPr>
              <w:t>tes parents</w:t>
            </w:r>
            <w:r w:rsidRPr="00976DEC">
              <w:rPr>
                <w:bCs/>
                <w:color w:val="FF0000"/>
                <w:lang w:val="fr-CA" w:eastAsia="en-US"/>
              </w:rPr>
              <w:t xml:space="preserve"> ?</w:t>
            </w:r>
          </w:p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>Je … ai avertis, comme ça ils vont être au courant.</w:t>
            </w:r>
          </w:p>
        </w:tc>
      </w:tr>
      <w:tr w:rsidR="00D26445" w:rsidRPr="00D26445" w:rsidTr="00D2644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 xml:space="preserve">Tu as envoyé un mél </w:t>
            </w:r>
            <w:r w:rsidRPr="00976DEC">
              <w:rPr>
                <w:bCs/>
                <w:color w:val="FF0000"/>
                <w:u w:val="single"/>
                <w:lang w:val="fr-CA" w:eastAsia="en-US"/>
              </w:rPr>
              <w:t>à tes cousins</w:t>
            </w:r>
            <w:r w:rsidRPr="00976DEC">
              <w:rPr>
                <w:bCs/>
                <w:color w:val="FF0000"/>
                <w:lang w:val="fr-CA" w:eastAsia="en-US"/>
              </w:rPr>
              <w:t xml:space="preserve">? </w:t>
            </w:r>
          </w:p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>Je ....... ai envoyé un mél. J’attends leur réponse.</w:t>
            </w:r>
          </w:p>
        </w:tc>
      </w:tr>
      <w:tr w:rsidR="00D26445" w:rsidRPr="00D26445" w:rsidTr="00D2644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 xml:space="preserve">Tu as écrit un mot </w:t>
            </w:r>
            <w:r w:rsidRPr="00976DEC">
              <w:rPr>
                <w:bCs/>
                <w:color w:val="FF0000"/>
                <w:u w:val="single"/>
                <w:lang w:val="fr-CA" w:eastAsia="en-US"/>
              </w:rPr>
              <w:t>à ta filleule</w:t>
            </w:r>
            <w:r w:rsidRPr="00976DEC">
              <w:rPr>
                <w:bCs/>
                <w:color w:val="FF0000"/>
                <w:lang w:val="fr-CA" w:eastAsia="en-US"/>
              </w:rPr>
              <w:t xml:space="preserve"> ? </w:t>
            </w:r>
          </w:p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>Oui, je ….. ai écrit un mot. Elle va venir.</w:t>
            </w:r>
          </w:p>
        </w:tc>
      </w:tr>
      <w:tr w:rsidR="00D26445" w:rsidRPr="00664E51" w:rsidTr="00D2644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 xml:space="preserve">Tu as passé un coup de fil </w:t>
            </w:r>
            <w:r w:rsidRPr="00976DEC">
              <w:rPr>
                <w:bCs/>
                <w:color w:val="FF0000"/>
                <w:u w:val="single"/>
                <w:lang w:val="fr-CA" w:eastAsia="en-US"/>
              </w:rPr>
              <w:t>à Hélène</w:t>
            </w:r>
            <w:r w:rsidRPr="00976DEC">
              <w:rPr>
                <w:bCs/>
                <w:color w:val="FF0000"/>
                <w:lang w:val="fr-CA" w:eastAsia="en-US"/>
              </w:rPr>
              <w:t xml:space="preserve"> ? </w:t>
            </w:r>
          </w:p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>Je ……. ai passé un coup de fil mais elle n’a pas répondu.</w:t>
            </w:r>
          </w:p>
        </w:tc>
      </w:tr>
      <w:tr w:rsidR="00D26445" w:rsidRPr="00664E51" w:rsidTr="00D2644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 xml:space="preserve">Tu as passé un coup de fil </w:t>
            </w:r>
            <w:r w:rsidRPr="00976DEC">
              <w:rPr>
                <w:bCs/>
                <w:color w:val="FF0000"/>
                <w:u w:val="single"/>
                <w:lang w:val="fr-CA" w:eastAsia="en-US"/>
              </w:rPr>
              <w:t>à Nikos et Marie</w:t>
            </w:r>
            <w:r w:rsidRPr="00976DEC">
              <w:rPr>
                <w:bCs/>
                <w:color w:val="FF0000"/>
                <w:lang w:val="fr-CA" w:eastAsia="en-US"/>
              </w:rPr>
              <w:t xml:space="preserve"> ?</w:t>
            </w:r>
          </w:p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>Oui je ……….. ai passé un coup de fil</w:t>
            </w:r>
          </w:p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 xml:space="preserve">Et qu’est-ce qu’ils </w:t>
            </w:r>
            <w:r w:rsidRPr="00976DEC">
              <w:rPr>
                <w:bCs/>
                <w:color w:val="FF0000"/>
                <w:u w:val="single"/>
                <w:lang w:val="fr-CA" w:eastAsia="en-US"/>
              </w:rPr>
              <w:t>t’</w:t>
            </w:r>
            <w:r w:rsidRPr="00976DEC">
              <w:rPr>
                <w:bCs/>
                <w:color w:val="FF0000"/>
                <w:lang w:val="fr-CA" w:eastAsia="en-US"/>
              </w:rPr>
              <w:t xml:space="preserve">ont répondu ? </w:t>
            </w:r>
          </w:p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>Ils …… ont répondu qu’ils seront contents de venir.</w:t>
            </w:r>
          </w:p>
        </w:tc>
      </w:tr>
      <w:tr w:rsidR="00D26445" w:rsidTr="00D2644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 xml:space="preserve">Tu as contacté par Messenger </w:t>
            </w:r>
            <w:r w:rsidRPr="00976DEC">
              <w:rPr>
                <w:bCs/>
                <w:color w:val="FF0000"/>
                <w:u w:val="single"/>
                <w:lang w:val="fr-CA" w:eastAsia="en-US"/>
              </w:rPr>
              <w:t>Anne</w:t>
            </w:r>
            <w:r w:rsidRPr="00976DEC">
              <w:rPr>
                <w:bCs/>
                <w:color w:val="FF0000"/>
                <w:lang w:val="fr-CA" w:eastAsia="en-US"/>
              </w:rPr>
              <w:t xml:space="preserve"> ?</w:t>
            </w:r>
          </w:p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el-GR" w:eastAsia="en-US"/>
              </w:rPr>
              <w:t>Ο</w:t>
            </w:r>
            <w:r w:rsidRPr="00976DEC">
              <w:rPr>
                <w:bCs/>
                <w:color w:val="FF0000"/>
                <w:lang w:val="fr-CA" w:eastAsia="en-US"/>
              </w:rPr>
              <w:t xml:space="preserve">ui, je …. ai contactée </w:t>
            </w:r>
          </w:p>
        </w:tc>
      </w:tr>
      <w:tr w:rsidR="00D26445" w:rsidRPr="00664E51" w:rsidTr="00D2644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 xml:space="preserve">Qu’est-ce que ta sœur </w:t>
            </w:r>
            <w:r w:rsidRPr="00976DEC">
              <w:rPr>
                <w:bCs/>
                <w:color w:val="FF0000"/>
                <w:u w:val="single"/>
                <w:lang w:val="fr-CA" w:eastAsia="en-US"/>
              </w:rPr>
              <w:t>t</w:t>
            </w:r>
            <w:r w:rsidRPr="00976DEC">
              <w:rPr>
                <w:bCs/>
                <w:color w:val="FF0000"/>
                <w:lang w:val="fr-CA" w:eastAsia="en-US"/>
              </w:rPr>
              <w:t xml:space="preserve">’a répondu ? </w:t>
            </w:r>
          </w:p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>Elle ……. répondu qu’elle viendra nous aider</w:t>
            </w:r>
          </w:p>
        </w:tc>
      </w:tr>
      <w:tr w:rsidR="00D26445" w:rsidRPr="00664E51" w:rsidTr="00D2644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45" w:rsidRPr="00976DEC" w:rsidRDefault="00D26445" w:rsidP="00D26445">
            <w:pPr>
              <w:pStyle w:val="a3"/>
              <w:numPr>
                <w:ilvl w:val="0"/>
                <w:numId w:val="3"/>
              </w:numPr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 xml:space="preserve">Qu’est-ce que tes cousins </w:t>
            </w:r>
            <w:r w:rsidRPr="00976DEC">
              <w:rPr>
                <w:bCs/>
                <w:color w:val="FF0000"/>
                <w:u w:val="single"/>
                <w:lang w:val="fr-CA" w:eastAsia="en-US"/>
              </w:rPr>
              <w:t>t</w:t>
            </w:r>
            <w:r w:rsidRPr="00976DEC">
              <w:rPr>
                <w:bCs/>
                <w:color w:val="FF0000"/>
                <w:lang w:val="fr-CA" w:eastAsia="en-US"/>
              </w:rPr>
              <w:t xml:space="preserve">’ont dit ? </w:t>
            </w:r>
          </w:p>
          <w:p w:rsidR="00D26445" w:rsidRPr="00976DEC" w:rsidRDefault="00D26445">
            <w:pPr>
              <w:pStyle w:val="a3"/>
              <w:ind w:left="720"/>
              <w:rPr>
                <w:bCs/>
                <w:color w:val="FF0000"/>
                <w:lang w:val="fr-CA" w:eastAsia="en-US"/>
              </w:rPr>
            </w:pPr>
            <w:r w:rsidRPr="00976DEC">
              <w:rPr>
                <w:bCs/>
                <w:color w:val="FF0000"/>
                <w:lang w:val="fr-CA" w:eastAsia="en-US"/>
              </w:rPr>
              <w:t>Ils …………. ont dit qu’ils ont un empêchement</w:t>
            </w:r>
          </w:p>
        </w:tc>
      </w:tr>
    </w:tbl>
    <w:p w:rsidR="00D26445" w:rsidRDefault="00D26445" w:rsidP="00D26445">
      <w:pPr>
        <w:pStyle w:val="a3"/>
        <w:rPr>
          <w:bCs/>
          <w:lang w:val="fr-CA"/>
        </w:rPr>
      </w:pPr>
    </w:p>
    <w:p w:rsidR="00D26445" w:rsidRDefault="00D26445" w:rsidP="00D26445">
      <w:pPr>
        <w:pStyle w:val="a3"/>
        <w:rPr>
          <w:bCs/>
          <w:lang w:val="fr-CA"/>
        </w:rPr>
      </w:pPr>
      <w:r>
        <w:rPr>
          <w:bCs/>
          <w:lang w:val="fr-CA"/>
        </w:rPr>
        <w:t>Règle : LUI (</w:t>
      </w:r>
      <w:r>
        <w:rPr>
          <w:bCs/>
          <w:lang w:val="el-GR"/>
        </w:rPr>
        <w:t>του</w:t>
      </w:r>
      <w:r>
        <w:rPr>
          <w:bCs/>
          <w:lang w:val="fr-CA"/>
        </w:rPr>
        <w:t xml:space="preserve">, </w:t>
      </w:r>
      <w:r>
        <w:rPr>
          <w:bCs/>
          <w:lang w:val="el-GR"/>
        </w:rPr>
        <w:t>της</w:t>
      </w:r>
      <w:r>
        <w:rPr>
          <w:bCs/>
          <w:lang w:val="fr-CA"/>
        </w:rPr>
        <w:t>) / LEUR (</w:t>
      </w:r>
      <w:r>
        <w:rPr>
          <w:bCs/>
          <w:lang w:val="el-GR"/>
        </w:rPr>
        <w:t>τους</w:t>
      </w:r>
      <w:r>
        <w:rPr>
          <w:bCs/>
          <w:lang w:val="fr-CA"/>
        </w:rPr>
        <w:t xml:space="preserve">), ME (ici </w:t>
      </w:r>
      <w:r>
        <w:rPr>
          <w:bCs/>
          <w:lang w:val="el-GR"/>
        </w:rPr>
        <w:t>μου</w:t>
      </w:r>
      <w:r>
        <w:rPr>
          <w:bCs/>
          <w:lang w:val="fr-CA"/>
        </w:rPr>
        <w:t xml:space="preserve">), </w:t>
      </w:r>
      <w:r>
        <w:rPr>
          <w:bCs/>
          <w:lang w:val="el-GR"/>
        </w:rPr>
        <w:t>ΤΕ</w:t>
      </w:r>
      <w:r>
        <w:rPr>
          <w:bCs/>
          <w:lang w:val="fr-CA"/>
        </w:rPr>
        <w:t xml:space="preserve"> (ici </w:t>
      </w:r>
      <w:r>
        <w:rPr>
          <w:bCs/>
          <w:lang w:val="el-GR"/>
        </w:rPr>
        <w:t>σου</w:t>
      </w:r>
      <w:r>
        <w:rPr>
          <w:bCs/>
          <w:lang w:val="fr-CA"/>
        </w:rPr>
        <w:t>), NOUS (</w:t>
      </w:r>
      <w:r>
        <w:rPr>
          <w:bCs/>
          <w:lang w:val="el-GR"/>
        </w:rPr>
        <w:t>μας</w:t>
      </w:r>
      <w:r>
        <w:rPr>
          <w:bCs/>
          <w:lang w:val="fr-CA"/>
        </w:rPr>
        <w:t>), VOUS (</w:t>
      </w:r>
      <w:r>
        <w:rPr>
          <w:bCs/>
          <w:lang w:val="el-GR"/>
        </w:rPr>
        <w:t>σας</w:t>
      </w:r>
      <w:r>
        <w:rPr>
          <w:bCs/>
          <w:lang w:val="fr-CA"/>
        </w:rPr>
        <w:t xml:space="preserve">) sont des pronoms personnels qui remplacent un groupe prépositionnel introduit par </w:t>
      </w:r>
      <w:r>
        <w:rPr>
          <w:bCs/>
          <w:u w:val="single"/>
          <w:lang w:val="fr-CA"/>
        </w:rPr>
        <w:t>À</w:t>
      </w:r>
      <w:r>
        <w:rPr>
          <w:bCs/>
          <w:lang w:val="fr-CA"/>
        </w:rPr>
        <w:t xml:space="preserve"> suivi d’un </w:t>
      </w:r>
      <w:r>
        <w:rPr>
          <w:bCs/>
          <w:u w:val="single"/>
          <w:lang w:val="fr-CA"/>
        </w:rPr>
        <w:t>nom humain</w:t>
      </w:r>
      <w:r>
        <w:rPr>
          <w:bCs/>
          <w:lang w:val="fr-CA"/>
        </w:rPr>
        <w:t> </w:t>
      </w:r>
      <w:r w:rsidR="001A5839">
        <w:rPr>
          <w:bCs/>
          <w:lang w:val="fr-CA"/>
        </w:rPr>
        <w:t xml:space="preserve">; leur fonction : objets indirects </w:t>
      </w:r>
      <w:r>
        <w:rPr>
          <w:bCs/>
          <w:lang w:val="fr-CA"/>
        </w:rPr>
        <w:t xml:space="preserve">: </w:t>
      </w:r>
    </w:p>
    <w:p w:rsidR="00D26445" w:rsidRDefault="00D26445" w:rsidP="00D26445">
      <w:pPr>
        <w:pStyle w:val="a3"/>
        <w:rPr>
          <w:bCs/>
          <w:lang w:val="fr-CA"/>
        </w:rPr>
      </w:pPr>
      <w:r>
        <w:rPr>
          <w:bCs/>
          <w:lang w:val="fr-CA"/>
        </w:rPr>
        <w:t xml:space="preserve">Je </w:t>
      </w:r>
      <w:r w:rsidRPr="00D26445">
        <w:rPr>
          <w:bCs/>
          <w:u w:val="single"/>
          <w:lang w:val="fr-CA"/>
        </w:rPr>
        <w:t>lui</w:t>
      </w:r>
      <w:r>
        <w:rPr>
          <w:bCs/>
          <w:lang w:val="fr-CA"/>
        </w:rPr>
        <w:t xml:space="preserve"> ai écrit</w:t>
      </w:r>
    </w:p>
    <w:p w:rsidR="00D26445" w:rsidRDefault="00D26445" w:rsidP="00D26445">
      <w:pPr>
        <w:pStyle w:val="a3"/>
        <w:rPr>
          <w:bCs/>
          <w:lang w:val="fr-CA"/>
        </w:rPr>
      </w:pPr>
      <w:r>
        <w:rPr>
          <w:bCs/>
          <w:lang w:val="fr-CA"/>
        </w:rPr>
        <w:t xml:space="preserve">Je </w:t>
      </w:r>
      <w:r w:rsidRPr="00D26445">
        <w:rPr>
          <w:bCs/>
          <w:u w:val="single"/>
          <w:lang w:val="fr-CA"/>
        </w:rPr>
        <w:t>leur</w:t>
      </w:r>
      <w:r>
        <w:rPr>
          <w:bCs/>
          <w:lang w:val="fr-CA"/>
        </w:rPr>
        <w:t xml:space="preserve"> ai écrit</w:t>
      </w:r>
    </w:p>
    <w:p w:rsidR="00D26445" w:rsidRDefault="00D26445" w:rsidP="00D26445">
      <w:pPr>
        <w:pStyle w:val="a3"/>
        <w:rPr>
          <w:bCs/>
          <w:lang w:val="fr-CA"/>
        </w:rPr>
      </w:pPr>
      <w:r>
        <w:rPr>
          <w:bCs/>
          <w:lang w:val="fr-CA"/>
        </w:rPr>
        <w:t xml:space="preserve">Il </w:t>
      </w:r>
      <w:r w:rsidRPr="00D26445">
        <w:rPr>
          <w:bCs/>
          <w:u w:val="single"/>
          <w:lang w:val="fr-CA"/>
        </w:rPr>
        <w:t>m</w:t>
      </w:r>
      <w:r>
        <w:rPr>
          <w:bCs/>
          <w:lang w:val="fr-CA"/>
        </w:rPr>
        <w:t>’a écrit</w:t>
      </w:r>
    </w:p>
    <w:p w:rsidR="00D26445" w:rsidRDefault="00D26445" w:rsidP="00D26445">
      <w:pPr>
        <w:pStyle w:val="a3"/>
        <w:rPr>
          <w:bCs/>
          <w:lang w:val="fr-CA"/>
        </w:rPr>
      </w:pPr>
      <w:r>
        <w:rPr>
          <w:bCs/>
          <w:lang w:val="fr-CA"/>
        </w:rPr>
        <w:t xml:space="preserve">Il </w:t>
      </w:r>
      <w:r w:rsidRPr="00D26445">
        <w:rPr>
          <w:bCs/>
          <w:u w:val="single"/>
          <w:lang w:val="fr-CA"/>
        </w:rPr>
        <w:t>t’</w:t>
      </w:r>
      <w:r>
        <w:rPr>
          <w:bCs/>
          <w:lang w:val="fr-CA"/>
        </w:rPr>
        <w:t xml:space="preserve">a répondu </w:t>
      </w:r>
    </w:p>
    <w:p w:rsidR="00D26445" w:rsidRDefault="00D26445" w:rsidP="00D26445">
      <w:pPr>
        <w:pStyle w:val="a3"/>
        <w:rPr>
          <w:bCs/>
          <w:lang w:val="fr-CA"/>
        </w:rPr>
      </w:pPr>
    </w:p>
    <w:p w:rsidR="00D26445" w:rsidRDefault="00D26445" w:rsidP="00D26445">
      <w:pPr>
        <w:pStyle w:val="a3"/>
        <w:outlineLvl w:val="0"/>
        <w:rPr>
          <w:b/>
          <w:bCs/>
          <w:lang w:val="fr-CA"/>
        </w:rPr>
      </w:pPr>
      <w:r>
        <w:rPr>
          <w:b/>
          <w:bCs/>
          <w:lang w:val="fr-CA"/>
        </w:rPr>
        <w:t>Révision. Complétez le questionnaire</w:t>
      </w:r>
    </w:p>
    <w:p w:rsidR="00D26445" w:rsidRDefault="00D26445" w:rsidP="00D26445">
      <w:pPr>
        <w:pStyle w:val="a3"/>
        <w:outlineLvl w:val="0"/>
        <w:rPr>
          <w:bCs/>
          <w:lang w:val="fr-CA"/>
        </w:rPr>
      </w:pP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>1) Tu crois à l’amitié?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>- J……………………………………………..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>2)- Tu t’intéresses/ au sport?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 xml:space="preserve">                            /au cinéma?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 xml:space="preserve">                            /à tes études?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>- J’aime …………...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>3) Est-ce que tu aimes la musique?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>-……………………………………………..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</w:p>
    <w:p w:rsidR="00D26445" w:rsidRPr="00976DEC" w:rsidRDefault="001A5839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>4</w:t>
      </w:r>
      <w:r w:rsidR="00D26445" w:rsidRPr="00976DEC">
        <w:rPr>
          <w:bCs/>
          <w:color w:val="FF0000"/>
          <w:lang w:val="fr-CA"/>
        </w:rPr>
        <w:t>) Regardes-tu la télé tous les jours?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 xml:space="preserve">Je LA regarde 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</w:p>
    <w:p w:rsidR="00D26445" w:rsidRPr="00976DEC" w:rsidRDefault="001A5839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>5</w:t>
      </w:r>
      <w:r w:rsidR="00D26445" w:rsidRPr="00976DEC">
        <w:rPr>
          <w:bCs/>
          <w:color w:val="FF0000"/>
          <w:lang w:val="fr-CA"/>
        </w:rPr>
        <w:t>)- Que penses-tu de l’hypocrisie?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>- Je déteste ………………….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</w:p>
    <w:p w:rsidR="00D26445" w:rsidRPr="00976DEC" w:rsidRDefault="001A5839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>6</w:t>
      </w:r>
      <w:r w:rsidR="00D26445" w:rsidRPr="00976DEC">
        <w:rPr>
          <w:bCs/>
          <w:color w:val="FF0000"/>
          <w:lang w:val="fr-CA"/>
        </w:rPr>
        <w:t>) Aimes-tu voyager à l’étranger?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>-/J’aime ……………..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>Je déteste ……………...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</w:p>
    <w:p w:rsidR="00D26445" w:rsidRPr="00976DEC" w:rsidRDefault="001A5839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>7</w:t>
      </w:r>
      <w:r w:rsidR="00D26445" w:rsidRPr="00976DEC">
        <w:rPr>
          <w:bCs/>
          <w:color w:val="FF0000"/>
          <w:lang w:val="fr-CA"/>
        </w:rPr>
        <w:t>) Crois–tu en Dieu?</w:t>
      </w:r>
    </w:p>
    <w:p w:rsidR="00D26445" w:rsidRPr="00976DEC" w:rsidRDefault="00D26445" w:rsidP="00D26445">
      <w:pPr>
        <w:pStyle w:val="a3"/>
        <w:outlineLvl w:val="0"/>
        <w:rPr>
          <w:bCs/>
          <w:color w:val="FF0000"/>
          <w:lang w:val="fr-CA"/>
        </w:rPr>
      </w:pPr>
      <w:r w:rsidRPr="00976DEC">
        <w:rPr>
          <w:bCs/>
          <w:color w:val="FF0000"/>
          <w:lang w:val="fr-CA"/>
        </w:rPr>
        <w:t>- ……………………………………………..</w:t>
      </w:r>
    </w:p>
    <w:p w:rsidR="00D26445" w:rsidRDefault="00D26445" w:rsidP="00D26445">
      <w:pPr>
        <w:pStyle w:val="a3"/>
        <w:outlineLvl w:val="0"/>
        <w:rPr>
          <w:bCs/>
          <w:lang w:val="fr-CA"/>
        </w:rPr>
      </w:pPr>
    </w:p>
    <w:p w:rsidR="00D26445" w:rsidRPr="003444D9" w:rsidRDefault="00552FC0" w:rsidP="00D26445">
      <w:pPr>
        <w:pStyle w:val="a3"/>
        <w:outlineLvl w:val="0"/>
        <w:rPr>
          <w:b/>
          <w:bCs/>
          <w:lang w:val="fr-CA"/>
        </w:rPr>
      </w:pPr>
      <w:r w:rsidRPr="003444D9">
        <w:rPr>
          <w:b/>
          <w:bCs/>
          <w:lang w:val="fr-CA"/>
        </w:rPr>
        <w:t xml:space="preserve">Exercice </w:t>
      </w:r>
    </w:p>
    <w:p w:rsidR="00FA30A4" w:rsidRPr="00F143A2" w:rsidRDefault="000466B9" w:rsidP="00FA30A4">
      <w:pPr>
        <w:pStyle w:val="a3"/>
        <w:rPr>
          <w:bCs/>
          <w:lang w:val="fr-CA"/>
        </w:rPr>
      </w:pPr>
      <w:r>
        <w:rPr>
          <w:bCs/>
          <w:lang w:val="fr-CA"/>
        </w:rPr>
        <w:t xml:space="preserve">Dans le but de mieux connaître ses collègues à l’université, on a posé, chacun à son voisin, des </w:t>
      </w:r>
      <w:r w:rsidR="00FA30A4" w:rsidRPr="00F143A2">
        <w:rPr>
          <w:bCs/>
          <w:lang w:val="fr-CA"/>
        </w:rPr>
        <w:t>question</w:t>
      </w:r>
      <w:r>
        <w:rPr>
          <w:bCs/>
          <w:lang w:val="fr-CA"/>
        </w:rPr>
        <w:t>s du type</w:t>
      </w:r>
      <w:r w:rsidR="00FA30A4" w:rsidRPr="00F143A2">
        <w:rPr>
          <w:bCs/>
          <w:lang w:val="fr-CA"/>
        </w:rPr>
        <w:t xml:space="preserve"> : </w:t>
      </w:r>
    </w:p>
    <w:p w:rsidR="00FA30A4" w:rsidRDefault="00FA30A4" w:rsidP="00FA30A4">
      <w:pPr>
        <w:pStyle w:val="a3"/>
        <w:numPr>
          <w:ilvl w:val="0"/>
          <w:numId w:val="1"/>
        </w:numPr>
        <w:rPr>
          <w:bCs/>
          <w:lang w:val="fr-CA"/>
        </w:rPr>
      </w:pPr>
      <w:r w:rsidRPr="00F143A2">
        <w:rPr>
          <w:bCs/>
          <w:lang w:val="fr-CA"/>
        </w:rPr>
        <w:t>tu crois à</w:t>
      </w:r>
      <w:r w:rsidR="003444D9">
        <w:rPr>
          <w:bCs/>
          <w:lang w:val="fr-CA"/>
        </w:rPr>
        <w:t xml:space="preserve"> la politique  / l’amitié, </w:t>
      </w:r>
      <w:r w:rsidRPr="00F143A2">
        <w:rPr>
          <w:bCs/>
          <w:lang w:val="fr-CA"/>
        </w:rPr>
        <w:t xml:space="preserve">etc. </w:t>
      </w:r>
    </w:p>
    <w:p w:rsidR="00FA30A4" w:rsidRPr="00F143A2" w:rsidRDefault="00FA30A4" w:rsidP="00FA30A4">
      <w:pPr>
        <w:pStyle w:val="a3"/>
        <w:ind w:left="360"/>
        <w:rPr>
          <w:bCs/>
          <w:lang w:val="fr-CA"/>
        </w:rPr>
      </w:pPr>
    </w:p>
    <w:p w:rsidR="00FA30A4" w:rsidRDefault="000466B9" w:rsidP="00FA30A4">
      <w:pPr>
        <w:pStyle w:val="a3"/>
        <w:rPr>
          <w:bCs/>
          <w:lang w:val="fr-CA"/>
        </w:rPr>
      </w:pPr>
      <w:r>
        <w:rPr>
          <w:bCs/>
          <w:lang w:val="fr-CA"/>
        </w:rPr>
        <w:t>Les</w:t>
      </w:r>
      <w:r w:rsidR="00FA30A4">
        <w:rPr>
          <w:bCs/>
          <w:lang w:val="fr-CA"/>
        </w:rPr>
        <w:t xml:space="preserve"> r</w:t>
      </w:r>
      <w:r w:rsidR="00FA30A4" w:rsidRPr="00F143A2">
        <w:rPr>
          <w:bCs/>
          <w:lang w:val="fr-CA"/>
        </w:rPr>
        <w:t>éponse</w:t>
      </w:r>
      <w:r>
        <w:rPr>
          <w:bCs/>
          <w:lang w:val="fr-CA"/>
        </w:rPr>
        <w:t>s</w:t>
      </w:r>
      <w:r w:rsidR="00FA30A4" w:rsidRPr="00F143A2">
        <w:rPr>
          <w:bCs/>
          <w:lang w:val="fr-CA"/>
        </w:rPr>
        <w:t xml:space="preserve"> </w:t>
      </w:r>
      <w:r w:rsidR="00FA30A4">
        <w:rPr>
          <w:bCs/>
          <w:lang w:val="fr-CA"/>
        </w:rPr>
        <w:t>obtenue</w:t>
      </w:r>
      <w:r>
        <w:rPr>
          <w:bCs/>
          <w:lang w:val="fr-CA"/>
        </w:rPr>
        <w:t>s ont été les</w:t>
      </w:r>
      <w:r w:rsidR="00FA30A4">
        <w:rPr>
          <w:bCs/>
          <w:lang w:val="fr-CA"/>
        </w:rPr>
        <w:t xml:space="preserve"> suivante</w:t>
      </w:r>
      <w:r>
        <w:rPr>
          <w:bCs/>
          <w:lang w:val="fr-CA"/>
        </w:rPr>
        <w:t>s</w:t>
      </w:r>
      <w:r w:rsidR="00FA30A4">
        <w:rPr>
          <w:bCs/>
          <w:lang w:val="fr-CA"/>
        </w:rPr>
        <w:t xml:space="preserve"> : </w:t>
      </w:r>
    </w:p>
    <w:p w:rsidR="00FA30A4" w:rsidRPr="00F143A2" w:rsidRDefault="00FA30A4" w:rsidP="00FA30A4">
      <w:pPr>
        <w:pStyle w:val="a3"/>
        <w:rPr>
          <w:bCs/>
          <w:lang w:val="fr-CA"/>
        </w:rPr>
      </w:pPr>
    </w:p>
    <w:p w:rsidR="00FA30A4" w:rsidRDefault="00FA30A4" w:rsidP="00FA30A4">
      <w:pPr>
        <w:pStyle w:val="a3"/>
        <w:rPr>
          <w:bCs/>
          <w:lang w:val="fr-CA"/>
        </w:rPr>
      </w:pPr>
      <w:r w:rsidRPr="00F143A2">
        <w:rPr>
          <w:bCs/>
          <w:lang w:val="fr-CA"/>
        </w:rPr>
        <w:t>J’</w:t>
      </w:r>
      <w:r>
        <w:rPr>
          <w:bCs/>
          <w:lang w:val="fr-CA"/>
        </w:rPr>
        <w:t xml:space="preserve">Y crois </w:t>
      </w:r>
      <w:r w:rsidRPr="003A755E">
        <w:rPr>
          <w:bCs/>
          <w:lang w:val="fr-CA"/>
        </w:rPr>
        <w:t>/</w:t>
      </w:r>
      <w:r>
        <w:rPr>
          <w:bCs/>
          <w:lang w:val="fr-CA"/>
        </w:rPr>
        <w:t xml:space="preserve"> Je n’Y crois pas (vraiment).</w:t>
      </w:r>
    </w:p>
    <w:p w:rsidR="00FA30A4" w:rsidRPr="00FA30A4" w:rsidRDefault="00FA30A4" w:rsidP="00FA30A4">
      <w:pPr>
        <w:pStyle w:val="a3"/>
        <w:rPr>
          <w:bCs/>
          <w:lang w:val="fr-CA"/>
        </w:rPr>
      </w:pPr>
    </w:p>
    <w:p w:rsidR="00FA30A4" w:rsidRPr="00FA30A4" w:rsidRDefault="00FA30A4" w:rsidP="00FA30A4">
      <w:pPr>
        <w:pStyle w:val="a3"/>
        <w:rPr>
          <w:bCs/>
          <w:lang w:val="fr-CA"/>
        </w:rPr>
      </w:pPr>
      <w:r w:rsidRPr="00FA30A4">
        <w:rPr>
          <w:bCs/>
          <w:lang w:val="fr-CA"/>
        </w:rPr>
        <w:t xml:space="preserve">Mais à la question : </w:t>
      </w:r>
    </w:p>
    <w:p w:rsidR="00FA30A4" w:rsidRPr="00FA30A4" w:rsidRDefault="00FA30A4" w:rsidP="00FA30A4">
      <w:pPr>
        <w:pStyle w:val="a3"/>
        <w:rPr>
          <w:bCs/>
          <w:lang w:val="fr-CA"/>
        </w:rPr>
      </w:pPr>
    </w:p>
    <w:p w:rsidR="00FA30A4" w:rsidRPr="00FA30A4" w:rsidRDefault="00FA30A4" w:rsidP="00FA30A4">
      <w:pPr>
        <w:pStyle w:val="a3"/>
        <w:numPr>
          <w:ilvl w:val="0"/>
          <w:numId w:val="1"/>
        </w:numPr>
        <w:rPr>
          <w:bCs/>
          <w:lang w:val="fr-CA"/>
        </w:rPr>
      </w:pPr>
      <w:r w:rsidRPr="00FA30A4">
        <w:rPr>
          <w:bCs/>
          <w:lang w:val="fr-CA"/>
        </w:rPr>
        <w:t xml:space="preserve">Tu crois en dieu ? </w:t>
      </w:r>
    </w:p>
    <w:p w:rsidR="00FA30A4" w:rsidRPr="00FA30A4" w:rsidRDefault="00FA30A4" w:rsidP="00FA30A4">
      <w:pPr>
        <w:pStyle w:val="a3"/>
        <w:ind w:left="360"/>
        <w:rPr>
          <w:bCs/>
          <w:lang w:val="fr-CA"/>
        </w:rPr>
      </w:pPr>
    </w:p>
    <w:p w:rsidR="00FA30A4" w:rsidRPr="00FA30A4" w:rsidRDefault="00FA30A4" w:rsidP="00FA30A4">
      <w:pPr>
        <w:pStyle w:val="a3"/>
        <w:rPr>
          <w:bCs/>
          <w:lang w:val="fr-CA"/>
        </w:rPr>
      </w:pPr>
      <w:r w:rsidRPr="00FA30A4">
        <w:rPr>
          <w:bCs/>
          <w:lang w:val="fr-CA"/>
        </w:rPr>
        <w:t xml:space="preserve">La réponse obtenue a été la suivante : </w:t>
      </w:r>
    </w:p>
    <w:p w:rsidR="00FA30A4" w:rsidRPr="00FA30A4" w:rsidRDefault="00FA30A4" w:rsidP="00FA30A4">
      <w:pPr>
        <w:pStyle w:val="a3"/>
        <w:rPr>
          <w:bCs/>
          <w:lang w:val="fr-CA"/>
        </w:rPr>
      </w:pPr>
    </w:p>
    <w:p w:rsidR="00FA30A4" w:rsidRPr="00FA30A4" w:rsidRDefault="00FA30A4" w:rsidP="00DE2671">
      <w:pPr>
        <w:pStyle w:val="a3"/>
        <w:ind w:left="720"/>
        <w:rPr>
          <w:bCs/>
          <w:lang w:val="fr-CA"/>
        </w:rPr>
      </w:pPr>
      <w:r w:rsidRPr="00FA30A4">
        <w:rPr>
          <w:bCs/>
          <w:lang w:val="fr-CA"/>
        </w:rPr>
        <w:t>Je crois en lui.</w:t>
      </w:r>
    </w:p>
    <w:p w:rsidR="00FA30A4" w:rsidRPr="00FA30A4" w:rsidRDefault="00FA30A4" w:rsidP="00FA30A4">
      <w:pPr>
        <w:pStyle w:val="a3"/>
        <w:rPr>
          <w:bCs/>
          <w:lang w:val="fr-CA"/>
        </w:rPr>
      </w:pPr>
    </w:p>
    <w:p w:rsidR="00FA30A4" w:rsidRPr="00FA30A4" w:rsidRDefault="00FA30A4" w:rsidP="00FA30A4">
      <w:pPr>
        <w:pStyle w:val="a3"/>
        <w:rPr>
          <w:bCs/>
          <w:lang w:val="fr-CA"/>
        </w:rPr>
      </w:pPr>
      <w:r w:rsidRPr="00FA30A4">
        <w:rPr>
          <w:bCs/>
          <w:lang w:val="fr-CA"/>
        </w:rPr>
        <w:t xml:space="preserve">Règle : </w:t>
      </w:r>
      <w:r w:rsidRPr="00FA30A4">
        <w:rPr>
          <w:bCs/>
          <w:i/>
          <w:lang w:val="fr-CA"/>
        </w:rPr>
        <w:t>Y</w:t>
      </w:r>
      <w:r w:rsidRPr="00FA30A4">
        <w:rPr>
          <w:bCs/>
          <w:lang w:val="fr-CA"/>
        </w:rPr>
        <w:t xml:space="preserve"> est un pronom personnel qui remplace un groupe prépositionnel commençant par la préposition À. Sa fonction est </w:t>
      </w:r>
      <w:r w:rsidR="00920E9A">
        <w:rPr>
          <w:bCs/>
          <w:lang w:val="fr-CA"/>
        </w:rPr>
        <w:t>objet</w:t>
      </w:r>
      <w:r w:rsidRPr="00FA30A4">
        <w:rPr>
          <w:bCs/>
          <w:lang w:val="fr-CA"/>
        </w:rPr>
        <w:t xml:space="preserve">. </w:t>
      </w:r>
    </w:p>
    <w:p w:rsidR="00FA30A4" w:rsidRDefault="00FA30A4" w:rsidP="00757A93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3C057C" w:rsidRPr="003444D9" w:rsidRDefault="00920E9A" w:rsidP="00920E9A">
      <w:pPr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3444D9">
        <w:rPr>
          <w:rFonts w:ascii="Times New Roman" w:hAnsi="Times New Roman" w:cs="Times New Roman"/>
          <w:b/>
          <w:sz w:val="24"/>
          <w:szCs w:val="24"/>
          <w:lang w:val="fr-CA"/>
        </w:rPr>
        <w:t>Dans le même but, nous avons posé à un étudiant qui vient d’arriver à Athènes des questions du type :</w:t>
      </w:r>
    </w:p>
    <w:p w:rsidR="003C057C" w:rsidRDefault="003C057C" w:rsidP="003C057C">
      <w:pPr>
        <w:pStyle w:val="a3"/>
        <w:rPr>
          <w:rFonts w:ascii="Calibri" w:eastAsia="Calibri" w:hAnsi="Calibri"/>
          <w:b/>
          <w:bCs/>
          <w:sz w:val="22"/>
          <w:szCs w:val="22"/>
          <w:lang w:val="fr-CA"/>
        </w:rPr>
      </w:pPr>
    </w:p>
    <w:p w:rsidR="003C057C" w:rsidRDefault="00920E9A" w:rsidP="003C057C">
      <w:pPr>
        <w:pStyle w:val="a3"/>
        <w:rPr>
          <w:rFonts w:ascii="Calibri" w:eastAsia="Calibri" w:hAnsi="Calibri"/>
          <w:b/>
          <w:bCs/>
          <w:sz w:val="22"/>
          <w:szCs w:val="22"/>
          <w:lang w:val="fr-CA"/>
        </w:rPr>
      </w:pPr>
      <w:r>
        <w:rPr>
          <w:rFonts w:ascii="Calibri" w:eastAsia="Calibri" w:hAnsi="Calibri"/>
          <w:b/>
          <w:bCs/>
          <w:sz w:val="22"/>
          <w:szCs w:val="22"/>
          <w:lang w:val="fr-CA"/>
        </w:rPr>
        <w:t xml:space="preserve">Tu es nostalgique ? À qui et à quoi tu penses </w:t>
      </w:r>
      <w:r w:rsidR="001527EA">
        <w:rPr>
          <w:rFonts w:ascii="Calibri" w:eastAsia="Calibri" w:hAnsi="Calibri"/>
          <w:b/>
          <w:bCs/>
          <w:sz w:val="22"/>
          <w:szCs w:val="22"/>
          <w:lang w:val="fr-CA"/>
        </w:rPr>
        <w:t>?</w:t>
      </w:r>
      <w:r w:rsidR="002F21B8">
        <w:rPr>
          <w:rFonts w:ascii="Calibri" w:eastAsia="Calibri" w:hAnsi="Calibri"/>
          <w:b/>
          <w:bCs/>
          <w:sz w:val="22"/>
          <w:szCs w:val="22"/>
          <w:lang w:val="fr-CA"/>
        </w:rPr>
        <w:t xml:space="preserve"> </w:t>
      </w:r>
    </w:p>
    <w:p w:rsidR="001527EA" w:rsidRPr="001527EA" w:rsidRDefault="001527EA" w:rsidP="003C057C">
      <w:pPr>
        <w:pStyle w:val="a3"/>
        <w:rPr>
          <w:rFonts w:ascii="Calibri" w:eastAsia="Calibri" w:hAnsi="Calibri"/>
          <w:b/>
          <w:bCs/>
          <w:sz w:val="22"/>
          <w:szCs w:val="22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</w:tblGrid>
      <w:tr w:rsidR="001527EA" w:rsidTr="001527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>Tu penses à tes amis?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...............................................................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</w:p>
        </w:tc>
      </w:tr>
      <w:tr w:rsidR="001527EA" w:rsidTr="001527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lastRenderedPageBreak/>
              <w:t xml:space="preserve">Tu penses à tes </w:t>
            </w:r>
            <w:r w:rsidR="00920E9A" w:rsidRPr="00976DEC">
              <w:rPr>
                <w:color w:val="FF0000"/>
                <w:lang w:val="fr-CA"/>
              </w:rPr>
              <w:t xml:space="preserve">copains ou </w:t>
            </w:r>
            <w:r w:rsidRPr="00976DEC">
              <w:rPr>
                <w:color w:val="FF0000"/>
                <w:lang w:val="fr-CA"/>
              </w:rPr>
              <w:t>copines?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...............................................................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</w:p>
        </w:tc>
      </w:tr>
      <w:tr w:rsidR="001527EA" w:rsidTr="001527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>Tu penses à ta famille ?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...............................................................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</w:p>
        </w:tc>
      </w:tr>
      <w:tr w:rsidR="001527EA" w:rsidTr="001527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A" w:rsidRPr="00976DEC" w:rsidRDefault="00920E9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>Tu penses à tes</w:t>
            </w:r>
            <w:r w:rsidR="001527EA" w:rsidRPr="00976DEC">
              <w:rPr>
                <w:color w:val="FF0000"/>
                <w:lang w:val="fr-CA"/>
              </w:rPr>
              <w:t xml:space="preserve"> frère</w:t>
            </w:r>
            <w:r w:rsidRPr="00976DEC">
              <w:rPr>
                <w:color w:val="FF0000"/>
                <w:lang w:val="fr-CA"/>
              </w:rPr>
              <w:t>s et soeurs</w:t>
            </w:r>
            <w:r w:rsidR="001527EA" w:rsidRPr="00976DEC">
              <w:rPr>
                <w:color w:val="FF0000"/>
                <w:lang w:val="fr-CA"/>
              </w:rPr>
              <w:t xml:space="preserve"> ?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...............................................................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</w:p>
        </w:tc>
      </w:tr>
      <w:tr w:rsidR="001527EA" w:rsidTr="001527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>Tu penses aux vacances de Noël qui approchent ?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</w:p>
        </w:tc>
      </w:tr>
      <w:tr w:rsidR="001527EA" w:rsidTr="001527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>Tu penses déjà aux examens de février ?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el-GR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</w:t>
            </w:r>
          </w:p>
        </w:tc>
      </w:tr>
      <w:tr w:rsidR="00A4669A" w:rsidRPr="00A4669A" w:rsidTr="001527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A" w:rsidRPr="00976DEC" w:rsidRDefault="00A4669A" w:rsidP="00A4669A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 xml:space="preserve">Tu as pensé à réserver des tickets à l’avance pour retourner chez toi pour les vacances ? </w:t>
            </w:r>
          </w:p>
          <w:p w:rsidR="00DB7DDF" w:rsidRPr="00976DEC" w:rsidRDefault="00DB7DDF" w:rsidP="00A4669A">
            <w:pPr>
              <w:pStyle w:val="a3"/>
              <w:rPr>
                <w:color w:val="FF0000"/>
                <w:lang w:val="el-GR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</w:t>
            </w:r>
          </w:p>
          <w:p w:rsidR="00DB7DDF" w:rsidRPr="00976DEC" w:rsidRDefault="00DB7DDF" w:rsidP="00A4669A">
            <w:pPr>
              <w:pStyle w:val="a3"/>
              <w:rPr>
                <w:color w:val="FF0000"/>
                <w:lang w:val="fr-CA"/>
              </w:rPr>
            </w:pPr>
          </w:p>
        </w:tc>
      </w:tr>
      <w:tr w:rsidR="00976DEC" w:rsidTr="00976DE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EC" w:rsidRPr="00976DEC" w:rsidRDefault="00976DEC" w:rsidP="00313CCE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 xml:space="preserve">Tu penses </w:t>
            </w:r>
            <w:r>
              <w:rPr>
                <w:color w:val="FF0000"/>
                <w:lang w:val="fr-CA"/>
              </w:rPr>
              <w:t>retourner chez toi pour les vacances de Noël</w:t>
            </w:r>
            <w:r w:rsidRPr="00976DEC">
              <w:rPr>
                <w:color w:val="FF0000"/>
                <w:lang w:val="fr-CA"/>
              </w:rPr>
              <w:t xml:space="preserve"> ?</w:t>
            </w:r>
          </w:p>
          <w:p w:rsidR="00976DEC" w:rsidRPr="00976DEC" w:rsidRDefault="00976DEC" w:rsidP="00313CCE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>..............................................................</w:t>
            </w:r>
          </w:p>
        </w:tc>
      </w:tr>
    </w:tbl>
    <w:p w:rsidR="00A4669A" w:rsidRDefault="00A4669A" w:rsidP="00A4669A">
      <w:pPr>
        <w:pStyle w:val="a3"/>
        <w:rPr>
          <w:bCs/>
          <w:i/>
          <w:lang w:val="fr-CA"/>
        </w:rPr>
      </w:pPr>
    </w:p>
    <w:p w:rsidR="00A4669A" w:rsidRDefault="00A4669A" w:rsidP="00A4669A">
      <w:pPr>
        <w:pStyle w:val="a3"/>
        <w:rPr>
          <w:bCs/>
          <w:lang w:val="fr-CA"/>
        </w:rPr>
      </w:pPr>
      <w:r w:rsidRPr="00FA30A4">
        <w:rPr>
          <w:bCs/>
          <w:i/>
          <w:lang w:val="fr-CA"/>
        </w:rPr>
        <w:t>Y</w:t>
      </w:r>
      <w:r w:rsidRPr="00FA30A4">
        <w:rPr>
          <w:bCs/>
          <w:lang w:val="fr-CA"/>
        </w:rPr>
        <w:t xml:space="preserve"> </w:t>
      </w:r>
      <w:r>
        <w:rPr>
          <w:bCs/>
          <w:lang w:val="fr-CA"/>
        </w:rPr>
        <w:t>ne</w:t>
      </w:r>
      <w:r w:rsidRPr="00FA30A4">
        <w:rPr>
          <w:bCs/>
          <w:lang w:val="fr-CA"/>
        </w:rPr>
        <w:t xml:space="preserve"> remplace </w:t>
      </w:r>
      <w:r>
        <w:rPr>
          <w:bCs/>
          <w:lang w:val="fr-CA"/>
        </w:rPr>
        <w:t xml:space="preserve">pas </w:t>
      </w:r>
      <w:r w:rsidRPr="00FA30A4">
        <w:rPr>
          <w:bCs/>
          <w:lang w:val="fr-CA"/>
        </w:rPr>
        <w:t>un groupe prépositionnel c</w:t>
      </w:r>
      <w:r w:rsidR="00DE2671">
        <w:rPr>
          <w:bCs/>
          <w:lang w:val="fr-CA"/>
        </w:rPr>
        <w:t xml:space="preserve">ommençant par la préposition À </w:t>
      </w:r>
      <w:r>
        <w:rPr>
          <w:bCs/>
          <w:lang w:val="fr-CA"/>
        </w:rPr>
        <w:t xml:space="preserve">suivie d’un nom animé (à Pierre, à mes amis, etc.). </w:t>
      </w:r>
    </w:p>
    <w:p w:rsidR="00A4669A" w:rsidRPr="00920E9A" w:rsidRDefault="00A4669A" w:rsidP="00A4669A">
      <w:pPr>
        <w:pStyle w:val="a3"/>
        <w:rPr>
          <w:bCs/>
          <w:lang w:val="fr-CA"/>
        </w:rPr>
      </w:pPr>
      <w:r>
        <w:rPr>
          <w:bCs/>
          <w:lang w:val="fr-CA"/>
        </w:rPr>
        <w:t xml:space="preserve">On pronominalise </w:t>
      </w:r>
      <w:r w:rsidR="003444D9">
        <w:rPr>
          <w:bCs/>
          <w:lang w:val="fr-CA"/>
        </w:rPr>
        <w:t xml:space="preserve">par le pronom tonique (moi, toi, lui, elle, etc.) </w:t>
      </w:r>
      <w:r>
        <w:rPr>
          <w:bCs/>
          <w:lang w:val="fr-CA"/>
        </w:rPr>
        <w:t>ainsi : à toi, à lui, à elle, à nous, à vous, à eux, à elles.</w:t>
      </w:r>
    </w:p>
    <w:p w:rsidR="003C057C" w:rsidRPr="00A4669A" w:rsidRDefault="003C057C" w:rsidP="003C057C">
      <w:pPr>
        <w:pStyle w:val="a3"/>
        <w:rPr>
          <w:rFonts w:ascii="Calibri" w:eastAsia="Calibri" w:hAnsi="Calibri"/>
          <w:sz w:val="22"/>
          <w:szCs w:val="22"/>
          <w:lang w:val="fr-CA"/>
        </w:rPr>
      </w:pPr>
    </w:p>
    <w:p w:rsidR="003C057C" w:rsidRDefault="00A4669A" w:rsidP="003C057C">
      <w:pPr>
        <w:pStyle w:val="a3"/>
        <w:rPr>
          <w:bCs/>
          <w:lang w:val="fr-CA"/>
        </w:rPr>
      </w:pPr>
      <w:r w:rsidRPr="00FA30A4">
        <w:rPr>
          <w:bCs/>
          <w:lang w:val="fr-CA"/>
        </w:rPr>
        <w:t xml:space="preserve">Règle : </w:t>
      </w:r>
      <w:r w:rsidRPr="00FA30A4">
        <w:rPr>
          <w:bCs/>
          <w:i/>
          <w:lang w:val="fr-CA"/>
        </w:rPr>
        <w:t>Y</w:t>
      </w:r>
      <w:r w:rsidRPr="00FA30A4">
        <w:rPr>
          <w:bCs/>
          <w:lang w:val="fr-CA"/>
        </w:rPr>
        <w:t xml:space="preserve"> est un pronom personnel qui remplace un groupe prépositionnel commençant par la préposition À</w:t>
      </w:r>
      <w:r>
        <w:rPr>
          <w:bCs/>
          <w:lang w:val="fr-CA"/>
        </w:rPr>
        <w:t xml:space="preserve"> et suivi d’un nom non humain (</w:t>
      </w:r>
      <w:r w:rsidRPr="00920E9A">
        <w:rPr>
          <w:bCs/>
          <w:i/>
          <w:lang w:val="fr-CA"/>
        </w:rPr>
        <w:t>À mes vacances, à mes amis</w:t>
      </w:r>
      <w:r>
        <w:rPr>
          <w:bCs/>
          <w:lang w:val="fr-CA"/>
        </w:rPr>
        <w:t>, etc.)</w:t>
      </w:r>
      <w:r w:rsidRPr="00FA30A4">
        <w:rPr>
          <w:bCs/>
          <w:lang w:val="fr-CA"/>
        </w:rPr>
        <w:t xml:space="preserve">. Sa fonction est </w:t>
      </w:r>
      <w:r>
        <w:rPr>
          <w:bCs/>
          <w:lang w:val="fr-CA"/>
        </w:rPr>
        <w:t xml:space="preserve">objet. </w:t>
      </w:r>
    </w:p>
    <w:p w:rsidR="00976DEC" w:rsidRPr="003444D9" w:rsidRDefault="00976DEC" w:rsidP="003C057C">
      <w:pPr>
        <w:pStyle w:val="a3"/>
        <w:rPr>
          <w:bCs/>
          <w:lang w:val="fr-CA"/>
        </w:rPr>
      </w:pPr>
    </w:p>
    <w:p w:rsidR="001527EA" w:rsidRPr="001527EA" w:rsidRDefault="001527EA" w:rsidP="003C057C">
      <w:pPr>
        <w:pStyle w:val="a3"/>
        <w:rPr>
          <w:b/>
          <w:lang w:val="fr-CA"/>
        </w:rPr>
      </w:pPr>
      <w:r w:rsidRPr="001527EA">
        <w:rPr>
          <w:b/>
          <w:lang w:val="fr-CA"/>
        </w:rPr>
        <w:t xml:space="preserve">À quoi et à qui </w:t>
      </w:r>
      <w:r w:rsidR="00920E9A">
        <w:rPr>
          <w:b/>
          <w:lang w:val="fr-CA"/>
        </w:rPr>
        <w:t>tu tiens</w:t>
      </w:r>
      <w:r w:rsidRPr="001527EA">
        <w:rPr>
          <w:b/>
          <w:lang w:val="fr-CA"/>
        </w:rPr>
        <w:t xml:space="preserve"> ? </w:t>
      </w:r>
      <w:r w:rsidR="002F21B8">
        <w:rPr>
          <w:b/>
          <w:lang w:val="fr-CA"/>
        </w:rPr>
        <w:t xml:space="preserve">À quoi et à qui tu t’intéresses ? </w:t>
      </w:r>
    </w:p>
    <w:p w:rsidR="001527EA" w:rsidRPr="001527EA" w:rsidRDefault="001527EA" w:rsidP="003C057C">
      <w:pPr>
        <w:pStyle w:val="a3"/>
        <w:rPr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</w:tblGrid>
      <w:tr w:rsidR="001527EA" w:rsidTr="001527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>Tu tiens</w:t>
            </w:r>
            <w:r w:rsidRPr="00976DEC">
              <w:rPr>
                <w:rStyle w:val="a9"/>
                <w:color w:val="FF0000"/>
                <w:lang w:val="fr-CA"/>
              </w:rPr>
              <w:footnoteReference w:id="1"/>
            </w:r>
            <w:r w:rsidRPr="00976DEC">
              <w:rPr>
                <w:color w:val="FF0000"/>
                <w:lang w:val="fr-CA"/>
              </w:rPr>
              <w:t xml:space="preserve"> à tes amis?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>..............................................................</w:t>
            </w:r>
            <w:r w:rsidRPr="00976DEC">
              <w:rPr>
                <w:color w:val="FF0000"/>
                <w:lang w:val="el-GR"/>
              </w:rPr>
              <w:t>.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</w:p>
        </w:tc>
      </w:tr>
      <w:tr w:rsidR="001527EA" w:rsidTr="001527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>Tu tiens à ta famille ?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...............................................................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</w:p>
        </w:tc>
      </w:tr>
      <w:tr w:rsidR="001527EA" w:rsidTr="001527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 xml:space="preserve">Tu </w:t>
            </w:r>
            <w:r w:rsidR="002F21B8" w:rsidRPr="00976DEC">
              <w:rPr>
                <w:color w:val="FF0000"/>
                <w:lang w:val="fr-CA"/>
              </w:rPr>
              <w:t>t’intéresses</w:t>
            </w:r>
            <w:r w:rsidRPr="00976DEC">
              <w:rPr>
                <w:color w:val="FF0000"/>
                <w:lang w:val="fr-CA"/>
              </w:rPr>
              <w:t xml:space="preserve"> à ton frère ?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...............................................................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</w:p>
        </w:tc>
      </w:tr>
      <w:tr w:rsidR="001527EA" w:rsidTr="001527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 xml:space="preserve">Tu </w:t>
            </w:r>
            <w:r w:rsidR="002F21B8" w:rsidRPr="00976DEC">
              <w:rPr>
                <w:color w:val="FF0000"/>
                <w:lang w:val="fr-CA"/>
              </w:rPr>
              <w:t>t’intéresses</w:t>
            </w:r>
            <w:r w:rsidRPr="00976DEC">
              <w:rPr>
                <w:color w:val="FF0000"/>
                <w:lang w:val="fr-CA"/>
              </w:rPr>
              <w:t xml:space="preserve"> à ta soeur ?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...............................................................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</w:p>
        </w:tc>
      </w:tr>
      <w:tr w:rsidR="001527EA" w:rsidTr="001527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lastRenderedPageBreak/>
              <w:t>Tu tiens</w:t>
            </w:r>
            <w:r w:rsidRPr="00976DEC">
              <w:rPr>
                <w:rStyle w:val="a9"/>
                <w:color w:val="FF0000"/>
                <w:lang w:val="fr-CA"/>
              </w:rPr>
              <w:footnoteReference w:id="2"/>
            </w:r>
            <w:r w:rsidRPr="00976DEC">
              <w:rPr>
                <w:color w:val="FF0000"/>
                <w:lang w:val="fr-CA"/>
              </w:rPr>
              <w:t xml:space="preserve"> à tes études ?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...............................................................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</w:p>
        </w:tc>
      </w:tr>
      <w:tr w:rsidR="001527EA" w:rsidTr="001527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>Tu tiens à tes projets ?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...............................................................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</w:p>
        </w:tc>
      </w:tr>
      <w:tr w:rsidR="001527EA" w:rsidTr="001527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>Tu tiens à terminer tes études ?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...............................................................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</w:p>
        </w:tc>
      </w:tr>
      <w:tr w:rsidR="001527EA" w:rsidTr="001527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>Tu tiens à partir à l’étranger avec Erasmus ?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...............................................................</w:t>
            </w:r>
          </w:p>
          <w:p w:rsidR="001527EA" w:rsidRPr="00976DEC" w:rsidRDefault="001527EA" w:rsidP="004E36D9">
            <w:pPr>
              <w:pStyle w:val="a3"/>
              <w:rPr>
                <w:color w:val="FF0000"/>
                <w:lang w:val="fr-CA"/>
              </w:rPr>
            </w:pPr>
          </w:p>
        </w:tc>
      </w:tr>
    </w:tbl>
    <w:p w:rsidR="003C057C" w:rsidRDefault="003C057C" w:rsidP="003C057C">
      <w:pPr>
        <w:pStyle w:val="a3"/>
        <w:rPr>
          <w:rFonts w:ascii="Calibri" w:eastAsia="Calibri" w:hAnsi="Calibri"/>
          <w:sz w:val="22"/>
          <w:szCs w:val="22"/>
          <w:lang w:val="fr-CA"/>
        </w:rPr>
      </w:pPr>
    </w:p>
    <w:p w:rsidR="00920E9A" w:rsidRDefault="00920E9A" w:rsidP="00920E9A">
      <w:pPr>
        <w:pStyle w:val="a3"/>
        <w:rPr>
          <w:bCs/>
          <w:lang w:val="fr-CA"/>
        </w:rPr>
      </w:pPr>
      <w:r w:rsidRPr="00FA30A4">
        <w:rPr>
          <w:bCs/>
          <w:lang w:val="fr-CA"/>
        </w:rPr>
        <w:t xml:space="preserve">Règle : </w:t>
      </w:r>
      <w:r w:rsidRPr="00FA30A4">
        <w:rPr>
          <w:bCs/>
          <w:i/>
          <w:lang w:val="fr-CA"/>
        </w:rPr>
        <w:t>Y</w:t>
      </w:r>
      <w:r w:rsidRPr="00FA30A4">
        <w:rPr>
          <w:bCs/>
          <w:lang w:val="fr-CA"/>
        </w:rPr>
        <w:t xml:space="preserve"> </w:t>
      </w:r>
      <w:r>
        <w:rPr>
          <w:bCs/>
          <w:lang w:val="fr-CA"/>
        </w:rPr>
        <w:t>ne</w:t>
      </w:r>
      <w:r w:rsidRPr="00FA30A4">
        <w:rPr>
          <w:bCs/>
          <w:lang w:val="fr-CA"/>
        </w:rPr>
        <w:t xml:space="preserve"> remplace </w:t>
      </w:r>
      <w:r>
        <w:rPr>
          <w:bCs/>
          <w:lang w:val="fr-CA"/>
        </w:rPr>
        <w:t xml:space="preserve">pas </w:t>
      </w:r>
      <w:r w:rsidRPr="00FA30A4">
        <w:rPr>
          <w:bCs/>
          <w:lang w:val="fr-CA"/>
        </w:rPr>
        <w:t xml:space="preserve">un groupe prépositionnel commençant par la préposition À. </w:t>
      </w:r>
      <w:r>
        <w:rPr>
          <w:bCs/>
          <w:lang w:val="fr-CA"/>
        </w:rPr>
        <w:t xml:space="preserve">suivie d’un nom animé (à Pierre, à mes amis, etc.). </w:t>
      </w:r>
    </w:p>
    <w:p w:rsidR="00920E9A" w:rsidRPr="00920E9A" w:rsidRDefault="00920E9A" w:rsidP="00920E9A">
      <w:pPr>
        <w:pStyle w:val="a3"/>
        <w:rPr>
          <w:bCs/>
          <w:lang w:val="fr-CA"/>
        </w:rPr>
      </w:pPr>
      <w:r>
        <w:rPr>
          <w:bCs/>
          <w:lang w:val="fr-CA"/>
        </w:rPr>
        <w:t>On pronominalise alors ainsi : à toi, à lui, à elle, à nous, à vous, à eux, à elles.</w:t>
      </w:r>
    </w:p>
    <w:p w:rsidR="00920E9A" w:rsidRDefault="00920E9A" w:rsidP="003C057C">
      <w:pPr>
        <w:pStyle w:val="a3"/>
        <w:rPr>
          <w:rFonts w:ascii="Calibri" w:eastAsia="Calibri" w:hAnsi="Calibri"/>
          <w:sz w:val="22"/>
          <w:szCs w:val="22"/>
          <w:lang w:val="fr-CA"/>
        </w:rPr>
      </w:pPr>
    </w:p>
    <w:p w:rsidR="001527EA" w:rsidRPr="00265AA9" w:rsidRDefault="00920E9A" w:rsidP="003C057C">
      <w:pPr>
        <w:pStyle w:val="a3"/>
        <w:rPr>
          <w:rFonts w:eastAsia="Calibri"/>
          <w:b/>
          <w:lang w:val="fr-CA"/>
        </w:rPr>
      </w:pPr>
      <w:r>
        <w:rPr>
          <w:rFonts w:eastAsia="Calibri"/>
          <w:b/>
          <w:lang w:val="fr-CA"/>
        </w:rPr>
        <w:t xml:space="preserve">Nous reparlons de nos intérêts pour les partager avec nos collègues </w:t>
      </w:r>
    </w:p>
    <w:p w:rsidR="001527EA" w:rsidRDefault="001527EA" w:rsidP="003C057C">
      <w:pPr>
        <w:pStyle w:val="a3"/>
        <w:rPr>
          <w:rFonts w:ascii="Calibri" w:eastAsia="Calibri" w:hAnsi="Calibri"/>
          <w:sz w:val="22"/>
          <w:szCs w:val="22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</w:tblGrid>
      <w:tr w:rsidR="00471AE2" w:rsidTr="00471AE2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2" w:rsidRPr="00976DEC" w:rsidRDefault="00471AE2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 xml:space="preserve">Tu t’intéresses à tes études ? </w:t>
            </w:r>
          </w:p>
          <w:p w:rsidR="00471AE2" w:rsidRPr="00976DEC" w:rsidRDefault="00471AE2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</w:t>
            </w:r>
          </w:p>
          <w:p w:rsidR="00471AE2" w:rsidRPr="00976DEC" w:rsidRDefault="00471AE2" w:rsidP="004E36D9">
            <w:pPr>
              <w:pStyle w:val="a3"/>
              <w:rPr>
                <w:color w:val="FF0000"/>
                <w:lang w:val="fr-CA"/>
              </w:rPr>
            </w:pPr>
          </w:p>
        </w:tc>
      </w:tr>
      <w:tr w:rsidR="00471AE2" w:rsidTr="00471AE2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2" w:rsidRPr="00976DEC" w:rsidRDefault="00471AE2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>Tu t’intéresses au cinéma</w:t>
            </w:r>
            <w:r w:rsidR="002F21B8" w:rsidRPr="00976DEC">
              <w:rPr>
                <w:color w:val="FF0000"/>
                <w:lang w:val="fr-CA"/>
              </w:rPr>
              <w:t xml:space="preserve"> </w:t>
            </w:r>
            <w:r w:rsidRPr="00976DEC">
              <w:rPr>
                <w:color w:val="FF0000"/>
                <w:lang w:val="fr-CA"/>
              </w:rPr>
              <w:t xml:space="preserve">? </w:t>
            </w:r>
          </w:p>
          <w:p w:rsidR="00471AE2" w:rsidRPr="00976DEC" w:rsidRDefault="00471AE2" w:rsidP="004E36D9">
            <w:pPr>
              <w:pStyle w:val="a3"/>
              <w:rPr>
                <w:color w:val="FF0000"/>
                <w:lang w:val="el-GR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</w:t>
            </w:r>
          </w:p>
          <w:p w:rsidR="00471AE2" w:rsidRPr="00976DEC" w:rsidRDefault="00471AE2" w:rsidP="004E36D9">
            <w:pPr>
              <w:pStyle w:val="a3"/>
              <w:rPr>
                <w:color w:val="FF0000"/>
                <w:lang w:val="el-GR"/>
              </w:rPr>
            </w:pPr>
          </w:p>
        </w:tc>
      </w:tr>
      <w:tr w:rsidR="00471AE2" w:rsidTr="00471AE2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2" w:rsidRPr="00976DEC" w:rsidRDefault="00471AE2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 xml:space="preserve">Tu t’intéresses au théâtre ? </w:t>
            </w:r>
          </w:p>
          <w:p w:rsidR="00471AE2" w:rsidRPr="00976DEC" w:rsidRDefault="00471AE2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</w:t>
            </w:r>
          </w:p>
          <w:p w:rsidR="00471AE2" w:rsidRPr="00976DEC" w:rsidRDefault="00471AE2" w:rsidP="004E36D9">
            <w:pPr>
              <w:pStyle w:val="a3"/>
              <w:rPr>
                <w:color w:val="FF0000"/>
                <w:lang w:val="fr-CA"/>
              </w:rPr>
            </w:pPr>
          </w:p>
        </w:tc>
      </w:tr>
      <w:tr w:rsidR="00471AE2" w:rsidTr="00471AE2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E2" w:rsidRPr="00976DEC" w:rsidRDefault="00471AE2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fr-CA"/>
              </w:rPr>
              <w:t xml:space="preserve">Tu t’intéresses à partir à l’étranger avec Erasmus ? </w:t>
            </w:r>
          </w:p>
          <w:p w:rsidR="00471AE2" w:rsidRPr="00976DEC" w:rsidRDefault="00471AE2" w:rsidP="004E36D9">
            <w:pPr>
              <w:pStyle w:val="a3"/>
              <w:rPr>
                <w:color w:val="FF0000"/>
                <w:lang w:val="fr-CA"/>
              </w:rPr>
            </w:pPr>
            <w:r w:rsidRPr="00976DEC">
              <w:rPr>
                <w:color w:val="FF0000"/>
                <w:lang w:val="el-GR"/>
              </w:rPr>
              <w:t>..............................................................</w:t>
            </w:r>
          </w:p>
          <w:p w:rsidR="00471AE2" w:rsidRPr="00976DEC" w:rsidRDefault="00471AE2" w:rsidP="004E36D9">
            <w:pPr>
              <w:pStyle w:val="a3"/>
              <w:rPr>
                <w:color w:val="FF0000"/>
                <w:lang w:val="fr-CA"/>
              </w:rPr>
            </w:pPr>
          </w:p>
        </w:tc>
      </w:tr>
    </w:tbl>
    <w:p w:rsidR="003C057C" w:rsidRDefault="003C057C" w:rsidP="003C057C">
      <w:pPr>
        <w:rPr>
          <w:rFonts w:ascii="Calibri" w:eastAsia="Calibri" w:hAnsi="Calibri"/>
          <w:lang w:val="fr-CA"/>
        </w:rPr>
      </w:pPr>
    </w:p>
    <w:p w:rsidR="00552FC0" w:rsidRDefault="00552FC0" w:rsidP="00552FC0">
      <w:pPr>
        <w:ind w:left="-142" w:right="-427"/>
        <w:rPr>
          <w:rFonts w:ascii="Times New Roman" w:hAnsi="Times New Roman"/>
          <w:b/>
          <w:szCs w:val="24"/>
          <w:lang w:val="fr-CA"/>
        </w:rPr>
      </w:pPr>
      <w:r>
        <w:rPr>
          <w:rFonts w:ascii="Times New Roman" w:hAnsi="Times New Roman"/>
          <w:b/>
          <w:szCs w:val="24"/>
          <w:lang w:val="fr-CA"/>
        </w:rPr>
        <w:t>Texte 27</w:t>
      </w:r>
    </w:p>
    <w:p w:rsidR="00552FC0" w:rsidRDefault="00552FC0" w:rsidP="00552FC0">
      <w:pPr>
        <w:ind w:left="-142" w:right="-427"/>
        <w:rPr>
          <w:rFonts w:ascii="Times New Roman" w:hAnsi="Times New Roman"/>
          <w:b/>
          <w:szCs w:val="24"/>
          <w:lang w:val="fr-CA"/>
        </w:rPr>
      </w:pPr>
      <w:r>
        <w:rPr>
          <w:rFonts w:ascii="Times New Roman" w:hAnsi="Times New Roman"/>
          <w:b/>
          <w:szCs w:val="24"/>
          <w:lang w:val="fr-CA"/>
        </w:rPr>
        <w:t>Plonger dans sa généalogie</w:t>
      </w:r>
    </w:p>
    <w:p w:rsidR="00552FC0" w:rsidRDefault="00552FC0" w:rsidP="00552FC0">
      <w:pPr>
        <w:ind w:left="-142" w:right="-427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La recherche de ses ancêtres n’est plus une science poussiéreuse réservée aux aristos. En témoigne la vogue actuelle de la généalogie. Elle intéresse 48% des Français (Ipsos 2006) et s’est rajeunie. « Grâce à Internet, la généalogie s’est énormément démocratisée », analyse Christophe Becker, directeur de GeneaNet, site </w:t>
      </w:r>
      <w:r w:rsidR="00825A56">
        <w:rPr>
          <w:rFonts w:ascii="Times New Roman" w:hAnsi="Times New Roman"/>
          <w:szCs w:val="24"/>
          <w:lang w:val="fr-FR"/>
        </w:rPr>
        <w:t>Internet qui permet de créer et</w:t>
      </w:r>
      <w:r>
        <w:rPr>
          <w:rFonts w:ascii="Times New Roman" w:hAnsi="Times New Roman"/>
          <w:szCs w:val="24"/>
          <w:lang w:val="fr-FR"/>
        </w:rPr>
        <w:t xml:space="preserve"> partager son arbre généalogique gratuitement. Créé en 1996,  il compte 500 000 abonnés contre 200 000 en 2002.  </w:t>
      </w:r>
    </w:p>
    <w:p w:rsidR="00552FC0" w:rsidRDefault="00552FC0" w:rsidP="00552FC0">
      <w:pPr>
        <w:ind w:left="-142" w:right="-427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« Les gens recherchent d’abord  leur famille proche, puis leurs ancêtres, enfin, les descendants de  leurs ancêtres. La plupart vont jusqu’à 1600-1700 » poursuit-il. </w:t>
      </w:r>
    </w:p>
    <w:p w:rsidR="00552FC0" w:rsidRDefault="00552FC0" w:rsidP="00552FC0">
      <w:pPr>
        <w:ind w:left="-142" w:right="-427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lastRenderedPageBreak/>
        <w:t xml:space="preserve"> « Les gens se perdent de vue car il y a de moins en moins de maisons de famille. Ils sont alors désireux de </w:t>
      </w:r>
      <w:r>
        <w:rPr>
          <w:rFonts w:ascii="Times New Roman" w:hAnsi="Times New Roman"/>
          <w:szCs w:val="24"/>
          <w:lang w:val="fr-CA"/>
        </w:rPr>
        <w:t>«</w:t>
      </w:r>
      <w:r>
        <w:rPr>
          <w:rFonts w:ascii="Times New Roman" w:hAnsi="Times New Roman"/>
          <w:szCs w:val="24"/>
          <w:lang w:val="fr-FR"/>
        </w:rPr>
        <w:t>re-rentrer</w:t>
      </w:r>
      <w:r>
        <w:rPr>
          <w:rFonts w:ascii="Times New Roman" w:hAnsi="Times New Roman"/>
          <w:szCs w:val="24"/>
          <w:lang w:val="fr-CA"/>
        </w:rPr>
        <w:t>»</w:t>
      </w:r>
      <w:r>
        <w:rPr>
          <w:rFonts w:ascii="Times New Roman" w:hAnsi="Times New Roman"/>
          <w:szCs w:val="24"/>
          <w:lang w:val="fr-FR"/>
        </w:rPr>
        <w:t xml:space="preserve"> en contact avec des cousins plus ou moins éloignés. Il y a également les passionnés qui sélectionnent les ancêtres comme des pièces », souligne le directeur de GeneaNet.:</w:t>
      </w:r>
    </w:p>
    <w:p w:rsidR="00552FC0" w:rsidRDefault="00552FC0" w:rsidP="00552FC0">
      <w:pPr>
        <w:ind w:left="-142" w:right="-427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 « À la mort de mon grand-père, il y a une dizaine d’années,  j’ai  appris que mon père avait énormément de cousins. GeneaNet m’a permis de trouver des cousins germains de mon père qui eux-mêmes avaient déjà remonté l’arbre jusqu’en 1880.  Au début, j’ai fait de la généalogie par curiosité, et puis je me suis piquée au jeu.»</w:t>
      </w:r>
    </w:p>
    <w:p w:rsidR="00552FC0" w:rsidRDefault="00552FC0" w:rsidP="00552FC0">
      <w:pPr>
        <w:ind w:left="-142" w:right="-427" w:firstLine="283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   </w:t>
      </w:r>
      <w:r>
        <w:rPr>
          <w:rFonts w:ascii="Times New Roman" w:hAnsi="Times New Roman"/>
          <w:szCs w:val="24"/>
          <w:lang w:val="fr-FR"/>
        </w:rPr>
        <w:tab/>
      </w:r>
      <w:r>
        <w:rPr>
          <w:rFonts w:ascii="Times New Roman" w:hAnsi="Times New Roman"/>
          <w:szCs w:val="24"/>
          <w:lang w:val="fr-FR"/>
        </w:rPr>
        <w:tab/>
      </w:r>
      <w:r>
        <w:rPr>
          <w:rFonts w:ascii="Times New Roman" w:hAnsi="Times New Roman"/>
          <w:szCs w:val="24"/>
          <w:lang w:val="fr-FR"/>
        </w:rPr>
        <w:tab/>
      </w:r>
      <w:r>
        <w:rPr>
          <w:rFonts w:ascii="Times New Roman" w:hAnsi="Times New Roman"/>
          <w:szCs w:val="24"/>
          <w:lang w:val="fr-FR"/>
        </w:rPr>
        <w:tab/>
      </w:r>
      <w:r>
        <w:rPr>
          <w:rFonts w:ascii="Times New Roman" w:hAnsi="Times New Roman"/>
          <w:szCs w:val="24"/>
          <w:lang w:val="fr-FR"/>
        </w:rPr>
        <w:tab/>
        <w:t xml:space="preserve">      Par Marie Le Marois,  </w:t>
      </w:r>
      <w:r>
        <w:rPr>
          <w:rFonts w:ascii="Times New Roman" w:hAnsi="Times New Roman"/>
          <w:i/>
          <w:szCs w:val="24"/>
          <w:lang w:val="fr-FR"/>
        </w:rPr>
        <w:t>Avantages</w:t>
      </w:r>
      <w:r>
        <w:rPr>
          <w:rFonts w:ascii="Times New Roman" w:hAnsi="Times New Roman"/>
          <w:szCs w:val="24"/>
          <w:lang w:val="fr-FR"/>
        </w:rPr>
        <w:t>, no 223, avril 2007</w:t>
      </w:r>
    </w:p>
    <w:p w:rsidR="00825A56" w:rsidRDefault="00825A56" w:rsidP="00825A56">
      <w:pPr>
        <w:pStyle w:val="a3"/>
        <w:rPr>
          <w:b/>
        </w:rPr>
      </w:pPr>
      <w:r>
        <w:rPr>
          <w:b/>
        </w:rPr>
        <w:t>Questions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De quelle habitude parle le texte 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Qu’est-ce qu’on entend par arbre généalogique ? Qu’est-ce que ce terme signifie 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Quel est le terme équivalent grec 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Est-ce qu’on peut aller loin en cherchant ses ancêtres 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Comment on fait cette recherche 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Les TICE nous aident dans cette recherche 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Comment s’appelle le site pour faire cette recherche 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Qui est-ce qui fait d’habitude ce type de recherche 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Avec internet tout le monde peut faire ce type de recherche 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C’est plus facile 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En France c’est une pratique courante 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Quel est le taux des personnes intéressées par cette pratique 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Est-ce que l’inscription sur ce site spécialisé est gratuite 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Le partage de l’arbre généalogique est gratuit ou payant 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Pourquoi on fait cette recherche 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825A56" w:rsidRPr="00976DEC" w:rsidRDefault="00825A56" w:rsidP="00825A56">
      <w:pPr>
        <w:pStyle w:val="a3"/>
        <w:rPr>
          <w:color w:val="FF0000"/>
        </w:rPr>
      </w:pP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Est-ce que ça peut devenir une addiction ?</w:t>
      </w:r>
    </w:p>
    <w:p w:rsidR="00825A56" w:rsidRPr="00976DEC" w:rsidRDefault="00825A56" w:rsidP="00825A56">
      <w:pPr>
        <w:pStyle w:val="a3"/>
        <w:rPr>
          <w:color w:val="FF0000"/>
        </w:rPr>
      </w:pPr>
      <w:r w:rsidRPr="00976DEC">
        <w:rPr>
          <w:color w:val="FF0000"/>
        </w:rPr>
        <w:t>……………………………………………………………………………………….</w:t>
      </w:r>
    </w:p>
    <w:p w:rsidR="00552FC0" w:rsidRDefault="00552FC0" w:rsidP="00552FC0">
      <w:pPr>
        <w:ind w:right="-58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</w:p>
    <w:p w:rsidR="00825A56" w:rsidRDefault="00825A56" w:rsidP="00552FC0">
      <w:pPr>
        <w:ind w:right="-58"/>
        <w:rPr>
          <w:sz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Ce texte a été un sujet d’examen. Le voici : </w:t>
      </w:r>
    </w:p>
    <w:p w:rsidR="00552FC0" w:rsidRPr="00976DEC" w:rsidRDefault="00552FC0" w:rsidP="00552FC0">
      <w:pPr>
        <w:tabs>
          <w:tab w:val="num" w:pos="2340"/>
        </w:tabs>
        <w:spacing w:before="60"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DE2671">
        <w:rPr>
          <w:rFonts w:ascii="Times New Roman" w:hAnsi="Times New Roman"/>
          <w:b/>
          <w:color w:val="FF0000"/>
          <w:sz w:val="24"/>
          <w:szCs w:val="24"/>
          <w:lang w:val="fr-CA"/>
        </w:rPr>
        <w:t xml:space="preserve">1. </w:t>
      </w:r>
      <w:r w:rsidRPr="00976DEC">
        <w:rPr>
          <w:rFonts w:ascii="Times New Roman" w:hAnsi="Times New Roman"/>
          <w:b/>
          <w:color w:val="FF0000"/>
          <w:sz w:val="24"/>
          <w:szCs w:val="24"/>
          <w:lang w:val="fr-FR"/>
        </w:rPr>
        <w:t>Relevez dans le texte :</w:t>
      </w:r>
    </w:p>
    <w:p w:rsidR="00552FC0" w:rsidRPr="00976DEC" w:rsidRDefault="00552FC0" w:rsidP="00552FC0">
      <w:pPr>
        <w:tabs>
          <w:tab w:val="num" w:pos="2340"/>
        </w:tabs>
        <w:spacing w:before="60"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</w:p>
    <w:p w:rsidR="00552FC0" w:rsidRPr="00976DEC" w:rsidRDefault="00552FC0" w:rsidP="00552FC0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un adjectif signifiant</w:t>
      </w:r>
      <w:r w:rsidRPr="00976DEC">
        <w:rPr>
          <w:rFonts w:ascii="Times New Roman" w:hAnsi="Times New Roman"/>
          <w:i/>
          <w:iCs/>
          <w:color w:val="FF0000"/>
          <w:sz w:val="24"/>
          <w:szCs w:val="24"/>
          <w:lang w:val="fr-FR"/>
        </w:rPr>
        <w:t xml:space="preserve"> démodée, ancienne 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: ………...……………………………........</w:t>
      </w:r>
    </w:p>
    <w:p w:rsidR="00552FC0" w:rsidRPr="00976DEC" w:rsidRDefault="00552FC0" w:rsidP="00552FC0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un adjectif signifiant </w:t>
      </w:r>
      <w:r w:rsidRPr="00976DEC">
        <w:rPr>
          <w:rFonts w:ascii="Times New Roman" w:hAnsi="Times New Roman"/>
          <w:i/>
          <w:color w:val="FF0000"/>
          <w:sz w:val="24"/>
          <w:szCs w:val="24"/>
          <w:lang w:val="fr-FR"/>
        </w:rPr>
        <w:t>fanatiques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 : </w:t>
      </w:r>
      <w:r w:rsidRPr="00976DEC">
        <w:rPr>
          <w:rFonts w:ascii="Times New Roman" w:hAnsi="Times New Roman"/>
          <w:i/>
          <w:color w:val="FF0000"/>
          <w:sz w:val="24"/>
          <w:szCs w:val="24"/>
          <w:lang w:val="fr-FR"/>
        </w:rPr>
        <w:t>…………………………………………….</w:t>
      </w:r>
    </w:p>
    <w:p w:rsidR="00552FC0" w:rsidRPr="00976DEC" w:rsidRDefault="00552FC0" w:rsidP="00552F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i/>
          <w:color w:val="FF0000"/>
          <w:sz w:val="24"/>
          <w:szCs w:val="24"/>
          <w:lang w:val="fr-FR"/>
        </w:rPr>
        <w:t xml:space="preserve">une expression 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signifiant « </w:t>
      </w:r>
      <w:r w:rsidRPr="00976DEC">
        <w:rPr>
          <w:rFonts w:ascii="Times New Roman" w:hAnsi="Times New Roman"/>
          <w:i/>
          <w:color w:val="FF0000"/>
          <w:sz w:val="24"/>
          <w:szCs w:val="24"/>
          <w:lang w:val="fr-FR"/>
        </w:rPr>
        <w:t>j’adore ça, je ne peux pas m’en passer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 »: </w:t>
      </w:r>
    </w:p>
    <w:p w:rsidR="00552FC0" w:rsidRPr="00976DEC" w:rsidRDefault="00552FC0" w:rsidP="00552FC0">
      <w:pPr>
        <w:spacing w:after="0" w:line="240" w:lineRule="auto"/>
        <w:ind w:left="1074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……………………………………….........</w:t>
      </w:r>
    </w:p>
    <w:p w:rsidR="00552FC0" w:rsidRPr="00976DEC" w:rsidRDefault="00552FC0" w:rsidP="00552FC0">
      <w:pPr>
        <w:spacing w:after="0"/>
        <w:ind w:left="714" w:right="-58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-  un verbe signifiant « </w:t>
      </w:r>
      <w:r w:rsidRPr="00976DEC">
        <w:rPr>
          <w:rFonts w:ascii="Times New Roman" w:hAnsi="Times New Roman"/>
          <w:i/>
          <w:color w:val="FF0000"/>
          <w:sz w:val="24"/>
          <w:szCs w:val="24"/>
          <w:lang w:val="fr-FR"/>
        </w:rPr>
        <w:t>s’adresser à la grande majorité des gen</w:t>
      </w:r>
      <w:r w:rsidRPr="00976DEC">
        <w:rPr>
          <w:rFonts w:ascii="Times New Roman" w:hAnsi="Times New Roman"/>
          <w:i/>
          <w:color w:val="FF0000"/>
          <w:sz w:val="24"/>
          <w:szCs w:val="24"/>
          <w:lang w:val="fr-CA"/>
        </w:rPr>
        <w:t xml:space="preserve">s </w:t>
      </w:r>
      <w:r w:rsidRPr="00976DEC">
        <w:rPr>
          <w:rFonts w:ascii="Times New Roman" w:hAnsi="Times New Roman"/>
          <w:i/>
          <w:color w:val="FF0000"/>
          <w:sz w:val="24"/>
          <w:szCs w:val="24"/>
          <w:lang w:val="fr-FR"/>
        </w:rPr>
        <w:t>»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 et venant du grec ancien : ……………………………………….........</w:t>
      </w:r>
    </w:p>
    <w:p w:rsidR="00552FC0" w:rsidRPr="00976DEC" w:rsidRDefault="00552FC0" w:rsidP="00552FC0">
      <w:pPr>
        <w:spacing w:after="0"/>
        <w:ind w:right="-58" w:firstLine="714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- une expression signifiant « </w:t>
      </w:r>
      <w:r w:rsidRPr="00976DEC">
        <w:rPr>
          <w:rFonts w:ascii="Times New Roman" w:hAnsi="Times New Roman"/>
          <w:i/>
          <w:color w:val="FF0000"/>
          <w:sz w:val="24"/>
          <w:szCs w:val="24"/>
          <w:lang w:val="fr-FR"/>
        </w:rPr>
        <w:t>ne plus voir quelqu’un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 » : ……………………….........</w:t>
      </w:r>
    </w:p>
    <w:p w:rsidR="00552FC0" w:rsidRPr="00976DEC" w:rsidRDefault="00552FC0" w:rsidP="00552FC0">
      <w:pPr>
        <w:spacing w:after="0"/>
        <w:ind w:right="-58" w:firstLine="714"/>
        <w:rPr>
          <w:rFonts w:ascii="Times New Roman" w:hAnsi="Times New Roman"/>
          <w:color w:val="FF0000"/>
          <w:sz w:val="24"/>
          <w:szCs w:val="24"/>
          <w:lang w:val="fr-FR"/>
        </w:rPr>
      </w:pPr>
    </w:p>
    <w:p w:rsidR="00552FC0" w:rsidRPr="00976DEC" w:rsidRDefault="00552FC0" w:rsidP="00552FC0">
      <w:pPr>
        <w:jc w:val="both"/>
        <w:rPr>
          <w:rFonts w:ascii="Times New Roman" w:hAnsi="Times New Roman"/>
          <w:b/>
          <w:color w:val="FF0000"/>
          <w:sz w:val="24"/>
          <w:szCs w:val="24"/>
          <w:lang w:val="fr-CA"/>
        </w:rPr>
      </w:pPr>
      <w:r w:rsidRPr="00976DEC">
        <w:rPr>
          <w:rFonts w:ascii="Times New Roman" w:hAnsi="Times New Roman"/>
          <w:b/>
          <w:color w:val="FF0000"/>
          <w:sz w:val="24"/>
          <w:szCs w:val="24"/>
          <w:lang w:val="fr-CA"/>
        </w:rPr>
        <w:t xml:space="preserve">2. Réécrivez les phrases suivantes du registre soutenu ou du registre familier au registre standard: </w:t>
      </w:r>
    </w:p>
    <w:p w:rsidR="00552FC0" w:rsidRPr="00976DEC" w:rsidRDefault="00552FC0" w:rsidP="00552FC0">
      <w:pPr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CA"/>
        </w:rPr>
        <w:t xml:space="preserve">a. 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La recherche de ses ancêtres n’est plus une science </w:t>
      </w:r>
      <w:r w:rsidRPr="00976DEC">
        <w:rPr>
          <w:rFonts w:ascii="Times New Roman" w:hAnsi="Times New Roman"/>
          <w:i/>
          <w:color w:val="FF0000"/>
          <w:sz w:val="24"/>
          <w:szCs w:val="24"/>
          <w:lang w:val="fr-FR"/>
        </w:rPr>
        <w:t>poussiéreuse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 réservée aux </w:t>
      </w:r>
      <w:r w:rsidRPr="00976DEC">
        <w:rPr>
          <w:rFonts w:ascii="Times New Roman" w:hAnsi="Times New Roman"/>
          <w:i/>
          <w:color w:val="FF0000"/>
          <w:sz w:val="24"/>
          <w:szCs w:val="24"/>
          <w:lang w:val="fr-FR"/>
        </w:rPr>
        <w:t>aristos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 (registre soutenu)</w:t>
      </w:r>
    </w:p>
    <w:p w:rsidR="00552FC0" w:rsidRPr="00976DEC" w:rsidRDefault="00552FC0" w:rsidP="00552FC0">
      <w:pPr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……………………………………………………………….................................... (registre standard)</w:t>
      </w:r>
    </w:p>
    <w:p w:rsidR="00552FC0" w:rsidRPr="00976DEC" w:rsidRDefault="00552FC0" w:rsidP="00552FC0">
      <w:pPr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c. Laeticia, 25 ans, fait partie de ces </w:t>
      </w:r>
      <w:r w:rsidRPr="00976DEC">
        <w:rPr>
          <w:rFonts w:ascii="Times New Roman" w:hAnsi="Times New Roman"/>
          <w:i/>
          <w:color w:val="FF0000"/>
          <w:sz w:val="24"/>
          <w:szCs w:val="24"/>
          <w:lang w:val="fr-FR"/>
        </w:rPr>
        <w:t>mordus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. (registre familier)</w:t>
      </w:r>
    </w:p>
    <w:p w:rsidR="00552FC0" w:rsidRPr="00976DEC" w:rsidRDefault="00552FC0" w:rsidP="00552FC0">
      <w:pPr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………………………………………………………………........................................... (registre standard)</w:t>
      </w:r>
    </w:p>
    <w:p w:rsidR="00552FC0" w:rsidRPr="00976DEC" w:rsidRDefault="00552FC0" w:rsidP="00552FC0">
      <w:pPr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</w:p>
    <w:p w:rsidR="00552FC0" w:rsidRPr="00976DEC" w:rsidRDefault="00552FC0" w:rsidP="00552FC0">
      <w:pPr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CA"/>
        </w:rPr>
        <w:t xml:space="preserve">d. </w:t>
      </w:r>
      <w:r w:rsidRPr="00976DEC">
        <w:rPr>
          <w:rFonts w:ascii="Times New Roman" w:hAnsi="Times New Roman"/>
          <w:i/>
          <w:color w:val="FF0000"/>
          <w:sz w:val="24"/>
          <w:szCs w:val="24"/>
          <w:lang w:val="fr-FR"/>
        </w:rPr>
        <w:t>je me suis piquée au jeu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. (registre familier)</w:t>
      </w:r>
    </w:p>
    <w:p w:rsidR="00552FC0" w:rsidRPr="00976DEC" w:rsidRDefault="00552FC0" w:rsidP="00552FC0">
      <w:pPr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………………………………………………………………............................................. (registre standard)</w:t>
      </w:r>
    </w:p>
    <w:p w:rsidR="00552FC0" w:rsidRPr="00976DEC" w:rsidRDefault="00552FC0" w:rsidP="00552FC0">
      <w:pPr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On essaiera de deviner le sens par le contexte (on crée de l’intuition en langue étrangère). Recours au synonyme : je ne peux pas m’en passer, je ne peux pas vivre sans. </w:t>
      </w:r>
    </w:p>
    <w:p w:rsidR="00552FC0" w:rsidRPr="00976DEC" w:rsidRDefault="00552FC0" w:rsidP="00552FC0">
      <w:pPr>
        <w:jc w:val="both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b/>
          <w:color w:val="FF0000"/>
          <w:sz w:val="24"/>
          <w:szCs w:val="24"/>
          <w:lang w:val="fr-FR"/>
        </w:rPr>
        <w:t>3. Reformulez les phrases suivantes :</w:t>
      </w:r>
    </w:p>
    <w:p w:rsidR="00552FC0" w:rsidRPr="00976DEC" w:rsidRDefault="00552FC0" w:rsidP="00552FC0">
      <w:pPr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Les gens </w:t>
      </w:r>
      <w:r w:rsidRPr="00976DEC">
        <w:rPr>
          <w:rFonts w:ascii="Times New Roman" w:hAnsi="Times New Roman"/>
          <w:i/>
          <w:color w:val="FF0000"/>
          <w:sz w:val="24"/>
          <w:szCs w:val="24"/>
          <w:lang w:val="fr-FR"/>
        </w:rPr>
        <w:t>se perdent de vue.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</w:p>
    <w:p w:rsidR="00552FC0" w:rsidRPr="00976DEC" w:rsidRDefault="00552FC0" w:rsidP="00552FC0">
      <w:pPr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lastRenderedPageBreak/>
        <w:t>………………………………………………………………..........................................</w:t>
      </w:r>
    </w:p>
    <w:p w:rsidR="00552FC0" w:rsidRPr="00976DEC" w:rsidRDefault="00552FC0" w:rsidP="00552FC0">
      <w:pPr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Ils sont alors désireux de </w:t>
      </w:r>
      <w:r w:rsidRPr="00976DEC">
        <w:rPr>
          <w:rFonts w:ascii="Times New Roman" w:hAnsi="Times New Roman"/>
          <w:color w:val="FF0000"/>
          <w:sz w:val="24"/>
          <w:szCs w:val="24"/>
          <w:lang w:val="fr-CA"/>
        </w:rPr>
        <w:t>«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re-rentrer</w:t>
      </w:r>
      <w:r w:rsidRPr="00976DEC">
        <w:rPr>
          <w:rFonts w:ascii="Times New Roman" w:hAnsi="Times New Roman"/>
          <w:color w:val="FF0000"/>
          <w:sz w:val="24"/>
          <w:szCs w:val="24"/>
          <w:lang w:val="fr-CA"/>
        </w:rPr>
        <w:t>»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 en contact avec des cousins plus ou moins éloignés.</w:t>
      </w:r>
    </w:p>
    <w:p w:rsidR="00552FC0" w:rsidRPr="00976DEC" w:rsidRDefault="00552FC0" w:rsidP="00552FC0">
      <w:pPr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………………………………………………………………..........................................Donnez un mot de la famille morphologique de :</w:t>
      </w:r>
    </w:p>
    <w:p w:rsidR="00552FC0" w:rsidRPr="00976DEC" w:rsidRDefault="00552FC0" w:rsidP="00552F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CA"/>
        </w:rPr>
        <w:t>rajeunie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 xml:space="preserve">  : ………………………………………………………………......</w:t>
      </w:r>
    </w:p>
    <w:p w:rsidR="00552FC0" w:rsidRPr="00976DEC" w:rsidRDefault="00552FC0" w:rsidP="00552F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crée  : ………………………………………………………………….</w:t>
      </w:r>
    </w:p>
    <w:p w:rsidR="00552FC0" w:rsidRPr="00976DEC" w:rsidRDefault="00552FC0" w:rsidP="00552F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de</w:t>
      </w:r>
      <w:r w:rsidR="00DE2671">
        <w:rPr>
          <w:rFonts w:ascii="Times New Roman" w:hAnsi="Times New Roman"/>
          <w:color w:val="FF0000"/>
          <w:sz w:val="24"/>
          <w:szCs w:val="24"/>
          <w:lang w:val="fr-FR"/>
        </w:rPr>
        <w:t>scendants  : ……………………………………………</w:t>
      </w: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……………......</w:t>
      </w:r>
    </w:p>
    <w:p w:rsidR="00552FC0" w:rsidRPr="00976DEC" w:rsidRDefault="00552FC0" w:rsidP="00552FC0">
      <w:pPr>
        <w:spacing w:after="0" w:line="240" w:lineRule="auto"/>
        <w:ind w:left="1080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</w:p>
    <w:p w:rsidR="00552FC0" w:rsidRPr="00976DEC" w:rsidRDefault="00552FC0" w:rsidP="00552FC0">
      <w:pPr>
        <w:numPr>
          <w:ilvl w:val="2"/>
          <w:numId w:val="6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Donnez l’antonyme de :</w:t>
      </w:r>
    </w:p>
    <w:p w:rsidR="00552FC0" w:rsidRPr="00976DEC" w:rsidRDefault="00552FC0" w:rsidP="00552F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trouver : ………………………………………………………….…………...</w:t>
      </w:r>
    </w:p>
    <w:p w:rsidR="00552FC0" w:rsidRPr="00976DEC" w:rsidRDefault="00552FC0" w:rsidP="00552F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76DEC">
        <w:rPr>
          <w:rFonts w:ascii="Times New Roman" w:hAnsi="Times New Roman"/>
          <w:color w:val="FF0000"/>
          <w:sz w:val="24"/>
          <w:szCs w:val="24"/>
          <w:lang w:val="fr-FR"/>
        </w:rPr>
        <w:t>mort  : ………………………………………………………………</w:t>
      </w:r>
    </w:p>
    <w:p w:rsidR="00552FC0" w:rsidRDefault="00552FC0" w:rsidP="00552FC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52FC0" w:rsidRDefault="00552FC0" w:rsidP="00552FC0">
      <w:pPr>
        <w:pStyle w:val="a3"/>
      </w:pPr>
      <w:r>
        <w:rPr>
          <w:b/>
        </w:rPr>
        <w:t>Discussion</w:t>
      </w:r>
      <w:r>
        <w:t xml:space="preserve"> sur cette pratique et son intérêt. Élargissement sur les nouvelles technologies et leur influence sur notre vie. </w:t>
      </w:r>
    </w:p>
    <w:p w:rsidR="00552FC0" w:rsidRDefault="00552FC0" w:rsidP="00552FC0">
      <w:pPr>
        <w:pStyle w:val="a3"/>
      </w:pPr>
    </w:p>
    <w:p w:rsidR="00552FC0" w:rsidRDefault="00552FC0" w:rsidP="00552FC0">
      <w:pPr>
        <w:pStyle w:val="a3"/>
        <w:rPr>
          <w:b/>
        </w:rPr>
      </w:pPr>
      <w:r>
        <w:rPr>
          <w:b/>
        </w:rPr>
        <w:t xml:space="preserve">Activité en classe (sur place) </w:t>
      </w:r>
    </w:p>
    <w:p w:rsidR="00552FC0" w:rsidRDefault="00552FC0" w:rsidP="00552FC0">
      <w:pPr>
        <w:pStyle w:val="a3"/>
      </w:pPr>
      <w:r>
        <w:t>Reformulation du te</w:t>
      </w:r>
      <w:r w:rsidRPr="00976DEC">
        <w:t>x</w:t>
      </w:r>
      <w:r>
        <w:t xml:space="preserve">te </w:t>
      </w:r>
    </w:p>
    <w:p w:rsidR="00552FC0" w:rsidRDefault="00552FC0" w:rsidP="00552FC0">
      <w:pPr>
        <w:pStyle w:val="a3"/>
      </w:pPr>
      <w:r>
        <w:t xml:space="preserve">4 groupes d’étudiants reformulent les 4 paragraphes </w:t>
      </w:r>
    </w:p>
    <w:p w:rsidR="00552FC0" w:rsidRDefault="00552FC0" w:rsidP="00552FC0">
      <w:pPr>
        <w:pStyle w:val="a3"/>
      </w:pPr>
    </w:p>
    <w:p w:rsidR="00552FC0" w:rsidRDefault="00552FC0" w:rsidP="00552FC0">
      <w:pPr>
        <w:pStyle w:val="a3"/>
      </w:pPr>
    </w:p>
    <w:p w:rsidR="00552FC0" w:rsidRDefault="00552FC0" w:rsidP="00552FC0">
      <w:pPr>
        <w:pStyle w:val="a3"/>
        <w:rPr>
          <w:b/>
        </w:rPr>
      </w:pPr>
      <w:r>
        <w:rPr>
          <w:b/>
        </w:rPr>
        <w:t xml:space="preserve">Questions pour engager une discussion </w:t>
      </w:r>
    </w:p>
    <w:p w:rsidR="00552FC0" w:rsidRDefault="00552FC0" w:rsidP="00552FC0">
      <w:pPr>
        <w:pStyle w:val="a3"/>
      </w:pPr>
      <w:r>
        <w:t>Ça vous intéresse de faire votre arbre généalogique ?</w:t>
      </w:r>
    </w:p>
    <w:p w:rsidR="00552FC0" w:rsidRDefault="00552FC0" w:rsidP="00552FC0">
      <w:pPr>
        <w:pStyle w:val="a3"/>
      </w:pPr>
      <w:r>
        <w:t>Est-ce que vous connaissez des personnes qui ont fait ça ? À quelle classe sociale appartiennent ces personnes ?</w:t>
      </w:r>
    </w:p>
    <w:p w:rsidR="00552FC0" w:rsidRDefault="00552FC0" w:rsidP="00552FC0">
      <w:pPr>
        <w:pStyle w:val="a3"/>
      </w:pPr>
      <w:r>
        <w:t xml:space="preserve">Pourquoi font-ils ça ? Pour connaître leurs racines ? Pour trouver dans sa famille des gens célèbres ? Pour s’inscrire dans une lignée ? Pour mieux connaître ses ascendants et se sentir plus important ? </w:t>
      </w:r>
    </w:p>
    <w:p w:rsidR="00552FC0" w:rsidRDefault="00552FC0" w:rsidP="00552FC0">
      <w:pPr>
        <w:pStyle w:val="a3"/>
      </w:pPr>
      <w:r>
        <w:t>Internet facilite des recherches ?</w:t>
      </w:r>
    </w:p>
    <w:p w:rsidR="00552FC0" w:rsidRDefault="004E36D9" w:rsidP="00552FC0">
      <w:pPr>
        <w:pStyle w:val="a3"/>
      </w:pPr>
      <w:r>
        <w:t>Est-ce que vous connaissez d’autres</w:t>
      </w:r>
      <w:r w:rsidR="00552FC0">
        <w:t xml:space="preserve"> sites intéressants sur internet ou des applications que vous utilisez ? Est-ce que vous pouvez les décrire ? Vous saviez par exemple qu’il y a des applications qui mesurent nos calories, notre vitesse, notre tension, etc. </w:t>
      </w:r>
    </w:p>
    <w:p w:rsidR="00552FC0" w:rsidRPr="00552FC0" w:rsidRDefault="00552FC0" w:rsidP="00FA30A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A60D04" w:rsidRPr="00773A86" w:rsidRDefault="00A60D04" w:rsidP="00FA30A4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773A86" w:rsidRDefault="00773A86" w:rsidP="00FE78D7">
      <w:pPr>
        <w:rPr>
          <w:rFonts w:ascii="Times New Roman" w:hAnsi="Times New Roman"/>
          <w:b/>
          <w:szCs w:val="24"/>
          <w:lang w:val="fr-CA"/>
        </w:rPr>
      </w:pPr>
      <w:r>
        <w:rPr>
          <w:rFonts w:ascii="Times New Roman" w:hAnsi="Times New Roman"/>
          <w:b/>
          <w:szCs w:val="24"/>
          <w:lang w:val="fr-CA"/>
        </w:rPr>
        <w:t>Texte 7</w:t>
      </w:r>
    </w:p>
    <w:p w:rsidR="00773A86" w:rsidRPr="009455B2" w:rsidRDefault="00773A86" w:rsidP="00773A86">
      <w:pPr>
        <w:ind w:right="-851"/>
        <w:jc w:val="both"/>
        <w:rPr>
          <w:rFonts w:ascii="Times New Roman" w:hAnsi="Times New Roman"/>
          <w:b/>
          <w:szCs w:val="24"/>
          <w:lang w:val="fr-CA"/>
        </w:rPr>
      </w:pPr>
      <w:r w:rsidRPr="009455B2">
        <w:rPr>
          <w:rFonts w:ascii="Times New Roman" w:hAnsi="Times New Roman"/>
          <w:b/>
          <w:szCs w:val="24"/>
          <w:lang w:val="fr-CA"/>
        </w:rPr>
        <w:t>À Rosny-sous-Bois une école de haute voltige avec ou sans le bac</w:t>
      </w:r>
    </w:p>
    <w:p w:rsidR="00773A86" w:rsidRPr="009455B2" w:rsidRDefault="00773A86" w:rsidP="00773A86">
      <w:pPr>
        <w:ind w:right="-851"/>
        <w:jc w:val="both"/>
        <w:rPr>
          <w:rFonts w:ascii="Times New Roman" w:hAnsi="Times New Roman"/>
          <w:szCs w:val="24"/>
          <w:lang w:val="fr-CA"/>
        </w:rPr>
      </w:pPr>
      <w:r w:rsidRPr="009455B2">
        <w:rPr>
          <w:rFonts w:ascii="Times New Roman" w:hAnsi="Times New Roman"/>
          <w:szCs w:val="24"/>
          <w:lang w:val="fr-CA"/>
        </w:rPr>
        <w:t xml:space="preserve">L’École nationale des arts du cirque </w:t>
      </w:r>
      <w:r w:rsidRPr="00DE22D6">
        <w:rPr>
          <w:rFonts w:ascii="Times New Roman" w:hAnsi="Times New Roman"/>
          <w:szCs w:val="24"/>
          <w:u w:val="single"/>
          <w:lang w:val="fr-CA"/>
        </w:rPr>
        <w:t>reçoit</w:t>
      </w:r>
      <w:r w:rsidRPr="009455B2">
        <w:rPr>
          <w:rFonts w:ascii="Times New Roman" w:hAnsi="Times New Roman"/>
          <w:szCs w:val="24"/>
          <w:lang w:val="fr-CA"/>
        </w:rPr>
        <w:t xml:space="preserve"> une centaine de candidatures chaque année. À une dizaine de mètres du sol, Marlène </w:t>
      </w:r>
      <w:r w:rsidRPr="003E0F12">
        <w:rPr>
          <w:rFonts w:ascii="Times New Roman" w:hAnsi="Times New Roman"/>
          <w:szCs w:val="24"/>
          <w:u w:val="single"/>
          <w:lang w:val="fr-CA"/>
        </w:rPr>
        <w:t>évolue</w:t>
      </w:r>
      <w:r w:rsidRPr="009455B2">
        <w:rPr>
          <w:rFonts w:ascii="Times New Roman" w:hAnsi="Times New Roman"/>
          <w:szCs w:val="24"/>
          <w:lang w:val="fr-CA"/>
        </w:rPr>
        <w:t xml:space="preserve"> sur son trapèze ballant. Une fois, deux fois… dix</w:t>
      </w:r>
      <w:r>
        <w:rPr>
          <w:rFonts w:ascii="Times New Roman" w:hAnsi="Times New Roman"/>
          <w:szCs w:val="24"/>
          <w:lang w:val="fr-CA"/>
        </w:rPr>
        <w:t xml:space="preserve"> </w:t>
      </w:r>
      <w:r w:rsidRPr="009455B2">
        <w:rPr>
          <w:rFonts w:ascii="Times New Roman" w:hAnsi="Times New Roman"/>
          <w:szCs w:val="24"/>
          <w:lang w:val="fr-CA"/>
        </w:rPr>
        <w:t xml:space="preserve">fois, elle va recommencer le même exercice sous le regard </w:t>
      </w:r>
      <w:r w:rsidRPr="003E0F12">
        <w:rPr>
          <w:rFonts w:ascii="Times New Roman" w:hAnsi="Times New Roman"/>
          <w:szCs w:val="24"/>
          <w:u w:val="single"/>
          <w:lang w:val="fr-CA"/>
        </w:rPr>
        <w:t>concentré</w:t>
      </w:r>
      <w:r w:rsidRPr="009455B2">
        <w:rPr>
          <w:rFonts w:ascii="Times New Roman" w:hAnsi="Times New Roman"/>
          <w:szCs w:val="24"/>
          <w:lang w:val="fr-CA"/>
        </w:rPr>
        <w:t xml:space="preserve"> de Patrick Mattioni.  Cet ancien gymnaste français –il a participé aux Jeux-Olympiques de Séoul en 1988- est professeur de voltige à École nationales des arts du cirque de Rosny-sous-Bois, l’Enacr, depuis 1997. </w:t>
      </w:r>
    </w:p>
    <w:p w:rsidR="00773A86" w:rsidRPr="009455B2" w:rsidRDefault="00773A86" w:rsidP="00773A86">
      <w:pPr>
        <w:ind w:right="-851"/>
        <w:jc w:val="both"/>
        <w:rPr>
          <w:rFonts w:ascii="Times New Roman" w:hAnsi="Times New Roman"/>
          <w:szCs w:val="24"/>
          <w:lang w:val="fr-CA"/>
        </w:rPr>
      </w:pPr>
      <w:r w:rsidRPr="009455B2">
        <w:rPr>
          <w:rFonts w:ascii="Times New Roman" w:hAnsi="Times New Roman"/>
          <w:szCs w:val="24"/>
          <w:lang w:val="fr-CA"/>
        </w:rPr>
        <w:t xml:space="preserve">Au sol, on assiste à un autre spectacle. Lucie fait des tours dans sa roue Cyr. Cet engin, qui porte le nom de son inventeur, David Cyr du cirque Éloïze, </w:t>
      </w:r>
      <w:r w:rsidRPr="003E0F12">
        <w:rPr>
          <w:rFonts w:ascii="Times New Roman" w:hAnsi="Times New Roman"/>
          <w:szCs w:val="24"/>
          <w:u w:val="single"/>
          <w:lang w:val="fr-CA"/>
        </w:rPr>
        <w:t>fait un tabac</w:t>
      </w:r>
      <w:r w:rsidRPr="009455B2">
        <w:rPr>
          <w:rFonts w:ascii="Times New Roman" w:hAnsi="Times New Roman"/>
          <w:szCs w:val="24"/>
          <w:lang w:val="fr-CA"/>
        </w:rPr>
        <w:t xml:space="preserve"> aujourd’hui auprès</w:t>
      </w:r>
      <w:r>
        <w:rPr>
          <w:rFonts w:ascii="Times New Roman" w:hAnsi="Times New Roman"/>
          <w:szCs w:val="24"/>
          <w:lang w:val="fr-CA"/>
        </w:rPr>
        <w:t xml:space="preserve"> </w:t>
      </w:r>
      <w:r w:rsidRPr="009455B2">
        <w:rPr>
          <w:rFonts w:ascii="Times New Roman" w:hAnsi="Times New Roman"/>
          <w:szCs w:val="24"/>
          <w:lang w:val="fr-CA"/>
        </w:rPr>
        <w:t xml:space="preserve">des jeunes artistes. </w:t>
      </w:r>
    </w:p>
    <w:p w:rsidR="00773A86" w:rsidRDefault="00773A86" w:rsidP="00773A86">
      <w:pPr>
        <w:ind w:right="-851"/>
        <w:jc w:val="both"/>
        <w:rPr>
          <w:rFonts w:ascii="Times New Roman" w:hAnsi="Times New Roman"/>
          <w:b/>
          <w:i/>
          <w:szCs w:val="24"/>
          <w:lang w:val="fr-FR"/>
        </w:rPr>
      </w:pPr>
      <w:r w:rsidRPr="009455B2">
        <w:rPr>
          <w:rFonts w:ascii="Times New Roman" w:hAnsi="Times New Roman"/>
          <w:b/>
          <w:i/>
          <w:szCs w:val="24"/>
          <w:lang w:val="fr-FR"/>
        </w:rPr>
        <w:lastRenderedPageBreak/>
        <w:t xml:space="preserve">                                                         </w:t>
      </w:r>
      <w:r>
        <w:rPr>
          <w:rFonts w:ascii="Times New Roman" w:hAnsi="Times New Roman"/>
          <w:b/>
          <w:i/>
          <w:szCs w:val="24"/>
          <w:lang w:val="fr-FR"/>
        </w:rPr>
        <w:t xml:space="preserve">                         </w:t>
      </w:r>
    </w:p>
    <w:p w:rsidR="00773A86" w:rsidRDefault="00773A86" w:rsidP="00773A86">
      <w:pPr>
        <w:ind w:left="5040" w:right="-851"/>
        <w:jc w:val="both"/>
        <w:rPr>
          <w:rFonts w:ascii="Times New Roman" w:hAnsi="Times New Roman"/>
          <w:b/>
          <w:szCs w:val="24"/>
          <w:lang w:val="fr-FR"/>
        </w:rPr>
      </w:pPr>
      <w:r w:rsidRPr="009455B2">
        <w:rPr>
          <w:rFonts w:ascii="Times New Roman" w:hAnsi="Times New Roman"/>
          <w:i/>
          <w:szCs w:val="24"/>
          <w:lang w:val="fr-FR"/>
        </w:rPr>
        <w:t>Le Monde</w:t>
      </w:r>
      <w:r w:rsidRPr="009455B2">
        <w:rPr>
          <w:rFonts w:ascii="Times New Roman" w:hAnsi="Times New Roman"/>
          <w:szCs w:val="24"/>
          <w:lang w:val="fr-FR"/>
        </w:rPr>
        <w:t>, jeudi 5 décembre 2013, p. 10</w:t>
      </w:r>
      <w:r w:rsidRPr="009455B2">
        <w:rPr>
          <w:rFonts w:ascii="Times New Roman" w:hAnsi="Times New Roman"/>
          <w:b/>
          <w:szCs w:val="24"/>
          <w:lang w:val="fr-FR"/>
        </w:rPr>
        <w:t>.</w:t>
      </w:r>
    </w:p>
    <w:p w:rsidR="00773A86" w:rsidRDefault="00773A86" w:rsidP="00773A86">
      <w:pPr>
        <w:ind w:left="5040" w:right="-851"/>
        <w:jc w:val="both"/>
        <w:rPr>
          <w:rFonts w:ascii="Times New Roman" w:hAnsi="Times New Roman"/>
          <w:b/>
          <w:szCs w:val="24"/>
          <w:lang w:val="fr-FR"/>
        </w:rPr>
      </w:pPr>
    </w:p>
    <w:p w:rsidR="00773A86" w:rsidRPr="00773A86" w:rsidRDefault="00773A86" w:rsidP="00773A86">
      <w:pPr>
        <w:ind w:right="-851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Questions (posées en classe) </w:t>
      </w:r>
    </w:p>
    <w:p w:rsid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>Est-ce que cette école reçoit des élèves qui ont leur bac</w:t>
      </w:r>
      <w:r w:rsidR="004E36D9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>?</w:t>
      </w:r>
    </w:p>
    <w:p w:rsidR="004E36D9" w:rsidRDefault="004E36D9" w:rsidP="004E36D9">
      <w:pPr>
        <w:pStyle w:val="a3"/>
      </w:pPr>
      <w:r>
        <w:t>……………………………………………………………………………………….</w:t>
      </w:r>
    </w:p>
    <w:p w:rsidR="004E36D9" w:rsidRPr="004E36D9" w:rsidRDefault="004E36D9" w:rsidP="004E36D9">
      <w:pPr>
        <w:pStyle w:val="a3"/>
      </w:pPr>
    </w:p>
    <w:p w:rsid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>Est-ce que c’est une école publique ?</w:t>
      </w:r>
    </w:p>
    <w:p w:rsidR="004E36D9" w:rsidRDefault="004E36D9" w:rsidP="004E36D9">
      <w:pPr>
        <w:pStyle w:val="a3"/>
      </w:pPr>
      <w:r>
        <w:t>……………………………………………………………………………………….</w:t>
      </w:r>
    </w:p>
    <w:p w:rsidR="004E36D9" w:rsidRPr="00773A86" w:rsidRDefault="004E36D9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p w:rsid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>Combien de candidats postulent pour cette école chaque année ?</w:t>
      </w:r>
    </w:p>
    <w:p w:rsidR="004E36D9" w:rsidRDefault="004E36D9" w:rsidP="004E36D9">
      <w:pPr>
        <w:pStyle w:val="a3"/>
      </w:pPr>
      <w:r>
        <w:t>……………………………………………………………………………………….</w:t>
      </w:r>
    </w:p>
    <w:p w:rsidR="004E36D9" w:rsidRPr="00773A86" w:rsidRDefault="004E36D9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p w:rsid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Qu’est-ce que les étudiants font dans cette école ? Comment est-ce qu’ils s’entraînent ? </w:t>
      </w:r>
    </w:p>
    <w:p w:rsidR="004E36D9" w:rsidRDefault="004E36D9" w:rsidP="004E36D9">
      <w:pPr>
        <w:pStyle w:val="a3"/>
      </w:pPr>
      <w:r>
        <w:t>……………………………………………………………………………………….</w:t>
      </w:r>
    </w:p>
    <w:p w:rsidR="004E36D9" w:rsidRDefault="004E36D9" w:rsidP="004E36D9">
      <w:pPr>
        <w:pStyle w:val="a3"/>
      </w:pPr>
      <w:r>
        <w:t>……………………………………………………………………………………….</w:t>
      </w:r>
    </w:p>
    <w:p w:rsidR="004E36D9" w:rsidRPr="004E36D9" w:rsidRDefault="004E36D9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>Quel est le profil de leurs professeurs ?</w:t>
      </w:r>
    </w:p>
    <w:p w:rsidR="004E36D9" w:rsidRDefault="004E36D9" w:rsidP="004E36D9">
      <w:pPr>
        <w:pStyle w:val="a3"/>
      </w:pPr>
      <w:r>
        <w:t>……………………………………………………………………………………….</w:t>
      </w:r>
    </w:p>
    <w:p w:rsidR="004E36D9" w:rsidRPr="00773A86" w:rsidRDefault="004E36D9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p w:rsid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>Pour quel métier se préparent ces étudiants ?</w:t>
      </w:r>
    </w:p>
    <w:p w:rsidR="001C596D" w:rsidRDefault="001C596D" w:rsidP="001C596D">
      <w:pPr>
        <w:pStyle w:val="a3"/>
      </w:pPr>
      <w:r>
        <w:t>……………………………………………………………………………………….</w:t>
      </w:r>
    </w:p>
    <w:p w:rsidR="001C596D" w:rsidRPr="00773A86" w:rsidRDefault="001C596D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p w:rsid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Quels sont les </w:t>
      </w:r>
      <w:r w:rsidR="001C596D">
        <w:rPr>
          <w:rFonts w:ascii="Times New Roman" w:hAnsi="Times New Roman" w:cs="Times New Roman"/>
          <w:color w:val="FF0000"/>
          <w:sz w:val="24"/>
          <w:szCs w:val="24"/>
          <w:lang w:val="fr-CA"/>
        </w:rPr>
        <w:t>instrument</w:t>
      </w:r>
      <w:r w:rsidR="00976DEC">
        <w:rPr>
          <w:rFonts w:ascii="Times New Roman" w:hAnsi="Times New Roman" w:cs="Times New Roman"/>
          <w:color w:val="FF0000"/>
          <w:sz w:val="24"/>
          <w:szCs w:val="24"/>
          <w:lang w:val="fr-CA"/>
        </w:rPr>
        <w:t>s</w:t>
      </w: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qu’ils utilisent dans cette école pour s’exercer ?</w:t>
      </w:r>
    </w:p>
    <w:p w:rsidR="001C596D" w:rsidRDefault="001C596D" w:rsidP="001C596D">
      <w:pPr>
        <w:pStyle w:val="a3"/>
      </w:pPr>
      <w:r>
        <w:t>……………………………………………………………………………………….</w:t>
      </w:r>
    </w:p>
    <w:p w:rsidR="001C596D" w:rsidRPr="00773A86" w:rsidRDefault="001C596D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p w:rsid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>Est-ce que les jeunes aiment la roue Cyr ? C’est une mode ?</w:t>
      </w:r>
    </w:p>
    <w:p w:rsidR="001C596D" w:rsidRDefault="001C596D" w:rsidP="001C596D">
      <w:pPr>
        <w:pStyle w:val="a3"/>
      </w:pPr>
      <w:r>
        <w:t>……………………………………………………………………………………….</w:t>
      </w:r>
    </w:p>
    <w:p w:rsidR="00773A86" w:rsidRPr="00773A86" w:rsidRDefault="00773A86" w:rsidP="00773A86">
      <w:pPr>
        <w:ind w:right="-851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773A86" w:rsidRPr="00773A86" w:rsidRDefault="00773A86" w:rsidP="00773A86">
      <w:pPr>
        <w:ind w:right="-851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Questions (pour aller plus loin et engager une discussion)(fait en classe)</w:t>
      </w:r>
    </w:p>
    <w:p w:rsid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>Est-ce qu’il y a des écoles des écoles spécialisées en Grèce ? (écoles des arts, de musique)</w:t>
      </w:r>
    </w:p>
    <w:p w:rsidR="001C596D" w:rsidRDefault="001C596D" w:rsidP="001C596D">
      <w:pPr>
        <w:pStyle w:val="a3"/>
      </w:pPr>
      <w:r>
        <w:t>……………………………………………………………………………………….</w:t>
      </w:r>
    </w:p>
    <w:p w:rsidR="001C596D" w:rsidRPr="001C596D" w:rsidRDefault="001C596D" w:rsidP="001C596D">
      <w:pPr>
        <w:pStyle w:val="a3"/>
      </w:pPr>
    </w:p>
    <w:p w:rsid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Est-ce qu’il y a des écoles pour se spécialiser dans le domaine du cirque ? Est-ce que ces écoles sont publiques ou privées ? </w:t>
      </w:r>
    </w:p>
    <w:p w:rsidR="001C596D" w:rsidRDefault="001C596D" w:rsidP="001C596D">
      <w:pPr>
        <w:pStyle w:val="a3"/>
      </w:pPr>
      <w:r>
        <w:t>……………………………………………………………………………………….</w:t>
      </w:r>
    </w:p>
    <w:p w:rsidR="001C596D" w:rsidRPr="00773A86" w:rsidRDefault="001C596D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p w:rsid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>Comment trouvez-vous cette possibilité de faire une école spécialisée dans un domaine comme les arts ou la musique ?</w:t>
      </w:r>
    </w:p>
    <w:p w:rsidR="001C596D" w:rsidRDefault="001C596D" w:rsidP="001C596D">
      <w:pPr>
        <w:pStyle w:val="a3"/>
      </w:pPr>
      <w:r>
        <w:t>……………………………………………………………………………………….</w:t>
      </w:r>
    </w:p>
    <w:p w:rsidR="001C596D" w:rsidRPr="00773A86" w:rsidRDefault="001C596D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p w:rsid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>Quel est l’avantage d’une telle école ?</w:t>
      </w:r>
    </w:p>
    <w:p w:rsidR="001C596D" w:rsidRDefault="001C596D" w:rsidP="001C596D">
      <w:pPr>
        <w:pStyle w:val="a3"/>
      </w:pPr>
      <w:r>
        <w:t>……………………………………………………………………………………….</w:t>
      </w:r>
    </w:p>
    <w:p w:rsidR="001C596D" w:rsidRPr="00773A86" w:rsidRDefault="001C596D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p w:rsid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>Quel est l’inconvénient d’une telle école ?</w:t>
      </w:r>
    </w:p>
    <w:p w:rsidR="001C596D" w:rsidRDefault="001C596D" w:rsidP="001C596D">
      <w:pPr>
        <w:pStyle w:val="a3"/>
      </w:pPr>
      <w:r>
        <w:t>……………………………………………………………………………………….</w:t>
      </w:r>
    </w:p>
    <w:p w:rsidR="001C596D" w:rsidRPr="00773A86" w:rsidRDefault="001C596D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p w:rsid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Le système éducatif grec donne la possibilité de pratiquer ses talents ? </w:t>
      </w:r>
    </w:p>
    <w:p w:rsidR="001C596D" w:rsidRDefault="001C596D" w:rsidP="001C596D">
      <w:pPr>
        <w:pStyle w:val="a3"/>
      </w:pPr>
      <w:r>
        <w:t>……………………………………………………………………………………….</w:t>
      </w:r>
    </w:p>
    <w:p w:rsidR="001C596D" w:rsidRPr="00773A86" w:rsidRDefault="001C596D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p w:rsidR="00773A86" w:rsidRP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>Quels sont les inconvénients du système éducatif grec ?</w:t>
      </w:r>
    </w:p>
    <w:p w:rsidR="001C596D" w:rsidRDefault="001C596D" w:rsidP="001C596D">
      <w:pPr>
        <w:pStyle w:val="a3"/>
      </w:pPr>
      <w:r>
        <w:t>……………………………………………………………………………………….</w:t>
      </w:r>
    </w:p>
    <w:p w:rsidR="00773A86" w:rsidRDefault="00773A86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p w:rsidR="001C596D" w:rsidRPr="00773A86" w:rsidRDefault="001C596D" w:rsidP="001C596D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Quels sont les </w:t>
      </w:r>
      <w:r>
        <w:rPr>
          <w:rFonts w:ascii="Times New Roman" w:hAnsi="Times New Roman" w:cs="Times New Roman"/>
          <w:color w:val="FF0000"/>
          <w:sz w:val="24"/>
          <w:szCs w:val="24"/>
          <w:lang w:val="fr-CA"/>
        </w:rPr>
        <w:t>avantages</w:t>
      </w:r>
      <w:r w:rsidRPr="00773A86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du système éducatif grec ?</w:t>
      </w:r>
    </w:p>
    <w:p w:rsidR="001C596D" w:rsidRDefault="001C596D" w:rsidP="001C596D">
      <w:pPr>
        <w:pStyle w:val="a3"/>
      </w:pPr>
      <w:r>
        <w:t>……………………………………………………………………………………….</w:t>
      </w:r>
    </w:p>
    <w:p w:rsidR="001C596D" w:rsidRPr="00773A86" w:rsidRDefault="001C596D" w:rsidP="00773A86">
      <w:pPr>
        <w:ind w:right="-851"/>
        <w:jc w:val="both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</w:p>
    <w:p w:rsidR="00773A86" w:rsidRPr="00773A86" w:rsidRDefault="00773A86" w:rsidP="00773A86">
      <w:pPr>
        <w:ind w:right="-851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</w:pPr>
      <w:r w:rsidRPr="00773A86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Question </w:t>
      </w:r>
      <w:r w:rsidR="00DE2671" w:rsidRPr="00773A86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? (posée en classe)</w:t>
      </w:r>
      <w:r w:rsidR="00DE2671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</w:t>
      </w:r>
      <w:r w:rsidRPr="00773A86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: Que pensez-vous de cette école nationale des arts </w:t>
      </w:r>
    </w:p>
    <w:p w:rsidR="00CD2128" w:rsidRDefault="00CD2128" w:rsidP="00773A86">
      <w:pPr>
        <w:ind w:right="-851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fr-CA"/>
        </w:rPr>
      </w:pPr>
    </w:p>
    <w:p w:rsidR="0076668B" w:rsidRDefault="00CD2128" w:rsidP="0076668B">
      <w:pPr>
        <w:spacing w:after="0"/>
        <w:ind w:right="-851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fr-CA"/>
        </w:rPr>
        <w:t xml:space="preserve">Reliez les deux colonnes pour découvrir les réponses des étudiants des années </w:t>
      </w:r>
    </w:p>
    <w:p w:rsidR="00773A86" w:rsidRDefault="00CD2128" w:rsidP="0076668B">
      <w:pPr>
        <w:spacing w:after="0"/>
        <w:ind w:right="-851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fr-CA"/>
        </w:rPr>
        <w:t xml:space="preserve">précédentes </w:t>
      </w:r>
    </w:p>
    <w:p w:rsidR="0076668B" w:rsidRPr="00773A86" w:rsidRDefault="0076668B" w:rsidP="0076668B">
      <w:pPr>
        <w:spacing w:after="0"/>
        <w:ind w:right="-851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fr-C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4106"/>
      </w:tblGrid>
      <w:tr w:rsidR="00DE4697" w:rsidRPr="00664E51" w:rsidTr="00DE4697">
        <w:tc>
          <w:tcPr>
            <w:tcW w:w="4106" w:type="dxa"/>
          </w:tcPr>
          <w:p w:rsidR="00DE4697" w:rsidRPr="00DE4697" w:rsidRDefault="00DE4697" w:rsidP="00DE4697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fr-CA"/>
              </w:rPr>
            </w:pPr>
            <w:r w:rsidRPr="00DE4697">
              <w:rPr>
                <w:rFonts w:ascii="Times New Roman" w:hAnsi="Times New Roman" w:cs="Times New Roman"/>
                <w:color w:val="7030A0"/>
                <w:sz w:val="24"/>
                <w:szCs w:val="24"/>
                <w:lang w:val="fr-CA"/>
              </w:rPr>
              <w:t xml:space="preserve">L’école nationale des arts offre l’occasion aux élèves avec des compétences différentes </w:t>
            </w:r>
          </w:p>
        </w:tc>
        <w:tc>
          <w:tcPr>
            <w:tcW w:w="4106" w:type="dxa"/>
          </w:tcPr>
          <w:p w:rsidR="00943AD2" w:rsidRPr="00773A86" w:rsidRDefault="00943AD2" w:rsidP="00943AD2">
            <w:pPr>
              <w:ind w:right="-851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</w:pPr>
            <w:r w:rsidRPr="00773A86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>qui,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 xml:space="preserve"> </w:t>
            </w:r>
            <w:r w:rsidRPr="00773A86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 xml:space="preserve">de nos jours,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>est difficile à exprimer</w:t>
            </w:r>
            <w:r w:rsidRPr="00773A86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>.</w:t>
            </w:r>
          </w:p>
          <w:p w:rsidR="00DE4697" w:rsidRPr="00DE4697" w:rsidRDefault="00DE4697" w:rsidP="00DE4697">
            <w:pPr>
              <w:ind w:right="-851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fr-CA"/>
              </w:rPr>
            </w:pPr>
          </w:p>
        </w:tc>
      </w:tr>
      <w:tr w:rsidR="00DE4697" w:rsidRPr="00DE4697" w:rsidTr="00DE4697">
        <w:tc>
          <w:tcPr>
            <w:tcW w:w="4106" w:type="dxa"/>
          </w:tcPr>
          <w:p w:rsidR="00DE4697" w:rsidRPr="00DE4697" w:rsidRDefault="00027ED2" w:rsidP="00313CC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fr-CA"/>
              </w:rPr>
            </w:pPr>
            <w:r w:rsidRPr="00773A86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>Je crois que les écoles qui ne sont pas ordinaires sont très bien pour les personnes</w:t>
            </w:r>
          </w:p>
        </w:tc>
        <w:tc>
          <w:tcPr>
            <w:tcW w:w="4106" w:type="dxa"/>
          </w:tcPr>
          <w:p w:rsidR="003B50A1" w:rsidRDefault="00DD7B89" w:rsidP="00DE4697">
            <w:pPr>
              <w:ind w:right="-851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</w:pPr>
            <w:r w:rsidRPr="00773A86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 xml:space="preserve">peut-être pas assez nombreuses </w:t>
            </w:r>
            <w:r w:rsidR="003B50A1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>; elles</w:t>
            </w:r>
            <w:r w:rsidRPr="00773A86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 xml:space="preserve"> ne </w:t>
            </w:r>
          </w:p>
          <w:p w:rsidR="003B50A1" w:rsidRDefault="00DD7B89" w:rsidP="00DE4697">
            <w:pPr>
              <w:ind w:right="-851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</w:pPr>
            <w:r w:rsidRPr="00773A86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 xml:space="preserve">couvrent pas beaucoup de </w:t>
            </w:r>
          </w:p>
          <w:p w:rsidR="0076668B" w:rsidRDefault="00DD7B89" w:rsidP="003B50A1">
            <w:pPr>
              <w:ind w:right="-851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</w:pPr>
            <w:r w:rsidRPr="00773A86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 xml:space="preserve">domaines </w:t>
            </w:r>
            <w:r w:rsidR="003B50A1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>ou</w:t>
            </w:r>
            <w:r w:rsidRPr="00773A86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 xml:space="preserve"> orientations </w:t>
            </w:r>
          </w:p>
          <w:p w:rsidR="00DE4697" w:rsidRPr="00DE4697" w:rsidRDefault="00DD7B89" w:rsidP="003B50A1">
            <w:pPr>
              <w:ind w:right="-851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fr-CA"/>
              </w:rPr>
            </w:pPr>
            <w:r w:rsidRPr="00773A86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>professionnelles</w:t>
            </w:r>
          </w:p>
        </w:tc>
      </w:tr>
      <w:tr w:rsidR="00DE4697" w:rsidRPr="00664E51" w:rsidTr="00DE4697">
        <w:tc>
          <w:tcPr>
            <w:tcW w:w="4106" w:type="dxa"/>
          </w:tcPr>
          <w:p w:rsidR="00DE4697" w:rsidRPr="00DE4697" w:rsidRDefault="00DD7B89" w:rsidP="00DD7B89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fr-CA"/>
              </w:rPr>
            </w:pPr>
            <w:r w:rsidRPr="00773A86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 xml:space="preserve">De nos jours il y a des écoles spécialisées en Grèce mais </w:t>
            </w:r>
          </w:p>
        </w:tc>
        <w:tc>
          <w:tcPr>
            <w:tcW w:w="4106" w:type="dxa"/>
          </w:tcPr>
          <w:p w:rsidR="00027ED2" w:rsidRDefault="00027ED2" w:rsidP="00027ED2">
            <w:pPr>
              <w:ind w:right="-851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</w:pPr>
            <w:r w:rsidRPr="00773A86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 xml:space="preserve">qui veulent se spécialiser dans un </w:t>
            </w:r>
          </w:p>
          <w:p w:rsidR="00027ED2" w:rsidRDefault="00027ED2" w:rsidP="00027ED2">
            <w:pPr>
              <w:ind w:right="-851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</w:pPr>
            <w:r w:rsidRPr="00773A86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>domaine différent comme les arts</w:t>
            </w:r>
          </w:p>
          <w:p w:rsidR="00027ED2" w:rsidRPr="00773A86" w:rsidRDefault="00027ED2" w:rsidP="00027ED2">
            <w:pPr>
              <w:ind w:right="-851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>ou la gymnastique</w:t>
            </w:r>
          </w:p>
          <w:p w:rsidR="00DE4697" w:rsidRPr="00DE4697" w:rsidRDefault="00DE4697" w:rsidP="00DE4697">
            <w:pPr>
              <w:ind w:right="-851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fr-CA"/>
              </w:rPr>
            </w:pPr>
          </w:p>
        </w:tc>
      </w:tr>
      <w:tr w:rsidR="00DE4697" w:rsidRPr="00664E51" w:rsidTr="00DE4697">
        <w:tc>
          <w:tcPr>
            <w:tcW w:w="4106" w:type="dxa"/>
          </w:tcPr>
          <w:p w:rsidR="00DE4697" w:rsidRPr="00DE4697" w:rsidRDefault="00943AD2" w:rsidP="00943AD2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fr-CA"/>
              </w:rPr>
            </w:pPr>
            <w:r w:rsidRPr="00773A86">
              <w:rPr>
                <w:rFonts w:ascii="Times New Roman" w:hAnsi="Times New Roman" w:cs="Times New Roman"/>
                <w:color w:val="0070C0"/>
                <w:sz w:val="24"/>
                <w:szCs w:val="24"/>
                <w:lang w:val="fr-CA"/>
              </w:rPr>
              <w:t xml:space="preserve">Les écoles spéciales, comme celle des arts du cirque, sont idéales parce qu’elles cultivent l’esprit artistique </w:t>
            </w:r>
          </w:p>
        </w:tc>
        <w:tc>
          <w:tcPr>
            <w:tcW w:w="4106" w:type="dxa"/>
          </w:tcPr>
          <w:p w:rsidR="00DE4697" w:rsidRPr="00773A86" w:rsidRDefault="00DE4697" w:rsidP="00313CCE">
            <w:pPr>
              <w:ind w:right="-851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fr-CA"/>
              </w:rPr>
            </w:pPr>
            <w:r w:rsidRPr="00773A86">
              <w:rPr>
                <w:rFonts w:ascii="Times New Roman" w:hAnsi="Times New Roman" w:cs="Times New Roman"/>
                <w:color w:val="7030A0"/>
                <w:sz w:val="24"/>
                <w:szCs w:val="24"/>
                <w:lang w:val="fr-CA"/>
              </w:rPr>
              <w:t xml:space="preserve">d’exprimer leurs talents. Pour ces raisons, je crois que c’est une école très intéressante. </w:t>
            </w:r>
          </w:p>
          <w:p w:rsidR="00DE4697" w:rsidRPr="00DE4697" w:rsidRDefault="00DE4697" w:rsidP="00313CC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fr-CA"/>
              </w:rPr>
            </w:pPr>
          </w:p>
        </w:tc>
      </w:tr>
    </w:tbl>
    <w:p w:rsidR="00FD5770" w:rsidRDefault="00FD5770" w:rsidP="00757A93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672830" w:rsidRDefault="00672830" w:rsidP="00757A93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672830" w:rsidRPr="0058704C" w:rsidRDefault="00672830" w:rsidP="00484586">
      <w:pPr>
        <w:keepNext/>
        <w:jc w:val="center"/>
        <w:outlineLvl w:val="3"/>
        <w:rPr>
          <w:b/>
          <w:lang w:val="fr-FR"/>
        </w:rPr>
      </w:pPr>
      <w:r w:rsidRPr="0058704C">
        <w:rPr>
          <w:b/>
          <w:sz w:val="20"/>
          <w:lang w:val="fr-FR"/>
        </w:rPr>
        <w:t xml:space="preserve">ÉPREUVE DE LA SESSION DE </w:t>
      </w:r>
      <w:r>
        <w:rPr>
          <w:b/>
          <w:sz w:val="20"/>
          <w:lang w:val="fr-FR"/>
        </w:rPr>
        <w:t xml:space="preserve">JANVIER </w:t>
      </w:r>
      <w:r w:rsidRPr="0058704C">
        <w:rPr>
          <w:b/>
          <w:sz w:val="20"/>
          <w:lang w:val="fr-FR"/>
        </w:rPr>
        <w:t>201</w:t>
      </w:r>
      <w:r>
        <w:rPr>
          <w:b/>
          <w:sz w:val="20"/>
          <w:lang w:val="fr-FR"/>
        </w:rPr>
        <w:t>6</w:t>
      </w:r>
    </w:p>
    <w:p w:rsidR="00672830" w:rsidRPr="00B60986" w:rsidRDefault="00672830" w:rsidP="00672830">
      <w:pPr>
        <w:jc w:val="center"/>
        <w:rPr>
          <w:b/>
          <w:spacing w:val="20"/>
          <w:lang w:val="fr-FR"/>
        </w:rPr>
      </w:pPr>
      <w:r>
        <w:rPr>
          <w:b/>
          <w:i/>
          <w:spacing w:val="20"/>
          <w:lang w:val="fr-FR"/>
        </w:rPr>
        <w:t>Écrit 1 : textes et grammaire</w:t>
      </w:r>
    </w:p>
    <w:p w:rsidR="00672830" w:rsidRDefault="00672830" w:rsidP="00672830">
      <w:pPr>
        <w:rPr>
          <w:b/>
          <w:lang w:val="fr-FR"/>
        </w:rPr>
      </w:pPr>
    </w:p>
    <w:tbl>
      <w:tblPr>
        <w:tblW w:w="110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8"/>
      </w:tblGrid>
      <w:tr w:rsidR="00672830" w:rsidRPr="00664E51" w:rsidTr="00207F97"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30" w:rsidRPr="008C3223" w:rsidRDefault="00672830" w:rsidP="00207F97">
            <w:pPr>
              <w:spacing w:line="360" w:lineRule="auto"/>
              <w:ind w:right="-1054"/>
              <w:rPr>
                <w:b/>
                <w:lang w:val="fr-CA"/>
              </w:rPr>
            </w:pPr>
            <w:r>
              <w:rPr>
                <w:b/>
                <w:lang w:val="fr-FR"/>
              </w:rPr>
              <w:t xml:space="preserve">                                                               </w:t>
            </w:r>
            <w:r w:rsidRPr="008C3223">
              <w:rPr>
                <w:b/>
                <w:lang w:val="fr-CA"/>
              </w:rPr>
              <w:t>Leboncoin, ringard mais efficace</w:t>
            </w:r>
          </w:p>
          <w:p w:rsidR="00672830" w:rsidRPr="008C3223" w:rsidRDefault="00672830" w:rsidP="00207F97">
            <w:pPr>
              <w:spacing w:line="360" w:lineRule="auto"/>
              <w:ind w:right="-1054"/>
              <w:rPr>
                <w:i/>
                <w:lang w:val="fr-FR"/>
              </w:rPr>
            </w:pPr>
            <w:r>
              <w:rPr>
                <w:i/>
                <w:lang w:val="fr-CA"/>
              </w:rPr>
              <w:t xml:space="preserve">Ouvert en 2006, le site de petites annonces est devenu l’un des plus consultés de France. </w:t>
            </w:r>
          </w:p>
          <w:p w:rsidR="00672830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CA"/>
              </w:rPr>
              <w:t xml:space="preserve">On trouve de tout sur Leboncoin.fr : des petites cuillères et des vinyles ou un château dans les </w:t>
            </w:r>
            <w:r>
              <w:rPr>
                <w:lang w:val="fr-FR"/>
              </w:rPr>
              <w:t>Yvelines, des</w:t>
            </w:r>
          </w:p>
          <w:p w:rsidR="00672830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 xml:space="preserve">chiens, des locations des vacances… Toute la France dans une immense brocante virtuelle. </w:t>
            </w:r>
          </w:p>
          <w:p w:rsidR="00672830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 xml:space="preserve">Dix ans après sa création, le site est devenu archi-leader des petites annonces entre particuliers en France, et il ne </w:t>
            </w:r>
          </w:p>
          <w:p w:rsidR="00672830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 xml:space="preserve">compte pas en rester là. Avec 23 millions de visiteurs par mois, Leboncoin se situe déjà parmi les cinq sites les </w:t>
            </w:r>
          </w:p>
          <w:p w:rsidR="00672830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 xml:space="preserve">plus consultés dans l’Hexagone, derrière Google, Facebook, Orange et Microsoft. Un Français sur trois </w:t>
            </w:r>
          </w:p>
          <w:p w:rsidR="00672830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 xml:space="preserve">s’y connecte chaque mois. </w:t>
            </w:r>
          </w:p>
          <w:p w:rsidR="00672830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>Ce succ</w:t>
            </w:r>
            <w:r>
              <w:rPr>
                <w:lang w:val="fr-CA"/>
              </w:rPr>
              <w:t>ès Leboncoin le doit un peu</w:t>
            </w:r>
            <w:r>
              <w:rPr>
                <w:lang w:val="fr-FR"/>
              </w:rPr>
              <w:t xml:space="preserve"> à la crise, qui favorise l’essor du marché de l’occasion, et beaucoup à sa </w:t>
            </w:r>
          </w:p>
          <w:p w:rsidR="00672830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 xml:space="preserve">simplicité d’utilisation. </w:t>
            </w:r>
            <w:r w:rsidRPr="00B60986">
              <w:rPr>
                <w:lang w:val="fr-FR"/>
              </w:rPr>
              <w:t xml:space="preserve">« </w:t>
            </w:r>
            <w:r>
              <w:rPr>
                <w:lang w:val="fr-FR"/>
              </w:rPr>
              <w:t xml:space="preserve">Pour les particuliers qui veulent vendre quelque chose, il n’y a pas de meilleure </w:t>
            </w:r>
          </w:p>
          <w:p w:rsidR="00672830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 xml:space="preserve">solution </w:t>
            </w:r>
            <w:r w:rsidRPr="00B60986">
              <w:rPr>
                <w:lang w:val="fr-FR"/>
              </w:rPr>
              <w:t>»</w:t>
            </w:r>
            <w:r>
              <w:rPr>
                <w:lang w:val="fr-FR"/>
              </w:rPr>
              <w:t xml:space="preserve"> révèle Jerôme Colin du cabinet de conseil. Sur la page d’accueil, une carte de France rudimentaire. Un </w:t>
            </w:r>
          </w:p>
          <w:p w:rsidR="00672830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 xml:space="preserve"> clic sur une région, et toutes les annonces apparaissent. </w:t>
            </w:r>
          </w:p>
          <w:p w:rsidR="00672830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 w:rsidRPr="00B60986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Les trier est facile. Pour les particuliers, tout est gratuit, acheter comme vendre. Tout est gratuit ? En réalité pas </w:t>
            </w:r>
          </w:p>
          <w:p w:rsidR="00672830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 xml:space="preserve"> vraiment. Quelques prestations sont payantes pour que le site gagne sa vie. Ainsi les entreprises qui déposent des </w:t>
            </w:r>
          </w:p>
          <w:p w:rsidR="00672830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 xml:space="preserve"> offres doivent payer.  Même règle pour les marques qui placent des bannières publicitaires. Ce cocktail </w:t>
            </w:r>
          </w:p>
          <w:p w:rsidR="00672830" w:rsidRPr="00B070D7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Pr="00B070D7">
              <w:rPr>
                <w:lang w:val="fr-FR"/>
              </w:rPr>
              <w:t>«</w:t>
            </w:r>
            <w:r>
              <w:rPr>
                <w:lang w:val="fr-FR"/>
              </w:rPr>
              <w:t xml:space="preserve"> </w:t>
            </w:r>
            <w:r>
              <w:rPr>
                <w:lang w:val="fr-CA"/>
              </w:rPr>
              <w:t xml:space="preserve">freemium </w:t>
            </w:r>
            <w:r w:rsidRPr="00B070D7">
              <w:rPr>
                <w:lang w:val="fr-FR"/>
              </w:rPr>
              <w:t>»</w:t>
            </w:r>
            <w:r>
              <w:rPr>
                <w:lang w:val="fr-CA"/>
              </w:rPr>
              <w:t>,</w:t>
            </w:r>
            <w:r w:rsidRPr="00B070D7">
              <w:rPr>
                <w:lang w:val="fr-FR"/>
              </w:rPr>
              <w:t xml:space="preserve"> le même que celui adopté par les journaux, se révèle très efficace. </w:t>
            </w:r>
          </w:p>
          <w:p w:rsidR="00672830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 xml:space="preserve"> L’emploi constitue la nouvelle frontière de Leboncoin. Et après l’emploi, il pourrait débarquer dans </w:t>
            </w:r>
          </w:p>
          <w:p w:rsidR="00672830" w:rsidRPr="005C7E39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  <w:r>
              <w:rPr>
                <w:lang w:val="fr-FR"/>
              </w:rPr>
              <w:t xml:space="preserve">l’enseignement, les services à la personne ou encore les événements locaux…  </w:t>
            </w:r>
            <w:r>
              <w:t>«</w:t>
            </w:r>
            <w:r>
              <w:rPr>
                <w:lang w:val="fr-CA"/>
              </w:rPr>
              <w:t xml:space="preserve"> Quand Lebonpoint s’intéresse à</w:t>
            </w:r>
          </w:p>
          <w:p w:rsidR="00672830" w:rsidRDefault="00672830" w:rsidP="00672830">
            <w:pPr>
              <w:numPr>
                <w:ilvl w:val="0"/>
                <w:numId w:val="10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CA"/>
              </w:rPr>
              <w:t xml:space="preserve"> un domaine, il est en mesure de carboniser la concurrence </w:t>
            </w:r>
            <w:r w:rsidRPr="005C7E39">
              <w:rPr>
                <w:lang w:val="fr-FR"/>
              </w:rPr>
              <w:t>»</w:t>
            </w:r>
            <w:r>
              <w:rPr>
                <w:lang w:val="fr-CA"/>
              </w:rPr>
              <w:t xml:space="preserve">. </w:t>
            </w:r>
          </w:p>
          <w:p w:rsidR="00672830" w:rsidRPr="00B255EA" w:rsidRDefault="00672830" w:rsidP="00207F97">
            <w:pPr>
              <w:ind w:right="-1054"/>
              <w:rPr>
                <w:sz w:val="20"/>
                <w:lang w:val="fr-CA"/>
              </w:rPr>
            </w:pPr>
            <w:r w:rsidRPr="00B255EA">
              <w:rPr>
                <w:sz w:val="20"/>
                <w:lang w:val="fr-CA"/>
              </w:rPr>
              <w:t xml:space="preserve">                                                                                                                                Par  Yves Marin  </w:t>
            </w:r>
          </w:p>
          <w:p w:rsidR="00672830" w:rsidRDefault="00672830" w:rsidP="00207F97">
            <w:pPr>
              <w:ind w:left="5040" w:right="-1054"/>
              <w:rPr>
                <w:lang w:val="fr-CA"/>
              </w:rPr>
            </w:pPr>
            <w:r w:rsidRPr="00B255EA">
              <w:rPr>
                <w:i/>
                <w:sz w:val="20"/>
                <w:lang w:val="fr-CA"/>
              </w:rPr>
              <w:t xml:space="preserve">           Le Monde</w:t>
            </w:r>
            <w:r w:rsidRPr="00B255EA">
              <w:rPr>
                <w:sz w:val="20"/>
                <w:lang w:val="fr-CA"/>
              </w:rPr>
              <w:t xml:space="preserve"> samedi 16 janvier 2016, plein cadre,  p. 2.</w:t>
            </w:r>
          </w:p>
        </w:tc>
      </w:tr>
    </w:tbl>
    <w:p w:rsidR="00672830" w:rsidRPr="0058704C" w:rsidRDefault="00672830" w:rsidP="00672830">
      <w:pPr>
        <w:rPr>
          <w:lang w:val="fr-FR"/>
        </w:rPr>
      </w:pPr>
    </w:p>
    <w:p w:rsidR="00672830" w:rsidRDefault="00672830" w:rsidP="00672830">
      <w:pPr>
        <w:ind w:right="-1048"/>
        <w:outlineLvl w:val="0"/>
        <w:rPr>
          <w:b/>
          <w:lang w:val="fr-FR"/>
        </w:rPr>
      </w:pPr>
      <w:r w:rsidRPr="0058704C">
        <w:rPr>
          <w:b/>
          <w:lang w:val="fr-FR"/>
        </w:rPr>
        <w:t xml:space="preserve">1. </w:t>
      </w:r>
      <w:r w:rsidRPr="0058704C">
        <w:rPr>
          <w:i/>
          <w:lang w:val="fr-FR"/>
        </w:rPr>
        <w:t>Registres de langue</w:t>
      </w:r>
      <w:r>
        <w:rPr>
          <w:b/>
          <w:lang w:val="fr-FR"/>
        </w:rPr>
        <w:t>. Réécrivez les</w:t>
      </w:r>
      <w:r w:rsidRPr="0058704C">
        <w:rPr>
          <w:b/>
          <w:lang w:val="fr-FR"/>
        </w:rPr>
        <w:t xml:space="preserve"> phrase</w:t>
      </w:r>
      <w:r>
        <w:rPr>
          <w:b/>
          <w:lang w:val="fr-FR"/>
        </w:rPr>
        <w:t>s</w:t>
      </w:r>
      <w:r w:rsidRPr="0058704C">
        <w:rPr>
          <w:b/>
          <w:lang w:val="fr-FR"/>
        </w:rPr>
        <w:t xml:space="preserve"> suivante</w:t>
      </w:r>
      <w:r>
        <w:rPr>
          <w:b/>
          <w:lang w:val="fr-FR"/>
        </w:rPr>
        <w:t>s</w:t>
      </w:r>
      <w:r w:rsidRPr="0058704C">
        <w:rPr>
          <w:b/>
          <w:lang w:val="fr-FR"/>
        </w:rPr>
        <w:t xml:space="preserve"> </w:t>
      </w:r>
      <w:r>
        <w:rPr>
          <w:b/>
          <w:lang w:val="fr-FR"/>
        </w:rPr>
        <w:t>du registre familier au registre standard</w:t>
      </w:r>
      <w:r w:rsidRPr="0058704C">
        <w:rPr>
          <w:b/>
          <w:lang w:val="fr-FR"/>
        </w:rPr>
        <w:t xml:space="preserve"> :</w:t>
      </w:r>
    </w:p>
    <w:p w:rsidR="00672830" w:rsidRPr="0058704C" w:rsidRDefault="00672830" w:rsidP="00672830">
      <w:pPr>
        <w:ind w:right="-1048"/>
        <w:outlineLvl w:val="0"/>
        <w:rPr>
          <w:b/>
          <w:lang w:val="fr-FR"/>
        </w:rPr>
      </w:pPr>
    </w:p>
    <w:p w:rsidR="00672830" w:rsidRDefault="00672830" w:rsidP="00672830">
      <w:pPr>
        <w:ind w:right="-1048"/>
        <w:outlineLvl w:val="0"/>
        <w:rPr>
          <w:lang w:val="fr-CA"/>
        </w:rPr>
      </w:pPr>
      <w:r w:rsidRPr="007E4777">
        <w:rPr>
          <w:lang w:val="fr-FR"/>
        </w:rPr>
        <w:t xml:space="preserve">a. (l. 1) </w:t>
      </w:r>
      <w:r w:rsidRPr="007E4777">
        <w:rPr>
          <w:lang w:val="fr-CA"/>
        </w:rPr>
        <w:t xml:space="preserve">On trouve </w:t>
      </w:r>
      <w:r w:rsidRPr="00B11DAB">
        <w:rPr>
          <w:u w:val="single"/>
          <w:lang w:val="fr-CA"/>
        </w:rPr>
        <w:t>de tout</w:t>
      </w:r>
      <w:r w:rsidRPr="007E4777">
        <w:rPr>
          <w:lang w:val="fr-CA"/>
        </w:rPr>
        <w:t xml:space="preserve"> </w:t>
      </w:r>
    </w:p>
    <w:p w:rsidR="00672830" w:rsidRDefault="00672830" w:rsidP="00672830">
      <w:pPr>
        <w:ind w:right="-1048"/>
        <w:outlineLvl w:val="0"/>
        <w:rPr>
          <w:lang w:val="fr-CA"/>
        </w:rPr>
      </w:pPr>
    </w:p>
    <w:p w:rsidR="00672830" w:rsidRPr="0058704C" w:rsidRDefault="00672830" w:rsidP="00672830">
      <w:pPr>
        <w:ind w:right="-1054"/>
        <w:rPr>
          <w:lang w:val="fr-FR"/>
        </w:rPr>
      </w:pPr>
      <w:r w:rsidRPr="0058704C">
        <w:rPr>
          <w:lang w:val="fr-FR"/>
        </w:rPr>
        <w:t>…………………</w:t>
      </w:r>
      <w:r>
        <w:rPr>
          <w:lang w:val="fr-FR"/>
        </w:rPr>
        <w:t>…………………………………………………………………………………</w:t>
      </w:r>
      <w:r w:rsidRPr="0058704C">
        <w:rPr>
          <w:lang w:val="fr-FR"/>
        </w:rPr>
        <w:t>……………</w:t>
      </w:r>
    </w:p>
    <w:p w:rsidR="00672830" w:rsidRPr="0058704C" w:rsidRDefault="00672830" w:rsidP="00672830">
      <w:pPr>
        <w:rPr>
          <w:b/>
          <w:lang w:val="fr-FR"/>
        </w:rPr>
      </w:pPr>
    </w:p>
    <w:p w:rsidR="00672830" w:rsidRPr="005D439B" w:rsidRDefault="00672830" w:rsidP="00672830">
      <w:pPr>
        <w:spacing w:line="360" w:lineRule="auto"/>
        <w:ind w:right="-1054"/>
        <w:rPr>
          <w:i/>
          <w:lang w:val="fr-FR"/>
        </w:rPr>
      </w:pPr>
      <w:r>
        <w:rPr>
          <w:lang w:val="fr-FR"/>
        </w:rPr>
        <w:lastRenderedPageBreak/>
        <w:t>c</w:t>
      </w:r>
      <w:r w:rsidRPr="0058704C">
        <w:rPr>
          <w:lang w:val="fr-FR"/>
        </w:rPr>
        <w:t>. (</w:t>
      </w:r>
      <w:r w:rsidRPr="0058704C">
        <w:rPr>
          <w:lang w:val="fr-CA"/>
        </w:rPr>
        <w:t>l</w:t>
      </w:r>
      <w:r w:rsidRPr="0058704C">
        <w:rPr>
          <w:lang w:val="fr-FR"/>
        </w:rPr>
        <w:t xml:space="preserve">. </w:t>
      </w:r>
      <w:r>
        <w:rPr>
          <w:lang w:val="fr-FR"/>
        </w:rPr>
        <w:t>1</w:t>
      </w:r>
      <w:r>
        <w:rPr>
          <w:lang w:val="fr-CA"/>
        </w:rPr>
        <w:t>2</w:t>
      </w:r>
      <w:r w:rsidRPr="0058704C">
        <w:rPr>
          <w:lang w:val="fr-FR"/>
        </w:rPr>
        <w:t>)</w:t>
      </w:r>
      <w:r>
        <w:rPr>
          <w:lang w:val="fr-FR"/>
        </w:rPr>
        <w:t xml:space="preserve"> Quelques prestations sont payantes pour que le site </w:t>
      </w:r>
      <w:r w:rsidRPr="005D439B">
        <w:rPr>
          <w:u w:val="single"/>
          <w:lang w:val="fr-FR"/>
        </w:rPr>
        <w:t>gagne sa vie</w:t>
      </w:r>
    </w:p>
    <w:p w:rsidR="00672830" w:rsidRPr="0058704C" w:rsidRDefault="00672830" w:rsidP="00672830">
      <w:pPr>
        <w:ind w:right="-1054"/>
        <w:rPr>
          <w:lang w:val="fr-FR"/>
        </w:rPr>
      </w:pPr>
      <w:r w:rsidRPr="0058704C">
        <w:rPr>
          <w:lang w:val="fr-FR"/>
        </w:rPr>
        <w:t>…………………</w:t>
      </w:r>
      <w:r>
        <w:rPr>
          <w:lang w:val="fr-FR"/>
        </w:rPr>
        <w:t>…………………………………………………………………………………</w:t>
      </w:r>
      <w:r w:rsidRPr="0058704C">
        <w:rPr>
          <w:lang w:val="fr-FR"/>
        </w:rPr>
        <w:t>……………</w:t>
      </w:r>
    </w:p>
    <w:p w:rsidR="00672830" w:rsidRDefault="00672830" w:rsidP="00672830">
      <w:pPr>
        <w:spacing w:line="360" w:lineRule="auto"/>
        <w:ind w:right="-1054"/>
        <w:rPr>
          <w:lang w:val="fr-FR"/>
        </w:rPr>
      </w:pPr>
    </w:p>
    <w:p w:rsidR="00672830" w:rsidRPr="007652E9" w:rsidRDefault="00672830" w:rsidP="00672830">
      <w:pPr>
        <w:spacing w:line="360" w:lineRule="auto"/>
        <w:ind w:right="-1054"/>
        <w:rPr>
          <w:lang w:val="fr-FR"/>
        </w:rPr>
      </w:pPr>
      <w:r>
        <w:rPr>
          <w:lang w:val="fr-FR"/>
        </w:rPr>
        <w:t>b</w:t>
      </w:r>
      <w:r w:rsidRPr="0058704C">
        <w:rPr>
          <w:lang w:val="fr-FR"/>
        </w:rPr>
        <w:t>. (</w:t>
      </w:r>
      <w:r w:rsidRPr="0058704C">
        <w:rPr>
          <w:lang w:val="fr-CA"/>
        </w:rPr>
        <w:t>l</w:t>
      </w:r>
      <w:r w:rsidRPr="0058704C">
        <w:rPr>
          <w:lang w:val="fr-FR"/>
        </w:rPr>
        <w:t xml:space="preserve">. </w:t>
      </w:r>
      <w:r>
        <w:rPr>
          <w:lang w:val="fr-FR"/>
        </w:rPr>
        <w:t>1</w:t>
      </w:r>
      <w:r>
        <w:rPr>
          <w:lang w:val="fr-CA"/>
        </w:rPr>
        <w:t>6</w:t>
      </w:r>
      <w:r w:rsidRPr="0058704C">
        <w:rPr>
          <w:lang w:val="fr-FR"/>
        </w:rPr>
        <w:t>)</w:t>
      </w:r>
      <w:r>
        <w:rPr>
          <w:lang w:val="fr-FR"/>
        </w:rPr>
        <w:t xml:space="preserve"> il pourrait </w:t>
      </w:r>
      <w:r w:rsidRPr="005D439B">
        <w:rPr>
          <w:u w:val="single"/>
          <w:lang w:val="fr-FR"/>
        </w:rPr>
        <w:t>débarquer</w:t>
      </w:r>
      <w:r>
        <w:rPr>
          <w:lang w:val="fr-FR"/>
        </w:rPr>
        <w:t xml:space="preserve"> dans  </w:t>
      </w:r>
      <w:r w:rsidRPr="007652E9">
        <w:rPr>
          <w:lang w:val="fr-FR"/>
        </w:rPr>
        <w:t>l’enseignement</w:t>
      </w:r>
    </w:p>
    <w:p w:rsidR="00672830" w:rsidRDefault="00672830" w:rsidP="00672830">
      <w:pPr>
        <w:ind w:right="-1054"/>
        <w:rPr>
          <w:lang w:val="fr-FR"/>
        </w:rPr>
      </w:pPr>
      <w:r w:rsidRPr="0058704C">
        <w:rPr>
          <w:lang w:val="fr-FR"/>
        </w:rPr>
        <w:t>…………………</w:t>
      </w:r>
      <w:r>
        <w:rPr>
          <w:lang w:val="fr-FR"/>
        </w:rPr>
        <w:t>………………………………………………………………………………………………</w:t>
      </w:r>
    </w:p>
    <w:p w:rsidR="00672830" w:rsidRDefault="00672830" w:rsidP="00672830">
      <w:pPr>
        <w:ind w:right="-1054"/>
        <w:rPr>
          <w:lang w:val="fr-FR"/>
        </w:rPr>
      </w:pPr>
    </w:p>
    <w:p w:rsidR="00672830" w:rsidRPr="009D1D50" w:rsidRDefault="00672830" w:rsidP="00672830">
      <w:pPr>
        <w:ind w:right="-1054"/>
        <w:rPr>
          <w:lang w:val="fr-FR"/>
        </w:rPr>
      </w:pPr>
    </w:p>
    <w:p w:rsidR="00672830" w:rsidRPr="0058704C" w:rsidRDefault="00672830" w:rsidP="00672830">
      <w:pPr>
        <w:ind w:right="-1048"/>
        <w:outlineLvl w:val="0"/>
        <w:rPr>
          <w:b/>
          <w:lang w:val="fr-FR"/>
        </w:rPr>
      </w:pPr>
    </w:p>
    <w:p w:rsidR="00672830" w:rsidRDefault="00672830" w:rsidP="00672830">
      <w:pPr>
        <w:outlineLvl w:val="0"/>
        <w:rPr>
          <w:b/>
          <w:lang w:val="fr-FR"/>
        </w:rPr>
      </w:pPr>
      <w:r>
        <w:rPr>
          <w:b/>
          <w:lang w:val="fr-FR"/>
        </w:rPr>
        <w:t>2</w:t>
      </w:r>
      <w:r w:rsidRPr="0058704C">
        <w:rPr>
          <w:b/>
          <w:lang w:val="fr-FR"/>
        </w:rPr>
        <w:t xml:space="preserve">. Expliquez </w:t>
      </w:r>
      <w:r>
        <w:rPr>
          <w:b/>
          <w:lang w:val="fr-FR"/>
        </w:rPr>
        <w:t xml:space="preserve">de quoi il est question dans ce texte : </w:t>
      </w:r>
    </w:p>
    <w:p w:rsidR="00672830" w:rsidRPr="0058704C" w:rsidRDefault="00672830" w:rsidP="00672830">
      <w:pPr>
        <w:outlineLvl w:val="0"/>
        <w:rPr>
          <w:b/>
          <w:lang w:val="fr-FR"/>
        </w:rPr>
      </w:pPr>
    </w:p>
    <w:p w:rsidR="00672830" w:rsidRPr="00F90CB0" w:rsidRDefault="00672830" w:rsidP="00672830">
      <w:pPr>
        <w:ind w:right="-1054"/>
        <w:rPr>
          <w:lang w:val="fr-FR"/>
        </w:rPr>
      </w:pPr>
      <w:r w:rsidRPr="00F90CB0">
        <w:rPr>
          <w:lang w:val="fr-FR"/>
        </w:rPr>
        <w:t>……………………………………………………………………………………………………………………</w:t>
      </w:r>
    </w:p>
    <w:p w:rsidR="00672830" w:rsidRPr="00F90CB0" w:rsidRDefault="00672830" w:rsidP="00672830">
      <w:pPr>
        <w:ind w:right="-1054"/>
        <w:rPr>
          <w:lang w:val="fr-FR"/>
        </w:rPr>
      </w:pPr>
    </w:p>
    <w:p w:rsidR="00672830" w:rsidRPr="00F90CB0" w:rsidRDefault="00672830" w:rsidP="00672830">
      <w:pPr>
        <w:ind w:right="-1054"/>
        <w:rPr>
          <w:lang w:val="fr-FR"/>
        </w:rPr>
      </w:pPr>
      <w:r w:rsidRPr="00F90CB0">
        <w:rPr>
          <w:lang w:val="fr-FR"/>
        </w:rPr>
        <w:t>……………………………………………………………………………………………………………………</w:t>
      </w:r>
    </w:p>
    <w:p w:rsidR="00672830" w:rsidRDefault="00672830" w:rsidP="00672830">
      <w:pPr>
        <w:outlineLvl w:val="0"/>
        <w:rPr>
          <w:b/>
          <w:lang w:val="fr-FR"/>
        </w:rPr>
      </w:pPr>
    </w:p>
    <w:p w:rsidR="00672830" w:rsidRPr="0058704C" w:rsidRDefault="00672830" w:rsidP="00672830">
      <w:pPr>
        <w:outlineLvl w:val="0"/>
        <w:rPr>
          <w:b/>
          <w:lang w:val="fr-FR"/>
        </w:rPr>
      </w:pPr>
      <w:r>
        <w:rPr>
          <w:b/>
          <w:lang w:val="fr-FR"/>
        </w:rPr>
        <w:t>3</w:t>
      </w:r>
      <w:r w:rsidRPr="0058704C">
        <w:rPr>
          <w:b/>
          <w:lang w:val="fr-FR"/>
        </w:rPr>
        <w:t xml:space="preserve">. </w:t>
      </w:r>
      <w:r w:rsidRPr="0058704C">
        <w:rPr>
          <w:i/>
          <w:lang w:val="fr-FR"/>
        </w:rPr>
        <w:t xml:space="preserve">Vocabulaire. </w:t>
      </w:r>
      <w:r w:rsidRPr="0058704C">
        <w:rPr>
          <w:b/>
          <w:lang w:val="fr-FR"/>
        </w:rPr>
        <w:t>Relevez dans le texte :</w:t>
      </w:r>
    </w:p>
    <w:p w:rsidR="00672830" w:rsidRPr="0058704C" w:rsidRDefault="00672830" w:rsidP="00672830">
      <w:pPr>
        <w:numPr>
          <w:ilvl w:val="0"/>
          <w:numId w:val="7"/>
        </w:numPr>
        <w:spacing w:after="0" w:line="240" w:lineRule="auto"/>
        <w:rPr>
          <w:lang w:val="fr-FR"/>
        </w:rPr>
      </w:pPr>
      <w:r w:rsidRPr="0058704C">
        <w:rPr>
          <w:lang w:val="fr-FR"/>
        </w:rPr>
        <w:t xml:space="preserve">un </w:t>
      </w:r>
      <w:r>
        <w:rPr>
          <w:lang w:val="fr-FR"/>
        </w:rPr>
        <w:t>adjectif</w:t>
      </w:r>
      <w:r w:rsidRPr="0058704C">
        <w:rPr>
          <w:lang w:val="fr-FR"/>
        </w:rPr>
        <w:t xml:space="preserve"> </w:t>
      </w:r>
      <w:r>
        <w:rPr>
          <w:lang w:val="fr-FR"/>
        </w:rPr>
        <w:t xml:space="preserve">signifiant </w:t>
      </w:r>
      <w:r w:rsidRPr="0058704C">
        <w:rPr>
          <w:lang w:val="fr-FR"/>
        </w:rPr>
        <w:t xml:space="preserve"> « </w:t>
      </w:r>
      <w:r>
        <w:rPr>
          <w:lang w:val="fr-FR"/>
        </w:rPr>
        <w:t xml:space="preserve">pas réelle </w:t>
      </w:r>
      <w:r w:rsidRPr="0058704C">
        <w:rPr>
          <w:lang w:val="fr-FR"/>
        </w:rPr>
        <w:t>»</w:t>
      </w:r>
      <w:r>
        <w:rPr>
          <w:lang w:val="fr-FR"/>
        </w:rPr>
        <w:t xml:space="preserve"> ………………………………</w:t>
      </w:r>
    </w:p>
    <w:p w:rsidR="00672830" w:rsidRDefault="00672830" w:rsidP="00672830">
      <w:pPr>
        <w:numPr>
          <w:ilvl w:val="0"/>
          <w:numId w:val="7"/>
        </w:numPr>
        <w:spacing w:after="0" w:line="240" w:lineRule="auto"/>
        <w:rPr>
          <w:lang w:val="fr-FR"/>
        </w:rPr>
      </w:pPr>
      <w:r>
        <w:rPr>
          <w:lang w:val="fr-FR"/>
        </w:rPr>
        <w:t xml:space="preserve">un substantif </w:t>
      </w:r>
      <w:r w:rsidRPr="0058704C">
        <w:rPr>
          <w:lang w:val="fr-FR"/>
        </w:rPr>
        <w:t>signifiant « </w:t>
      </w:r>
      <w:r>
        <w:rPr>
          <w:lang w:val="fr-FR"/>
        </w:rPr>
        <w:t>la France</w:t>
      </w:r>
      <w:r w:rsidRPr="0058704C">
        <w:rPr>
          <w:lang w:val="fr-FR"/>
        </w:rPr>
        <w:t xml:space="preserve"> » </w:t>
      </w:r>
      <w:r>
        <w:rPr>
          <w:lang w:val="fr-FR"/>
        </w:rPr>
        <w:t>………………………………</w:t>
      </w:r>
    </w:p>
    <w:p w:rsidR="00672830" w:rsidRPr="0058704C" w:rsidRDefault="00672830" w:rsidP="00672830">
      <w:pPr>
        <w:numPr>
          <w:ilvl w:val="0"/>
          <w:numId w:val="7"/>
        </w:numPr>
        <w:spacing w:after="0" w:line="240" w:lineRule="auto"/>
        <w:rPr>
          <w:lang w:val="fr-FR"/>
        </w:rPr>
      </w:pPr>
      <w:r>
        <w:rPr>
          <w:lang w:val="fr-FR"/>
        </w:rPr>
        <w:t>un</w:t>
      </w:r>
      <w:r w:rsidRPr="0058704C">
        <w:rPr>
          <w:lang w:val="fr-FR"/>
        </w:rPr>
        <w:t xml:space="preserve"> </w:t>
      </w:r>
      <w:r>
        <w:rPr>
          <w:lang w:val="fr-FR"/>
        </w:rPr>
        <w:t>adjectif</w:t>
      </w:r>
      <w:r w:rsidRPr="0058704C">
        <w:rPr>
          <w:lang w:val="fr-FR"/>
        </w:rPr>
        <w:t xml:space="preserve"> signifiant  «  </w:t>
      </w:r>
      <w:r>
        <w:rPr>
          <w:lang w:val="fr-FR"/>
        </w:rPr>
        <w:t>trop simple</w:t>
      </w:r>
      <w:r w:rsidRPr="0058704C">
        <w:rPr>
          <w:lang w:val="fr-FR"/>
        </w:rPr>
        <w:t xml:space="preserve"> » </w:t>
      </w:r>
      <w:r>
        <w:rPr>
          <w:lang w:val="fr-FR"/>
        </w:rPr>
        <w:t>………………………………</w:t>
      </w:r>
    </w:p>
    <w:p w:rsidR="00672830" w:rsidRPr="0058704C" w:rsidRDefault="00672830" w:rsidP="00672830">
      <w:pPr>
        <w:numPr>
          <w:ilvl w:val="0"/>
          <w:numId w:val="7"/>
        </w:numPr>
        <w:spacing w:after="0" w:line="240" w:lineRule="auto"/>
        <w:rPr>
          <w:lang w:val="fr-FR"/>
        </w:rPr>
      </w:pPr>
      <w:r>
        <w:rPr>
          <w:lang w:val="fr-FR"/>
        </w:rPr>
        <w:t>un adjectif signifiant « non payant » ………………………………</w:t>
      </w:r>
    </w:p>
    <w:p w:rsidR="00672830" w:rsidRPr="0058704C" w:rsidRDefault="00672830" w:rsidP="00672830">
      <w:pPr>
        <w:rPr>
          <w:lang w:val="fr-FR"/>
        </w:rPr>
      </w:pPr>
    </w:p>
    <w:p w:rsidR="00672830" w:rsidRPr="0058704C" w:rsidRDefault="00672830" w:rsidP="00672830">
      <w:pPr>
        <w:outlineLvl w:val="0"/>
        <w:rPr>
          <w:b/>
          <w:lang w:val="fr-FR"/>
        </w:rPr>
      </w:pPr>
      <w:r>
        <w:rPr>
          <w:b/>
          <w:lang w:val="fr-FR"/>
        </w:rPr>
        <w:t>4</w:t>
      </w:r>
      <w:r w:rsidRPr="0058704C">
        <w:rPr>
          <w:b/>
          <w:lang w:val="fr-FR"/>
        </w:rPr>
        <w:t xml:space="preserve">. </w:t>
      </w:r>
      <w:r w:rsidRPr="0058704C">
        <w:rPr>
          <w:i/>
          <w:lang w:val="fr-FR"/>
        </w:rPr>
        <w:t xml:space="preserve">Vocabulaire. </w:t>
      </w:r>
      <w:r w:rsidRPr="0058704C">
        <w:rPr>
          <w:b/>
          <w:lang w:val="fr-FR"/>
        </w:rPr>
        <w:t>Donnez un mot de la famille morphologique de :</w:t>
      </w:r>
    </w:p>
    <w:p w:rsidR="00672830" w:rsidRDefault="00672830" w:rsidP="00672830">
      <w:pPr>
        <w:rPr>
          <w:lang w:val="fr-FR"/>
        </w:rPr>
      </w:pPr>
      <w:r w:rsidRPr="0058704C">
        <w:rPr>
          <w:lang w:val="fr-FR"/>
        </w:rPr>
        <w:tab/>
      </w:r>
      <w:r>
        <w:rPr>
          <w:lang w:val="fr-FR"/>
        </w:rPr>
        <w:t>(l.5) consultés ………………………………</w:t>
      </w:r>
    </w:p>
    <w:p w:rsidR="00672830" w:rsidRPr="0058704C" w:rsidRDefault="00672830" w:rsidP="00672830">
      <w:pPr>
        <w:ind w:firstLine="720"/>
        <w:rPr>
          <w:lang w:val="fr-FR"/>
        </w:rPr>
      </w:pPr>
      <w:r>
        <w:rPr>
          <w:lang w:val="fr-FR"/>
        </w:rPr>
        <w:t>(l.8)  vendre ………………………………</w:t>
      </w:r>
    </w:p>
    <w:p w:rsidR="00672830" w:rsidRPr="0058704C" w:rsidRDefault="00672830" w:rsidP="00672830">
      <w:pPr>
        <w:rPr>
          <w:lang w:val="fr-FR"/>
        </w:rPr>
      </w:pPr>
      <w:r w:rsidRPr="0058704C">
        <w:rPr>
          <w:lang w:val="fr-FR"/>
        </w:rPr>
        <w:tab/>
      </w:r>
      <w:r>
        <w:rPr>
          <w:lang w:val="fr-FR"/>
        </w:rPr>
        <w:t>(l.14) efficace ………………………………</w:t>
      </w:r>
    </w:p>
    <w:p w:rsidR="00672830" w:rsidRPr="001600A0" w:rsidRDefault="00672830" w:rsidP="00672830">
      <w:pPr>
        <w:rPr>
          <w:lang w:val="fr-FR"/>
        </w:rPr>
      </w:pPr>
      <w:r w:rsidRPr="0058704C">
        <w:rPr>
          <w:lang w:val="fr-FR"/>
        </w:rPr>
        <w:tab/>
        <w:t xml:space="preserve"> </w:t>
      </w:r>
    </w:p>
    <w:p w:rsidR="00672830" w:rsidRPr="0058704C" w:rsidRDefault="00672830" w:rsidP="00672830">
      <w:pPr>
        <w:outlineLvl w:val="0"/>
        <w:rPr>
          <w:b/>
          <w:lang w:val="fr-FR"/>
        </w:rPr>
      </w:pPr>
      <w:r>
        <w:rPr>
          <w:b/>
          <w:lang w:val="fr-FR"/>
        </w:rPr>
        <w:t>5</w:t>
      </w:r>
      <w:r w:rsidRPr="0058704C">
        <w:rPr>
          <w:b/>
          <w:lang w:val="fr-FR"/>
        </w:rPr>
        <w:t xml:space="preserve">. </w:t>
      </w:r>
      <w:r w:rsidRPr="0058704C">
        <w:rPr>
          <w:i/>
          <w:lang w:val="fr-FR"/>
        </w:rPr>
        <w:t xml:space="preserve">Vocabulaire. </w:t>
      </w:r>
      <w:r w:rsidRPr="0058704C">
        <w:rPr>
          <w:b/>
          <w:lang w:val="fr-FR"/>
        </w:rPr>
        <w:t>Donnez l’antonyme de :</w:t>
      </w:r>
    </w:p>
    <w:p w:rsidR="00672830" w:rsidRPr="00BD69B6" w:rsidRDefault="00672830" w:rsidP="00672830">
      <w:pPr>
        <w:rPr>
          <w:lang w:val="fr-FR"/>
        </w:rPr>
      </w:pPr>
      <w:r>
        <w:rPr>
          <w:lang w:val="fr-FR"/>
        </w:rPr>
        <w:tab/>
        <w:t>(titre</w:t>
      </w:r>
      <w:r w:rsidRPr="00A317D0">
        <w:rPr>
          <w:lang w:val="fr-FR"/>
        </w:rPr>
        <w:t>)</w:t>
      </w:r>
      <w:r>
        <w:rPr>
          <w:b/>
          <w:lang w:val="fr-FR"/>
        </w:rPr>
        <w:t xml:space="preserve"> </w:t>
      </w:r>
      <w:r>
        <w:rPr>
          <w:lang w:val="fr-FR"/>
        </w:rPr>
        <w:t xml:space="preserve"> efficace ………………………………</w:t>
      </w:r>
    </w:p>
    <w:p w:rsidR="00672830" w:rsidRPr="0058704C" w:rsidRDefault="00672830" w:rsidP="00672830">
      <w:pPr>
        <w:rPr>
          <w:lang w:val="fr-FR"/>
        </w:rPr>
      </w:pPr>
      <w:r w:rsidRPr="0058704C">
        <w:rPr>
          <w:lang w:val="fr-FR"/>
        </w:rPr>
        <w:tab/>
      </w:r>
      <w:r>
        <w:rPr>
          <w:lang w:val="fr-FR"/>
        </w:rPr>
        <w:t>(l.10) apparaissent</w:t>
      </w:r>
      <w:r w:rsidRPr="0058704C">
        <w:rPr>
          <w:lang w:val="fr-FR"/>
        </w:rPr>
        <w:t xml:space="preserve"> </w:t>
      </w:r>
      <w:r>
        <w:rPr>
          <w:lang w:val="fr-FR"/>
        </w:rPr>
        <w:t xml:space="preserve"> ………………………………</w:t>
      </w:r>
    </w:p>
    <w:p w:rsidR="00672830" w:rsidRPr="00BD69B6" w:rsidRDefault="00672830" w:rsidP="00672830">
      <w:pPr>
        <w:rPr>
          <w:lang w:val="fr-FR"/>
        </w:rPr>
      </w:pPr>
      <w:r w:rsidRPr="00A317D0">
        <w:rPr>
          <w:lang w:val="fr-FR"/>
        </w:rPr>
        <w:tab/>
      </w:r>
      <w:r>
        <w:rPr>
          <w:lang w:val="fr-FR"/>
        </w:rPr>
        <w:t>(l. 8</w:t>
      </w:r>
      <w:r w:rsidRPr="00A317D0">
        <w:rPr>
          <w:lang w:val="fr-FR"/>
        </w:rPr>
        <w:t>)</w:t>
      </w:r>
      <w:r>
        <w:rPr>
          <w:b/>
          <w:lang w:val="fr-FR"/>
        </w:rPr>
        <w:t xml:space="preserve"> </w:t>
      </w:r>
      <w:r>
        <w:rPr>
          <w:lang w:val="fr-FR"/>
        </w:rPr>
        <w:t>simplicité ………………………………</w:t>
      </w:r>
    </w:p>
    <w:p w:rsidR="00672830" w:rsidRPr="0058704C" w:rsidRDefault="00672830" w:rsidP="00672830">
      <w:pPr>
        <w:tabs>
          <w:tab w:val="left" w:pos="1785"/>
        </w:tabs>
        <w:rPr>
          <w:b/>
          <w:lang w:val="fr-FR"/>
        </w:rPr>
      </w:pPr>
      <w:r>
        <w:rPr>
          <w:b/>
          <w:lang w:val="fr-FR"/>
        </w:rPr>
        <w:tab/>
      </w:r>
    </w:p>
    <w:p w:rsidR="00672830" w:rsidRPr="0058704C" w:rsidRDefault="00672830" w:rsidP="00672830">
      <w:pPr>
        <w:outlineLvl w:val="0"/>
        <w:rPr>
          <w:b/>
          <w:lang w:val="fr-FR"/>
        </w:rPr>
      </w:pPr>
      <w:r>
        <w:rPr>
          <w:b/>
          <w:lang w:val="fr-FR"/>
        </w:rPr>
        <w:t>6</w:t>
      </w:r>
      <w:r w:rsidRPr="0058704C">
        <w:rPr>
          <w:b/>
          <w:lang w:val="fr-FR"/>
        </w:rPr>
        <w:t xml:space="preserve">.  </w:t>
      </w:r>
      <w:r w:rsidRPr="0058704C">
        <w:rPr>
          <w:i/>
          <w:lang w:val="fr-FR"/>
        </w:rPr>
        <w:t xml:space="preserve">Groupes nominaux. </w:t>
      </w:r>
      <w:r w:rsidRPr="0058704C">
        <w:rPr>
          <w:b/>
          <w:lang w:val="fr-FR"/>
        </w:rPr>
        <w:t xml:space="preserve">Analysez la structure des GN ci-dessous en indiquant </w:t>
      </w:r>
      <w:r>
        <w:rPr>
          <w:b/>
          <w:lang w:val="fr-FR"/>
        </w:rPr>
        <w:t xml:space="preserve">la nature de </w:t>
      </w:r>
      <w:r w:rsidRPr="0058704C">
        <w:rPr>
          <w:b/>
          <w:lang w:val="fr-FR"/>
        </w:rPr>
        <w:t>leur</w:t>
      </w:r>
      <w:r>
        <w:rPr>
          <w:b/>
          <w:lang w:val="fr-FR"/>
        </w:rPr>
        <w:t>s</w:t>
      </w:r>
      <w:r w:rsidRPr="0058704C">
        <w:rPr>
          <w:b/>
          <w:lang w:val="fr-FR"/>
        </w:rPr>
        <w:t xml:space="preserve"> différents constituants : </w:t>
      </w:r>
    </w:p>
    <w:p w:rsidR="00672830" w:rsidRPr="0058704C" w:rsidRDefault="00672830" w:rsidP="00672830">
      <w:pPr>
        <w:rPr>
          <w:b/>
          <w:lang w:val="fr-FR"/>
        </w:rPr>
      </w:pPr>
    </w:p>
    <w:p w:rsidR="00672830" w:rsidRPr="0058704C" w:rsidRDefault="00672830" w:rsidP="00672830">
      <w:pPr>
        <w:numPr>
          <w:ilvl w:val="0"/>
          <w:numId w:val="8"/>
        </w:numPr>
        <w:tabs>
          <w:tab w:val="num" w:pos="360"/>
        </w:tabs>
        <w:spacing w:after="0" w:line="240" w:lineRule="auto"/>
        <w:ind w:hanging="720"/>
        <w:rPr>
          <w:lang w:val="fr-FR"/>
        </w:rPr>
      </w:pPr>
      <w:r>
        <w:rPr>
          <w:lang w:val="fr-FR"/>
        </w:rPr>
        <w:t xml:space="preserve">les petites annonces </w:t>
      </w:r>
      <w:r w:rsidRPr="0058704C">
        <w:rPr>
          <w:lang w:val="fr-FR"/>
        </w:rPr>
        <w:t>(</w:t>
      </w:r>
      <w:r w:rsidRPr="0058704C">
        <w:rPr>
          <w:lang w:val="fr-CA"/>
        </w:rPr>
        <w:t>l</w:t>
      </w:r>
      <w:r>
        <w:rPr>
          <w:lang w:val="fr-FR"/>
        </w:rPr>
        <w:t>. 3</w:t>
      </w:r>
      <w:r w:rsidRPr="0058704C">
        <w:rPr>
          <w:lang w:val="fr-FR"/>
        </w:rPr>
        <w:t>)</w:t>
      </w:r>
      <w:r w:rsidRPr="0058704C">
        <w:rPr>
          <w:lang w:val="fr-FR"/>
        </w:rPr>
        <w:tab/>
      </w:r>
      <w:r w:rsidRPr="0058704C">
        <w:rPr>
          <w:lang w:val="fr-FR"/>
        </w:rPr>
        <w:tab/>
      </w:r>
      <w:r w:rsidRPr="0058704C">
        <w:rPr>
          <w:lang w:val="fr-FR"/>
        </w:rPr>
        <w:tab/>
      </w:r>
      <w:r>
        <w:rPr>
          <w:lang w:val="fr-FR"/>
        </w:rPr>
        <w:tab/>
      </w:r>
      <w:r w:rsidRPr="009D1D50">
        <w:rPr>
          <w:b/>
          <w:lang w:val="fr-FR"/>
        </w:rPr>
        <w:t>b.</w:t>
      </w:r>
      <w:r w:rsidRPr="0058704C">
        <w:rPr>
          <w:lang w:val="fr-FR"/>
        </w:rPr>
        <w:t xml:space="preserve"> </w:t>
      </w:r>
      <w:r>
        <w:rPr>
          <w:lang w:val="fr-FR"/>
        </w:rPr>
        <w:t xml:space="preserve">une carte de France </w:t>
      </w:r>
      <w:r w:rsidRPr="0058704C">
        <w:rPr>
          <w:lang w:val="fr-FR"/>
        </w:rPr>
        <w:t>(</w:t>
      </w:r>
      <w:r w:rsidRPr="0058704C">
        <w:rPr>
          <w:lang w:val="fr-CA"/>
        </w:rPr>
        <w:t>l</w:t>
      </w:r>
      <w:r>
        <w:rPr>
          <w:lang w:val="fr-FR"/>
        </w:rPr>
        <w:t>. 9)</w:t>
      </w:r>
    </w:p>
    <w:p w:rsidR="00672830" w:rsidRPr="0058704C" w:rsidRDefault="00672830" w:rsidP="00672830">
      <w:pPr>
        <w:rPr>
          <w:lang w:val="fr-FR"/>
        </w:rPr>
      </w:pPr>
      <w:r>
        <w:rPr>
          <w:lang w:val="fr-FR"/>
        </w:rPr>
        <w:t>les</w:t>
      </w:r>
      <w:r w:rsidRPr="0058704C">
        <w:rPr>
          <w:lang w:val="fr-FR"/>
        </w:rPr>
        <w:t> : ………………</w:t>
      </w:r>
      <w:r w:rsidRPr="0058704C">
        <w:rPr>
          <w:lang w:val="fr-FR"/>
        </w:rPr>
        <w:tab/>
      </w:r>
      <w:r w:rsidRPr="0058704C">
        <w:rPr>
          <w:lang w:val="fr-FR"/>
        </w:rPr>
        <w:tab/>
      </w:r>
      <w:r w:rsidRPr="0058704C">
        <w:rPr>
          <w:lang w:val="fr-FR"/>
        </w:rPr>
        <w:tab/>
      </w:r>
      <w:r w:rsidRPr="0058704C">
        <w:rPr>
          <w:lang w:val="fr-FR"/>
        </w:rPr>
        <w:tab/>
      </w:r>
      <w:r>
        <w:rPr>
          <w:lang w:val="fr-FR"/>
        </w:rPr>
        <w:tab/>
        <w:t>une</w:t>
      </w:r>
      <w:r w:rsidRPr="0058704C">
        <w:rPr>
          <w:lang w:val="fr-FR"/>
        </w:rPr>
        <w:t> : ………………</w:t>
      </w:r>
    </w:p>
    <w:p w:rsidR="00672830" w:rsidRDefault="00672830" w:rsidP="00672830">
      <w:pPr>
        <w:rPr>
          <w:lang w:val="fr-FR"/>
        </w:rPr>
      </w:pPr>
      <w:r>
        <w:rPr>
          <w:lang w:val="fr-FR"/>
        </w:rPr>
        <w:t>petites</w:t>
      </w:r>
      <w:r w:rsidRPr="0058704C">
        <w:rPr>
          <w:lang w:val="fr-FR"/>
        </w:rPr>
        <w:t> : ……………………</w:t>
      </w:r>
      <w:r w:rsidRPr="0058704C">
        <w:rPr>
          <w:lang w:val="fr-FR"/>
        </w:rPr>
        <w:tab/>
      </w:r>
      <w:r w:rsidRPr="0058704C">
        <w:rPr>
          <w:lang w:val="fr-FR"/>
        </w:rPr>
        <w:tab/>
      </w:r>
      <w:r w:rsidRPr="0058704C">
        <w:rPr>
          <w:lang w:val="fr-FR"/>
        </w:rPr>
        <w:tab/>
      </w:r>
      <w:r>
        <w:rPr>
          <w:lang w:val="fr-FR"/>
        </w:rPr>
        <w:tab/>
        <w:t>carte : ………………</w:t>
      </w:r>
    </w:p>
    <w:p w:rsidR="00672830" w:rsidRPr="0058704C" w:rsidRDefault="00672830" w:rsidP="00672830">
      <w:pPr>
        <w:rPr>
          <w:lang w:val="fr-FR"/>
        </w:rPr>
      </w:pPr>
      <w:r>
        <w:rPr>
          <w:lang w:val="fr-FR"/>
        </w:rPr>
        <w:t xml:space="preserve">annonces </w:t>
      </w:r>
      <w:r w:rsidRPr="0058704C">
        <w:rPr>
          <w:lang w:val="fr-FR"/>
        </w:rPr>
        <w:t>: ……………………</w:t>
      </w:r>
      <w:r w:rsidRPr="0058704C">
        <w:rPr>
          <w:lang w:val="fr-FR"/>
        </w:rPr>
        <w:tab/>
      </w:r>
      <w:r w:rsidRPr="0058704C">
        <w:rPr>
          <w:lang w:val="fr-FR"/>
        </w:rPr>
        <w:tab/>
      </w:r>
      <w:r w:rsidRPr="0058704C">
        <w:rPr>
          <w:lang w:val="fr-FR"/>
        </w:rPr>
        <w:tab/>
      </w:r>
      <w:r>
        <w:rPr>
          <w:lang w:val="fr-FR"/>
        </w:rPr>
        <w:t>de France</w:t>
      </w:r>
      <w:r w:rsidRPr="0058704C">
        <w:rPr>
          <w:lang w:val="fr-FR"/>
        </w:rPr>
        <w:t>: ………………</w:t>
      </w:r>
    </w:p>
    <w:p w:rsidR="00672830" w:rsidRPr="0058704C" w:rsidRDefault="00672830" w:rsidP="00672830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672830" w:rsidRPr="0058704C" w:rsidRDefault="00672830" w:rsidP="00672830">
      <w:pPr>
        <w:numPr>
          <w:ilvl w:val="0"/>
          <w:numId w:val="9"/>
        </w:numPr>
        <w:tabs>
          <w:tab w:val="num" w:pos="360"/>
        </w:tabs>
        <w:spacing w:after="0" w:line="240" w:lineRule="auto"/>
        <w:ind w:hanging="720"/>
        <w:rPr>
          <w:lang w:val="fr-FR"/>
        </w:rPr>
      </w:pPr>
      <w:r>
        <w:rPr>
          <w:lang w:val="fr-FR"/>
        </w:rPr>
        <w:t>les entreprises qui déposent des offres</w:t>
      </w:r>
      <w:r w:rsidRPr="0058704C">
        <w:rPr>
          <w:lang w:val="fr-FR"/>
        </w:rPr>
        <w:t xml:space="preserve"> (</w:t>
      </w:r>
      <w:r w:rsidRPr="0058704C">
        <w:rPr>
          <w:lang w:val="fr-CA"/>
        </w:rPr>
        <w:t>l</w:t>
      </w:r>
      <w:r>
        <w:rPr>
          <w:lang w:val="fr-FR"/>
        </w:rPr>
        <w:t>. 12-13</w:t>
      </w:r>
      <w:r w:rsidRPr="0058704C">
        <w:rPr>
          <w:lang w:val="fr-FR"/>
        </w:rPr>
        <w:t>)</w:t>
      </w:r>
    </w:p>
    <w:p w:rsidR="00672830" w:rsidRPr="0058704C" w:rsidRDefault="00672830" w:rsidP="00672830">
      <w:pPr>
        <w:rPr>
          <w:lang w:val="fr-FR"/>
        </w:rPr>
      </w:pPr>
      <w:r>
        <w:rPr>
          <w:lang w:val="fr-FR"/>
        </w:rPr>
        <w:t>les</w:t>
      </w:r>
      <w:r w:rsidRPr="0058704C">
        <w:rPr>
          <w:lang w:val="fr-FR"/>
        </w:rPr>
        <w:t> : …………………</w:t>
      </w:r>
    </w:p>
    <w:p w:rsidR="00672830" w:rsidRDefault="00672830" w:rsidP="00672830">
      <w:pPr>
        <w:rPr>
          <w:lang w:val="fr-FR"/>
        </w:rPr>
      </w:pPr>
      <w:r>
        <w:rPr>
          <w:lang w:val="fr-FR"/>
        </w:rPr>
        <w:t>entreprises</w:t>
      </w:r>
      <w:r w:rsidRPr="0058704C">
        <w:rPr>
          <w:lang w:val="fr-FR"/>
        </w:rPr>
        <w:t xml:space="preserve"> : ………………….  </w:t>
      </w:r>
    </w:p>
    <w:p w:rsidR="00672830" w:rsidRDefault="00672830" w:rsidP="00672830">
      <w:pPr>
        <w:rPr>
          <w:lang w:val="fr-FR"/>
        </w:rPr>
      </w:pPr>
      <w:r>
        <w:rPr>
          <w:lang w:val="fr-FR"/>
        </w:rPr>
        <w:t>qui déposent des offres</w:t>
      </w:r>
      <w:r w:rsidRPr="0058704C">
        <w:rPr>
          <w:lang w:val="fr-FR"/>
        </w:rPr>
        <w:t xml:space="preserve"> : ………………….  </w:t>
      </w:r>
    </w:p>
    <w:p w:rsidR="00672830" w:rsidRPr="001600A0" w:rsidRDefault="00672830" w:rsidP="00672830">
      <w:pPr>
        <w:rPr>
          <w:lang w:val="fr-FR"/>
        </w:rPr>
      </w:pPr>
    </w:p>
    <w:p w:rsidR="00672830" w:rsidRPr="0058704C" w:rsidRDefault="00672830" w:rsidP="00672830">
      <w:pPr>
        <w:outlineLvl w:val="0"/>
        <w:rPr>
          <w:b/>
          <w:lang w:val="fr-FR"/>
        </w:rPr>
      </w:pPr>
      <w:r>
        <w:rPr>
          <w:b/>
          <w:lang w:val="fr-FR"/>
        </w:rPr>
        <w:t>7</w:t>
      </w:r>
      <w:r w:rsidRPr="0058704C">
        <w:rPr>
          <w:b/>
          <w:lang w:val="fr-FR"/>
        </w:rPr>
        <w:t>.</w:t>
      </w:r>
      <w:r w:rsidRPr="0058704C">
        <w:rPr>
          <w:i/>
          <w:lang w:val="fr-FR"/>
        </w:rPr>
        <w:t xml:space="preserve"> Pronoms.</w:t>
      </w:r>
      <w:r w:rsidRPr="0058704C">
        <w:rPr>
          <w:b/>
          <w:lang w:val="fr-FR"/>
        </w:rPr>
        <w:t xml:space="preserve"> Analysez les pronoms en italique en complétant le tableau 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410"/>
        <w:gridCol w:w="1559"/>
        <w:gridCol w:w="2552"/>
      </w:tblGrid>
      <w:tr w:rsidR="00672830" w:rsidRPr="0058704C" w:rsidTr="00207F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30" w:rsidRPr="0058704C" w:rsidRDefault="00672830" w:rsidP="00207F97">
            <w:pPr>
              <w:rPr>
                <w:b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30" w:rsidRPr="0058704C" w:rsidRDefault="00672830" w:rsidP="00207F97">
            <w:pPr>
              <w:rPr>
                <w:b/>
                <w:lang w:val="fr-FR"/>
              </w:rPr>
            </w:pPr>
            <w:r w:rsidRPr="0058704C">
              <w:rPr>
                <w:b/>
                <w:lang w:val="fr-FR"/>
              </w:rPr>
              <w:t>Nature grammaticale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30" w:rsidRPr="0058704C" w:rsidRDefault="00672830" w:rsidP="00207F97">
            <w:pPr>
              <w:rPr>
                <w:b/>
                <w:lang w:val="fr-FR"/>
              </w:rPr>
            </w:pPr>
            <w:r w:rsidRPr="0058704C">
              <w:rPr>
                <w:b/>
                <w:lang w:val="fr-FR"/>
              </w:rPr>
              <w:t>Fonction syntaxique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30" w:rsidRPr="0058704C" w:rsidRDefault="00672830" w:rsidP="00207F97">
            <w:pPr>
              <w:rPr>
                <w:b/>
                <w:lang w:val="fr-FR"/>
              </w:rPr>
            </w:pPr>
            <w:r w:rsidRPr="0058704C">
              <w:rPr>
                <w:b/>
                <w:lang w:val="fr-FR"/>
              </w:rPr>
              <w:t>Antécédent</w:t>
            </w:r>
          </w:p>
        </w:tc>
      </w:tr>
      <w:tr w:rsidR="00672830" w:rsidRPr="00484586" w:rsidTr="00207F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30" w:rsidRPr="009D1D50" w:rsidRDefault="00672830" w:rsidP="00207F97">
            <w:pPr>
              <w:spacing w:line="360" w:lineRule="auto"/>
              <w:ind w:right="-1054"/>
              <w:rPr>
                <w:lang w:val="fr-FR"/>
              </w:rPr>
            </w:pPr>
            <w:r w:rsidRPr="009D1D50">
              <w:rPr>
                <w:u w:val="single"/>
                <w:lang w:val="fr-FR"/>
              </w:rPr>
              <w:t>qui</w:t>
            </w:r>
            <w:r>
              <w:rPr>
                <w:lang w:val="fr-FR"/>
              </w:rPr>
              <w:t xml:space="preserve"> déposent des offres</w:t>
            </w:r>
            <w:r w:rsidRPr="00BD69B6">
              <w:rPr>
                <w:lang w:val="fr-CA"/>
              </w:rPr>
              <w:t xml:space="preserve"> (</w:t>
            </w:r>
            <w:r w:rsidRPr="0058704C">
              <w:rPr>
                <w:lang w:val="fr-CA"/>
              </w:rPr>
              <w:t>l</w:t>
            </w:r>
            <w:r>
              <w:rPr>
                <w:lang w:val="fr-CA"/>
              </w:rPr>
              <w:t>. 12-13</w:t>
            </w:r>
            <w:r w:rsidRPr="00BD69B6">
              <w:rPr>
                <w:lang w:val="fr-C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30" w:rsidRPr="0058704C" w:rsidRDefault="00672830" w:rsidP="00207F97">
            <w:pPr>
              <w:rPr>
                <w:b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30" w:rsidRPr="0058704C" w:rsidRDefault="00672830" w:rsidP="00207F97">
            <w:pPr>
              <w:rPr>
                <w:b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30" w:rsidRPr="0058704C" w:rsidRDefault="00672830" w:rsidP="00207F97">
            <w:pPr>
              <w:rPr>
                <w:b/>
                <w:lang w:val="fr-FR"/>
              </w:rPr>
            </w:pPr>
          </w:p>
        </w:tc>
      </w:tr>
      <w:tr w:rsidR="00672830" w:rsidRPr="00484586" w:rsidTr="00207F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30" w:rsidRPr="0058704C" w:rsidRDefault="00672830" w:rsidP="00207F97">
            <w:pPr>
              <w:rPr>
                <w:b/>
                <w:lang w:val="fr-FR"/>
              </w:rPr>
            </w:pPr>
            <w:r w:rsidRPr="009D1D50">
              <w:rPr>
                <w:u w:val="single"/>
                <w:lang w:val="fr-FR"/>
              </w:rPr>
              <w:t>qui</w:t>
            </w:r>
            <w:r>
              <w:rPr>
                <w:lang w:val="fr-FR"/>
              </w:rPr>
              <w:t xml:space="preserve"> placent des bannières publicitaires</w:t>
            </w:r>
            <w:r w:rsidRPr="00BD69B6">
              <w:rPr>
                <w:lang w:val="fr-CA"/>
              </w:rPr>
              <w:t xml:space="preserve"> (</w:t>
            </w:r>
            <w:r w:rsidRPr="0058704C">
              <w:rPr>
                <w:lang w:val="fr-CA"/>
              </w:rPr>
              <w:t>l</w:t>
            </w:r>
            <w:r>
              <w:rPr>
                <w:lang w:val="fr-CA"/>
              </w:rPr>
              <w:t>. 13</w:t>
            </w:r>
            <w:r w:rsidRPr="00BD69B6">
              <w:rPr>
                <w:lang w:val="fr-C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30" w:rsidRPr="0058704C" w:rsidRDefault="00672830" w:rsidP="00207F97">
            <w:pPr>
              <w:rPr>
                <w:b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30" w:rsidRPr="0058704C" w:rsidRDefault="00672830" w:rsidP="00207F97">
            <w:pPr>
              <w:rPr>
                <w:b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30" w:rsidRPr="0058704C" w:rsidRDefault="00672830" w:rsidP="00207F97">
            <w:pPr>
              <w:rPr>
                <w:b/>
                <w:lang w:val="fr-FR"/>
              </w:rPr>
            </w:pPr>
          </w:p>
        </w:tc>
      </w:tr>
    </w:tbl>
    <w:p w:rsidR="00672830" w:rsidRPr="0058704C" w:rsidRDefault="00672830" w:rsidP="00672830">
      <w:pPr>
        <w:rPr>
          <w:b/>
          <w:lang w:val="fr-FR"/>
        </w:rPr>
      </w:pPr>
    </w:p>
    <w:p w:rsidR="00672830" w:rsidRPr="00B255EA" w:rsidRDefault="00672830" w:rsidP="00672830">
      <w:pPr>
        <w:outlineLvl w:val="0"/>
        <w:rPr>
          <w:b/>
          <w:lang w:val="fr-FR"/>
        </w:rPr>
      </w:pPr>
      <w:r>
        <w:rPr>
          <w:b/>
          <w:lang w:val="fr-FR"/>
        </w:rPr>
        <w:t>8</w:t>
      </w:r>
      <w:r w:rsidRPr="0058704C">
        <w:rPr>
          <w:b/>
          <w:lang w:val="fr-FR"/>
        </w:rPr>
        <w:t>.</w:t>
      </w:r>
      <w:r w:rsidRPr="0058704C">
        <w:rPr>
          <w:i/>
          <w:lang w:val="fr-FR"/>
        </w:rPr>
        <w:t xml:space="preserve"> Pronoms.</w:t>
      </w:r>
      <w:r w:rsidRPr="0058704C">
        <w:rPr>
          <w:b/>
          <w:lang w:val="fr-FR"/>
        </w:rPr>
        <w:t xml:space="preserve"> </w:t>
      </w:r>
      <w:r>
        <w:rPr>
          <w:b/>
          <w:lang w:val="fr-FR"/>
        </w:rPr>
        <w:t xml:space="preserve">Donner la suite de mots avant la pronominalisation </w:t>
      </w:r>
      <w:r w:rsidRPr="0058704C">
        <w:rPr>
          <w:b/>
          <w:lang w:val="fr-FR"/>
        </w:rPr>
        <w:t>:</w:t>
      </w:r>
    </w:p>
    <w:p w:rsidR="00672830" w:rsidRDefault="00672830" w:rsidP="00672830">
      <w:pPr>
        <w:spacing w:line="360" w:lineRule="auto"/>
        <w:ind w:right="-1054"/>
        <w:rPr>
          <w:lang w:val="fr-FR"/>
        </w:rPr>
      </w:pPr>
      <w:r w:rsidRPr="0058704C">
        <w:rPr>
          <w:lang w:val="fr-FR"/>
        </w:rPr>
        <w:t>a. (</w:t>
      </w:r>
      <w:r w:rsidRPr="0058704C">
        <w:rPr>
          <w:lang w:val="fr-CA"/>
        </w:rPr>
        <w:t>l</w:t>
      </w:r>
      <w:r>
        <w:rPr>
          <w:lang w:val="fr-FR"/>
        </w:rPr>
        <w:t>. 5-6</w:t>
      </w:r>
      <w:r w:rsidRPr="0058704C">
        <w:rPr>
          <w:lang w:val="fr-FR"/>
        </w:rPr>
        <w:t>)</w:t>
      </w:r>
      <w:r w:rsidRPr="0058704C">
        <w:rPr>
          <w:lang w:val="fr-CA"/>
        </w:rPr>
        <w:t xml:space="preserve"> </w:t>
      </w:r>
      <w:r>
        <w:rPr>
          <w:lang w:val="fr-FR"/>
        </w:rPr>
        <w:t>Un Français sur trois s’</w:t>
      </w:r>
      <w:r w:rsidRPr="008A58EF">
        <w:rPr>
          <w:u w:val="single"/>
          <w:lang w:val="fr-FR"/>
        </w:rPr>
        <w:t>y</w:t>
      </w:r>
      <w:r>
        <w:rPr>
          <w:lang w:val="fr-FR"/>
        </w:rPr>
        <w:t xml:space="preserve"> connecte</w:t>
      </w:r>
    </w:p>
    <w:p w:rsidR="00672830" w:rsidRPr="00B255EA" w:rsidRDefault="00672830" w:rsidP="00672830">
      <w:pPr>
        <w:spacing w:line="360" w:lineRule="auto"/>
        <w:ind w:right="-1054"/>
        <w:rPr>
          <w:lang w:val="fr-FR"/>
        </w:rPr>
      </w:pPr>
      <w:r>
        <w:rPr>
          <w:lang w:val="fr-FR"/>
        </w:rPr>
        <w:t xml:space="preserve"> </w:t>
      </w:r>
      <w:r w:rsidRPr="0058704C">
        <w:rPr>
          <w:lang w:val="fr-FR"/>
        </w:rPr>
        <w:t>…………………………</w:t>
      </w:r>
      <w:r>
        <w:rPr>
          <w:lang w:val="fr-FR"/>
        </w:rPr>
        <w:t>……………………………………..</w:t>
      </w:r>
      <w:r w:rsidRPr="0058704C">
        <w:rPr>
          <w:lang w:val="fr-FR"/>
        </w:rPr>
        <w:t>…</w:t>
      </w:r>
      <w:r>
        <w:rPr>
          <w:lang w:val="fr-FR"/>
        </w:rPr>
        <w:t>..</w:t>
      </w:r>
    </w:p>
    <w:p w:rsidR="00672830" w:rsidRDefault="00672830" w:rsidP="00672830">
      <w:pPr>
        <w:ind w:right="-1054"/>
        <w:rPr>
          <w:lang w:val="fr-FR"/>
        </w:rPr>
      </w:pPr>
      <w:r w:rsidRPr="0058704C">
        <w:rPr>
          <w:lang w:val="fr-FR"/>
        </w:rPr>
        <w:t>b. (</w:t>
      </w:r>
      <w:r w:rsidRPr="0058704C">
        <w:rPr>
          <w:lang w:val="fr-CA"/>
        </w:rPr>
        <w:t>l</w:t>
      </w:r>
      <w:r>
        <w:rPr>
          <w:lang w:val="fr-FR"/>
        </w:rPr>
        <w:t>. 11</w:t>
      </w:r>
      <w:r w:rsidRPr="0058704C">
        <w:rPr>
          <w:lang w:val="fr-FR"/>
        </w:rPr>
        <w:t>)</w:t>
      </w:r>
      <w:r w:rsidRPr="0058704C">
        <w:rPr>
          <w:lang w:val="fr-CA"/>
        </w:rPr>
        <w:t xml:space="preserve"> </w:t>
      </w:r>
      <w:r w:rsidRPr="005D439B">
        <w:rPr>
          <w:u w:val="single"/>
          <w:lang w:val="fr-FR"/>
        </w:rPr>
        <w:t>Les</w:t>
      </w:r>
      <w:r>
        <w:rPr>
          <w:lang w:val="fr-FR"/>
        </w:rPr>
        <w:t xml:space="preserve"> trier est facile </w:t>
      </w:r>
      <w:r w:rsidRPr="0058704C">
        <w:rPr>
          <w:lang w:val="fr-FR"/>
        </w:rPr>
        <w:t>……………………………………….…</w:t>
      </w:r>
      <w:r>
        <w:rPr>
          <w:lang w:val="fr-FR"/>
        </w:rPr>
        <w:t>………………………………………………………………….</w:t>
      </w:r>
    </w:p>
    <w:p w:rsidR="00672830" w:rsidRDefault="00672830" w:rsidP="00672830">
      <w:pPr>
        <w:spacing w:line="360" w:lineRule="auto"/>
        <w:ind w:right="-1054"/>
        <w:rPr>
          <w:lang w:val="fr-FR"/>
        </w:rPr>
      </w:pPr>
    </w:p>
    <w:p w:rsidR="00672830" w:rsidRDefault="00672830" w:rsidP="00672830">
      <w:pPr>
        <w:spacing w:line="360" w:lineRule="auto"/>
        <w:ind w:right="-1054"/>
        <w:rPr>
          <w:lang w:val="fr-FR"/>
        </w:rPr>
      </w:pPr>
      <w:r>
        <w:rPr>
          <w:lang w:val="fr-FR"/>
        </w:rPr>
        <w:t xml:space="preserve">c. (l. 13-14) Ce cocktail </w:t>
      </w:r>
      <w:r w:rsidRPr="005D439B">
        <w:rPr>
          <w:lang w:val="fr-FR"/>
        </w:rPr>
        <w:t>«</w:t>
      </w:r>
      <w:r>
        <w:rPr>
          <w:lang w:val="fr-FR"/>
        </w:rPr>
        <w:t xml:space="preserve"> </w:t>
      </w:r>
      <w:r>
        <w:rPr>
          <w:lang w:val="fr-CA"/>
        </w:rPr>
        <w:t xml:space="preserve">freemium </w:t>
      </w:r>
      <w:r w:rsidRPr="005D439B">
        <w:rPr>
          <w:lang w:val="fr-FR"/>
        </w:rPr>
        <w:t>»</w:t>
      </w:r>
      <w:r>
        <w:rPr>
          <w:lang w:val="fr-CA"/>
        </w:rPr>
        <w:t>,</w:t>
      </w:r>
      <w:r>
        <w:rPr>
          <w:lang w:val="fr-FR"/>
        </w:rPr>
        <w:t xml:space="preserve"> le même que </w:t>
      </w:r>
      <w:r w:rsidRPr="005D439B">
        <w:rPr>
          <w:u w:val="single"/>
          <w:lang w:val="fr-FR"/>
        </w:rPr>
        <w:t>celui</w:t>
      </w:r>
      <w:r>
        <w:rPr>
          <w:lang w:val="fr-FR"/>
        </w:rPr>
        <w:t xml:space="preserve"> adopté par les journaux, se révèle très efficace</w:t>
      </w:r>
    </w:p>
    <w:p w:rsidR="00672830" w:rsidRDefault="00672830" w:rsidP="00672830">
      <w:pPr>
        <w:ind w:right="-1054"/>
        <w:rPr>
          <w:lang w:val="fr-FR"/>
        </w:rPr>
      </w:pPr>
      <w:r w:rsidRPr="0058704C">
        <w:rPr>
          <w:lang w:val="fr-FR"/>
        </w:rPr>
        <w:t>……………………………………….…</w:t>
      </w:r>
      <w:r>
        <w:rPr>
          <w:lang w:val="fr-FR"/>
        </w:rPr>
        <w:t>………………………………………………………………….</w:t>
      </w:r>
    </w:p>
    <w:p w:rsidR="00672830" w:rsidRDefault="00672830" w:rsidP="00672830">
      <w:pPr>
        <w:spacing w:line="360" w:lineRule="auto"/>
        <w:ind w:right="-1054"/>
        <w:rPr>
          <w:lang w:val="fr-FR"/>
        </w:rPr>
      </w:pPr>
    </w:p>
    <w:p w:rsidR="00672830" w:rsidRPr="005D439B" w:rsidRDefault="00672830" w:rsidP="00672830">
      <w:pPr>
        <w:spacing w:line="360" w:lineRule="auto"/>
        <w:ind w:right="-1054"/>
        <w:rPr>
          <w:lang w:val="fr-FR"/>
        </w:rPr>
      </w:pPr>
      <w:r>
        <w:rPr>
          <w:lang w:val="fr-FR"/>
        </w:rPr>
        <w:t xml:space="preserve">d. (l. 7)  </w:t>
      </w:r>
      <w:r w:rsidRPr="00910988">
        <w:rPr>
          <w:u w:val="single"/>
          <w:lang w:val="fr-CA"/>
        </w:rPr>
        <w:t>le</w:t>
      </w:r>
      <w:r>
        <w:rPr>
          <w:lang w:val="fr-CA"/>
        </w:rPr>
        <w:t xml:space="preserve"> doit un peu</w:t>
      </w:r>
      <w:r>
        <w:rPr>
          <w:lang w:val="fr-FR"/>
        </w:rPr>
        <w:t xml:space="preserve"> à la crise</w:t>
      </w:r>
    </w:p>
    <w:p w:rsidR="00672830" w:rsidRPr="001600A0" w:rsidRDefault="00672830" w:rsidP="00672830">
      <w:pPr>
        <w:ind w:right="-1054"/>
        <w:rPr>
          <w:lang w:val="fr-FR"/>
        </w:rPr>
      </w:pPr>
      <w:r w:rsidRPr="0058704C">
        <w:rPr>
          <w:lang w:val="fr-FR"/>
        </w:rPr>
        <w:t>……………………………………….…</w:t>
      </w:r>
      <w:r>
        <w:rPr>
          <w:lang w:val="fr-FR"/>
        </w:rPr>
        <w:t>………………………………………………………………….</w:t>
      </w:r>
    </w:p>
    <w:p w:rsidR="00672830" w:rsidRPr="00773A86" w:rsidRDefault="00672830" w:rsidP="00757A93">
      <w:pPr>
        <w:rPr>
          <w:rFonts w:ascii="Times New Roman" w:hAnsi="Times New Roman" w:cs="Times New Roman"/>
          <w:sz w:val="24"/>
          <w:szCs w:val="24"/>
          <w:lang w:val="fr-CA"/>
        </w:rPr>
      </w:pPr>
    </w:p>
    <w:sectPr w:rsidR="00672830" w:rsidRPr="00773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29F" w:rsidRDefault="0040029F">
      <w:pPr>
        <w:spacing w:after="0" w:line="240" w:lineRule="auto"/>
      </w:pPr>
      <w:r>
        <w:separator/>
      </w:r>
    </w:p>
  </w:endnote>
  <w:endnote w:type="continuationSeparator" w:id="0">
    <w:p w:rsidR="0040029F" w:rsidRDefault="0040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D9" w:rsidRDefault="004E36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6888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6D9" w:rsidRDefault="004E36D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58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E36D9" w:rsidRDefault="004E36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D9" w:rsidRDefault="004E3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29F" w:rsidRDefault="0040029F">
      <w:pPr>
        <w:spacing w:after="0" w:line="240" w:lineRule="auto"/>
      </w:pPr>
      <w:r>
        <w:separator/>
      </w:r>
    </w:p>
  </w:footnote>
  <w:footnote w:type="continuationSeparator" w:id="0">
    <w:p w:rsidR="0040029F" w:rsidRDefault="0040029F">
      <w:pPr>
        <w:spacing w:after="0" w:line="240" w:lineRule="auto"/>
      </w:pPr>
      <w:r>
        <w:continuationSeparator/>
      </w:r>
    </w:p>
  </w:footnote>
  <w:footnote w:id="1">
    <w:p w:rsidR="004E36D9" w:rsidRPr="00A60D04" w:rsidRDefault="004E36D9" w:rsidP="003C057C">
      <w:pPr>
        <w:pStyle w:val="a8"/>
        <w:rPr>
          <w:lang w:val="fr-CA"/>
        </w:rPr>
      </w:pPr>
      <w:r>
        <w:rPr>
          <w:rStyle w:val="a9"/>
        </w:rPr>
        <w:footnoteRef/>
      </w:r>
      <w:r w:rsidRPr="00A60D04">
        <w:rPr>
          <w:lang w:val="fr-CA"/>
        </w:rPr>
        <w:t xml:space="preserve"> </w:t>
      </w:r>
      <w:r>
        <w:t>Ι</w:t>
      </w:r>
      <w:r>
        <w:rPr>
          <w:lang w:val="fr-CA"/>
        </w:rPr>
        <w:t>ci</w:t>
      </w:r>
      <w:r w:rsidRPr="00A60D04">
        <w:rPr>
          <w:lang w:val="fr-CA"/>
        </w:rPr>
        <w:t xml:space="preserve">, </w:t>
      </w:r>
      <w:r>
        <w:rPr>
          <w:i/>
          <w:iCs/>
          <w:lang w:val="fr-CA"/>
        </w:rPr>
        <w:t>tu</w:t>
      </w:r>
      <w:r w:rsidRPr="00A60D04">
        <w:rPr>
          <w:i/>
          <w:iCs/>
          <w:lang w:val="fr-CA"/>
        </w:rPr>
        <w:t xml:space="preserve"> </w:t>
      </w:r>
      <w:r>
        <w:rPr>
          <w:i/>
          <w:iCs/>
          <w:lang w:val="fr-CA"/>
        </w:rPr>
        <w:t>es</w:t>
      </w:r>
      <w:r w:rsidRPr="00A60D04">
        <w:rPr>
          <w:i/>
          <w:iCs/>
          <w:lang w:val="fr-CA"/>
        </w:rPr>
        <w:t xml:space="preserve"> </w:t>
      </w:r>
      <w:r>
        <w:rPr>
          <w:i/>
          <w:iCs/>
          <w:lang w:val="fr-CA"/>
        </w:rPr>
        <w:t>attach</w:t>
      </w:r>
      <w:r w:rsidRPr="00A60D04">
        <w:rPr>
          <w:i/>
          <w:iCs/>
          <w:lang w:val="fr-CA"/>
        </w:rPr>
        <w:t xml:space="preserve">é à, </w:t>
      </w:r>
      <w:r>
        <w:rPr>
          <w:i/>
          <w:iCs/>
          <w:lang w:val="fr-CA"/>
        </w:rPr>
        <w:t>tu</w:t>
      </w:r>
      <w:r w:rsidRPr="00A60D04">
        <w:rPr>
          <w:i/>
          <w:iCs/>
          <w:lang w:val="fr-CA"/>
        </w:rPr>
        <w:t xml:space="preserve"> </w:t>
      </w:r>
      <w:r>
        <w:rPr>
          <w:i/>
          <w:iCs/>
          <w:lang w:val="fr-CA"/>
        </w:rPr>
        <w:t>aimes</w:t>
      </w:r>
      <w:r w:rsidRPr="00A60D04">
        <w:rPr>
          <w:i/>
          <w:iCs/>
          <w:lang w:val="fr-CA"/>
        </w:rPr>
        <w:t xml:space="preserve"> </w:t>
      </w:r>
      <w:r w:rsidRPr="00A60D04">
        <w:rPr>
          <w:lang w:val="fr-CA"/>
        </w:rPr>
        <w:t>(</w:t>
      </w:r>
      <w:r>
        <w:rPr>
          <w:i/>
          <w:iCs/>
        </w:rPr>
        <w:t>είσαι</w:t>
      </w:r>
      <w:r w:rsidRPr="00A60D04">
        <w:rPr>
          <w:i/>
          <w:iCs/>
          <w:lang w:val="fr-CA"/>
        </w:rPr>
        <w:t xml:space="preserve"> </w:t>
      </w:r>
      <w:r>
        <w:rPr>
          <w:i/>
          <w:iCs/>
        </w:rPr>
        <w:t>συναισθηματικά</w:t>
      </w:r>
      <w:r w:rsidRPr="00A60D04">
        <w:rPr>
          <w:i/>
          <w:iCs/>
          <w:lang w:val="fr-CA"/>
        </w:rPr>
        <w:t xml:space="preserve"> </w:t>
      </w:r>
      <w:r>
        <w:rPr>
          <w:i/>
          <w:iCs/>
        </w:rPr>
        <w:t>δεμένος</w:t>
      </w:r>
      <w:r w:rsidRPr="00A60D04">
        <w:rPr>
          <w:i/>
          <w:iCs/>
          <w:lang w:val="fr-CA"/>
        </w:rPr>
        <w:t xml:space="preserve"> </w:t>
      </w:r>
      <w:r>
        <w:rPr>
          <w:i/>
          <w:iCs/>
        </w:rPr>
        <w:t>με</w:t>
      </w:r>
      <w:r w:rsidRPr="00A60D04">
        <w:rPr>
          <w:lang w:val="fr-CA"/>
        </w:rPr>
        <w:t xml:space="preserve">...) </w:t>
      </w:r>
    </w:p>
  </w:footnote>
  <w:footnote w:id="2">
    <w:p w:rsidR="004E36D9" w:rsidRDefault="004E36D9" w:rsidP="003C057C">
      <w:pPr>
        <w:pStyle w:val="a8"/>
        <w:rPr>
          <w:lang w:val="fr-CA"/>
        </w:rPr>
      </w:pPr>
      <w:r>
        <w:rPr>
          <w:rStyle w:val="a9"/>
        </w:rPr>
        <w:footnoteRef/>
      </w:r>
      <w:r>
        <w:rPr>
          <w:lang w:val="fr-FR"/>
        </w:rPr>
        <w:t xml:space="preserve"> I</w:t>
      </w:r>
      <w:r>
        <w:rPr>
          <w:lang w:val="fr-CA"/>
        </w:rPr>
        <w:t xml:space="preserve">ci, </w:t>
      </w:r>
      <w:r>
        <w:rPr>
          <w:i/>
          <w:iCs/>
          <w:lang w:val="fr-CA"/>
        </w:rPr>
        <w:t xml:space="preserve">tu accordes de l’importance à, tu t’intéresses à </w:t>
      </w:r>
      <w:r>
        <w:rPr>
          <w:lang w:val="fr-CA"/>
        </w:rPr>
        <w:t>(</w:t>
      </w:r>
      <w:r>
        <w:rPr>
          <w:i/>
          <w:iCs/>
        </w:rPr>
        <w:t>ενδιαφέρεσαι</w:t>
      </w:r>
      <w:r>
        <w:rPr>
          <w:i/>
          <w:iCs/>
          <w:lang w:val="fr-FR"/>
        </w:rPr>
        <w:t xml:space="preserve"> </w:t>
      </w:r>
      <w:r>
        <w:rPr>
          <w:i/>
          <w:iCs/>
        </w:rPr>
        <w:t>για</w:t>
      </w:r>
      <w:r>
        <w:rPr>
          <w:lang w:val="fr-FR"/>
        </w:rPr>
        <w:t xml:space="preserve">...)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D9" w:rsidRDefault="004E36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D9" w:rsidRDefault="004E36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D9" w:rsidRDefault="004E36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CAD"/>
    <w:multiLevelType w:val="hybridMultilevel"/>
    <w:tmpl w:val="450EB6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B9D"/>
    <w:multiLevelType w:val="hybridMultilevel"/>
    <w:tmpl w:val="3B00F62C"/>
    <w:lvl w:ilvl="0" w:tplc="0408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75B9A"/>
    <w:multiLevelType w:val="hybridMultilevel"/>
    <w:tmpl w:val="B2D4E468"/>
    <w:lvl w:ilvl="0" w:tplc="BFFCD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1408"/>
    <w:multiLevelType w:val="hybridMultilevel"/>
    <w:tmpl w:val="1D0A8C26"/>
    <w:lvl w:ilvl="0" w:tplc="07C69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F50DF"/>
    <w:multiLevelType w:val="hybridMultilevel"/>
    <w:tmpl w:val="D7E88198"/>
    <w:lvl w:ilvl="0" w:tplc="71A420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D5ED1"/>
    <w:multiLevelType w:val="hybridMultilevel"/>
    <w:tmpl w:val="68FC24BE"/>
    <w:lvl w:ilvl="0" w:tplc="7C2408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A5091"/>
    <w:multiLevelType w:val="hybridMultilevel"/>
    <w:tmpl w:val="AF025596"/>
    <w:lvl w:ilvl="0" w:tplc="ECB44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3470C"/>
    <w:multiLevelType w:val="hybridMultilevel"/>
    <w:tmpl w:val="484E4232"/>
    <w:lvl w:ilvl="0" w:tplc="17C2F4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51CEDD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2" w:tplc="ACACD8D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i w:val="0"/>
        <w:sz w:val="22"/>
        <w:szCs w:val="22"/>
      </w:rPr>
    </w:lvl>
    <w:lvl w:ilvl="3" w:tplc="A650D8D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444D3D"/>
    <w:multiLevelType w:val="hybridMultilevel"/>
    <w:tmpl w:val="D4E0461E"/>
    <w:lvl w:ilvl="0" w:tplc="39388C54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79DF3DF7"/>
    <w:multiLevelType w:val="hybridMultilevel"/>
    <w:tmpl w:val="7618E28C"/>
    <w:lvl w:ilvl="0" w:tplc="664CCE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8D"/>
    <w:rsid w:val="0001787D"/>
    <w:rsid w:val="00027ED2"/>
    <w:rsid w:val="000466B9"/>
    <w:rsid w:val="000946AE"/>
    <w:rsid w:val="000F2760"/>
    <w:rsid w:val="0012659C"/>
    <w:rsid w:val="001527EA"/>
    <w:rsid w:val="00182E81"/>
    <w:rsid w:val="001A5839"/>
    <w:rsid w:val="001B178D"/>
    <w:rsid w:val="001C06A8"/>
    <w:rsid w:val="001C596D"/>
    <w:rsid w:val="001E2D7F"/>
    <w:rsid w:val="00216C48"/>
    <w:rsid w:val="00265AA9"/>
    <w:rsid w:val="002A7EF8"/>
    <w:rsid w:val="002D013D"/>
    <w:rsid w:val="002E402D"/>
    <w:rsid w:val="002F21B8"/>
    <w:rsid w:val="003444D9"/>
    <w:rsid w:val="003B50A1"/>
    <w:rsid w:val="003C057C"/>
    <w:rsid w:val="003F6E6E"/>
    <w:rsid w:val="0040029F"/>
    <w:rsid w:val="00471AE2"/>
    <w:rsid w:val="00484586"/>
    <w:rsid w:val="004E36D9"/>
    <w:rsid w:val="00552FC0"/>
    <w:rsid w:val="006527B1"/>
    <w:rsid w:val="00664E51"/>
    <w:rsid w:val="00672830"/>
    <w:rsid w:val="00757A93"/>
    <w:rsid w:val="0076668B"/>
    <w:rsid w:val="00773A86"/>
    <w:rsid w:val="007D5259"/>
    <w:rsid w:val="00825A56"/>
    <w:rsid w:val="00920E9A"/>
    <w:rsid w:val="00943AD2"/>
    <w:rsid w:val="00976DEC"/>
    <w:rsid w:val="009C3382"/>
    <w:rsid w:val="00A4669A"/>
    <w:rsid w:val="00A60D04"/>
    <w:rsid w:val="00A86181"/>
    <w:rsid w:val="00A926C7"/>
    <w:rsid w:val="00A950AF"/>
    <w:rsid w:val="00BA52CC"/>
    <w:rsid w:val="00BC43ED"/>
    <w:rsid w:val="00C41006"/>
    <w:rsid w:val="00CD2128"/>
    <w:rsid w:val="00D15DC1"/>
    <w:rsid w:val="00D26445"/>
    <w:rsid w:val="00D50B1B"/>
    <w:rsid w:val="00DB7DDF"/>
    <w:rsid w:val="00DC0C4C"/>
    <w:rsid w:val="00DD7B89"/>
    <w:rsid w:val="00DE2671"/>
    <w:rsid w:val="00DE4697"/>
    <w:rsid w:val="00E0383F"/>
    <w:rsid w:val="00E1066D"/>
    <w:rsid w:val="00FA30A4"/>
    <w:rsid w:val="00FD4B46"/>
    <w:rsid w:val="00FD5770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C1F5"/>
  <w15:chartTrackingRefBased/>
  <w15:docId w15:val="{9A808985-AA85-4137-B0FB-ED37AF3F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757A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customStyle="1" w:styleId="Char">
    <w:name w:val="Σώμα κειμένου Char"/>
    <w:basedOn w:val="a0"/>
    <w:link w:val="a3"/>
    <w:uiPriority w:val="99"/>
    <w:rsid w:val="00757A93"/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paragraph" w:styleId="a4">
    <w:name w:val="header"/>
    <w:basedOn w:val="a"/>
    <w:link w:val="Char0"/>
    <w:uiPriority w:val="99"/>
    <w:unhideWhenUsed/>
    <w:rsid w:val="00757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57A93"/>
  </w:style>
  <w:style w:type="paragraph" w:styleId="a5">
    <w:name w:val="footer"/>
    <w:basedOn w:val="a"/>
    <w:link w:val="Char1"/>
    <w:uiPriority w:val="99"/>
    <w:unhideWhenUsed/>
    <w:rsid w:val="00757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57A93"/>
  </w:style>
  <w:style w:type="paragraph" w:customStyle="1" w:styleId="a6">
    <w:name w:val="Προεπιλογή"/>
    <w:rsid w:val="000946AE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11">
    <w:name w:val="Επικεφαλίδα 11"/>
    <w:basedOn w:val="a"/>
    <w:next w:val="1"/>
    <w:rsid w:val="000946AE"/>
    <w:pPr>
      <w:keepNext/>
      <w:widowControl w:val="0"/>
      <w:tabs>
        <w:tab w:val="left" w:pos="709"/>
      </w:tabs>
      <w:suppressAutoHyphens/>
      <w:spacing w:before="240" w:after="120"/>
      <w:outlineLvl w:val="0"/>
    </w:pPr>
    <w:rPr>
      <w:rFonts w:ascii="Liberation Serif" w:eastAsia="WenQuanYi Micro Hei" w:hAnsi="Liberation Serif" w:cs="Lohit Hindi"/>
      <w:b/>
      <w:bCs/>
      <w:sz w:val="48"/>
      <w:szCs w:val="48"/>
      <w:lang w:eastAsia="zh-CN" w:bidi="hi-IN"/>
    </w:rPr>
  </w:style>
  <w:style w:type="character" w:customStyle="1" w:styleId="a7">
    <w:name w:val="Έμφασις"/>
    <w:rsid w:val="000946AE"/>
    <w:rPr>
      <w:i/>
      <w:iCs/>
    </w:rPr>
  </w:style>
  <w:style w:type="character" w:customStyle="1" w:styleId="Internet">
    <w:name w:val="Δεσμός Internet"/>
    <w:rsid w:val="000946AE"/>
    <w:rPr>
      <w:color w:val="000080"/>
      <w:u w:val="single"/>
      <w:lang w:val="el-GR" w:eastAsia="el-GR" w:bidi="el-GR"/>
    </w:rPr>
  </w:style>
  <w:style w:type="character" w:customStyle="1" w:styleId="10">
    <w:name w:val="Έντονη έμφαση1"/>
    <w:rsid w:val="000946AE"/>
    <w:rPr>
      <w:b/>
      <w:bCs/>
    </w:rPr>
  </w:style>
  <w:style w:type="paragraph" w:customStyle="1" w:styleId="1">
    <w:name w:val="Σώμα κειμένου1"/>
    <w:basedOn w:val="a6"/>
    <w:rsid w:val="000946AE"/>
    <w:pPr>
      <w:spacing w:after="120"/>
    </w:pPr>
  </w:style>
  <w:style w:type="character" w:styleId="-">
    <w:name w:val="Hyperlink"/>
    <w:uiPriority w:val="99"/>
    <w:unhideWhenUsed/>
    <w:rsid w:val="000946AE"/>
    <w:rPr>
      <w:color w:val="0563C1"/>
      <w:u w:val="single"/>
    </w:rPr>
  </w:style>
  <w:style w:type="paragraph" w:styleId="a8">
    <w:name w:val="footnote text"/>
    <w:basedOn w:val="a"/>
    <w:link w:val="Char2"/>
    <w:semiHidden/>
    <w:unhideWhenUsed/>
    <w:rsid w:val="003C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2">
    <w:name w:val="Κείμενο υποσημείωσης Char"/>
    <w:basedOn w:val="a0"/>
    <w:link w:val="a8"/>
    <w:semiHidden/>
    <w:rsid w:val="003C057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9">
    <w:name w:val="footnote reference"/>
    <w:semiHidden/>
    <w:unhideWhenUsed/>
    <w:rsid w:val="003C057C"/>
    <w:rPr>
      <w:vertAlign w:val="superscript"/>
    </w:rPr>
  </w:style>
  <w:style w:type="paragraph" w:styleId="aa">
    <w:name w:val="Balloon Text"/>
    <w:basedOn w:val="a"/>
    <w:link w:val="Char3"/>
    <w:uiPriority w:val="99"/>
    <w:semiHidden/>
    <w:unhideWhenUsed/>
    <w:rsid w:val="00D5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D50B1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D26445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87E2F-CA5B-4C31-89B6-A39B3F32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2932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Annie Kalyva</cp:lastModifiedBy>
  <cp:revision>48</cp:revision>
  <cp:lastPrinted>2018-10-22T18:38:00Z</cp:lastPrinted>
  <dcterms:created xsi:type="dcterms:W3CDTF">2018-10-18T14:54:00Z</dcterms:created>
  <dcterms:modified xsi:type="dcterms:W3CDTF">2020-11-11T13:06:00Z</dcterms:modified>
</cp:coreProperties>
</file>