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0DA2" w14:textId="77777777" w:rsidR="00F76610" w:rsidRPr="00B540FA" w:rsidRDefault="00F76610" w:rsidP="002F13C3">
      <w:pPr>
        <w:jc w:val="both"/>
        <w:rPr>
          <w:rFonts w:ascii="Times New Roman" w:hAnsi="Times New Roman" w:cs="Times New Roman"/>
          <w:sz w:val="24"/>
          <w:szCs w:val="24"/>
          <w:lang w:val="fr-CA"/>
        </w:rPr>
      </w:pPr>
    </w:p>
    <w:p w14:paraId="15260A8C" w14:textId="77777777" w:rsidR="00F577F6" w:rsidRPr="00B540FA" w:rsidRDefault="00F577F6" w:rsidP="00F577F6">
      <w:pPr>
        <w:jc w:val="center"/>
        <w:rPr>
          <w:rFonts w:ascii="Times New Roman" w:hAnsi="Times New Roman" w:cs="Times New Roman"/>
          <w:b/>
          <w:sz w:val="28"/>
          <w:szCs w:val="28"/>
          <w:lang w:val="fr-CA"/>
        </w:rPr>
      </w:pPr>
      <w:r w:rsidRPr="00B540FA">
        <w:rPr>
          <w:rFonts w:ascii="Times New Roman" w:hAnsi="Times New Roman" w:cs="Times New Roman"/>
          <w:b/>
          <w:sz w:val="28"/>
          <w:szCs w:val="28"/>
          <w:lang w:val="fr-CA"/>
        </w:rPr>
        <w:t>Formes brèves et adolescence – Entre les langues et les cultures</w:t>
      </w:r>
    </w:p>
    <w:p w14:paraId="6F6F58B9" w14:textId="77777777" w:rsidR="00663A26" w:rsidRPr="00B540FA" w:rsidRDefault="00663A26" w:rsidP="00663A26">
      <w:pPr>
        <w:jc w:val="center"/>
        <w:rPr>
          <w:rFonts w:ascii="Times New Roman" w:hAnsi="Times New Roman" w:cs="Times New Roman"/>
          <w:b/>
          <w:sz w:val="28"/>
          <w:szCs w:val="28"/>
          <w:lang w:val="fr-CA"/>
        </w:rPr>
      </w:pPr>
      <w:r w:rsidRPr="00B540FA">
        <w:rPr>
          <w:rFonts w:ascii="Times New Roman" w:hAnsi="Times New Roman" w:cs="Times New Roman"/>
          <w:b/>
          <w:sz w:val="28"/>
          <w:szCs w:val="28"/>
          <w:lang w:val="fr-CA"/>
        </w:rPr>
        <w:t xml:space="preserve">Université d’Angers </w:t>
      </w:r>
    </w:p>
    <w:p w14:paraId="5F82724D" w14:textId="77777777" w:rsidR="00F577F6" w:rsidRPr="00B540FA" w:rsidRDefault="00F577F6" w:rsidP="002F13C3">
      <w:pPr>
        <w:jc w:val="both"/>
        <w:rPr>
          <w:rFonts w:ascii="Times New Roman" w:hAnsi="Times New Roman" w:cs="Times New Roman"/>
          <w:sz w:val="24"/>
          <w:szCs w:val="24"/>
          <w:lang w:val="fr-CA"/>
        </w:rPr>
      </w:pPr>
    </w:p>
    <w:p w14:paraId="2A67D3BC" w14:textId="77777777" w:rsidR="00C851B1" w:rsidRPr="00B540FA" w:rsidRDefault="00C851B1" w:rsidP="002F13C3">
      <w:pPr>
        <w:jc w:val="both"/>
        <w:rPr>
          <w:rFonts w:ascii="Times New Roman" w:hAnsi="Times New Roman" w:cs="Times New Roman"/>
          <w:b/>
          <w:sz w:val="24"/>
          <w:szCs w:val="24"/>
          <w:lang w:val="fr-CA"/>
        </w:rPr>
      </w:pPr>
      <w:r w:rsidRPr="00B540FA">
        <w:rPr>
          <w:rFonts w:ascii="Times New Roman" w:hAnsi="Times New Roman" w:cs="Times New Roman"/>
          <w:b/>
          <w:sz w:val="24"/>
          <w:szCs w:val="24"/>
          <w:lang w:val="fr-CA"/>
        </w:rPr>
        <w:t>Résumé</w:t>
      </w:r>
    </w:p>
    <w:p w14:paraId="6C328C04" w14:textId="77777777" w:rsidR="00632F6A" w:rsidRPr="001F6520" w:rsidRDefault="00632F6A" w:rsidP="001778E6">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L’idée générale</w:t>
      </w:r>
      <w:r w:rsidR="00663A26" w:rsidRPr="001F6520">
        <w:rPr>
          <w:rFonts w:ascii="Times New Roman" w:hAnsi="Times New Roman" w:cs="Times New Roman"/>
          <w:sz w:val="24"/>
          <w:szCs w:val="24"/>
          <w:lang w:val="fr-CA"/>
        </w:rPr>
        <w:t>,</w:t>
      </w:r>
      <w:r w:rsidR="001778E6" w:rsidRPr="001F6520">
        <w:rPr>
          <w:rFonts w:ascii="Times New Roman" w:hAnsi="Times New Roman" w:cs="Times New Roman"/>
          <w:sz w:val="24"/>
          <w:szCs w:val="24"/>
          <w:lang w:val="fr-CA"/>
        </w:rPr>
        <w:t xml:space="preserve"> inspiré</w:t>
      </w:r>
      <w:r w:rsidR="00663A26" w:rsidRPr="001F6520">
        <w:rPr>
          <w:rFonts w:ascii="Times New Roman" w:hAnsi="Times New Roman" w:cs="Times New Roman"/>
          <w:sz w:val="24"/>
          <w:szCs w:val="24"/>
          <w:lang w:val="fr-CA"/>
        </w:rPr>
        <w:t>e</w:t>
      </w:r>
      <w:r w:rsidR="001778E6" w:rsidRPr="001F6520">
        <w:rPr>
          <w:rFonts w:ascii="Times New Roman" w:hAnsi="Times New Roman" w:cs="Times New Roman"/>
          <w:sz w:val="24"/>
          <w:szCs w:val="24"/>
          <w:lang w:val="fr-CA"/>
        </w:rPr>
        <w:t xml:space="preserve"> du concept de l’Intercompréhension (</w:t>
      </w:r>
      <w:proofErr w:type="spellStart"/>
      <w:r w:rsidR="00B540FA" w:rsidRPr="001F6520">
        <w:rPr>
          <w:rFonts w:ascii="Times New Roman" w:eastAsia="GentiumPlus" w:hAnsi="Times New Roman" w:cs="Times New Roman"/>
          <w:sz w:val="24"/>
          <w:szCs w:val="24"/>
          <w:lang w:val="fr-CA"/>
        </w:rPr>
        <w:t>Doyé</w:t>
      </w:r>
      <w:proofErr w:type="spellEnd"/>
      <w:r w:rsidR="00B540FA" w:rsidRPr="001F6520">
        <w:rPr>
          <w:rFonts w:ascii="Times New Roman" w:eastAsia="GentiumPlus" w:hAnsi="Times New Roman" w:cs="Times New Roman"/>
          <w:sz w:val="24"/>
          <w:szCs w:val="24"/>
          <w:lang w:val="fr-CA"/>
        </w:rPr>
        <w:t>, 2005</w:t>
      </w:r>
      <w:r w:rsidR="001778E6" w:rsidRPr="001F6520">
        <w:rPr>
          <w:rFonts w:ascii="Times New Roman" w:hAnsi="Times New Roman" w:cs="Times New Roman"/>
          <w:sz w:val="24"/>
          <w:szCs w:val="24"/>
          <w:lang w:val="fr-CA"/>
        </w:rPr>
        <w:t xml:space="preserve">) </w:t>
      </w:r>
      <w:r w:rsidRPr="001F6520">
        <w:rPr>
          <w:rFonts w:ascii="Times New Roman" w:hAnsi="Times New Roman" w:cs="Times New Roman"/>
          <w:sz w:val="24"/>
          <w:szCs w:val="24"/>
          <w:lang w:val="fr-CA"/>
        </w:rPr>
        <w:t>est que les dialectes peuvent être des passerelles aux langues nationales (</w:t>
      </w:r>
      <w:proofErr w:type="spellStart"/>
      <w:r w:rsidRPr="001F6520">
        <w:rPr>
          <w:rFonts w:ascii="Times New Roman" w:hAnsi="Times New Roman" w:cs="Times New Roman"/>
          <w:sz w:val="24"/>
          <w:szCs w:val="24"/>
          <w:lang w:val="fr-CA"/>
        </w:rPr>
        <w:t>Escudé</w:t>
      </w:r>
      <w:proofErr w:type="spellEnd"/>
      <w:r w:rsidR="00B540FA" w:rsidRPr="001F6520">
        <w:rPr>
          <w:rFonts w:ascii="Times New Roman" w:hAnsi="Times New Roman" w:cs="Times New Roman"/>
          <w:sz w:val="24"/>
          <w:szCs w:val="24"/>
          <w:lang w:val="fr-CA"/>
        </w:rPr>
        <w:t xml:space="preserve"> 2005</w:t>
      </w:r>
      <w:r w:rsidRPr="001F6520">
        <w:rPr>
          <w:rFonts w:ascii="Times New Roman" w:hAnsi="Times New Roman" w:cs="Times New Roman"/>
          <w:sz w:val="24"/>
          <w:szCs w:val="24"/>
          <w:lang w:val="fr-CA"/>
        </w:rPr>
        <w:t xml:space="preserve">). </w:t>
      </w:r>
    </w:p>
    <w:p w14:paraId="6A32628C" w14:textId="77777777" w:rsidR="00F577F6" w:rsidRPr="001F6520" w:rsidRDefault="008C39FE" w:rsidP="001778E6">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Ainsi u</w:t>
      </w:r>
      <w:r w:rsidR="00933406" w:rsidRPr="001F6520">
        <w:rPr>
          <w:rFonts w:ascii="Times New Roman" w:hAnsi="Times New Roman" w:cs="Times New Roman"/>
          <w:sz w:val="24"/>
          <w:szCs w:val="24"/>
          <w:lang w:val="fr-CA"/>
        </w:rPr>
        <w:t>n poème écrit en griko (</w:t>
      </w:r>
      <w:proofErr w:type="spellStart"/>
      <w:r w:rsidRPr="001F6520">
        <w:rPr>
          <w:rFonts w:ascii="Times New Roman" w:hAnsi="Times New Roman" w:cs="Times New Roman"/>
          <w:sz w:val="24"/>
          <w:szCs w:val="24"/>
          <w:lang w:val="fr-CA"/>
        </w:rPr>
        <w:t>Katsogiannou</w:t>
      </w:r>
      <w:proofErr w:type="spellEnd"/>
      <w:r w:rsidR="00AC2ADC" w:rsidRPr="001F6520">
        <w:rPr>
          <w:rFonts w:ascii="Times New Roman" w:hAnsi="Times New Roman" w:cs="Times New Roman"/>
          <w:sz w:val="24"/>
          <w:szCs w:val="24"/>
          <w:lang w:val="fr-CA"/>
        </w:rPr>
        <w:t xml:space="preserve"> 1995</w:t>
      </w:r>
      <w:r w:rsidR="00F577F6" w:rsidRPr="001F6520">
        <w:rPr>
          <w:rFonts w:ascii="Times New Roman" w:hAnsi="Times New Roman" w:cs="Times New Roman"/>
          <w:sz w:val="24"/>
          <w:szCs w:val="24"/>
          <w:lang w:val="fr-CA"/>
        </w:rPr>
        <w:t>)</w:t>
      </w:r>
      <w:r w:rsidR="00933406" w:rsidRPr="001F6520">
        <w:rPr>
          <w:rFonts w:ascii="Times New Roman" w:hAnsi="Times New Roman" w:cs="Times New Roman"/>
          <w:sz w:val="24"/>
          <w:szCs w:val="24"/>
          <w:lang w:val="fr-CA"/>
        </w:rPr>
        <w:t>, dialecte grec de l’Italie du Sud,</w:t>
      </w:r>
      <w:r w:rsidR="00F577F6" w:rsidRPr="001F6520">
        <w:rPr>
          <w:rFonts w:ascii="Times New Roman" w:hAnsi="Times New Roman" w:cs="Times New Roman"/>
          <w:sz w:val="24"/>
          <w:szCs w:val="24"/>
          <w:lang w:val="fr-CA"/>
        </w:rPr>
        <w:t xml:space="preserve"> peut être l’occasion pour un adolescent européen romanophone de s’initier à la langue-culture grec</w:t>
      </w:r>
      <w:r w:rsidR="00632F6A" w:rsidRPr="001F6520">
        <w:rPr>
          <w:rFonts w:ascii="Times New Roman" w:hAnsi="Times New Roman" w:cs="Times New Roman"/>
          <w:sz w:val="24"/>
          <w:szCs w:val="24"/>
          <w:lang w:val="fr-CA"/>
        </w:rPr>
        <w:t>que</w:t>
      </w:r>
      <w:r w:rsidR="00F577F6" w:rsidRPr="001F6520">
        <w:rPr>
          <w:rFonts w:ascii="Times New Roman" w:hAnsi="Times New Roman" w:cs="Times New Roman"/>
          <w:sz w:val="24"/>
          <w:szCs w:val="24"/>
          <w:lang w:val="fr-CA"/>
        </w:rPr>
        <w:t xml:space="preserve"> moderne. </w:t>
      </w:r>
    </w:p>
    <w:p w14:paraId="29FB80AF" w14:textId="77777777" w:rsidR="001778E6" w:rsidRPr="001F6520" w:rsidRDefault="00F577F6" w:rsidP="001778E6">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Les avantages</w:t>
      </w:r>
      <w:r w:rsidR="00632F6A" w:rsidRPr="001F6520">
        <w:rPr>
          <w:rFonts w:ascii="Times New Roman" w:hAnsi="Times New Roman" w:cs="Times New Roman"/>
          <w:sz w:val="24"/>
          <w:szCs w:val="24"/>
          <w:lang w:val="fr-CA"/>
        </w:rPr>
        <w:t xml:space="preserve"> : </w:t>
      </w:r>
    </w:p>
    <w:p w14:paraId="30847BAA" w14:textId="77777777" w:rsidR="00933406" w:rsidRPr="001F6520" w:rsidRDefault="00933406" w:rsidP="00933406">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 xml:space="preserve">a. </w:t>
      </w:r>
      <w:r w:rsidR="00632F6A" w:rsidRPr="001F6520">
        <w:rPr>
          <w:rFonts w:ascii="Times New Roman" w:hAnsi="Times New Roman" w:cs="Times New Roman"/>
          <w:sz w:val="24"/>
          <w:szCs w:val="24"/>
          <w:lang w:val="fr-CA"/>
        </w:rPr>
        <w:t xml:space="preserve">ce dialecte essentiellement à tradition orale est </w:t>
      </w:r>
      <w:r w:rsidR="00663A26" w:rsidRPr="001F6520">
        <w:rPr>
          <w:rFonts w:ascii="Times New Roman" w:hAnsi="Times New Roman" w:cs="Times New Roman"/>
          <w:sz w:val="24"/>
          <w:szCs w:val="24"/>
          <w:lang w:val="fr-CA"/>
        </w:rPr>
        <w:t>transcrit</w:t>
      </w:r>
      <w:r w:rsidR="00632F6A" w:rsidRPr="001F6520">
        <w:rPr>
          <w:rFonts w:ascii="Times New Roman" w:hAnsi="Times New Roman" w:cs="Times New Roman"/>
          <w:sz w:val="24"/>
          <w:szCs w:val="24"/>
          <w:lang w:val="fr-CA"/>
        </w:rPr>
        <w:t xml:space="preserve"> en caractères latins,</w:t>
      </w:r>
    </w:p>
    <w:p w14:paraId="6588E42D" w14:textId="77777777" w:rsidR="00632F6A" w:rsidRPr="001F6520" w:rsidRDefault="00933406" w:rsidP="00933406">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b</w:t>
      </w:r>
      <w:r w:rsidR="00663A26" w:rsidRPr="001F6520">
        <w:rPr>
          <w:rFonts w:ascii="Times New Roman" w:hAnsi="Times New Roman" w:cs="Times New Roman"/>
          <w:sz w:val="24"/>
          <w:szCs w:val="24"/>
          <w:lang w:val="fr-CA"/>
        </w:rPr>
        <w:t>. on peut l’</w:t>
      </w:r>
      <w:r w:rsidRPr="001F6520">
        <w:rPr>
          <w:rFonts w:ascii="Times New Roman" w:hAnsi="Times New Roman" w:cs="Times New Roman"/>
          <w:sz w:val="24"/>
          <w:szCs w:val="24"/>
          <w:lang w:val="fr-CA"/>
        </w:rPr>
        <w:t xml:space="preserve">entendre </w:t>
      </w:r>
      <w:r w:rsidR="00AC2ADC" w:rsidRPr="001F6520">
        <w:rPr>
          <w:rFonts w:ascii="Times New Roman" w:hAnsi="Times New Roman" w:cs="Times New Roman"/>
          <w:sz w:val="24"/>
          <w:szCs w:val="24"/>
          <w:lang w:val="fr-CA"/>
        </w:rPr>
        <w:t xml:space="preserve">par des chansons </w:t>
      </w:r>
      <w:r w:rsidRPr="001F6520">
        <w:rPr>
          <w:rFonts w:ascii="Times New Roman" w:hAnsi="Times New Roman" w:cs="Times New Roman"/>
          <w:sz w:val="24"/>
          <w:szCs w:val="24"/>
          <w:lang w:val="fr-CA"/>
        </w:rPr>
        <w:t xml:space="preserve">sur </w:t>
      </w:r>
      <w:proofErr w:type="spellStart"/>
      <w:r w:rsidRPr="001F6520">
        <w:rPr>
          <w:rFonts w:ascii="Times New Roman" w:hAnsi="Times New Roman" w:cs="Times New Roman"/>
          <w:sz w:val="24"/>
          <w:szCs w:val="24"/>
          <w:lang w:val="fr-CA"/>
        </w:rPr>
        <w:t>Youtube</w:t>
      </w:r>
      <w:proofErr w:type="spellEnd"/>
    </w:p>
    <w:p w14:paraId="4FA66DC2" w14:textId="77777777" w:rsidR="00632F6A" w:rsidRPr="001F6520" w:rsidRDefault="00632F6A" w:rsidP="001778E6">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b. cela fait appel à notre im</w:t>
      </w:r>
      <w:r w:rsidR="005C4134" w:rsidRPr="001F6520">
        <w:rPr>
          <w:rFonts w:ascii="Times New Roman" w:hAnsi="Times New Roman" w:cs="Times New Roman"/>
          <w:sz w:val="24"/>
          <w:szCs w:val="24"/>
          <w:lang w:val="fr-CA"/>
        </w:rPr>
        <w:t>agination (son orthographe n’étant</w:t>
      </w:r>
      <w:r w:rsidRPr="001F6520">
        <w:rPr>
          <w:rFonts w:ascii="Times New Roman" w:hAnsi="Times New Roman" w:cs="Times New Roman"/>
          <w:sz w:val="24"/>
          <w:szCs w:val="24"/>
          <w:lang w:val="fr-CA"/>
        </w:rPr>
        <w:t xml:space="preserve"> pas historique ni fixe</w:t>
      </w:r>
      <w:r w:rsidR="005C4134" w:rsidRPr="001F6520">
        <w:rPr>
          <w:rFonts w:ascii="Times New Roman" w:hAnsi="Times New Roman" w:cs="Times New Roman"/>
          <w:sz w:val="24"/>
          <w:szCs w:val="24"/>
          <w:lang w:val="fr-CA"/>
        </w:rPr>
        <w:t>, on</w:t>
      </w:r>
      <w:r w:rsidR="00933406" w:rsidRPr="001F6520">
        <w:rPr>
          <w:rFonts w:ascii="Times New Roman" w:hAnsi="Times New Roman" w:cs="Times New Roman"/>
          <w:sz w:val="24"/>
          <w:szCs w:val="24"/>
          <w:lang w:val="fr-CA"/>
        </w:rPr>
        <w:t xml:space="preserve"> le</w:t>
      </w:r>
      <w:r w:rsidR="005C4134" w:rsidRPr="001F6520">
        <w:rPr>
          <w:rFonts w:ascii="Times New Roman" w:hAnsi="Times New Roman" w:cs="Times New Roman"/>
          <w:sz w:val="24"/>
          <w:szCs w:val="24"/>
          <w:lang w:val="fr-CA"/>
        </w:rPr>
        <w:t xml:space="preserve"> « réécrit » pour comprendre</w:t>
      </w:r>
      <w:r w:rsidRPr="001F6520">
        <w:rPr>
          <w:rFonts w:ascii="Times New Roman" w:hAnsi="Times New Roman" w:cs="Times New Roman"/>
          <w:sz w:val="24"/>
          <w:szCs w:val="24"/>
          <w:lang w:val="fr-CA"/>
        </w:rPr>
        <w:t>)</w:t>
      </w:r>
    </w:p>
    <w:p w14:paraId="3ECD9C65" w14:textId="77777777" w:rsidR="00F577F6" w:rsidRPr="001F6520" w:rsidRDefault="005C4134" w:rsidP="001778E6">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c. Il est le résultat d’un long contact (</w:t>
      </w:r>
      <w:r w:rsidR="00632F6A" w:rsidRPr="001F6520">
        <w:rPr>
          <w:rFonts w:ascii="Times New Roman" w:hAnsi="Times New Roman" w:cs="Times New Roman"/>
          <w:sz w:val="24"/>
          <w:szCs w:val="24"/>
          <w:lang w:val="fr-CA"/>
        </w:rPr>
        <w:t>depuis le 8</w:t>
      </w:r>
      <w:r w:rsidR="00632F6A" w:rsidRPr="001F6520">
        <w:rPr>
          <w:rFonts w:ascii="Times New Roman" w:hAnsi="Times New Roman" w:cs="Times New Roman"/>
          <w:sz w:val="24"/>
          <w:szCs w:val="24"/>
          <w:vertAlign w:val="superscript"/>
          <w:lang w:val="fr-CA"/>
        </w:rPr>
        <w:t>e</w:t>
      </w:r>
      <w:r w:rsidR="00632F6A" w:rsidRPr="001F6520">
        <w:rPr>
          <w:rFonts w:ascii="Times New Roman" w:hAnsi="Times New Roman" w:cs="Times New Roman"/>
          <w:sz w:val="24"/>
          <w:szCs w:val="24"/>
          <w:lang w:val="fr-CA"/>
        </w:rPr>
        <w:t xml:space="preserve"> si</w:t>
      </w:r>
      <w:r w:rsidRPr="001F6520">
        <w:rPr>
          <w:rFonts w:ascii="Times New Roman" w:hAnsi="Times New Roman" w:cs="Times New Roman"/>
          <w:sz w:val="24"/>
          <w:szCs w:val="24"/>
          <w:lang w:val="fr-CA"/>
        </w:rPr>
        <w:t>ècle avant J-C.), avec l’ital</w:t>
      </w:r>
      <w:r w:rsidR="00A8221E" w:rsidRPr="001F6520">
        <w:rPr>
          <w:rFonts w:ascii="Times New Roman" w:hAnsi="Times New Roman" w:cs="Times New Roman"/>
          <w:sz w:val="24"/>
          <w:szCs w:val="24"/>
          <w:lang w:val="fr-CA"/>
        </w:rPr>
        <w:t>ien et certains de s</w:t>
      </w:r>
      <w:r w:rsidR="00933406" w:rsidRPr="001F6520">
        <w:rPr>
          <w:rFonts w:ascii="Times New Roman" w:hAnsi="Times New Roman" w:cs="Times New Roman"/>
          <w:sz w:val="24"/>
          <w:szCs w:val="24"/>
          <w:lang w:val="fr-CA"/>
        </w:rPr>
        <w:t>es dialectes</w:t>
      </w:r>
      <w:r w:rsidR="00663A26" w:rsidRPr="001F6520">
        <w:rPr>
          <w:rFonts w:ascii="Times New Roman" w:hAnsi="Times New Roman" w:cs="Times New Roman"/>
          <w:sz w:val="24"/>
          <w:szCs w:val="24"/>
          <w:lang w:val="fr-CA"/>
        </w:rPr>
        <w:t xml:space="preserve">, tout en gardant sa physionomie </w:t>
      </w:r>
    </w:p>
    <w:p w14:paraId="70F59E43" w14:textId="77777777" w:rsidR="00C851B1" w:rsidRPr="001F6520" w:rsidRDefault="005C4134" w:rsidP="001778E6">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d</w:t>
      </w:r>
      <w:r w:rsidR="00632F6A" w:rsidRPr="001F6520">
        <w:rPr>
          <w:rFonts w:ascii="Times New Roman" w:hAnsi="Times New Roman" w:cs="Times New Roman"/>
          <w:sz w:val="24"/>
          <w:szCs w:val="24"/>
          <w:lang w:val="fr-CA"/>
        </w:rPr>
        <w:t xml:space="preserve">. </w:t>
      </w:r>
      <w:r w:rsidRPr="001F6520">
        <w:rPr>
          <w:rFonts w:ascii="Times New Roman" w:hAnsi="Times New Roman" w:cs="Times New Roman"/>
          <w:sz w:val="24"/>
          <w:szCs w:val="24"/>
          <w:lang w:val="fr-CA"/>
        </w:rPr>
        <w:t>L</w:t>
      </w:r>
      <w:r w:rsidR="00632F6A" w:rsidRPr="001F6520">
        <w:rPr>
          <w:rFonts w:ascii="Times New Roman" w:hAnsi="Times New Roman" w:cs="Times New Roman"/>
          <w:sz w:val="24"/>
          <w:szCs w:val="24"/>
          <w:lang w:val="fr-CA"/>
        </w:rPr>
        <w:t>a rime, la répétition, la concisio</w:t>
      </w:r>
      <w:r w:rsidRPr="001F6520">
        <w:rPr>
          <w:rFonts w:ascii="Times New Roman" w:hAnsi="Times New Roman" w:cs="Times New Roman"/>
          <w:sz w:val="24"/>
          <w:szCs w:val="24"/>
          <w:lang w:val="fr-CA"/>
        </w:rPr>
        <w:t xml:space="preserve">n ne fatiguent pas l’apprenant </w:t>
      </w:r>
    </w:p>
    <w:p w14:paraId="19C56CCC" w14:textId="77777777" w:rsidR="008C39FE" w:rsidRPr="001F6520" w:rsidRDefault="008C39FE" w:rsidP="008C39FE">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 xml:space="preserve">Nous verrons plus précisément à travers le poème </w:t>
      </w:r>
      <w:proofErr w:type="spellStart"/>
      <w:r w:rsidRPr="001F6520">
        <w:rPr>
          <w:rFonts w:ascii="Times New Roman" w:hAnsi="Times New Roman" w:cs="Times New Roman"/>
          <w:i/>
          <w:sz w:val="24"/>
          <w:szCs w:val="24"/>
          <w:lang w:val="fr-CA"/>
        </w:rPr>
        <w:t>Kaï</w:t>
      </w:r>
      <w:proofErr w:type="spellEnd"/>
      <w:r w:rsidRPr="001F6520">
        <w:rPr>
          <w:rFonts w:ascii="Times New Roman" w:hAnsi="Times New Roman" w:cs="Times New Roman"/>
          <w:i/>
          <w:sz w:val="24"/>
          <w:szCs w:val="24"/>
          <w:lang w:val="fr-CA"/>
        </w:rPr>
        <w:t xml:space="preserve"> </w:t>
      </w:r>
      <w:proofErr w:type="spellStart"/>
      <w:r w:rsidRPr="001F6520">
        <w:rPr>
          <w:rFonts w:ascii="Times New Roman" w:hAnsi="Times New Roman" w:cs="Times New Roman"/>
          <w:i/>
          <w:sz w:val="24"/>
          <w:szCs w:val="24"/>
          <w:lang w:val="fr-CA"/>
        </w:rPr>
        <w:t>Kaï</w:t>
      </w:r>
      <w:proofErr w:type="spellEnd"/>
      <w:r w:rsidRPr="001F6520">
        <w:rPr>
          <w:rFonts w:ascii="Times New Roman" w:hAnsi="Times New Roman" w:cs="Times New Roman"/>
          <w:i/>
          <w:sz w:val="24"/>
          <w:szCs w:val="24"/>
          <w:lang w:val="fr-CA"/>
        </w:rPr>
        <w:t xml:space="preserve"> </w:t>
      </w:r>
      <w:proofErr w:type="spellStart"/>
      <w:r w:rsidRPr="001F6520">
        <w:rPr>
          <w:rFonts w:ascii="Times New Roman" w:hAnsi="Times New Roman" w:cs="Times New Roman"/>
          <w:i/>
          <w:sz w:val="24"/>
          <w:szCs w:val="24"/>
          <w:lang w:val="fr-CA"/>
        </w:rPr>
        <w:t>Kaï</w:t>
      </w:r>
      <w:proofErr w:type="spellEnd"/>
      <w:r w:rsidRPr="001F6520">
        <w:rPr>
          <w:rFonts w:ascii="Times New Roman" w:hAnsi="Times New Roman" w:cs="Times New Roman"/>
          <w:sz w:val="24"/>
          <w:szCs w:val="24"/>
          <w:lang w:val="fr-CA"/>
        </w:rPr>
        <w:t xml:space="preserve"> d’</w:t>
      </w:r>
      <w:r w:rsidRPr="00EE2D27">
        <w:rPr>
          <w:rFonts w:ascii="Times New Roman" w:hAnsi="Times New Roman" w:cs="Times New Roman"/>
          <w:sz w:val="24"/>
          <w:szCs w:val="24"/>
          <w:lang w:val="fr-CA"/>
        </w:rPr>
        <w:t xml:space="preserve">Antonio Tommasi (2018) que </w:t>
      </w:r>
      <w:r w:rsidRPr="001F6520">
        <w:rPr>
          <w:rFonts w:ascii="Times New Roman" w:hAnsi="Times New Roman" w:cs="Times New Roman"/>
          <w:sz w:val="24"/>
          <w:szCs w:val="24"/>
          <w:lang w:val="fr-CA"/>
        </w:rPr>
        <w:t>les mots-clés sont des parties des mots européens dont on peut, guidé par l’enseignant, deviner le sens</w:t>
      </w:r>
      <w:r w:rsidR="00933406" w:rsidRPr="001F6520">
        <w:rPr>
          <w:rFonts w:ascii="Times New Roman" w:hAnsi="Times New Roman" w:cs="Times New Roman"/>
          <w:sz w:val="24"/>
          <w:szCs w:val="24"/>
          <w:lang w:val="fr-CA"/>
        </w:rPr>
        <w:t xml:space="preserve">. </w:t>
      </w:r>
    </w:p>
    <w:p w14:paraId="45EB9CB6" w14:textId="77777777" w:rsidR="008F2A21" w:rsidRPr="001F6520" w:rsidRDefault="008C39FE" w:rsidP="008C39FE">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 xml:space="preserve">Simple dans son objectif (chanter l’amour pour une fille), ce poème nous met en contact avec </w:t>
      </w:r>
      <w:r w:rsidR="00663A26" w:rsidRPr="001F6520">
        <w:rPr>
          <w:rFonts w:ascii="Times New Roman" w:hAnsi="Times New Roman" w:cs="Times New Roman"/>
          <w:sz w:val="24"/>
          <w:szCs w:val="24"/>
          <w:lang w:val="fr-CA"/>
        </w:rPr>
        <w:t xml:space="preserve">une syntaxe et </w:t>
      </w:r>
      <w:r w:rsidRPr="001F6520">
        <w:rPr>
          <w:rFonts w:ascii="Times New Roman" w:hAnsi="Times New Roman" w:cs="Times New Roman"/>
          <w:sz w:val="24"/>
          <w:szCs w:val="24"/>
          <w:lang w:val="fr-CA"/>
        </w:rPr>
        <w:t>des phénomènes grammaticaux caractéristiques du grec</w:t>
      </w:r>
      <w:r w:rsidR="00933406" w:rsidRPr="001F6520">
        <w:rPr>
          <w:rFonts w:ascii="Times New Roman" w:hAnsi="Times New Roman" w:cs="Times New Roman"/>
          <w:sz w:val="24"/>
          <w:szCs w:val="24"/>
          <w:lang w:val="fr-CA"/>
        </w:rPr>
        <w:t xml:space="preserve"> moderne</w:t>
      </w:r>
      <w:r w:rsidRPr="001F6520">
        <w:rPr>
          <w:rFonts w:ascii="Times New Roman" w:hAnsi="Times New Roman" w:cs="Times New Roman"/>
          <w:sz w:val="24"/>
          <w:szCs w:val="24"/>
          <w:lang w:val="fr-CA"/>
        </w:rPr>
        <w:t xml:space="preserve"> mais partagé</w:t>
      </w:r>
      <w:r w:rsidR="00933406" w:rsidRPr="001F6520">
        <w:rPr>
          <w:rFonts w:ascii="Times New Roman" w:hAnsi="Times New Roman" w:cs="Times New Roman"/>
          <w:sz w:val="24"/>
          <w:szCs w:val="24"/>
          <w:lang w:val="fr-CA"/>
        </w:rPr>
        <w:t>e</w:t>
      </w:r>
      <w:r w:rsidRPr="001F6520">
        <w:rPr>
          <w:rFonts w:ascii="Times New Roman" w:hAnsi="Times New Roman" w:cs="Times New Roman"/>
          <w:sz w:val="24"/>
          <w:szCs w:val="24"/>
          <w:lang w:val="fr-CA"/>
        </w:rPr>
        <w:t xml:space="preserve">s avec d’autres langues romanes pour enfin nous convaincre que le grec n’est pas </w:t>
      </w:r>
      <w:r w:rsidR="008F2A21" w:rsidRPr="001F6520">
        <w:rPr>
          <w:rFonts w:ascii="Times New Roman" w:hAnsi="Times New Roman" w:cs="Times New Roman"/>
          <w:sz w:val="24"/>
          <w:szCs w:val="24"/>
          <w:lang w:val="fr-CA"/>
        </w:rPr>
        <w:t xml:space="preserve">une langue si </w:t>
      </w:r>
      <w:r w:rsidR="00933406" w:rsidRPr="001F6520">
        <w:rPr>
          <w:rFonts w:ascii="Times New Roman" w:hAnsi="Times New Roman" w:cs="Times New Roman"/>
          <w:sz w:val="24"/>
          <w:szCs w:val="24"/>
          <w:lang w:val="fr-CA"/>
        </w:rPr>
        <w:t>isolée (</w:t>
      </w:r>
      <w:proofErr w:type="spellStart"/>
      <w:r w:rsidR="00933406" w:rsidRPr="001F6520">
        <w:rPr>
          <w:rFonts w:ascii="Times New Roman" w:hAnsi="Times New Roman" w:cs="Times New Roman"/>
          <w:sz w:val="24"/>
          <w:szCs w:val="24"/>
          <w:lang w:val="fr-CA"/>
        </w:rPr>
        <w:t>Delveroudi</w:t>
      </w:r>
      <w:proofErr w:type="spellEnd"/>
      <w:r w:rsidR="00933406" w:rsidRPr="001F6520">
        <w:rPr>
          <w:rFonts w:ascii="Times New Roman" w:hAnsi="Times New Roman" w:cs="Times New Roman"/>
          <w:sz w:val="24"/>
          <w:szCs w:val="24"/>
          <w:lang w:val="fr-CA"/>
        </w:rPr>
        <w:t>, Moustaki 2005), ni si « difficile » qu’</w:t>
      </w:r>
      <w:r w:rsidR="008F2A21" w:rsidRPr="001F6520">
        <w:rPr>
          <w:rFonts w:ascii="Times New Roman" w:hAnsi="Times New Roman" w:cs="Times New Roman"/>
          <w:sz w:val="24"/>
          <w:szCs w:val="24"/>
          <w:lang w:val="fr-CA"/>
        </w:rPr>
        <w:t xml:space="preserve">on </w:t>
      </w:r>
      <w:r w:rsidR="00933406" w:rsidRPr="001F6520">
        <w:rPr>
          <w:rFonts w:ascii="Times New Roman" w:hAnsi="Times New Roman" w:cs="Times New Roman"/>
          <w:sz w:val="24"/>
          <w:szCs w:val="24"/>
          <w:lang w:val="fr-CA"/>
        </w:rPr>
        <w:t>l’</w:t>
      </w:r>
      <w:r w:rsidR="008F2A21" w:rsidRPr="001F6520">
        <w:rPr>
          <w:rFonts w:ascii="Times New Roman" w:hAnsi="Times New Roman" w:cs="Times New Roman"/>
          <w:sz w:val="24"/>
          <w:szCs w:val="24"/>
          <w:lang w:val="fr-CA"/>
        </w:rPr>
        <w:t>imaginait et que les langues considérées comme</w:t>
      </w:r>
      <w:r w:rsidR="00933406" w:rsidRPr="001F6520">
        <w:rPr>
          <w:rFonts w:ascii="Times New Roman" w:hAnsi="Times New Roman" w:cs="Times New Roman"/>
          <w:sz w:val="24"/>
          <w:szCs w:val="24"/>
          <w:lang w:val="fr-CA"/>
        </w:rPr>
        <w:t> « </w:t>
      </w:r>
      <w:r w:rsidR="008F2A21" w:rsidRPr="001F6520">
        <w:rPr>
          <w:rFonts w:ascii="Times New Roman" w:hAnsi="Times New Roman" w:cs="Times New Roman"/>
          <w:sz w:val="24"/>
          <w:szCs w:val="24"/>
          <w:lang w:val="fr-CA"/>
        </w:rPr>
        <w:t>difficiles</w:t>
      </w:r>
      <w:r w:rsidR="00933406" w:rsidRPr="001F6520">
        <w:rPr>
          <w:rFonts w:ascii="Times New Roman" w:hAnsi="Times New Roman" w:cs="Times New Roman"/>
          <w:sz w:val="24"/>
          <w:szCs w:val="24"/>
          <w:lang w:val="fr-CA"/>
        </w:rPr>
        <w:t> »</w:t>
      </w:r>
      <w:r w:rsidR="008F2A21" w:rsidRPr="001F6520">
        <w:rPr>
          <w:rFonts w:ascii="Times New Roman" w:hAnsi="Times New Roman" w:cs="Times New Roman"/>
          <w:sz w:val="24"/>
          <w:szCs w:val="24"/>
          <w:lang w:val="fr-CA"/>
        </w:rPr>
        <w:t xml:space="preserve"> sont abordables grâce à des bonnes pratiques.</w:t>
      </w:r>
    </w:p>
    <w:p w14:paraId="5D03FF87" w14:textId="7D6ED2DA" w:rsidR="003B09AD" w:rsidRPr="001F6520" w:rsidRDefault="003B09AD" w:rsidP="005B4490">
      <w:pPr>
        <w:spacing w:after="0" w:line="277" w:lineRule="atLeast"/>
        <w:outlineLvl w:val="2"/>
        <w:rPr>
          <w:rFonts w:ascii="Times New Roman" w:eastAsia="Times New Roman" w:hAnsi="Times New Roman" w:cs="Times New Roman"/>
          <w:b/>
          <w:bCs/>
          <w:sz w:val="29"/>
          <w:szCs w:val="29"/>
          <w:lang w:val="fr-CA" w:eastAsia="el-GR"/>
        </w:rPr>
      </w:pPr>
    </w:p>
    <w:p w14:paraId="3E27B01C" w14:textId="77777777" w:rsidR="003B09AD" w:rsidRPr="001F6520" w:rsidRDefault="003B09AD" w:rsidP="003B09AD">
      <w:pPr>
        <w:rPr>
          <w:rFonts w:ascii="Times New Roman" w:hAnsi="Times New Roman" w:cs="Times New Roman"/>
          <w:b/>
          <w:sz w:val="24"/>
          <w:szCs w:val="24"/>
          <w:lang w:val="fr-CA"/>
        </w:rPr>
      </w:pPr>
      <w:r w:rsidRPr="001F6520">
        <w:rPr>
          <w:rFonts w:ascii="Times New Roman" w:hAnsi="Times New Roman" w:cs="Times New Roman"/>
          <w:b/>
          <w:sz w:val="24"/>
          <w:szCs w:val="24"/>
          <w:lang w:val="fr-CA"/>
        </w:rPr>
        <w:t>EK</w:t>
      </w:r>
      <w:r w:rsidRPr="001F6520">
        <w:rPr>
          <w:rFonts w:ascii="Times New Roman" w:eastAsia="Times New Roman" w:hAnsi="Times New Roman" w:cs="Times New Roman"/>
          <w:b/>
          <w:sz w:val="24"/>
          <w:szCs w:val="24"/>
          <w:lang w:val="it-IT" w:eastAsia="el-GR"/>
        </w:rPr>
        <w:t>À</w:t>
      </w:r>
      <w:r w:rsidRPr="001F6520">
        <w:rPr>
          <w:rFonts w:ascii="Times New Roman" w:hAnsi="Times New Roman" w:cs="Times New Roman"/>
          <w:b/>
          <w:sz w:val="24"/>
          <w:szCs w:val="24"/>
          <w:lang w:val="fr-CA"/>
        </w:rPr>
        <w:t>I</w:t>
      </w:r>
    </w:p>
    <w:p w14:paraId="139BEBC1" w14:textId="77777777" w:rsidR="003B09AD" w:rsidRPr="001F6520" w:rsidRDefault="003B09AD" w:rsidP="003B09AD">
      <w:pPr>
        <w:rPr>
          <w:rFonts w:ascii="Times New Roman" w:hAnsi="Times New Roman" w:cs="Times New Roman"/>
          <w:b/>
          <w:sz w:val="24"/>
          <w:szCs w:val="24"/>
          <w:lang w:val="fr-CA"/>
        </w:rPr>
      </w:pPr>
    </w:p>
    <w:p w14:paraId="5FB00CD3" w14:textId="77777777" w:rsidR="003B09AD" w:rsidRPr="001F6520" w:rsidRDefault="003B09AD" w:rsidP="003B09AD">
      <w:pPr>
        <w:pStyle w:val="a4"/>
        <w:numPr>
          <w:ilvl w:val="0"/>
          <w:numId w:val="12"/>
        </w:numPr>
        <w:rPr>
          <w:rFonts w:ascii="Times New Roman" w:hAnsi="Times New Roman" w:cs="Times New Roman"/>
          <w:b/>
          <w:sz w:val="24"/>
          <w:szCs w:val="24"/>
          <w:lang w:val="fr-CA"/>
        </w:rPr>
      </w:pPr>
      <w:r w:rsidRPr="001F6520">
        <w:rPr>
          <w:rFonts w:ascii="Times New Roman" w:hAnsi="Times New Roman" w:cs="Times New Roman"/>
          <w:b/>
          <w:sz w:val="24"/>
          <w:szCs w:val="24"/>
          <w:lang w:val="fr-CA"/>
        </w:rPr>
        <w:t xml:space="preserve">Kai </w:t>
      </w:r>
      <w:proofErr w:type="spellStart"/>
      <w:r w:rsidRPr="001F6520">
        <w:rPr>
          <w:rFonts w:ascii="Times New Roman" w:hAnsi="Times New Roman" w:cs="Times New Roman"/>
          <w:b/>
          <w:sz w:val="24"/>
          <w:szCs w:val="24"/>
          <w:lang w:val="fr-CA"/>
        </w:rPr>
        <w:t>kai</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kai</w:t>
      </w:r>
      <w:proofErr w:type="spellEnd"/>
    </w:p>
    <w:p w14:paraId="7FE8DFF4"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it-IT" w:eastAsia="el-GR"/>
        </w:rPr>
      </w:pPr>
      <w:proofErr w:type="spellStart"/>
      <w:r w:rsidRPr="001F6520">
        <w:rPr>
          <w:rFonts w:ascii="Times New Roman" w:hAnsi="Times New Roman" w:cs="Times New Roman"/>
          <w:b/>
          <w:sz w:val="24"/>
          <w:szCs w:val="24"/>
          <w:lang w:val="fr-CA"/>
        </w:rPr>
        <w:t>Panu</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sti</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lumera</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ek</w:t>
      </w:r>
      <w:proofErr w:type="spellEnd"/>
      <w:r w:rsidRPr="001F6520">
        <w:rPr>
          <w:rFonts w:ascii="Times New Roman" w:eastAsia="Times New Roman" w:hAnsi="Times New Roman" w:cs="Times New Roman"/>
          <w:b/>
          <w:sz w:val="24"/>
          <w:szCs w:val="24"/>
          <w:lang w:val="it-IT" w:eastAsia="el-GR"/>
        </w:rPr>
        <w:t xml:space="preserve">ài </w:t>
      </w:r>
    </w:p>
    <w:p w14:paraId="23E483A9" w14:textId="77777777" w:rsidR="003B09AD" w:rsidRPr="001F6520" w:rsidRDefault="003B09AD" w:rsidP="003B09AD">
      <w:pPr>
        <w:pStyle w:val="a4"/>
        <w:numPr>
          <w:ilvl w:val="0"/>
          <w:numId w:val="12"/>
        </w:numPr>
        <w:rPr>
          <w:rFonts w:ascii="Times New Roman" w:hAnsi="Times New Roman" w:cs="Times New Roman"/>
          <w:b/>
          <w:sz w:val="24"/>
          <w:szCs w:val="24"/>
          <w:lang w:val="fr-CA"/>
        </w:rPr>
      </w:pPr>
      <w:proofErr w:type="spellStart"/>
      <w:r w:rsidRPr="001F6520">
        <w:rPr>
          <w:rFonts w:ascii="Times New Roman" w:hAnsi="Times New Roman" w:cs="Times New Roman"/>
          <w:b/>
          <w:sz w:val="24"/>
          <w:szCs w:val="24"/>
          <w:lang w:val="fr-CA"/>
        </w:rPr>
        <w:t>Panu</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sti</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lumera</w:t>
      </w:r>
      <w:proofErr w:type="spellEnd"/>
      <w:r w:rsidRPr="001F6520">
        <w:rPr>
          <w:rFonts w:ascii="Times New Roman" w:hAnsi="Times New Roman" w:cs="Times New Roman"/>
          <w:b/>
          <w:sz w:val="24"/>
          <w:szCs w:val="24"/>
          <w:lang w:val="fr-CA"/>
        </w:rPr>
        <w:t xml:space="preserve"> o </w:t>
      </w:r>
      <w:proofErr w:type="spellStart"/>
      <w:r w:rsidRPr="001F6520">
        <w:rPr>
          <w:rFonts w:ascii="Times New Roman" w:hAnsi="Times New Roman" w:cs="Times New Roman"/>
          <w:b/>
          <w:sz w:val="24"/>
          <w:szCs w:val="24"/>
          <w:lang w:val="fr-CA"/>
        </w:rPr>
        <w:t>fai</w:t>
      </w:r>
      <w:proofErr w:type="spellEnd"/>
      <w:r w:rsidRPr="001F6520">
        <w:rPr>
          <w:rFonts w:ascii="Times New Roman" w:hAnsi="Times New Roman" w:cs="Times New Roman"/>
          <w:b/>
          <w:sz w:val="24"/>
          <w:szCs w:val="24"/>
          <w:lang w:val="fr-CA"/>
        </w:rPr>
        <w:t xml:space="preserve"> </w:t>
      </w:r>
    </w:p>
    <w:p w14:paraId="109BB327" w14:textId="77777777" w:rsidR="003B09AD" w:rsidRPr="001F6520" w:rsidRDefault="003B09AD" w:rsidP="003B09AD">
      <w:pPr>
        <w:rPr>
          <w:rFonts w:ascii="Times New Roman" w:hAnsi="Times New Roman" w:cs="Times New Roman"/>
          <w:b/>
          <w:sz w:val="24"/>
          <w:szCs w:val="24"/>
          <w:lang w:val="fr-CA"/>
        </w:rPr>
      </w:pPr>
    </w:p>
    <w:p w14:paraId="4034A0F5" w14:textId="77777777" w:rsidR="003B09AD" w:rsidRPr="001F6520" w:rsidRDefault="003B09AD" w:rsidP="003B09AD">
      <w:pPr>
        <w:pStyle w:val="a4"/>
        <w:numPr>
          <w:ilvl w:val="0"/>
          <w:numId w:val="12"/>
        </w:numPr>
        <w:rPr>
          <w:rFonts w:ascii="Times New Roman" w:hAnsi="Times New Roman" w:cs="Times New Roman"/>
          <w:b/>
          <w:sz w:val="24"/>
          <w:szCs w:val="24"/>
          <w:lang w:val="fr-CA"/>
        </w:rPr>
      </w:pPr>
      <w:r w:rsidRPr="001F6520">
        <w:rPr>
          <w:rFonts w:ascii="Times New Roman" w:hAnsi="Times New Roman" w:cs="Times New Roman"/>
          <w:b/>
          <w:sz w:val="24"/>
          <w:szCs w:val="24"/>
          <w:lang w:val="fr-CA"/>
        </w:rPr>
        <w:t xml:space="preserve">Kai </w:t>
      </w:r>
      <w:proofErr w:type="spellStart"/>
      <w:r w:rsidRPr="001F6520">
        <w:rPr>
          <w:rFonts w:ascii="Times New Roman" w:hAnsi="Times New Roman" w:cs="Times New Roman"/>
          <w:b/>
          <w:sz w:val="24"/>
          <w:szCs w:val="24"/>
          <w:lang w:val="fr-CA"/>
        </w:rPr>
        <w:t>kai</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kai</w:t>
      </w:r>
      <w:proofErr w:type="spellEnd"/>
      <w:r w:rsidRPr="001F6520">
        <w:rPr>
          <w:rFonts w:ascii="Times New Roman" w:hAnsi="Times New Roman" w:cs="Times New Roman"/>
          <w:b/>
          <w:sz w:val="24"/>
          <w:szCs w:val="24"/>
          <w:lang w:val="fr-CA"/>
        </w:rPr>
        <w:t xml:space="preserve"> </w:t>
      </w:r>
    </w:p>
    <w:p w14:paraId="3E0F9CEA" w14:textId="77777777" w:rsidR="003B09AD" w:rsidRPr="001F6520" w:rsidRDefault="003B09AD" w:rsidP="003B09AD">
      <w:pPr>
        <w:pStyle w:val="a4"/>
        <w:numPr>
          <w:ilvl w:val="0"/>
          <w:numId w:val="12"/>
        </w:numPr>
        <w:rPr>
          <w:rFonts w:ascii="Times New Roman" w:eastAsia="Times New Roman" w:hAnsi="Times New Roman" w:cs="Times New Roman"/>
          <w:b/>
          <w:bCs/>
          <w:sz w:val="24"/>
          <w:szCs w:val="24"/>
          <w:lang w:val="fr-CA" w:eastAsia="el-GR"/>
        </w:rPr>
      </w:pPr>
      <w:r w:rsidRPr="001F6520">
        <w:rPr>
          <w:rFonts w:ascii="Times New Roman" w:hAnsi="Times New Roman" w:cs="Times New Roman"/>
          <w:b/>
          <w:sz w:val="24"/>
          <w:szCs w:val="24"/>
          <w:lang w:val="fr-CA"/>
        </w:rPr>
        <w:t xml:space="preserve">E </w:t>
      </w:r>
      <w:proofErr w:type="spellStart"/>
      <w:r w:rsidRPr="001F6520">
        <w:rPr>
          <w:rFonts w:ascii="Times New Roman" w:hAnsi="Times New Roman" w:cs="Times New Roman"/>
          <w:b/>
          <w:sz w:val="24"/>
          <w:szCs w:val="24"/>
          <w:lang w:val="fr-CA"/>
        </w:rPr>
        <w:t>kard</w:t>
      </w:r>
      <w:r w:rsidRPr="001F6520">
        <w:rPr>
          <w:rFonts w:ascii="Times New Roman" w:eastAsia="Times New Roman" w:hAnsi="Times New Roman" w:cs="Times New Roman"/>
          <w:b/>
          <w:bCs/>
          <w:sz w:val="24"/>
          <w:szCs w:val="24"/>
          <w:lang w:val="fr-CA" w:eastAsia="el-GR"/>
        </w:rPr>
        <w:t>ìa</w:t>
      </w:r>
      <w:proofErr w:type="spellEnd"/>
      <w:r w:rsidRPr="001F6520">
        <w:rPr>
          <w:rFonts w:ascii="Times New Roman" w:eastAsia="Times New Roman" w:hAnsi="Times New Roman" w:cs="Times New Roman"/>
          <w:b/>
          <w:bCs/>
          <w:sz w:val="24"/>
          <w:szCs w:val="24"/>
          <w:lang w:val="fr-CA" w:eastAsia="el-GR"/>
        </w:rPr>
        <w:t xml:space="preserve">-mu </w:t>
      </w:r>
      <w:proofErr w:type="spellStart"/>
      <w:r w:rsidRPr="001F6520">
        <w:rPr>
          <w:rFonts w:ascii="Times New Roman" w:eastAsia="Times New Roman" w:hAnsi="Times New Roman" w:cs="Times New Roman"/>
          <w:b/>
          <w:bCs/>
          <w:sz w:val="24"/>
          <w:szCs w:val="24"/>
          <w:lang w:val="fr-CA" w:eastAsia="el-GR"/>
        </w:rPr>
        <w:t>kai</w:t>
      </w:r>
      <w:proofErr w:type="spellEnd"/>
    </w:p>
    <w:p w14:paraId="7803828A"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bCs/>
          <w:sz w:val="24"/>
          <w:szCs w:val="24"/>
          <w:lang w:val="fr-CA" w:eastAsia="el-GR"/>
        </w:rPr>
        <w:lastRenderedPageBreak/>
        <w:t>J</w:t>
      </w:r>
      <w:r w:rsidRPr="001F6520">
        <w:rPr>
          <w:rFonts w:ascii="Times New Roman" w:eastAsia="Times New Roman" w:hAnsi="Times New Roman" w:cs="Times New Roman"/>
          <w:b/>
          <w:sz w:val="24"/>
          <w:szCs w:val="24"/>
          <w:lang w:val="it-IT" w:eastAsia="el-GR"/>
        </w:rPr>
        <w:t>à</w:t>
      </w:r>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sz w:val="24"/>
          <w:szCs w:val="24"/>
          <w:lang w:val="fr-CA" w:eastAsia="el-GR"/>
        </w:rPr>
        <w:t>mia</w:t>
      </w:r>
      <w:proofErr w:type="spellEnd"/>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sz w:val="24"/>
          <w:szCs w:val="24"/>
          <w:lang w:val="fr-CA" w:eastAsia="el-GR"/>
        </w:rPr>
        <w:t>kiatera</w:t>
      </w:r>
      <w:proofErr w:type="spellEnd"/>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sz w:val="24"/>
          <w:szCs w:val="24"/>
          <w:lang w:val="fr-CA" w:eastAsia="el-GR"/>
        </w:rPr>
        <w:t>ek</w:t>
      </w:r>
      <w:proofErr w:type="spellEnd"/>
      <w:r w:rsidRPr="001F6520">
        <w:rPr>
          <w:rFonts w:ascii="Times New Roman" w:eastAsia="Times New Roman" w:hAnsi="Times New Roman" w:cs="Times New Roman"/>
          <w:b/>
          <w:sz w:val="24"/>
          <w:szCs w:val="24"/>
          <w:lang w:val="it-IT" w:eastAsia="el-GR"/>
        </w:rPr>
        <w:t>ài</w:t>
      </w:r>
    </w:p>
    <w:p w14:paraId="39B3D78D" w14:textId="77777777" w:rsidR="003B09AD" w:rsidRPr="001F6520" w:rsidRDefault="003B09AD" w:rsidP="003B09AD">
      <w:pPr>
        <w:rPr>
          <w:rFonts w:ascii="Times New Roman" w:eastAsia="Times New Roman" w:hAnsi="Times New Roman" w:cs="Times New Roman"/>
          <w:b/>
          <w:sz w:val="24"/>
          <w:szCs w:val="24"/>
          <w:lang w:val="it-IT" w:eastAsia="el-GR"/>
        </w:rPr>
      </w:pPr>
    </w:p>
    <w:p w14:paraId="436119F5"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Kai kai kai</w:t>
      </w:r>
    </w:p>
    <w:p w14:paraId="7F2DAEC2"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e zo</w:t>
      </w:r>
      <w:r w:rsidRPr="001F6520">
        <w:rPr>
          <w:rFonts w:ascii="Times New Roman" w:eastAsia="Times New Roman" w:hAnsi="Times New Roman" w:cs="Times New Roman"/>
          <w:b/>
          <w:bCs/>
          <w:sz w:val="24"/>
          <w:szCs w:val="24"/>
          <w:lang w:val="it-IT" w:eastAsia="el-GR"/>
        </w:rPr>
        <w:t>ì-mu ek</w:t>
      </w:r>
      <w:r w:rsidRPr="001F6520">
        <w:rPr>
          <w:rFonts w:ascii="Times New Roman" w:eastAsia="Times New Roman" w:hAnsi="Times New Roman" w:cs="Times New Roman"/>
          <w:b/>
          <w:sz w:val="24"/>
          <w:szCs w:val="24"/>
          <w:lang w:val="it-IT" w:eastAsia="el-GR"/>
        </w:rPr>
        <w:t xml:space="preserve">ài </w:t>
      </w:r>
    </w:p>
    <w:p w14:paraId="169631C1"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it-IT" w:eastAsia="el-GR"/>
        </w:rPr>
      </w:pPr>
      <w:proofErr w:type="spellStart"/>
      <w:r w:rsidRPr="001F6520">
        <w:rPr>
          <w:rFonts w:ascii="Times New Roman" w:eastAsia="Times New Roman" w:hAnsi="Times New Roman" w:cs="Times New Roman"/>
          <w:b/>
          <w:bCs/>
          <w:sz w:val="24"/>
          <w:szCs w:val="24"/>
          <w:lang w:val="fr-CA" w:eastAsia="el-GR"/>
        </w:rPr>
        <w:t>Tianimmèna</w:t>
      </w:r>
      <w:proofErr w:type="spellEnd"/>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sz w:val="24"/>
          <w:szCs w:val="24"/>
          <w:lang w:val="fr-CA" w:eastAsia="el-GR"/>
        </w:rPr>
        <w:t>ston</w:t>
      </w:r>
      <w:proofErr w:type="spellEnd"/>
      <w:r w:rsidRPr="001F6520">
        <w:rPr>
          <w:rFonts w:ascii="Times New Roman" w:eastAsia="Times New Roman" w:hAnsi="Times New Roman" w:cs="Times New Roman"/>
          <w:b/>
          <w:bCs/>
          <w:sz w:val="24"/>
          <w:szCs w:val="24"/>
          <w:lang w:val="fr-CA" w:eastAsia="el-GR"/>
        </w:rPr>
        <w:t xml:space="preserve"> al</w:t>
      </w:r>
      <w:r w:rsidRPr="001F6520">
        <w:rPr>
          <w:rFonts w:ascii="Times New Roman" w:eastAsia="Times New Roman" w:hAnsi="Times New Roman" w:cs="Times New Roman"/>
          <w:b/>
          <w:sz w:val="24"/>
          <w:szCs w:val="24"/>
          <w:lang w:val="it-IT" w:eastAsia="el-GR"/>
        </w:rPr>
        <w:t>ài</w:t>
      </w:r>
    </w:p>
    <w:p w14:paraId="1AFF7489" w14:textId="77777777" w:rsidR="003B09AD" w:rsidRPr="001F6520" w:rsidRDefault="003B09AD" w:rsidP="003B09AD">
      <w:pPr>
        <w:rPr>
          <w:rFonts w:ascii="Times New Roman" w:eastAsia="Times New Roman" w:hAnsi="Times New Roman" w:cs="Times New Roman"/>
          <w:b/>
          <w:sz w:val="24"/>
          <w:szCs w:val="24"/>
          <w:lang w:val="it-IT" w:eastAsia="el-GR"/>
        </w:rPr>
      </w:pPr>
    </w:p>
    <w:p w14:paraId="552660D1"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Pai pai pai</w:t>
      </w:r>
    </w:p>
    <w:p w14:paraId="3C5D22D8"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E ciofàli-mu pai</w:t>
      </w:r>
    </w:p>
    <w:p w14:paraId="5C0E880B"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Steo ce kleo sa pedai</w:t>
      </w:r>
    </w:p>
    <w:p w14:paraId="3485E417" w14:textId="77777777" w:rsidR="003B09AD" w:rsidRPr="001F6520" w:rsidRDefault="003B09AD" w:rsidP="003B09AD">
      <w:pPr>
        <w:rPr>
          <w:rFonts w:ascii="Times New Roman" w:eastAsia="Times New Roman" w:hAnsi="Times New Roman" w:cs="Times New Roman"/>
          <w:b/>
          <w:sz w:val="24"/>
          <w:szCs w:val="24"/>
          <w:lang w:val="it-IT" w:eastAsia="el-GR"/>
        </w:rPr>
      </w:pPr>
    </w:p>
    <w:p w14:paraId="0F8C14E2"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Pai pai pai</w:t>
      </w:r>
    </w:p>
    <w:p w14:paraId="0C09E35E"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 xml:space="preserve">E </w:t>
      </w:r>
      <w:proofErr w:type="spellStart"/>
      <w:r w:rsidRPr="001F6520">
        <w:rPr>
          <w:rFonts w:ascii="Times New Roman" w:hAnsi="Times New Roman" w:cs="Times New Roman"/>
          <w:b/>
          <w:sz w:val="24"/>
          <w:szCs w:val="24"/>
          <w:lang w:val="fr-CA"/>
        </w:rPr>
        <w:t>kard</w:t>
      </w:r>
      <w:r w:rsidRPr="001F6520">
        <w:rPr>
          <w:rFonts w:ascii="Times New Roman" w:eastAsia="Times New Roman" w:hAnsi="Times New Roman" w:cs="Times New Roman"/>
          <w:b/>
          <w:bCs/>
          <w:sz w:val="24"/>
          <w:szCs w:val="24"/>
          <w:lang w:val="fr-CA" w:eastAsia="el-GR"/>
        </w:rPr>
        <w:t>ìa</w:t>
      </w:r>
      <w:proofErr w:type="spellEnd"/>
      <w:r w:rsidRPr="001F6520">
        <w:rPr>
          <w:rFonts w:ascii="Times New Roman" w:eastAsia="Times New Roman" w:hAnsi="Times New Roman" w:cs="Times New Roman"/>
          <w:b/>
          <w:sz w:val="24"/>
          <w:szCs w:val="24"/>
          <w:lang w:val="it-IT" w:eastAsia="el-GR"/>
        </w:rPr>
        <w:t xml:space="preserve"> -mu pai</w:t>
      </w:r>
    </w:p>
    <w:p w14:paraId="726448A4"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Mu p</w:t>
      </w:r>
      <w:proofErr w:type="spellStart"/>
      <w:r w:rsidRPr="001F6520">
        <w:rPr>
          <w:rFonts w:ascii="Times New Roman" w:eastAsia="Times New Roman" w:hAnsi="Times New Roman" w:cs="Times New Roman"/>
          <w:b/>
          <w:bCs/>
          <w:sz w:val="24"/>
          <w:szCs w:val="24"/>
          <w:lang w:val="fr-CA" w:eastAsia="el-GR"/>
        </w:rPr>
        <w:t>ètase</w:t>
      </w:r>
      <w:proofErr w:type="spellEnd"/>
      <w:r w:rsidRPr="001F6520">
        <w:rPr>
          <w:rFonts w:ascii="Times New Roman" w:eastAsia="Times New Roman" w:hAnsi="Times New Roman" w:cs="Times New Roman"/>
          <w:b/>
          <w:bCs/>
          <w:sz w:val="24"/>
          <w:szCs w:val="24"/>
          <w:lang w:val="fr-CA" w:eastAsia="el-GR"/>
        </w:rPr>
        <w:t xml:space="preserve"> sa </w:t>
      </w:r>
      <w:proofErr w:type="spellStart"/>
      <w:r w:rsidRPr="001F6520">
        <w:rPr>
          <w:rFonts w:ascii="Times New Roman" w:eastAsia="Times New Roman" w:hAnsi="Times New Roman" w:cs="Times New Roman"/>
          <w:b/>
          <w:bCs/>
          <w:sz w:val="24"/>
          <w:szCs w:val="24"/>
          <w:lang w:val="fr-CA" w:eastAsia="el-GR"/>
        </w:rPr>
        <w:t>pikul</w:t>
      </w:r>
      <w:proofErr w:type="spellEnd"/>
      <w:r w:rsidRPr="001F6520">
        <w:rPr>
          <w:rFonts w:ascii="Times New Roman" w:eastAsia="Times New Roman" w:hAnsi="Times New Roman" w:cs="Times New Roman"/>
          <w:b/>
          <w:sz w:val="24"/>
          <w:szCs w:val="24"/>
          <w:lang w:val="it-IT" w:eastAsia="el-GR"/>
        </w:rPr>
        <w:t>ài</w:t>
      </w:r>
    </w:p>
    <w:p w14:paraId="0C439DF6" w14:textId="77777777" w:rsidR="003B09AD" w:rsidRPr="001F6520" w:rsidRDefault="003B09AD" w:rsidP="003B09AD">
      <w:pPr>
        <w:rPr>
          <w:rFonts w:ascii="Times New Roman" w:eastAsia="Times New Roman" w:hAnsi="Times New Roman" w:cs="Times New Roman"/>
          <w:b/>
          <w:sz w:val="24"/>
          <w:szCs w:val="24"/>
          <w:lang w:val="it-IT" w:eastAsia="el-GR"/>
        </w:rPr>
      </w:pPr>
    </w:p>
    <w:p w14:paraId="190FACE1"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Pai pai pai</w:t>
      </w:r>
    </w:p>
    <w:p w14:paraId="0967E44C"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E tsichi-mu pai</w:t>
      </w:r>
    </w:p>
    <w:p w14:paraId="71ADDFB1" w14:textId="77777777" w:rsidR="003B09AD" w:rsidRPr="001F6520" w:rsidRDefault="003B09AD" w:rsidP="003B09AD">
      <w:pPr>
        <w:pStyle w:val="a4"/>
        <w:numPr>
          <w:ilvl w:val="0"/>
          <w:numId w:val="12"/>
        </w:numPr>
        <w:rPr>
          <w:rFonts w:ascii="Times New Roman" w:eastAsia="Times New Roman" w:hAnsi="Times New Roman" w:cs="Times New Roman"/>
          <w:b/>
          <w:sz w:val="24"/>
          <w:szCs w:val="24"/>
          <w:lang w:val="fr-CA" w:eastAsia="el-GR"/>
        </w:rPr>
      </w:pPr>
      <w:r w:rsidRPr="001F6520">
        <w:rPr>
          <w:rFonts w:ascii="Times New Roman" w:eastAsia="Times New Roman" w:hAnsi="Times New Roman" w:cs="Times New Roman"/>
          <w:b/>
          <w:sz w:val="24"/>
          <w:szCs w:val="24"/>
          <w:lang w:val="it-IT" w:eastAsia="el-GR"/>
        </w:rPr>
        <w:t>Jà mia kiatera epai.</w:t>
      </w:r>
    </w:p>
    <w:p w14:paraId="366B9053" w14:textId="77777777" w:rsidR="003B09AD" w:rsidRPr="001F6520" w:rsidRDefault="003B09AD" w:rsidP="003B09AD">
      <w:pPr>
        <w:rPr>
          <w:rFonts w:ascii="Times New Roman" w:hAnsi="Times New Roman" w:cs="Times New Roman"/>
          <w:sz w:val="24"/>
          <w:szCs w:val="24"/>
          <w:lang w:val="it-IT"/>
        </w:rPr>
      </w:pPr>
    </w:p>
    <w:p w14:paraId="578C7FEA" w14:textId="77777777" w:rsidR="003B09AD" w:rsidRPr="001F6520" w:rsidRDefault="003B09AD" w:rsidP="003B09AD">
      <w:pPr>
        <w:rPr>
          <w:rFonts w:ascii="Times New Roman" w:hAnsi="Times New Roman" w:cs="Times New Roman"/>
          <w:b/>
          <w:sz w:val="24"/>
          <w:szCs w:val="24"/>
          <w:lang w:val="it-IT"/>
        </w:rPr>
      </w:pPr>
    </w:p>
    <w:p w14:paraId="441423F3" w14:textId="77777777" w:rsidR="003B09AD" w:rsidRPr="001F6520" w:rsidRDefault="003B09AD" w:rsidP="003B09AD">
      <w:pPr>
        <w:rPr>
          <w:rFonts w:ascii="Times New Roman" w:hAnsi="Times New Roman" w:cs="Times New Roman"/>
          <w:b/>
          <w:sz w:val="24"/>
          <w:szCs w:val="24"/>
          <w:lang w:val="it-IT"/>
        </w:rPr>
      </w:pPr>
      <w:r w:rsidRPr="001F6520">
        <w:rPr>
          <w:rFonts w:ascii="Times New Roman" w:hAnsi="Times New Roman" w:cs="Times New Roman"/>
          <w:b/>
          <w:sz w:val="24"/>
          <w:szCs w:val="24"/>
          <w:lang w:val="it-IT"/>
        </w:rPr>
        <w:t>Antonio Tommasi</w:t>
      </w:r>
    </w:p>
    <w:p w14:paraId="1F9BFC38" w14:textId="53B4095A" w:rsidR="003B09AD" w:rsidRPr="00EE2D27" w:rsidRDefault="003B09AD" w:rsidP="003B09AD">
      <w:pPr>
        <w:spacing w:after="0" w:line="277" w:lineRule="atLeast"/>
        <w:outlineLvl w:val="2"/>
        <w:rPr>
          <w:rFonts w:ascii="Times New Roman" w:eastAsia="Times New Roman" w:hAnsi="Times New Roman" w:cs="Times New Roman"/>
          <w:b/>
          <w:bCs/>
          <w:sz w:val="24"/>
          <w:szCs w:val="24"/>
          <w:lang w:val="it-IT" w:eastAsia="el-GR"/>
        </w:rPr>
      </w:pPr>
      <w:r w:rsidRPr="001F6520">
        <w:rPr>
          <w:rFonts w:ascii="Times New Roman" w:hAnsi="Times New Roman" w:cs="Times New Roman"/>
          <w:b/>
          <w:i/>
          <w:sz w:val="24"/>
          <w:szCs w:val="24"/>
          <w:lang w:val="it-IT"/>
        </w:rPr>
        <w:t>Jeno ma diu glosse</w:t>
      </w:r>
      <w:r w:rsidRPr="001F6520">
        <w:rPr>
          <w:rFonts w:ascii="Times New Roman" w:hAnsi="Times New Roman" w:cs="Times New Roman"/>
          <w:b/>
          <w:sz w:val="24"/>
          <w:szCs w:val="24"/>
          <w:lang w:val="it-IT"/>
        </w:rPr>
        <w:t xml:space="preserve">, </w:t>
      </w:r>
      <w:r w:rsidRPr="00EE2D27">
        <w:rPr>
          <w:rFonts w:ascii="Times New Roman" w:hAnsi="Times New Roman" w:cs="Times New Roman"/>
          <w:b/>
          <w:sz w:val="24"/>
          <w:szCs w:val="24"/>
          <w:lang w:val="it-IT"/>
        </w:rPr>
        <w:t>Athènes</w:t>
      </w:r>
      <w:r w:rsidRPr="001F6520">
        <w:rPr>
          <w:rFonts w:ascii="Times New Roman" w:hAnsi="Times New Roman" w:cs="Times New Roman"/>
          <w:b/>
          <w:sz w:val="24"/>
          <w:szCs w:val="24"/>
          <w:lang w:val="it-IT"/>
        </w:rPr>
        <w:t>: Kelefthos</w:t>
      </w:r>
    </w:p>
    <w:p w14:paraId="62D749E6" w14:textId="5B9B4BB1" w:rsidR="003939F8" w:rsidRPr="00EE2D27" w:rsidRDefault="003939F8" w:rsidP="005B4490">
      <w:pPr>
        <w:spacing w:after="0" w:line="277" w:lineRule="atLeast"/>
        <w:outlineLvl w:val="2"/>
        <w:rPr>
          <w:rFonts w:ascii="Times New Roman" w:eastAsia="Times New Roman" w:hAnsi="Times New Roman" w:cs="Times New Roman"/>
          <w:bCs/>
          <w:sz w:val="24"/>
          <w:szCs w:val="24"/>
          <w:lang w:val="it-IT" w:eastAsia="el-GR"/>
        </w:rPr>
      </w:pPr>
    </w:p>
    <w:p w14:paraId="6FB39DF0" w14:textId="58BEFBD1" w:rsidR="00713CB7" w:rsidRPr="00EE2D27" w:rsidRDefault="00713CB7" w:rsidP="005B4490">
      <w:pPr>
        <w:spacing w:after="0" w:line="277" w:lineRule="atLeast"/>
        <w:outlineLvl w:val="2"/>
        <w:rPr>
          <w:rFonts w:ascii="Times New Roman" w:eastAsia="Times New Roman" w:hAnsi="Times New Roman" w:cs="Times New Roman"/>
          <w:bCs/>
          <w:sz w:val="24"/>
          <w:szCs w:val="24"/>
          <w:lang w:val="it-IT" w:eastAsia="el-GR"/>
        </w:rPr>
      </w:pPr>
    </w:p>
    <w:p w14:paraId="30E51194" w14:textId="77777777" w:rsidR="00604A7C" w:rsidRPr="00EE2D27" w:rsidRDefault="00604A7C" w:rsidP="005B4490">
      <w:pPr>
        <w:spacing w:after="0" w:line="277" w:lineRule="atLeast"/>
        <w:outlineLvl w:val="2"/>
        <w:rPr>
          <w:rFonts w:ascii="Times New Roman" w:eastAsia="Times New Roman" w:hAnsi="Times New Roman" w:cs="Times New Roman"/>
          <w:bCs/>
          <w:sz w:val="24"/>
          <w:szCs w:val="24"/>
          <w:lang w:val="it-IT" w:eastAsia="el-GR"/>
        </w:rPr>
      </w:pPr>
    </w:p>
    <w:tbl>
      <w:tblPr>
        <w:tblStyle w:val="a3"/>
        <w:tblW w:w="22597" w:type="dxa"/>
        <w:tblInd w:w="-1565" w:type="dxa"/>
        <w:tblLook w:val="04A0" w:firstRow="1" w:lastRow="0" w:firstColumn="1" w:lastColumn="0" w:noHBand="0" w:noVBand="1"/>
      </w:tblPr>
      <w:tblGrid>
        <w:gridCol w:w="5713"/>
        <w:gridCol w:w="5912"/>
        <w:gridCol w:w="5528"/>
        <w:gridCol w:w="5444"/>
      </w:tblGrid>
      <w:tr w:rsidR="000949FB" w:rsidRPr="001F6520" w14:paraId="6A8EA575" w14:textId="77777777" w:rsidTr="00C66A86">
        <w:tc>
          <w:tcPr>
            <w:tcW w:w="5713" w:type="dxa"/>
          </w:tcPr>
          <w:p w14:paraId="783AD544" w14:textId="77777777" w:rsidR="00A51EB3" w:rsidRPr="001F6520" w:rsidRDefault="00A8221E" w:rsidP="000949FB">
            <w:pPr>
              <w:rPr>
                <w:rFonts w:ascii="Times New Roman" w:hAnsi="Times New Roman" w:cs="Times New Roman"/>
                <w:b/>
                <w:sz w:val="24"/>
                <w:szCs w:val="24"/>
                <w:lang w:val="fr-CA"/>
              </w:rPr>
            </w:pPr>
            <w:r w:rsidRPr="001F6520">
              <w:rPr>
                <w:rFonts w:ascii="Times New Roman" w:hAnsi="Times New Roman" w:cs="Times New Roman"/>
                <w:b/>
                <w:sz w:val="24"/>
                <w:szCs w:val="24"/>
                <w:lang w:val="fr-CA"/>
              </w:rPr>
              <w:t>EK</w:t>
            </w:r>
            <w:r w:rsidRPr="001F6520">
              <w:rPr>
                <w:rFonts w:ascii="Times New Roman" w:eastAsia="Times New Roman" w:hAnsi="Times New Roman" w:cs="Times New Roman"/>
                <w:b/>
                <w:sz w:val="24"/>
                <w:szCs w:val="24"/>
                <w:lang w:val="it-IT" w:eastAsia="el-GR"/>
              </w:rPr>
              <w:t>À</w:t>
            </w:r>
            <w:r w:rsidR="00A51EB3" w:rsidRPr="001F6520">
              <w:rPr>
                <w:rFonts w:ascii="Times New Roman" w:hAnsi="Times New Roman" w:cs="Times New Roman"/>
                <w:b/>
                <w:sz w:val="24"/>
                <w:szCs w:val="24"/>
                <w:lang w:val="fr-CA"/>
              </w:rPr>
              <w:t>I</w:t>
            </w:r>
          </w:p>
          <w:p w14:paraId="0414944F" w14:textId="77777777" w:rsidR="00A51EB3" w:rsidRPr="001F6520" w:rsidRDefault="00A51EB3" w:rsidP="000949FB">
            <w:pPr>
              <w:rPr>
                <w:rFonts w:ascii="Times New Roman" w:hAnsi="Times New Roman" w:cs="Times New Roman"/>
                <w:b/>
                <w:sz w:val="24"/>
                <w:szCs w:val="24"/>
                <w:lang w:val="fr-CA"/>
              </w:rPr>
            </w:pPr>
          </w:p>
          <w:p w14:paraId="248A3EE4" w14:textId="77777777" w:rsidR="000949FB" w:rsidRPr="001F6520" w:rsidRDefault="000949FB" w:rsidP="00387C93">
            <w:pPr>
              <w:pStyle w:val="a4"/>
              <w:numPr>
                <w:ilvl w:val="0"/>
                <w:numId w:val="12"/>
              </w:numPr>
              <w:rPr>
                <w:rFonts w:ascii="Times New Roman" w:hAnsi="Times New Roman" w:cs="Times New Roman"/>
                <w:b/>
                <w:sz w:val="24"/>
                <w:szCs w:val="24"/>
                <w:lang w:val="fr-CA"/>
              </w:rPr>
            </w:pPr>
            <w:r w:rsidRPr="001F6520">
              <w:rPr>
                <w:rFonts w:ascii="Times New Roman" w:hAnsi="Times New Roman" w:cs="Times New Roman"/>
                <w:b/>
                <w:sz w:val="24"/>
                <w:szCs w:val="24"/>
                <w:lang w:val="fr-CA"/>
              </w:rPr>
              <w:t xml:space="preserve">Kai </w:t>
            </w:r>
            <w:proofErr w:type="spellStart"/>
            <w:r w:rsidRPr="001F6520">
              <w:rPr>
                <w:rFonts w:ascii="Times New Roman" w:hAnsi="Times New Roman" w:cs="Times New Roman"/>
                <w:b/>
                <w:sz w:val="24"/>
                <w:szCs w:val="24"/>
                <w:lang w:val="fr-CA"/>
              </w:rPr>
              <w:t>kai</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kai</w:t>
            </w:r>
            <w:proofErr w:type="spellEnd"/>
          </w:p>
          <w:p w14:paraId="669B8066" w14:textId="77777777" w:rsidR="000949FB" w:rsidRPr="001F6520" w:rsidRDefault="000949FB" w:rsidP="00387C93">
            <w:pPr>
              <w:pStyle w:val="a4"/>
              <w:numPr>
                <w:ilvl w:val="0"/>
                <w:numId w:val="12"/>
              </w:numPr>
              <w:rPr>
                <w:rFonts w:ascii="Times New Roman" w:eastAsia="Times New Roman" w:hAnsi="Times New Roman" w:cs="Times New Roman"/>
                <w:b/>
                <w:sz w:val="24"/>
                <w:szCs w:val="24"/>
                <w:lang w:val="it-IT" w:eastAsia="el-GR"/>
              </w:rPr>
            </w:pPr>
            <w:proofErr w:type="spellStart"/>
            <w:r w:rsidRPr="001F6520">
              <w:rPr>
                <w:rFonts w:ascii="Times New Roman" w:hAnsi="Times New Roman" w:cs="Times New Roman"/>
                <w:b/>
                <w:sz w:val="24"/>
                <w:szCs w:val="24"/>
                <w:lang w:val="fr-CA"/>
              </w:rPr>
              <w:t>Panu</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sti</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color w:val="FF0000"/>
                <w:sz w:val="24"/>
                <w:szCs w:val="24"/>
                <w:lang w:val="fr-CA"/>
              </w:rPr>
              <w:t>lumera</w:t>
            </w:r>
            <w:proofErr w:type="spellEnd"/>
            <w:r w:rsidRPr="001F6520">
              <w:rPr>
                <w:rFonts w:ascii="Times New Roman" w:hAnsi="Times New Roman" w:cs="Times New Roman"/>
                <w:b/>
                <w:color w:val="FF0000"/>
                <w:sz w:val="24"/>
                <w:szCs w:val="24"/>
                <w:lang w:val="fr-CA"/>
              </w:rPr>
              <w:t xml:space="preserve"> </w:t>
            </w:r>
            <w:proofErr w:type="spellStart"/>
            <w:r w:rsidRPr="001F6520">
              <w:rPr>
                <w:rFonts w:ascii="Times New Roman" w:hAnsi="Times New Roman" w:cs="Times New Roman"/>
                <w:b/>
                <w:sz w:val="24"/>
                <w:szCs w:val="24"/>
                <w:lang w:val="fr-CA"/>
              </w:rPr>
              <w:t>ek</w:t>
            </w:r>
            <w:proofErr w:type="spellEnd"/>
            <w:r w:rsidRPr="001F6520">
              <w:rPr>
                <w:rFonts w:ascii="Times New Roman" w:eastAsia="Times New Roman" w:hAnsi="Times New Roman" w:cs="Times New Roman"/>
                <w:b/>
                <w:sz w:val="24"/>
                <w:szCs w:val="24"/>
                <w:lang w:val="it-IT" w:eastAsia="el-GR"/>
              </w:rPr>
              <w:t>ài</w:t>
            </w:r>
            <w:r w:rsidR="00F410BA" w:rsidRPr="001F6520">
              <w:rPr>
                <w:rFonts w:ascii="Times New Roman" w:eastAsia="Times New Roman" w:hAnsi="Times New Roman" w:cs="Times New Roman"/>
                <w:b/>
                <w:sz w:val="24"/>
                <w:szCs w:val="24"/>
                <w:lang w:val="it-IT" w:eastAsia="el-GR"/>
              </w:rPr>
              <w:t xml:space="preserve"> </w:t>
            </w:r>
          </w:p>
          <w:p w14:paraId="7699C582" w14:textId="77777777" w:rsidR="000949FB" w:rsidRPr="001F6520" w:rsidRDefault="000949FB" w:rsidP="00387C93">
            <w:pPr>
              <w:pStyle w:val="a4"/>
              <w:numPr>
                <w:ilvl w:val="0"/>
                <w:numId w:val="12"/>
              </w:numPr>
              <w:rPr>
                <w:rFonts w:ascii="Times New Roman" w:hAnsi="Times New Roman" w:cs="Times New Roman"/>
                <w:b/>
                <w:sz w:val="24"/>
                <w:szCs w:val="24"/>
                <w:lang w:val="fr-CA"/>
              </w:rPr>
            </w:pPr>
            <w:proofErr w:type="spellStart"/>
            <w:r w:rsidRPr="001F6520">
              <w:rPr>
                <w:rFonts w:ascii="Times New Roman" w:hAnsi="Times New Roman" w:cs="Times New Roman"/>
                <w:b/>
                <w:sz w:val="24"/>
                <w:szCs w:val="24"/>
                <w:lang w:val="fr-CA"/>
              </w:rPr>
              <w:t>Panu</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sti</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color w:val="FF0000"/>
                <w:sz w:val="24"/>
                <w:szCs w:val="24"/>
                <w:lang w:val="fr-CA"/>
              </w:rPr>
              <w:t>lumera</w:t>
            </w:r>
            <w:proofErr w:type="spellEnd"/>
            <w:r w:rsidRPr="001F6520">
              <w:rPr>
                <w:rFonts w:ascii="Times New Roman" w:hAnsi="Times New Roman" w:cs="Times New Roman"/>
                <w:b/>
                <w:color w:val="FF0000"/>
                <w:sz w:val="24"/>
                <w:szCs w:val="24"/>
                <w:lang w:val="fr-CA"/>
              </w:rPr>
              <w:t xml:space="preserve"> </w:t>
            </w:r>
            <w:r w:rsidRPr="001F6520">
              <w:rPr>
                <w:rFonts w:ascii="Times New Roman" w:hAnsi="Times New Roman" w:cs="Times New Roman"/>
                <w:b/>
                <w:sz w:val="24"/>
                <w:szCs w:val="24"/>
                <w:lang w:val="fr-CA"/>
              </w:rPr>
              <w:t xml:space="preserve">o </w:t>
            </w:r>
            <w:proofErr w:type="spellStart"/>
            <w:r w:rsidRPr="001F6520">
              <w:rPr>
                <w:rFonts w:ascii="Times New Roman" w:hAnsi="Times New Roman" w:cs="Times New Roman"/>
                <w:b/>
                <w:sz w:val="24"/>
                <w:szCs w:val="24"/>
                <w:lang w:val="fr-CA"/>
              </w:rPr>
              <w:t>fai</w:t>
            </w:r>
            <w:proofErr w:type="spellEnd"/>
            <w:r w:rsidR="00F410BA" w:rsidRPr="001F6520">
              <w:rPr>
                <w:rFonts w:ascii="Times New Roman" w:hAnsi="Times New Roman" w:cs="Times New Roman"/>
                <w:b/>
                <w:sz w:val="24"/>
                <w:szCs w:val="24"/>
                <w:lang w:val="fr-CA"/>
              </w:rPr>
              <w:t xml:space="preserve"> </w:t>
            </w:r>
          </w:p>
          <w:p w14:paraId="043B011E" w14:textId="77777777" w:rsidR="000949FB" w:rsidRPr="001F6520" w:rsidRDefault="000949FB" w:rsidP="000949FB">
            <w:pPr>
              <w:rPr>
                <w:rFonts w:ascii="Times New Roman" w:hAnsi="Times New Roman" w:cs="Times New Roman"/>
                <w:b/>
                <w:sz w:val="24"/>
                <w:szCs w:val="24"/>
                <w:lang w:val="fr-CA"/>
              </w:rPr>
            </w:pPr>
          </w:p>
          <w:p w14:paraId="66A69D29" w14:textId="77777777" w:rsidR="000949FB" w:rsidRPr="001F6520" w:rsidRDefault="000949FB" w:rsidP="00387C93">
            <w:pPr>
              <w:pStyle w:val="a4"/>
              <w:numPr>
                <w:ilvl w:val="0"/>
                <w:numId w:val="12"/>
              </w:numPr>
              <w:rPr>
                <w:rFonts w:ascii="Times New Roman" w:hAnsi="Times New Roman" w:cs="Times New Roman"/>
                <w:b/>
                <w:sz w:val="24"/>
                <w:szCs w:val="24"/>
                <w:lang w:val="fr-CA"/>
              </w:rPr>
            </w:pPr>
            <w:r w:rsidRPr="001F6520">
              <w:rPr>
                <w:rFonts w:ascii="Times New Roman" w:hAnsi="Times New Roman" w:cs="Times New Roman"/>
                <w:b/>
                <w:sz w:val="24"/>
                <w:szCs w:val="24"/>
                <w:lang w:val="fr-CA"/>
              </w:rPr>
              <w:t xml:space="preserve">Kai </w:t>
            </w:r>
            <w:proofErr w:type="spellStart"/>
            <w:r w:rsidRPr="001F6520">
              <w:rPr>
                <w:rFonts w:ascii="Times New Roman" w:hAnsi="Times New Roman" w:cs="Times New Roman"/>
                <w:b/>
                <w:sz w:val="24"/>
                <w:szCs w:val="24"/>
                <w:lang w:val="fr-CA"/>
              </w:rPr>
              <w:t>kai</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kai</w:t>
            </w:r>
            <w:proofErr w:type="spellEnd"/>
            <w:r w:rsidR="00F410BA" w:rsidRPr="001F6520">
              <w:rPr>
                <w:rFonts w:ascii="Times New Roman" w:hAnsi="Times New Roman" w:cs="Times New Roman"/>
                <w:b/>
                <w:sz w:val="24"/>
                <w:szCs w:val="24"/>
                <w:lang w:val="fr-CA"/>
              </w:rPr>
              <w:t xml:space="preserve"> </w:t>
            </w:r>
          </w:p>
          <w:p w14:paraId="20E80FC1" w14:textId="77777777" w:rsidR="000949FB" w:rsidRPr="001F6520" w:rsidRDefault="000949FB" w:rsidP="00387C93">
            <w:pPr>
              <w:pStyle w:val="a4"/>
              <w:numPr>
                <w:ilvl w:val="0"/>
                <w:numId w:val="12"/>
              </w:numPr>
              <w:rPr>
                <w:rFonts w:ascii="Times New Roman" w:eastAsia="Times New Roman" w:hAnsi="Times New Roman" w:cs="Times New Roman"/>
                <w:b/>
                <w:bCs/>
                <w:sz w:val="24"/>
                <w:szCs w:val="24"/>
                <w:lang w:val="fr-CA" w:eastAsia="el-GR"/>
              </w:rPr>
            </w:pPr>
            <w:r w:rsidRPr="001F6520">
              <w:rPr>
                <w:rFonts w:ascii="Times New Roman" w:hAnsi="Times New Roman" w:cs="Times New Roman"/>
                <w:b/>
                <w:sz w:val="24"/>
                <w:szCs w:val="24"/>
                <w:lang w:val="fr-CA"/>
              </w:rPr>
              <w:t xml:space="preserve">E </w:t>
            </w:r>
            <w:proofErr w:type="spellStart"/>
            <w:r w:rsidR="00243B2C" w:rsidRPr="001F6520">
              <w:rPr>
                <w:rFonts w:ascii="Times New Roman" w:hAnsi="Times New Roman" w:cs="Times New Roman"/>
                <w:b/>
                <w:color w:val="FF0000"/>
                <w:sz w:val="24"/>
                <w:szCs w:val="24"/>
                <w:lang w:val="fr-CA"/>
              </w:rPr>
              <w:t>k</w:t>
            </w:r>
            <w:r w:rsidRPr="001F6520">
              <w:rPr>
                <w:rFonts w:ascii="Times New Roman" w:hAnsi="Times New Roman" w:cs="Times New Roman"/>
                <w:b/>
                <w:color w:val="FF0000"/>
                <w:sz w:val="24"/>
                <w:szCs w:val="24"/>
                <w:lang w:val="fr-CA"/>
              </w:rPr>
              <w:t>ard</w:t>
            </w:r>
            <w:r w:rsidRPr="001F6520">
              <w:rPr>
                <w:rFonts w:ascii="Times New Roman" w:eastAsia="Times New Roman" w:hAnsi="Times New Roman" w:cs="Times New Roman"/>
                <w:b/>
                <w:bCs/>
                <w:color w:val="FF0000"/>
                <w:sz w:val="24"/>
                <w:szCs w:val="24"/>
                <w:lang w:val="fr-CA" w:eastAsia="el-GR"/>
              </w:rPr>
              <w:t>ìa</w:t>
            </w:r>
            <w:proofErr w:type="spellEnd"/>
            <w:r w:rsidRPr="001F6520">
              <w:rPr>
                <w:rFonts w:ascii="Times New Roman" w:eastAsia="Times New Roman" w:hAnsi="Times New Roman" w:cs="Times New Roman"/>
                <w:b/>
                <w:bCs/>
                <w:sz w:val="24"/>
                <w:szCs w:val="24"/>
                <w:lang w:val="fr-CA" w:eastAsia="el-GR"/>
              </w:rPr>
              <w:t xml:space="preserve">-mu </w:t>
            </w:r>
            <w:proofErr w:type="spellStart"/>
            <w:r w:rsidRPr="001F6520">
              <w:rPr>
                <w:rFonts w:ascii="Times New Roman" w:eastAsia="Times New Roman" w:hAnsi="Times New Roman" w:cs="Times New Roman"/>
                <w:b/>
                <w:bCs/>
                <w:sz w:val="24"/>
                <w:szCs w:val="24"/>
                <w:lang w:val="fr-CA" w:eastAsia="el-GR"/>
              </w:rPr>
              <w:t>kai</w:t>
            </w:r>
            <w:proofErr w:type="spellEnd"/>
          </w:p>
          <w:p w14:paraId="01B11B23" w14:textId="77777777" w:rsidR="000949FB" w:rsidRPr="001F6520" w:rsidRDefault="000949FB" w:rsidP="00387C93">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bCs/>
                <w:sz w:val="24"/>
                <w:szCs w:val="24"/>
                <w:lang w:val="fr-CA" w:eastAsia="el-GR"/>
              </w:rPr>
              <w:t>J</w:t>
            </w:r>
            <w:r w:rsidRPr="001F6520">
              <w:rPr>
                <w:rFonts w:ascii="Times New Roman" w:eastAsia="Times New Roman" w:hAnsi="Times New Roman" w:cs="Times New Roman"/>
                <w:b/>
                <w:sz w:val="24"/>
                <w:szCs w:val="24"/>
                <w:lang w:val="it-IT" w:eastAsia="el-GR"/>
              </w:rPr>
              <w:t>à</w:t>
            </w:r>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sz w:val="24"/>
                <w:szCs w:val="24"/>
                <w:lang w:val="fr-CA" w:eastAsia="el-GR"/>
              </w:rPr>
              <w:t>mia</w:t>
            </w:r>
            <w:proofErr w:type="spellEnd"/>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sz w:val="24"/>
                <w:szCs w:val="24"/>
                <w:lang w:val="fr-CA" w:eastAsia="el-GR"/>
              </w:rPr>
              <w:t>kiatera</w:t>
            </w:r>
            <w:proofErr w:type="spellEnd"/>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sz w:val="24"/>
                <w:szCs w:val="24"/>
                <w:lang w:val="fr-CA" w:eastAsia="el-GR"/>
              </w:rPr>
              <w:t>ek</w:t>
            </w:r>
            <w:proofErr w:type="spellEnd"/>
            <w:r w:rsidRPr="001F6520">
              <w:rPr>
                <w:rFonts w:ascii="Times New Roman" w:eastAsia="Times New Roman" w:hAnsi="Times New Roman" w:cs="Times New Roman"/>
                <w:b/>
                <w:sz w:val="24"/>
                <w:szCs w:val="24"/>
                <w:lang w:val="it-IT" w:eastAsia="el-GR"/>
              </w:rPr>
              <w:t>ài</w:t>
            </w:r>
          </w:p>
          <w:p w14:paraId="026AADCA" w14:textId="77777777" w:rsidR="000949FB" w:rsidRPr="001F6520" w:rsidRDefault="000949FB" w:rsidP="000949FB">
            <w:pPr>
              <w:rPr>
                <w:rFonts w:ascii="Times New Roman" w:eastAsia="Times New Roman" w:hAnsi="Times New Roman" w:cs="Times New Roman"/>
                <w:b/>
                <w:sz w:val="24"/>
                <w:szCs w:val="24"/>
                <w:lang w:val="it-IT" w:eastAsia="el-GR"/>
              </w:rPr>
            </w:pPr>
          </w:p>
          <w:p w14:paraId="5199C7F8" w14:textId="77777777" w:rsidR="000949FB" w:rsidRPr="001F6520" w:rsidRDefault="000949FB" w:rsidP="00387C93">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Kai kai kai</w:t>
            </w:r>
          </w:p>
          <w:p w14:paraId="13995EAB" w14:textId="77777777" w:rsidR="000949FB" w:rsidRPr="001F6520" w:rsidRDefault="000949FB" w:rsidP="00387C93">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 xml:space="preserve">e </w:t>
            </w:r>
            <w:r w:rsidRPr="001F6520">
              <w:rPr>
                <w:rFonts w:ascii="Times New Roman" w:eastAsia="Times New Roman" w:hAnsi="Times New Roman" w:cs="Times New Roman"/>
                <w:b/>
                <w:color w:val="FF0000"/>
                <w:sz w:val="24"/>
                <w:szCs w:val="24"/>
                <w:lang w:val="it-IT" w:eastAsia="el-GR"/>
              </w:rPr>
              <w:t>zo</w:t>
            </w:r>
            <w:r w:rsidRPr="001F6520">
              <w:rPr>
                <w:rFonts w:ascii="Times New Roman" w:eastAsia="Times New Roman" w:hAnsi="Times New Roman" w:cs="Times New Roman"/>
                <w:b/>
                <w:bCs/>
                <w:color w:val="FF0000"/>
                <w:sz w:val="24"/>
                <w:szCs w:val="24"/>
                <w:lang w:val="it-IT" w:eastAsia="el-GR"/>
              </w:rPr>
              <w:t>ì</w:t>
            </w:r>
            <w:r w:rsidRPr="001F6520">
              <w:rPr>
                <w:rFonts w:ascii="Times New Roman" w:eastAsia="Times New Roman" w:hAnsi="Times New Roman" w:cs="Times New Roman"/>
                <w:b/>
                <w:bCs/>
                <w:sz w:val="24"/>
                <w:szCs w:val="24"/>
                <w:lang w:val="it-IT" w:eastAsia="el-GR"/>
              </w:rPr>
              <w:t>-mu ek</w:t>
            </w:r>
            <w:r w:rsidRPr="001F6520">
              <w:rPr>
                <w:rFonts w:ascii="Times New Roman" w:eastAsia="Times New Roman" w:hAnsi="Times New Roman" w:cs="Times New Roman"/>
                <w:b/>
                <w:sz w:val="24"/>
                <w:szCs w:val="24"/>
                <w:lang w:val="it-IT" w:eastAsia="el-GR"/>
              </w:rPr>
              <w:t>ài</w:t>
            </w:r>
            <w:r w:rsidR="00F410BA" w:rsidRPr="001F6520">
              <w:rPr>
                <w:rFonts w:ascii="Times New Roman" w:eastAsia="Times New Roman" w:hAnsi="Times New Roman" w:cs="Times New Roman"/>
                <w:b/>
                <w:sz w:val="24"/>
                <w:szCs w:val="24"/>
                <w:lang w:val="it-IT" w:eastAsia="el-GR"/>
              </w:rPr>
              <w:t xml:space="preserve"> </w:t>
            </w:r>
          </w:p>
          <w:p w14:paraId="7DD16F54" w14:textId="77777777" w:rsidR="000949FB" w:rsidRPr="001F6520" w:rsidRDefault="000949FB" w:rsidP="00EF123F">
            <w:pPr>
              <w:pStyle w:val="a4"/>
              <w:numPr>
                <w:ilvl w:val="0"/>
                <w:numId w:val="12"/>
              </w:numPr>
              <w:rPr>
                <w:rFonts w:ascii="Times New Roman" w:eastAsia="Times New Roman" w:hAnsi="Times New Roman" w:cs="Times New Roman"/>
                <w:b/>
                <w:sz w:val="24"/>
                <w:szCs w:val="24"/>
                <w:lang w:val="it-IT" w:eastAsia="el-GR"/>
              </w:rPr>
            </w:pPr>
            <w:proofErr w:type="spellStart"/>
            <w:r w:rsidRPr="001F6520">
              <w:rPr>
                <w:rFonts w:ascii="Times New Roman" w:eastAsia="Times New Roman" w:hAnsi="Times New Roman" w:cs="Times New Roman"/>
                <w:b/>
                <w:bCs/>
                <w:sz w:val="24"/>
                <w:szCs w:val="24"/>
                <w:lang w:val="fr-CA" w:eastAsia="el-GR"/>
              </w:rPr>
              <w:t>Tianimmèna</w:t>
            </w:r>
            <w:proofErr w:type="spellEnd"/>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sz w:val="24"/>
                <w:szCs w:val="24"/>
                <w:lang w:val="fr-CA" w:eastAsia="el-GR"/>
              </w:rPr>
              <w:t>ston</w:t>
            </w:r>
            <w:proofErr w:type="spellEnd"/>
            <w:r w:rsidRPr="001F6520">
              <w:rPr>
                <w:rFonts w:ascii="Times New Roman" w:eastAsia="Times New Roman" w:hAnsi="Times New Roman" w:cs="Times New Roman"/>
                <w:b/>
                <w:bCs/>
                <w:sz w:val="24"/>
                <w:szCs w:val="24"/>
                <w:lang w:val="fr-CA" w:eastAsia="el-GR"/>
              </w:rPr>
              <w:t xml:space="preserve"> al</w:t>
            </w:r>
            <w:r w:rsidRPr="001F6520">
              <w:rPr>
                <w:rFonts w:ascii="Times New Roman" w:eastAsia="Times New Roman" w:hAnsi="Times New Roman" w:cs="Times New Roman"/>
                <w:b/>
                <w:sz w:val="24"/>
                <w:szCs w:val="24"/>
                <w:lang w:val="it-IT" w:eastAsia="el-GR"/>
              </w:rPr>
              <w:t>ài</w:t>
            </w:r>
          </w:p>
          <w:p w14:paraId="66A8E5F8" w14:textId="77777777" w:rsidR="000949FB" w:rsidRPr="001F6520" w:rsidRDefault="000949FB" w:rsidP="000949FB">
            <w:pPr>
              <w:rPr>
                <w:rFonts w:ascii="Times New Roman" w:eastAsia="Times New Roman" w:hAnsi="Times New Roman" w:cs="Times New Roman"/>
                <w:b/>
                <w:sz w:val="24"/>
                <w:szCs w:val="24"/>
                <w:lang w:val="it-IT" w:eastAsia="el-GR"/>
              </w:rPr>
            </w:pPr>
          </w:p>
          <w:p w14:paraId="788B500E" w14:textId="77777777" w:rsidR="000949FB" w:rsidRPr="001F6520" w:rsidRDefault="000949FB" w:rsidP="00EF123F">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Pai pai pai</w:t>
            </w:r>
          </w:p>
          <w:p w14:paraId="138B17AF" w14:textId="77777777" w:rsidR="000949FB" w:rsidRPr="001F6520" w:rsidRDefault="000949FB" w:rsidP="00EF123F">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 xml:space="preserve">E </w:t>
            </w:r>
            <w:r w:rsidRPr="001F6520">
              <w:rPr>
                <w:rFonts w:ascii="Times New Roman" w:eastAsia="Times New Roman" w:hAnsi="Times New Roman" w:cs="Times New Roman"/>
                <w:b/>
                <w:color w:val="FF0000"/>
                <w:sz w:val="24"/>
                <w:szCs w:val="24"/>
                <w:lang w:val="it-IT" w:eastAsia="el-GR"/>
              </w:rPr>
              <w:t>ciofàli</w:t>
            </w:r>
            <w:r w:rsidRPr="001F6520">
              <w:rPr>
                <w:rFonts w:ascii="Times New Roman" w:eastAsia="Times New Roman" w:hAnsi="Times New Roman" w:cs="Times New Roman"/>
                <w:b/>
                <w:sz w:val="24"/>
                <w:szCs w:val="24"/>
                <w:lang w:val="it-IT" w:eastAsia="el-GR"/>
              </w:rPr>
              <w:t>-mu pai</w:t>
            </w:r>
          </w:p>
          <w:p w14:paraId="5A184BF2" w14:textId="655D6678" w:rsidR="000949FB" w:rsidRPr="001F6520" w:rsidRDefault="000949FB" w:rsidP="00EF123F">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Steo ce kleo sa ped</w:t>
            </w:r>
            <w:r w:rsidR="00D25A0D" w:rsidRPr="001F6520">
              <w:rPr>
                <w:rFonts w:ascii="Times New Roman" w:eastAsia="Times New Roman" w:hAnsi="Times New Roman" w:cs="Times New Roman"/>
                <w:b/>
                <w:sz w:val="24"/>
                <w:szCs w:val="24"/>
                <w:lang w:val="it-IT" w:eastAsia="el-GR"/>
              </w:rPr>
              <w:t>-</w:t>
            </w:r>
            <w:r w:rsidRPr="001F6520">
              <w:rPr>
                <w:rFonts w:ascii="Times New Roman" w:eastAsia="Times New Roman" w:hAnsi="Times New Roman" w:cs="Times New Roman"/>
                <w:b/>
                <w:sz w:val="24"/>
                <w:szCs w:val="24"/>
                <w:lang w:val="it-IT" w:eastAsia="el-GR"/>
              </w:rPr>
              <w:t>ai</w:t>
            </w:r>
          </w:p>
          <w:p w14:paraId="712665AB" w14:textId="77777777" w:rsidR="000949FB" w:rsidRPr="001F6520" w:rsidRDefault="000949FB" w:rsidP="000949FB">
            <w:pPr>
              <w:rPr>
                <w:rFonts w:ascii="Times New Roman" w:eastAsia="Times New Roman" w:hAnsi="Times New Roman" w:cs="Times New Roman"/>
                <w:b/>
                <w:sz w:val="24"/>
                <w:szCs w:val="24"/>
                <w:lang w:val="it-IT" w:eastAsia="el-GR"/>
              </w:rPr>
            </w:pPr>
          </w:p>
          <w:p w14:paraId="69173A65" w14:textId="77777777" w:rsidR="000949FB" w:rsidRPr="001F6520" w:rsidRDefault="000949FB" w:rsidP="00EF123F">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Pai pai pai</w:t>
            </w:r>
          </w:p>
          <w:p w14:paraId="3B281679" w14:textId="77777777" w:rsidR="000949FB" w:rsidRPr="001F6520" w:rsidRDefault="000949FB" w:rsidP="00EF123F">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 xml:space="preserve">E </w:t>
            </w:r>
            <w:proofErr w:type="spellStart"/>
            <w:r w:rsidR="00243B2C" w:rsidRPr="001F6520">
              <w:rPr>
                <w:rFonts w:ascii="Times New Roman" w:hAnsi="Times New Roman" w:cs="Times New Roman"/>
                <w:b/>
                <w:color w:val="FF0000"/>
                <w:sz w:val="24"/>
                <w:szCs w:val="24"/>
                <w:lang w:val="fr-CA"/>
              </w:rPr>
              <w:t>kard</w:t>
            </w:r>
            <w:r w:rsidR="00243B2C" w:rsidRPr="001F6520">
              <w:rPr>
                <w:rFonts w:ascii="Times New Roman" w:eastAsia="Times New Roman" w:hAnsi="Times New Roman" w:cs="Times New Roman"/>
                <w:b/>
                <w:bCs/>
                <w:color w:val="FF0000"/>
                <w:sz w:val="24"/>
                <w:szCs w:val="24"/>
                <w:lang w:val="fr-CA" w:eastAsia="el-GR"/>
              </w:rPr>
              <w:t>ìa</w:t>
            </w:r>
            <w:proofErr w:type="spellEnd"/>
            <w:r w:rsidR="00243B2C" w:rsidRPr="001F6520">
              <w:rPr>
                <w:rFonts w:ascii="Times New Roman" w:eastAsia="Times New Roman" w:hAnsi="Times New Roman" w:cs="Times New Roman"/>
                <w:b/>
                <w:color w:val="FF0000"/>
                <w:sz w:val="24"/>
                <w:szCs w:val="24"/>
                <w:lang w:val="it-IT" w:eastAsia="el-GR"/>
              </w:rPr>
              <w:t xml:space="preserve"> </w:t>
            </w:r>
            <w:r w:rsidRPr="001F6520">
              <w:rPr>
                <w:rFonts w:ascii="Times New Roman" w:eastAsia="Times New Roman" w:hAnsi="Times New Roman" w:cs="Times New Roman"/>
                <w:b/>
                <w:sz w:val="24"/>
                <w:szCs w:val="24"/>
                <w:lang w:val="it-IT" w:eastAsia="el-GR"/>
              </w:rPr>
              <w:t>-mu pai</w:t>
            </w:r>
          </w:p>
          <w:p w14:paraId="0BF2FB60" w14:textId="4B30EB4D" w:rsidR="000949FB" w:rsidRPr="001F6520" w:rsidRDefault="000949FB" w:rsidP="00EF123F">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Mu p</w:t>
            </w:r>
            <w:proofErr w:type="spellStart"/>
            <w:r w:rsidRPr="001F6520">
              <w:rPr>
                <w:rFonts w:ascii="Times New Roman" w:eastAsia="Times New Roman" w:hAnsi="Times New Roman" w:cs="Times New Roman"/>
                <w:b/>
                <w:bCs/>
                <w:sz w:val="24"/>
                <w:szCs w:val="24"/>
                <w:lang w:val="fr-CA" w:eastAsia="el-GR"/>
              </w:rPr>
              <w:t>ètase</w:t>
            </w:r>
            <w:proofErr w:type="spellEnd"/>
            <w:r w:rsidRPr="001F6520">
              <w:rPr>
                <w:rFonts w:ascii="Times New Roman" w:eastAsia="Times New Roman" w:hAnsi="Times New Roman" w:cs="Times New Roman"/>
                <w:b/>
                <w:bCs/>
                <w:sz w:val="24"/>
                <w:szCs w:val="24"/>
                <w:lang w:val="fr-CA" w:eastAsia="el-GR"/>
              </w:rPr>
              <w:t xml:space="preserve"> sa </w:t>
            </w:r>
            <w:proofErr w:type="spellStart"/>
            <w:r w:rsidRPr="001F6520">
              <w:rPr>
                <w:rFonts w:ascii="Times New Roman" w:eastAsia="Times New Roman" w:hAnsi="Times New Roman" w:cs="Times New Roman"/>
                <w:b/>
                <w:bCs/>
                <w:sz w:val="24"/>
                <w:szCs w:val="24"/>
                <w:lang w:val="fr-CA" w:eastAsia="el-GR"/>
              </w:rPr>
              <w:t>pikul</w:t>
            </w:r>
            <w:proofErr w:type="spellEnd"/>
            <w:r w:rsidR="00D25A0D" w:rsidRPr="001F6520">
              <w:rPr>
                <w:rFonts w:ascii="Times New Roman" w:eastAsia="Times New Roman" w:hAnsi="Times New Roman" w:cs="Times New Roman"/>
                <w:b/>
                <w:bCs/>
                <w:sz w:val="24"/>
                <w:szCs w:val="24"/>
                <w:lang w:val="fr-CA" w:eastAsia="el-GR"/>
              </w:rPr>
              <w:t>-</w:t>
            </w:r>
            <w:r w:rsidRPr="001F6520">
              <w:rPr>
                <w:rFonts w:ascii="Times New Roman" w:eastAsia="Times New Roman" w:hAnsi="Times New Roman" w:cs="Times New Roman"/>
                <w:b/>
                <w:sz w:val="24"/>
                <w:szCs w:val="24"/>
                <w:lang w:val="it-IT" w:eastAsia="el-GR"/>
              </w:rPr>
              <w:t>ài</w:t>
            </w:r>
          </w:p>
          <w:p w14:paraId="03A23612" w14:textId="77777777" w:rsidR="000949FB" w:rsidRPr="001F6520" w:rsidRDefault="000949FB" w:rsidP="000949FB">
            <w:pPr>
              <w:rPr>
                <w:rFonts w:ascii="Times New Roman" w:eastAsia="Times New Roman" w:hAnsi="Times New Roman" w:cs="Times New Roman"/>
                <w:b/>
                <w:sz w:val="24"/>
                <w:szCs w:val="24"/>
                <w:lang w:val="it-IT" w:eastAsia="el-GR"/>
              </w:rPr>
            </w:pPr>
          </w:p>
          <w:p w14:paraId="0100F9C1" w14:textId="77777777" w:rsidR="000949FB" w:rsidRPr="001F6520" w:rsidRDefault="000949FB" w:rsidP="00EF123F">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Pai pai pai</w:t>
            </w:r>
          </w:p>
          <w:p w14:paraId="1D7A10D8" w14:textId="77777777" w:rsidR="000949FB" w:rsidRPr="001F6520" w:rsidRDefault="000949FB" w:rsidP="00EF123F">
            <w:pPr>
              <w:pStyle w:val="a4"/>
              <w:numPr>
                <w:ilvl w:val="0"/>
                <w:numId w:val="12"/>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E tsichi-mu pai</w:t>
            </w:r>
          </w:p>
          <w:p w14:paraId="6EE4FCFE" w14:textId="0CD2808D" w:rsidR="000949FB" w:rsidRPr="001F6520" w:rsidRDefault="000949FB" w:rsidP="00EF123F">
            <w:pPr>
              <w:pStyle w:val="a4"/>
              <w:numPr>
                <w:ilvl w:val="0"/>
                <w:numId w:val="12"/>
              </w:numPr>
              <w:rPr>
                <w:rFonts w:ascii="Times New Roman" w:eastAsia="Times New Roman" w:hAnsi="Times New Roman" w:cs="Times New Roman"/>
                <w:b/>
                <w:sz w:val="24"/>
                <w:szCs w:val="24"/>
                <w:lang w:val="fr-CA" w:eastAsia="el-GR"/>
              </w:rPr>
            </w:pPr>
            <w:r w:rsidRPr="001F6520">
              <w:rPr>
                <w:rFonts w:ascii="Times New Roman" w:eastAsia="Times New Roman" w:hAnsi="Times New Roman" w:cs="Times New Roman"/>
                <w:b/>
                <w:sz w:val="24"/>
                <w:szCs w:val="24"/>
                <w:lang w:val="it-IT" w:eastAsia="el-GR"/>
              </w:rPr>
              <w:t>Jà mia kiatera epai.</w:t>
            </w:r>
          </w:p>
          <w:p w14:paraId="61CA8F66" w14:textId="77777777" w:rsidR="000949FB" w:rsidRPr="001F6520" w:rsidRDefault="000949FB" w:rsidP="000949FB">
            <w:pPr>
              <w:rPr>
                <w:rFonts w:ascii="Times New Roman" w:hAnsi="Times New Roman" w:cs="Times New Roman"/>
                <w:sz w:val="24"/>
                <w:szCs w:val="24"/>
                <w:lang w:val="it-IT"/>
              </w:rPr>
            </w:pPr>
          </w:p>
          <w:p w14:paraId="32EC2CAC" w14:textId="77777777" w:rsidR="000949FB" w:rsidRPr="001F6520" w:rsidRDefault="000949FB" w:rsidP="000949FB">
            <w:pPr>
              <w:rPr>
                <w:rFonts w:ascii="Times New Roman" w:hAnsi="Times New Roman" w:cs="Times New Roman"/>
                <w:b/>
                <w:sz w:val="24"/>
                <w:szCs w:val="24"/>
                <w:lang w:val="it-IT"/>
              </w:rPr>
            </w:pPr>
          </w:p>
          <w:p w14:paraId="297A9C8D" w14:textId="77777777" w:rsidR="000949FB" w:rsidRPr="001F6520" w:rsidRDefault="000949FB" w:rsidP="000949FB">
            <w:pPr>
              <w:rPr>
                <w:rFonts w:ascii="Times New Roman" w:hAnsi="Times New Roman" w:cs="Times New Roman"/>
                <w:b/>
                <w:sz w:val="24"/>
                <w:szCs w:val="24"/>
                <w:lang w:val="it-IT"/>
              </w:rPr>
            </w:pPr>
            <w:r w:rsidRPr="001F6520">
              <w:rPr>
                <w:rFonts w:ascii="Times New Roman" w:hAnsi="Times New Roman" w:cs="Times New Roman"/>
                <w:b/>
                <w:sz w:val="24"/>
                <w:szCs w:val="24"/>
                <w:lang w:val="it-IT"/>
              </w:rPr>
              <w:t>Antonio Tommasi</w:t>
            </w:r>
          </w:p>
          <w:p w14:paraId="5FD48D6F" w14:textId="77777777" w:rsidR="000949FB" w:rsidRPr="001F6520" w:rsidRDefault="000949FB" w:rsidP="000949FB">
            <w:pPr>
              <w:rPr>
                <w:rFonts w:ascii="Times New Roman" w:hAnsi="Times New Roman" w:cs="Times New Roman"/>
                <w:b/>
                <w:sz w:val="24"/>
                <w:szCs w:val="24"/>
                <w:lang w:val="it-IT"/>
              </w:rPr>
            </w:pPr>
            <w:r w:rsidRPr="001F6520">
              <w:rPr>
                <w:rFonts w:ascii="Times New Roman" w:hAnsi="Times New Roman" w:cs="Times New Roman"/>
                <w:b/>
                <w:i/>
                <w:sz w:val="24"/>
                <w:szCs w:val="24"/>
                <w:lang w:val="it-IT"/>
              </w:rPr>
              <w:t>Jeno ma diu glosse</w:t>
            </w:r>
            <w:r w:rsidRPr="001F6520">
              <w:rPr>
                <w:rFonts w:ascii="Times New Roman" w:hAnsi="Times New Roman" w:cs="Times New Roman"/>
                <w:b/>
                <w:sz w:val="24"/>
                <w:szCs w:val="24"/>
                <w:lang w:val="it-IT"/>
              </w:rPr>
              <w:t xml:space="preserve">, </w:t>
            </w:r>
            <w:r w:rsidR="004536C1" w:rsidRPr="00EE2D27">
              <w:rPr>
                <w:rFonts w:ascii="Times New Roman" w:hAnsi="Times New Roman" w:cs="Times New Roman"/>
                <w:b/>
                <w:sz w:val="24"/>
                <w:szCs w:val="24"/>
                <w:lang w:val="it-IT"/>
              </w:rPr>
              <w:t>Athènes</w:t>
            </w:r>
            <w:r w:rsidR="004536C1" w:rsidRPr="001F6520">
              <w:rPr>
                <w:rFonts w:ascii="Times New Roman" w:hAnsi="Times New Roman" w:cs="Times New Roman"/>
                <w:b/>
                <w:sz w:val="24"/>
                <w:szCs w:val="24"/>
                <w:lang w:val="it-IT"/>
              </w:rPr>
              <w:t>:</w:t>
            </w:r>
            <w:r w:rsidRPr="001F6520">
              <w:rPr>
                <w:rFonts w:ascii="Times New Roman" w:hAnsi="Times New Roman" w:cs="Times New Roman"/>
                <w:b/>
                <w:sz w:val="24"/>
                <w:szCs w:val="24"/>
                <w:lang w:val="it-IT"/>
              </w:rPr>
              <w:t xml:space="preserve"> </w:t>
            </w:r>
            <w:r w:rsidR="004536C1" w:rsidRPr="001F6520">
              <w:rPr>
                <w:rFonts w:ascii="Times New Roman" w:hAnsi="Times New Roman" w:cs="Times New Roman"/>
                <w:b/>
                <w:sz w:val="24"/>
                <w:szCs w:val="24"/>
                <w:lang w:val="it-IT"/>
              </w:rPr>
              <w:t>Kelefthos</w:t>
            </w:r>
            <w:r w:rsidRPr="001F6520">
              <w:rPr>
                <w:rFonts w:ascii="Times New Roman" w:hAnsi="Times New Roman" w:cs="Times New Roman"/>
                <w:b/>
                <w:sz w:val="24"/>
                <w:szCs w:val="24"/>
                <w:lang w:val="it-IT"/>
              </w:rPr>
              <w:t>, 2018</w:t>
            </w:r>
          </w:p>
          <w:p w14:paraId="7842CEB6" w14:textId="77777777" w:rsidR="000949FB" w:rsidRPr="001F6520" w:rsidRDefault="000949FB" w:rsidP="000949FB">
            <w:pPr>
              <w:rPr>
                <w:rFonts w:ascii="Times New Roman" w:hAnsi="Times New Roman" w:cs="Times New Roman"/>
                <w:sz w:val="24"/>
                <w:szCs w:val="24"/>
                <w:lang w:val="it-IT"/>
              </w:rPr>
            </w:pPr>
          </w:p>
        </w:tc>
        <w:tc>
          <w:tcPr>
            <w:tcW w:w="5912" w:type="dxa"/>
          </w:tcPr>
          <w:p w14:paraId="360111D5" w14:textId="77777777" w:rsidR="00D24E61" w:rsidRPr="001F6520" w:rsidRDefault="00D24E61"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lastRenderedPageBreak/>
              <w:t>A BRÛLÉ</w:t>
            </w:r>
          </w:p>
          <w:p w14:paraId="6215D9A4" w14:textId="77777777" w:rsidR="00D24E61" w:rsidRPr="001F6520" w:rsidRDefault="00D24E61" w:rsidP="000949FB">
            <w:pPr>
              <w:rPr>
                <w:rFonts w:ascii="Times New Roman" w:hAnsi="Times New Roman" w:cs="Times New Roman"/>
                <w:sz w:val="24"/>
                <w:szCs w:val="24"/>
                <w:lang w:val="fr-CA"/>
              </w:rPr>
            </w:pPr>
          </w:p>
          <w:p w14:paraId="7B4B4A6E"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rPr>
              <w:t>Α</w:t>
            </w:r>
            <w:r w:rsidRPr="001F6520">
              <w:rPr>
                <w:rFonts w:ascii="Times New Roman" w:hAnsi="Times New Roman" w:cs="Times New Roman"/>
                <w:sz w:val="24"/>
                <w:szCs w:val="24"/>
                <w:lang w:val="fr-CA"/>
              </w:rPr>
              <w:t xml:space="preserve"> brûlé, a brûlé, a brûlé</w:t>
            </w:r>
          </w:p>
          <w:p w14:paraId="127366B5"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Sur le feu a brûlé</w:t>
            </w:r>
          </w:p>
          <w:p w14:paraId="7037F442"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Sur le feu le repas</w:t>
            </w:r>
          </w:p>
          <w:p w14:paraId="2DA28542" w14:textId="77777777" w:rsidR="000949FB" w:rsidRPr="001F6520" w:rsidRDefault="000949FB" w:rsidP="000949FB">
            <w:pPr>
              <w:rPr>
                <w:rFonts w:ascii="Times New Roman" w:hAnsi="Times New Roman" w:cs="Times New Roman"/>
                <w:sz w:val="24"/>
                <w:szCs w:val="24"/>
                <w:lang w:val="fr-CA"/>
              </w:rPr>
            </w:pPr>
          </w:p>
          <w:p w14:paraId="4EDF036D"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rPr>
              <w:t>Α</w:t>
            </w:r>
            <w:r w:rsidRPr="001F6520">
              <w:rPr>
                <w:rFonts w:ascii="Times New Roman" w:hAnsi="Times New Roman" w:cs="Times New Roman"/>
                <w:sz w:val="24"/>
                <w:szCs w:val="24"/>
                <w:lang w:val="fr-CA"/>
              </w:rPr>
              <w:t xml:space="preserve"> brûlé, a brûlé, a brûlé</w:t>
            </w:r>
          </w:p>
          <w:p w14:paraId="5C934D41"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 xml:space="preserve">Mon </w:t>
            </w:r>
            <w:proofErr w:type="spellStart"/>
            <w:r w:rsidRPr="001F6520">
              <w:rPr>
                <w:rFonts w:ascii="Times New Roman" w:hAnsi="Times New Roman" w:cs="Times New Roman"/>
                <w:sz w:val="24"/>
                <w:szCs w:val="24"/>
                <w:lang w:val="fr-CA"/>
              </w:rPr>
              <w:t>coeur</w:t>
            </w:r>
            <w:proofErr w:type="spellEnd"/>
            <w:r w:rsidRPr="001F6520">
              <w:rPr>
                <w:rFonts w:ascii="Times New Roman" w:hAnsi="Times New Roman" w:cs="Times New Roman"/>
                <w:sz w:val="24"/>
                <w:szCs w:val="24"/>
                <w:lang w:val="fr-CA"/>
              </w:rPr>
              <w:t xml:space="preserve"> a brûlé</w:t>
            </w:r>
          </w:p>
          <w:p w14:paraId="1A079C98"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Pour une fille a brûlé</w:t>
            </w:r>
          </w:p>
          <w:p w14:paraId="310F2EDD" w14:textId="77777777" w:rsidR="000949FB" w:rsidRPr="001F6520" w:rsidRDefault="000949FB" w:rsidP="000949FB">
            <w:pPr>
              <w:rPr>
                <w:rFonts w:ascii="Times New Roman" w:hAnsi="Times New Roman" w:cs="Times New Roman"/>
                <w:sz w:val="24"/>
                <w:szCs w:val="24"/>
                <w:lang w:val="fr-CA"/>
              </w:rPr>
            </w:pPr>
          </w:p>
          <w:p w14:paraId="2E859E3E"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rPr>
              <w:t>Α</w:t>
            </w:r>
            <w:r w:rsidRPr="001F6520">
              <w:rPr>
                <w:rFonts w:ascii="Times New Roman" w:hAnsi="Times New Roman" w:cs="Times New Roman"/>
                <w:sz w:val="24"/>
                <w:szCs w:val="24"/>
                <w:lang w:val="fr-CA"/>
              </w:rPr>
              <w:t xml:space="preserve"> brûlé, a brûlé, a brûlé</w:t>
            </w:r>
          </w:p>
          <w:p w14:paraId="57146EB6"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Ma vie a brûlé</w:t>
            </w:r>
          </w:p>
          <w:p w14:paraId="45E8332E"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Frite dans l’huile</w:t>
            </w:r>
          </w:p>
          <w:p w14:paraId="7800373C" w14:textId="77777777" w:rsidR="000949FB" w:rsidRPr="001F6520" w:rsidRDefault="000949FB" w:rsidP="000949FB">
            <w:pPr>
              <w:rPr>
                <w:rFonts w:ascii="Times New Roman" w:hAnsi="Times New Roman" w:cs="Times New Roman"/>
                <w:sz w:val="24"/>
                <w:szCs w:val="24"/>
                <w:lang w:val="fr-CA"/>
              </w:rPr>
            </w:pPr>
          </w:p>
          <w:p w14:paraId="3B53FC99" w14:textId="77777777" w:rsidR="00B74FBA" w:rsidRPr="001F6520" w:rsidRDefault="00B74FBA" w:rsidP="00B74FBA">
            <w:pPr>
              <w:rPr>
                <w:rFonts w:ascii="Times New Roman" w:hAnsi="Times New Roman" w:cs="Times New Roman"/>
                <w:sz w:val="24"/>
                <w:szCs w:val="24"/>
                <w:lang w:val="fr-CA"/>
              </w:rPr>
            </w:pPr>
            <w:proofErr w:type="gramStart"/>
            <w:r w:rsidRPr="001F6520">
              <w:rPr>
                <w:rFonts w:ascii="Times New Roman" w:hAnsi="Times New Roman" w:cs="Times New Roman"/>
                <w:sz w:val="24"/>
                <w:szCs w:val="24"/>
                <w:lang w:val="fr-CA"/>
              </w:rPr>
              <w:t>s’en</w:t>
            </w:r>
            <w:proofErr w:type="gramEnd"/>
            <w:r w:rsidRPr="001F6520">
              <w:rPr>
                <w:rFonts w:ascii="Times New Roman" w:hAnsi="Times New Roman" w:cs="Times New Roman"/>
                <w:sz w:val="24"/>
                <w:szCs w:val="24"/>
                <w:lang w:val="fr-CA"/>
              </w:rPr>
              <w:t xml:space="preserve"> va, s’en va, s’en va </w:t>
            </w:r>
          </w:p>
          <w:p w14:paraId="200E408B"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 xml:space="preserve">Ma tête </w:t>
            </w:r>
            <w:r w:rsidR="00B74FBA" w:rsidRPr="001F6520">
              <w:rPr>
                <w:rFonts w:ascii="Times New Roman" w:hAnsi="Times New Roman" w:cs="Times New Roman"/>
                <w:sz w:val="24"/>
                <w:szCs w:val="24"/>
                <w:lang w:val="fr-CA"/>
              </w:rPr>
              <w:t>s’en va</w:t>
            </w:r>
          </w:p>
          <w:p w14:paraId="5DCEC87F"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Je reste et je pleure comme un enfant</w:t>
            </w:r>
          </w:p>
          <w:p w14:paraId="60EE8C39" w14:textId="77777777" w:rsidR="000949FB" w:rsidRPr="001F6520" w:rsidRDefault="000949FB" w:rsidP="000949FB">
            <w:pPr>
              <w:rPr>
                <w:rFonts w:ascii="Times New Roman" w:hAnsi="Times New Roman" w:cs="Times New Roman"/>
                <w:sz w:val="24"/>
                <w:szCs w:val="24"/>
                <w:lang w:val="fr-CA"/>
              </w:rPr>
            </w:pPr>
          </w:p>
          <w:p w14:paraId="3A86499D" w14:textId="77777777" w:rsidR="00B74FBA" w:rsidRPr="001F6520" w:rsidRDefault="00B74FBA" w:rsidP="000949FB">
            <w:pPr>
              <w:rPr>
                <w:rFonts w:ascii="Times New Roman" w:hAnsi="Times New Roman" w:cs="Times New Roman"/>
                <w:sz w:val="24"/>
                <w:szCs w:val="24"/>
                <w:lang w:val="fr-CA"/>
              </w:rPr>
            </w:pPr>
          </w:p>
          <w:p w14:paraId="4CC2DCE2" w14:textId="77777777" w:rsidR="000949FB" w:rsidRPr="001F6520" w:rsidRDefault="00B74FBA" w:rsidP="000949FB">
            <w:pPr>
              <w:rPr>
                <w:rFonts w:ascii="Times New Roman" w:hAnsi="Times New Roman" w:cs="Times New Roman"/>
                <w:sz w:val="24"/>
                <w:szCs w:val="24"/>
                <w:lang w:val="fr-CA"/>
              </w:rPr>
            </w:pPr>
            <w:proofErr w:type="gramStart"/>
            <w:r w:rsidRPr="001F6520">
              <w:rPr>
                <w:rFonts w:ascii="Times New Roman" w:hAnsi="Times New Roman" w:cs="Times New Roman"/>
                <w:sz w:val="24"/>
                <w:szCs w:val="24"/>
                <w:lang w:val="fr-CA"/>
              </w:rPr>
              <w:t>s’en</w:t>
            </w:r>
            <w:proofErr w:type="gramEnd"/>
            <w:r w:rsidRPr="001F6520">
              <w:rPr>
                <w:rFonts w:ascii="Times New Roman" w:hAnsi="Times New Roman" w:cs="Times New Roman"/>
                <w:sz w:val="24"/>
                <w:szCs w:val="24"/>
                <w:lang w:val="fr-CA"/>
              </w:rPr>
              <w:t xml:space="preserve"> va, s’en va, s’en va </w:t>
            </w:r>
          </w:p>
          <w:p w14:paraId="6AA0A390"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 xml:space="preserve">Mon cœur </w:t>
            </w:r>
            <w:r w:rsidR="00B74FBA" w:rsidRPr="001F6520">
              <w:rPr>
                <w:rFonts w:ascii="Times New Roman" w:hAnsi="Times New Roman" w:cs="Times New Roman"/>
                <w:sz w:val="24"/>
                <w:szCs w:val="24"/>
                <w:lang w:val="fr-CA"/>
              </w:rPr>
              <w:t xml:space="preserve">s’en va </w:t>
            </w:r>
          </w:p>
          <w:p w14:paraId="2FAFC6DF"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S’est envolé comme l’oiseau</w:t>
            </w:r>
          </w:p>
          <w:p w14:paraId="056D20A6" w14:textId="77777777" w:rsidR="000949FB" w:rsidRPr="001F6520" w:rsidRDefault="000949FB" w:rsidP="000949FB">
            <w:pPr>
              <w:rPr>
                <w:rFonts w:ascii="Times New Roman" w:hAnsi="Times New Roman" w:cs="Times New Roman"/>
                <w:sz w:val="24"/>
                <w:szCs w:val="24"/>
                <w:lang w:val="fr-CA"/>
              </w:rPr>
            </w:pPr>
          </w:p>
          <w:p w14:paraId="468A264B" w14:textId="77777777" w:rsidR="00E6309A" w:rsidRPr="001F6520" w:rsidRDefault="00E6309A" w:rsidP="00E6309A">
            <w:pPr>
              <w:rPr>
                <w:rFonts w:ascii="Times New Roman" w:hAnsi="Times New Roman" w:cs="Times New Roman"/>
                <w:sz w:val="24"/>
                <w:szCs w:val="24"/>
                <w:lang w:val="fr-CA"/>
              </w:rPr>
            </w:pPr>
            <w:proofErr w:type="gramStart"/>
            <w:r w:rsidRPr="001F6520">
              <w:rPr>
                <w:rFonts w:ascii="Times New Roman" w:hAnsi="Times New Roman" w:cs="Times New Roman"/>
                <w:sz w:val="24"/>
                <w:szCs w:val="24"/>
                <w:lang w:val="fr-CA"/>
              </w:rPr>
              <w:t>s’en</w:t>
            </w:r>
            <w:proofErr w:type="gramEnd"/>
            <w:r w:rsidRPr="001F6520">
              <w:rPr>
                <w:rFonts w:ascii="Times New Roman" w:hAnsi="Times New Roman" w:cs="Times New Roman"/>
                <w:sz w:val="24"/>
                <w:szCs w:val="24"/>
                <w:lang w:val="fr-CA"/>
              </w:rPr>
              <w:t xml:space="preserve"> va, s’en va, s’en va </w:t>
            </w:r>
          </w:p>
          <w:p w14:paraId="3CEBE89B"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 xml:space="preserve">Mon âme </w:t>
            </w:r>
            <w:r w:rsidR="00E6309A" w:rsidRPr="001F6520">
              <w:rPr>
                <w:rFonts w:ascii="Times New Roman" w:hAnsi="Times New Roman" w:cs="Times New Roman"/>
                <w:sz w:val="24"/>
                <w:szCs w:val="24"/>
                <w:lang w:val="fr-CA"/>
              </w:rPr>
              <w:t>s’en va</w:t>
            </w:r>
          </w:p>
          <w:p w14:paraId="41476896"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 xml:space="preserve">Pour une fille </w:t>
            </w:r>
            <w:r w:rsidR="00E6309A" w:rsidRPr="001F6520">
              <w:rPr>
                <w:rFonts w:ascii="Times New Roman" w:hAnsi="Times New Roman" w:cs="Times New Roman"/>
                <w:sz w:val="24"/>
                <w:szCs w:val="24"/>
                <w:lang w:val="fr-CA"/>
              </w:rPr>
              <w:t>s’en va</w:t>
            </w:r>
          </w:p>
          <w:p w14:paraId="6B841A02" w14:textId="77777777" w:rsidR="000949FB" w:rsidRPr="001F6520" w:rsidRDefault="000949FB" w:rsidP="000949FB">
            <w:pPr>
              <w:rPr>
                <w:rFonts w:ascii="Times New Roman" w:hAnsi="Times New Roman" w:cs="Times New Roman"/>
                <w:b/>
                <w:sz w:val="24"/>
                <w:szCs w:val="24"/>
                <w:lang w:val="fr-CA"/>
              </w:rPr>
            </w:pPr>
          </w:p>
          <w:p w14:paraId="45E69E8F" w14:textId="77777777" w:rsidR="000949FB" w:rsidRPr="001F6520" w:rsidRDefault="000949FB" w:rsidP="000949FB">
            <w:pPr>
              <w:rPr>
                <w:rFonts w:ascii="Times New Roman" w:hAnsi="Times New Roman" w:cs="Times New Roman"/>
                <w:sz w:val="24"/>
                <w:szCs w:val="24"/>
                <w:lang w:val="fr-CA"/>
              </w:rPr>
            </w:pPr>
          </w:p>
        </w:tc>
        <w:tc>
          <w:tcPr>
            <w:tcW w:w="5528" w:type="dxa"/>
          </w:tcPr>
          <w:p w14:paraId="3B5DBA14" w14:textId="77777777" w:rsidR="000949FB" w:rsidRPr="001F6520" w:rsidRDefault="000949FB" w:rsidP="000949FB">
            <w:pPr>
              <w:rPr>
                <w:rFonts w:ascii="Times New Roman" w:hAnsi="Times New Roman" w:cs="Times New Roman"/>
                <w:sz w:val="24"/>
                <w:szCs w:val="24"/>
                <w:lang w:val="fr-CA"/>
              </w:rPr>
            </w:pPr>
          </w:p>
          <w:p w14:paraId="15B85AD9" w14:textId="77777777" w:rsidR="000949FB" w:rsidRPr="001F6520" w:rsidRDefault="000949FB" w:rsidP="000949FB">
            <w:pPr>
              <w:rPr>
                <w:rFonts w:ascii="Times New Roman" w:hAnsi="Times New Roman" w:cs="Times New Roman"/>
                <w:sz w:val="24"/>
                <w:szCs w:val="24"/>
                <w:lang w:val="fr-CA"/>
              </w:rPr>
            </w:pPr>
          </w:p>
          <w:p w14:paraId="5C81F88B" w14:textId="77777777" w:rsidR="000949FB" w:rsidRPr="001F6520" w:rsidRDefault="000949FB" w:rsidP="000949FB">
            <w:pPr>
              <w:rPr>
                <w:rFonts w:ascii="Times New Roman" w:hAnsi="Times New Roman" w:cs="Times New Roman"/>
                <w:sz w:val="24"/>
                <w:szCs w:val="24"/>
                <w:lang w:val="fr-CA"/>
              </w:rPr>
            </w:pPr>
          </w:p>
        </w:tc>
        <w:tc>
          <w:tcPr>
            <w:tcW w:w="5444" w:type="dxa"/>
          </w:tcPr>
          <w:p w14:paraId="0128D1CE"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rPr>
              <w:t>Α</w:t>
            </w:r>
            <w:r w:rsidRPr="001F6520">
              <w:rPr>
                <w:rFonts w:ascii="Times New Roman" w:hAnsi="Times New Roman" w:cs="Times New Roman"/>
                <w:sz w:val="24"/>
                <w:szCs w:val="24"/>
                <w:lang w:val="fr-CA"/>
              </w:rPr>
              <w:t xml:space="preserve"> brûlé, a brûlé, a brûlé</w:t>
            </w:r>
          </w:p>
          <w:p w14:paraId="16056F21"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Sur le feu a brûlé</w:t>
            </w:r>
          </w:p>
          <w:p w14:paraId="69850DAB" w14:textId="77777777" w:rsidR="000949FB" w:rsidRPr="001F6520" w:rsidRDefault="000949FB" w:rsidP="000949FB">
            <w:pPr>
              <w:rPr>
                <w:rFonts w:ascii="Times New Roman" w:hAnsi="Times New Roman" w:cs="Times New Roman"/>
                <w:sz w:val="24"/>
                <w:szCs w:val="24"/>
                <w:lang w:val="fr-CA"/>
              </w:rPr>
            </w:pPr>
            <w:r w:rsidRPr="001F6520">
              <w:rPr>
                <w:rFonts w:ascii="Times New Roman" w:hAnsi="Times New Roman" w:cs="Times New Roman"/>
                <w:sz w:val="24"/>
                <w:szCs w:val="24"/>
                <w:lang w:val="fr-CA"/>
              </w:rPr>
              <w:t>Sur le feu le repas</w:t>
            </w:r>
          </w:p>
          <w:p w14:paraId="306A45CE" w14:textId="77777777" w:rsidR="000949FB" w:rsidRPr="001F6520" w:rsidRDefault="000949FB" w:rsidP="000949FB">
            <w:pPr>
              <w:rPr>
                <w:rFonts w:ascii="Times New Roman" w:hAnsi="Times New Roman" w:cs="Times New Roman"/>
                <w:sz w:val="24"/>
                <w:szCs w:val="24"/>
                <w:lang w:val="fr-CA"/>
              </w:rPr>
            </w:pPr>
          </w:p>
          <w:p w14:paraId="7804C88C" w14:textId="77777777" w:rsidR="000949FB" w:rsidRPr="001F6520" w:rsidRDefault="000949FB" w:rsidP="000949FB">
            <w:pPr>
              <w:rPr>
                <w:rFonts w:ascii="Times New Roman" w:hAnsi="Times New Roman" w:cs="Times New Roman"/>
                <w:sz w:val="24"/>
                <w:szCs w:val="24"/>
                <w:lang w:val="fr-CA"/>
              </w:rPr>
            </w:pPr>
          </w:p>
        </w:tc>
      </w:tr>
    </w:tbl>
    <w:p w14:paraId="7D6E6A6B" w14:textId="77777777" w:rsidR="007D4887" w:rsidRPr="001F6520" w:rsidRDefault="007D4887" w:rsidP="00863695">
      <w:pPr>
        <w:rPr>
          <w:rFonts w:ascii="Times New Roman" w:hAnsi="Times New Roman" w:cs="Times New Roman"/>
          <w:b/>
          <w:sz w:val="24"/>
          <w:szCs w:val="24"/>
          <w:lang w:val="it-IT"/>
        </w:rPr>
      </w:pPr>
    </w:p>
    <w:p w14:paraId="0FF580D0" w14:textId="7B2368E8" w:rsidR="00CE4B36" w:rsidRPr="001F6520" w:rsidRDefault="00CE4B36" w:rsidP="00863695">
      <w:pPr>
        <w:rPr>
          <w:rFonts w:ascii="Times New Roman" w:hAnsi="Times New Roman" w:cs="Times New Roman"/>
          <w:b/>
          <w:sz w:val="24"/>
          <w:szCs w:val="24"/>
          <w:lang w:val="it-IT"/>
        </w:rPr>
      </w:pPr>
      <w:r w:rsidRPr="001F6520">
        <w:rPr>
          <w:rFonts w:ascii="Times New Roman" w:hAnsi="Times New Roman" w:cs="Times New Roman"/>
          <w:b/>
          <w:sz w:val="24"/>
          <w:szCs w:val="24"/>
          <w:lang w:val="it-IT"/>
        </w:rPr>
        <w:t xml:space="preserve">Orthographe </w:t>
      </w:r>
      <w:r w:rsidR="00717202" w:rsidRPr="001F6520">
        <w:rPr>
          <w:rFonts w:ascii="Times New Roman" w:hAnsi="Times New Roman" w:cs="Times New Roman"/>
          <w:b/>
          <w:sz w:val="24"/>
          <w:szCs w:val="24"/>
          <w:lang w:val="fr-CA"/>
        </w:rPr>
        <w:t>phonétique-</w:t>
      </w:r>
      <w:r w:rsidRPr="001F6520">
        <w:rPr>
          <w:rFonts w:ascii="Times New Roman" w:hAnsi="Times New Roman" w:cs="Times New Roman"/>
          <w:b/>
          <w:sz w:val="24"/>
          <w:szCs w:val="24"/>
          <w:lang w:val="it-IT"/>
        </w:rPr>
        <w:t>historique du poème</w:t>
      </w:r>
    </w:p>
    <w:p w14:paraId="585B5B71" w14:textId="77777777" w:rsidR="00CE4B36" w:rsidRPr="001F6520" w:rsidRDefault="00CE4B36" w:rsidP="00CE4B36">
      <w:pPr>
        <w:spacing w:after="0" w:line="277" w:lineRule="atLeast"/>
        <w:outlineLvl w:val="2"/>
        <w:rPr>
          <w:rFonts w:ascii="Times New Roman" w:eastAsia="Times New Roman" w:hAnsi="Times New Roman" w:cs="Times New Roman"/>
          <w:b/>
          <w:bCs/>
          <w:sz w:val="24"/>
          <w:szCs w:val="24"/>
          <w:lang w:val="fr-CA" w:eastAsia="el-GR"/>
        </w:rPr>
      </w:pPr>
      <w:proofErr w:type="spellStart"/>
      <w:r w:rsidRPr="001F6520">
        <w:rPr>
          <w:rFonts w:ascii="Times New Roman" w:eastAsia="Times New Roman" w:hAnsi="Times New Roman" w:cs="Times New Roman"/>
          <w:b/>
          <w:bCs/>
          <w:sz w:val="24"/>
          <w:szCs w:val="24"/>
          <w:lang w:val="fr-CA" w:eastAsia="el-GR"/>
        </w:rPr>
        <w:t>Kaï</w:t>
      </w:r>
      <w:proofErr w:type="spellEnd"/>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sz w:val="24"/>
          <w:szCs w:val="24"/>
          <w:lang w:val="fr-CA" w:eastAsia="el-GR"/>
        </w:rPr>
        <w:t>kaï</w:t>
      </w:r>
      <w:proofErr w:type="spellEnd"/>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sz w:val="24"/>
          <w:szCs w:val="24"/>
          <w:lang w:val="fr-CA" w:eastAsia="el-GR"/>
        </w:rPr>
        <w:t>kaï</w:t>
      </w:r>
      <w:proofErr w:type="spellEnd"/>
    </w:p>
    <w:p w14:paraId="43CFDA83" w14:textId="77777777" w:rsidR="00CE4B36" w:rsidRPr="001F6520" w:rsidRDefault="00CE4B36" w:rsidP="00CE4B36">
      <w:pPr>
        <w:spacing w:after="0" w:line="277" w:lineRule="atLeast"/>
        <w:outlineLvl w:val="2"/>
        <w:rPr>
          <w:rFonts w:ascii="Times New Roman" w:eastAsia="Times New Roman" w:hAnsi="Times New Roman" w:cs="Times New Roman"/>
          <w:bCs/>
          <w:sz w:val="24"/>
          <w:szCs w:val="24"/>
          <w:lang w:val="fr-CA" w:eastAsia="el-GR"/>
        </w:rPr>
      </w:pPr>
    </w:p>
    <w:tbl>
      <w:tblPr>
        <w:tblStyle w:val="a3"/>
        <w:tblW w:w="22597" w:type="dxa"/>
        <w:tblInd w:w="-1565" w:type="dxa"/>
        <w:tblLook w:val="04A0" w:firstRow="1" w:lastRow="0" w:firstColumn="1" w:lastColumn="0" w:noHBand="0" w:noVBand="1"/>
      </w:tblPr>
      <w:tblGrid>
        <w:gridCol w:w="5713"/>
        <w:gridCol w:w="5912"/>
        <w:gridCol w:w="5528"/>
        <w:gridCol w:w="5444"/>
      </w:tblGrid>
      <w:tr w:rsidR="00CE4B36" w:rsidRPr="001F6520" w14:paraId="4BCEA3D4" w14:textId="77777777" w:rsidTr="0094492E">
        <w:tc>
          <w:tcPr>
            <w:tcW w:w="5713" w:type="dxa"/>
          </w:tcPr>
          <w:p w14:paraId="17FEB2FA" w14:textId="77777777" w:rsidR="00CE4B36" w:rsidRPr="001F6520" w:rsidRDefault="00CE4B36" w:rsidP="0094492E">
            <w:pPr>
              <w:rPr>
                <w:rFonts w:ascii="Times New Roman" w:hAnsi="Times New Roman" w:cs="Times New Roman"/>
                <w:b/>
                <w:sz w:val="24"/>
                <w:szCs w:val="24"/>
                <w:lang w:val="fr-CA"/>
              </w:rPr>
            </w:pPr>
            <w:r w:rsidRPr="001F6520">
              <w:rPr>
                <w:rFonts w:ascii="Times New Roman" w:hAnsi="Times New Roman" w:cs="Times New Roman"/>
                <w:b/>
                <w:sz w:val="24"/>
                <w:szCs w:val="24"/>
                <w:lang w:val="fr-CA"/>
              </w:rPr>
              <w:t>EKAI</w:t>
            </w:r>
          </w:p>
          <w:p w14:paraId="2124DD11" w14:textId="77777777" w:rsidR="00CE4B36" w:rsidRPr="001F6520" w:rsidRDefault="00CE4B36" w:rsidP="00CE4B36">
            <w:pPr>
              <w:spacing w:line="277" w:lineRule="atLeast"/>
              <w:outlineLvl w:val="2"/>
              <w:rPr>
                <w:rFonts w:ascii="Times New Roman" w:eastAsia="Times New Roman" w:hAnsi="Times New Roman" w:cs="Times New Roman"/>
                <w:b/>
                <w:bCs/>
                <w:sz w:val="24"/>
                <w:szCs w:val="24"/>
                <w:lang w:val="fr-CA" w:eastAsia="el-GR"/>
              </w:rPr>
            </w:pPr>
          </w:p>
          <w:p w14:paraId="1E418A27" w14:textId="77777777" w:rsidR="00CE4B36" w:rsidRPr="001F6520" w:rsidRDefault="00CE4B36" w:rsidP="00CE4B36">
            <w:pPr>
              <w:pStyle w:val="a4"/>
              <w:numPr>
                <w:ilvl w:val="0"/>
                <w:numId w:val="19"/>
              </w:numPr>
              <w:rPr>
                <w:rFonts w:ascii="Times New Roman" w:hAnsi="Times New Roman" w:cs="Times New Roman"/>
                <w:b/>
                <w:color w:val="FF0000"/>
                <w:sz w:val="24"/>
                <w:szCs w:val="24"/>
                <w:lang w:val="fr-CA"/>
              </w:rPr>
            </w:pPr>
            <w:proofErr w:type="spellStart"/>
            <w:r w:rsidRPr="001F6520">
              <w:rPr>
                <w:rFonts w:ascii="Times New Roman" w:hAnsi="Times New Roman" w:cs="Times New Roman"/>
                <w:b/>
                <w:color w:val="FF0000"/>
                <w:sz w:val="24"/>
                <w:szCs w:val="24"/>
                <w:lang w:val="fr-CA"/>
              </w:rPr>
              <w:t>Kaï</w:t>
            </w:r>
            <w:proofErr w:type="spellEnd"/>
            <w:r w:rsidRPr="001F6520">
              <w:rPr>
                <w:rFonts w:ascii="Times New Roman" w:eastAsia="Times New Roman" w:hAnsi="Times New Roman" w:cs="Times New Roman"/>
                <w:b/>
                <w:bCs/>
                <w:color w:val="FF0000"/>
                <w:sz w:val="24"/>
                <w:szCs w:val="24"/>
                <w:lang w:val="fr-CA" w:eastAsia="el-GR"/>
              </w:rPr>
              <w:t xml:space="preserve"> </w:t>
            </w:r>
            <w:proofErr w:type="spellStart"/>
            <w:r w:rsidRPr="001F6520">
              <w:rPr>
                <w:rFonts w:ascii="Times New Roman" w:eastAsia="Times New Roman" w:hAnsi="Times New Roman" w:cs="Times New Roman"/>
                <w:b/>
                <w:bCs/>
                <w:color w:val="FF0000"/>
                <w:sz w:val="24"/>
                <w:szCs w:val="24"/>
                <w:lang w:val="fr-CA" w:eastAsia="el-GR"/>
              </w:rPr>
              <w:t>kaï</w:t>
            </w:r>
            <w:proofErr w:type="spellEnd"/>
            <w:r w:rsidRPr="001F6520">
              <w:rPr>
                <w:rFonts w:ascii="Times New Roman" w:eastAsia="Times New Roman" w:hAnsi="Times New Roman" w:cs="Times New Roman"/>
                <w:b/>
                <w:bCs/>
                <w:color w:val="FF0000"/>
                <w:sz w:val="24"/>
                <w:szCs w:val="24"/>
                <w:lang w:val="fr-CA" w:eastAsia="el-GR"/>
              </w:rPr>
              <w:t xml:space="preserve">, </w:t>
            </w:r>
            <w:proofErr w:type="spellStart"/>
            <w:r w:rsidRPr="001F6520">
              <w:rPr>
                <w:rFonts w:ascii="Times New Roman" w:eastAsia="Times New Roman" w:hAnsi="Times New Roman" w:cs="Times New Roman"/>
                <w:b/>
                <w:bCs/>
                <w:color w:val="FF0000"/>
                <w:sz w:val="24"/>
                <w:szCs w:val="24"/>
                <w:lang w:val="fr-CA" w:eastAsia="el-GR"/>
              </w:rPr>
              <w:t>kaï</w:t>
            </w:r>
            <w:proofErr w:type="spellEnd"/>
          </w:p>
          <w:p w14:paraId="535DBDC1" w14:textId="77777777" w:rsidR="00CE4B36" w:rsidRPr="001F6520" w:rsidRDefault="00CE4B36" w:rsidP="00CE4B36">
            <w:pPr>
              <w:pStyle w:val="a4"/>
              <w:numPr>
                <w:ilvl w:val="0"/>
                <w:numId w:val="19"/>
              </w:numPr>
              <w:rPr>
                <w:rFonts w:ascii="Times New Roman" w:eastAsia="Times New Roman" w:hAnsi="Times New Roman" w:cs="Times New Roman"/>
                <w:b/>
                <w:sz w:val="24"/>
                <w:szCs w:val="24"/>
                <w:lang w:val="it-IT" w:eastAsia="el-GR"/>
              </w:rPr>
            </w:pPr>
            <w:proofErr w:type="spellStart"/>
            <w:r w:rsidRPr="001F6520">
              <w:rPr>
                <w:rFonts w:ascii="Times New Roman" w:hAnsi="Times New Roman" w:cs="Times New Roman"/>
                <w:b/>
                <w:sz w:val="24"/>
                <w:szCs w:val="24"/>
                <w:lang w:val="fr-CA"/>
              </w:rPr>
              <w:t>Panu</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sti</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lumera</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color w:val="FF0000"/>
                <w:sz w:val="24"/>
                <w:szCs w:val="24"/>
                <w:lang w:val="fr-CA"/>
              </w:rPr>
              <w:t>ek</w:t>
            </w:r>
            <w:proofErr w:type="spellEnd"/>
            <w:r w:rsidRPr="001F6520">
              <w:rPr>
                <w:rFonts w:ascii="Times New Roman" w:eastAsia="Times New Roman" w:hAnsi="Times New Roman" w:cs="Times New Roman"/>
                <w:b/>
                <w:color w:val="FF0000"/>
                <w:sz w:val="24"/>
                <w:szCs w:val="24"/>
                <w:lang w:val="it-IT" w:eastAsia="el-GR"/>
              </w:rPr>
              <w:t>àï</w:t>
            </w:r>
          </w:p>
          <w:p w14:paraId="4E4568CF" w14:textId="77777777" w:rsidR="00CE4B36" w:rsidRPr="001F6520" w:rsidRDefault="00CE4B36" w:rsidP="00CE4B36">
            <w:pPr>
              <w:pStyle w:val="a4"/>
              <w:numPr>
                <w:ilvl w:val="0"/>
                <w:numId w:val="19"/>
              </w:numPr>
              <w:rPr>
                <w:rFonts w:ascii="Times New Roman" w:hAnsi="Times New Roman" w:cs="Times New Roman"/>
                <w:b/>
                <w:sz w:val="24"/>
                <w:szCs w:val="24"/>
                <w:lang w:val="fr-CA"/>
              </w:rPr>
            </w:pPr>
            <w:proofErr w:type="spellStart"/>
            <w:r w:rsidRPr="001F6520">
              <w:rPr>
                <w:rFonts w:ascii="Times New Roman" w:hAnsi="Times New Roman" w:cs="Times New Roman"/>
                <w:b/>
                <w:sz w:val="24"/>
                <w:szCs w:val="24"/>
                <w:lang w:val="fr-CA"/>
              </w:rPr>
              <w:t>Panu</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sti</w:t>
            </w:r>
            <w:proofErr w:type="spellEnd"/>
            <w:r w:rsidRPr="001F6520">
              <w:rPr>
                <w:rFonts w:ascii="Times New Roman" w:hAnsi="Times New Roman" w:cs="Times New Roman"/>
                <w:b/>
                <w:sz w:val="24"/>
                <w:szCs w:val="24"/>
                <w:lang w:val="fr-CA"/>
              </w:rPr>
              <w:t xml:space="preserve"> </w:t>
            </w:r>
            <w:proofErr w:type="spellStart"/>
            <w:r w:rsidRPr="001F6520">
              <w:rPr>
                <w:rFonts w:ascii="Times New Roman" w:hAnsi="Times New Roman" w:cs="Times New Roman"/>
                <w:b/>
                <w:sz w:val="24"/>
                <w:szCs w:val="24"/>
                <w:lang w:val="fr-CA"/>
              </w:rPr>
              <w:t>lumera</w:t>
            </w:r>
            <w:proofErr w:type="spellEnd"/>
            <w:r w:rsidRPr="001F6520">
              <w:rPr>
                <w:rFonts w:ascii="Times New Roman" w:hAnsi="Times New Roman" w:cs="Times New Roman"/>
                <w:b/>
                <w:sz w:val="24"/>
                <w:szCs w:val="24"/>
                <w:lang w:val="fr-CA"/>
              </w:rPr>
              <w:t xml:space="preserve"> o </w:t>
            </w:r>
            <w:proofErr w:type="spellStart"/>
            <w:r w:rsidRPr="001F6520">
              <w:rPr>
                <w:rFonts w:ascii="Times New Roman" w:hAnsi="Times New Roman" w:cs="Times New Roman"/>
                <w:b/>
                <w:sz w:val="24"/>
                <w:szCs w:val="24"/>
                <w:lang w:val="fr-CA"/>
              </w:rPr>
              <w:t>faï</w:t>
            </w:r>
            <w:proofErr w:type="spellEnd"/>
          </w:p>
          <w:p w14:paraId="57D2A2EB" w14:textId="77777777" w:rsidR="00CE4B36" w:rsidRPr="001F6520" w:rsidRDefault="00CE4B36" w:rsidP="0094492E">
            <w:pPr>
              <w:rPr>
                <w:rFonts w:ascii="Times New Roman" w:hAnsi="Times New Roman" w:cs="Times New Roman"/>
                <w:b/>
                <w:sz w:val="24"/>
                <w:szCs w:val="24"/>
                <w:lang w:val="fr-CA"/>
              </w:rPr>
            </w:pPr>
          </w:p>
          <w:p w14:paraId="46C0E36B" w14:textId="77777777" w:rsidR="00CE4B36" w:rsidRPr="001F6520" w:rsidRDefault="00CE4B36" w:rsidP="00CE4B36">
            <w:pPr>
              <w:pStyle w:val="a4"/>
              <w:numPr>
                <w:ilvl w:val="0"/>
                <w:numId w:val="19"/>
              </w:numPr>
              <w:rPr>
                <w:rFonts w:ascii="Times New Roman" w:hAnsi="Times New Roman" w:cs="Times New Roman"/>
                <w:b/>
                <w:color w:val="FF0000"/>
                <w:sz w:val="24"/>
                <w:szCs w:val="24"/>
                <w:lang w:val="fr-CA"/>
              </w:rPr>
            </w:pPr>
            <w:proofErr w:type="spellStart"/>
            <w:r w:rsidRPr="001F6520">
              <w:rPr>
                <w:rFonts w:ascii="Times New Roman" w:hAnsi="Times New Roman" w:cs="Times New Roman"/>
                <w:b/>
                <w:color w:val="FF0000"/>
                <w:sz w:val="24"/>
                <w:szCs w:val="24"/>
                <w:lang w:val="fr-CA"/>
              </w:rPr>
              <w:t>Kaï</w:t>
            </w:r>
            <w:proofErr w:type="spellEnd"/>
            <w:r w:rsidRPr="001F6520">
              <w:rPr>
                <w:rFonts w:ascii="Times New Roman" w:eastAsia="Times New Roman" w:hAnsi="Times New Roman" w:cs="Times New Roman"/>
                <w:b/>
                <w:bCs/>
                <w:color w:val="FF0000"/>
                <w:sz w:val="24"/>
                <w:szCs w:val="24"/>
                <w:lang w:val="fr-CA" w:eastAsia="el-GR"/>
              </w:rPr>
              <w:t xml:space="preserve"> </w:t>
            </w:r>
            <w:proofErr w:type="spellStart"/>
            <w:r w:rsidRPr="001F6520">
              <w:rPr>
                <w:rFonts w:ascii="Times New Roman" w:eastAsia="Times New Roman" w:hAnsi="Times New Roman" w:cs="Times New Roman"/>
                <w:b/>
                <w:bCs/>
                <w:color w:val="FF0000"/>
                <w:sz w:val="24"/>
                <w:szCs w:val="24"/>
                <w:lang w:val="fr-CA" w:eastAsia="el-GR"/>
              </w:rPr>
              <w:t>kaï</w:t>
            </w:r>
            <w:proofErr w:type="spellEnd"/>
            <w:r w:rsidRPr="001F6520">
              <w:rPr>
                <w:rFonts w:ascii="Times New Roman" w:eastAsia="Times New Roman" w:hAnsi="Times New Roman" w:cs="Times New Roman"/>
                <w:b/>
                <w:bCs/>
                <w:color w:val="FF0000"/>
                <w:sz w:val="24"/>
                <w:szCs w:val="24"/>
                <w:lang w:val="fr-CA" w:eastAsia="el-GR"/>
              </w:rPr>
              <w:t xml:space="preserve">, </w:t>
            </w:r>
            <w:proofErr w:type="spellStart"/>
            <w:r w:rsidRPr="001F6520">
              <w:rPr>
                <w:rFonts w:ascii="Times New Roman" w:eastAsia="Times New Roman" w:hAnsi="Times New Roman" w:cs="Times New Roman"/>
                <w:b/>
                <w:bCs/>
                <w:color w:val="FF0000"/>
                <w:sz w:val="24"/>
                <w:szCs w:val="24"/>
                <w:lang w:val="fr-CA" w:eastAsia="el-GR"/>
              </w:rPr>
              <w:t>kaï</w:t>
            </w:r>
            <w:proofErr w:type="spellEnd"/>
          </w:p>
          <w:p w14:paraId="70E155BC" w14:textId="77777777" w:rsidR="00CE4B36" w:rsidRPr="001F6520" w:rsidRDefault="0013554B" w:rsidP="00CE4B36">
            <w:pPr>
              <w:pStyle w:val="a4"/>
              <w:numPr>
                <w:ilvl w:val="0"/>
                <w:numId w:val="19"/>
              </w:numPr>
              <w:rPr>
                <w:rFonts w:ascii="Times New Roman" w:hAnsi="Times New Roman" w:cs="Times New Roman"/>
                <w:b/>
                <w:sz w:val="24"/>
                <w:szCs w:val="24"/>
                <w:lang w:val="fr-CA"/>
              </w:rPr>
            </w:pPr>
            <w:proofErr w:type="gramStart"/>
            <w:r w:rsidRPr="001F6520">
              <w:rPr>
                <w:rFonts w:ascii="Times New Roman" w:hAnsi="Times New Roman" w:cs="Times New Roman"/>
                <w:b/>
                <w:color w:val="FF0000"/>
                <w:sz w:val="24"/>
                <w:szCs w:val="24"/>
                <w:lang w:val="fr-CA"/>
              </w:rPr>
              <w:t>i</w:t>
            </w:r>
            <w:proofErr w:type="gramEnd"/>
            <w:r w:rsidR="00CE4B36" w:rsidRPr="001F6520">
              <w:rPr>
                <w:rFonts w:ascii="Times New Roman" w:hAnsi="Times New Roman" w:cs="Times New Roman"/>
                <w:b/>
                <w:sz w:val="24"/>
                <w:szCs w:val="24"/>
                <w:lang w:val="fr-CA"/>
              </w:rPr>
              <w:t xml:space="preserve"> </w:t>
            </w:r>
            <w:proofErr w:type="spellStart"/>
            <w:r w:rsidR="00CE4B36" w:rsidRPr="001F6520">
              <w:rPr>
                <w:rFonts w:ascii="Times New Roman" w:hAnsi="Times New Roman" w:cs="Times New Roman"/>
                <w:b/>
                <w:color w:val="FF0000"/>
                <w:sz w:val="24"/>
                <w:szCs w:val="24"/>
                <w:lang w:val="fr-CA"/>
              </w:rPr>
              <w:t>card</w:t>
            </w:r>
            <w:r w:rsidR="00CE4B36" w:rsidRPr="001F6520">
              <w:rPr>
                <w:rFonts w:ascii="Times New Roman" w:eastAsia="Times New Roman" w:hAnsi="Times New Roman" w:cs="Times New Roman"/>
                <w:b/>
                <w:bCs/>
                <w:color w:val="FF0000"/>
                <w:sz w:val="24"/>
                <w:szCs w:val="24"/>
                <w:lang w:val="fr-CA" w:eastAsia="el-GR"/>
              </w:rPr>
              <w:t>ìa</w:t>
            </w:r>
            <w:proofErr w:type="spellEnd"/>
            <w:r w:rsidR="00CE4B36" w:rsidRPr="001F6520">
              <w:rPr>
                <w:rFonts w:ascii="Times New Roman" w:eastAsia="Times New Roman" w:hAnsi="Times New Roman" w:cs="Times New Roman"/>
                <w:b/>
                <w:bCs/>
                <w:sz w:val="24"/>
                <w:szCs w:val="24"/>
                <w:lang w:val="fr-CA" w:eastAsia="el-GR"/>
              </w:rPr>
              <w:t xml:space="preserve">-mu </w:t>
            </w:r>
            <w:proofErr w:type="spellStart"/>
            <w:r w:rsidR="00CE4B36" w:rsidRPr="001F6520">
              <w:rPr>
                <w:rFonts w:ascii="Times New Roman" w:eastAsia="Times New Roman" w:hAnsi="Times New Roman" w:cs="Times New Roman"/>
                <w:b/>
                <w:bCs/>
                <w:color w:val="FF0000"/>
                <w:sz w:val="24"/>
                <w:szCs w:val="24"/>
                <w:lang w:val="fr-CA" w:eastAsia="el-GR"/>
              </w:rPr>
              <w:t>kaï</w:t>
            </w:r>
            <w:proofErr w:type="spellEnd"/>
          </w:p>
          <w:p w14:paraId="0FA313A6" w14:textId="77777777" w:rsidR="00CE4B36" w:rsidRPr="001F6520" w:rsidRDefault="00CE4B36" w:rsidP="00CE4B36">
            <w:pPr>
              <w:pStyle w:val="a4"/>
              <w:numPr>
                <w:ilvl w:val="0"/>
                <w:numId w:val="19"/>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bCs/>
                <w:sz w:val="24"/>
                <w:szCs w:val="24"/>
                <w:lang w:val="fr-CA" w:eastAsia="el-GR"/>
              </w:rPr>
              <w:t>J</w:t>
            </w:r>
            <w:r w:rsidRPr="001F6520">
              <w:rPr>
                <w:rFonts w:ascii="Times New Roman" w:eastAsia="Times New Roman" w:hAnsi="Times New Roman" w:cs="Times New Roman"/>
                <w:b/>
                <w:sz w:val="24"/>
                <w:szCs w:val="24"/>
                <w:lang w:val="it-IT" w:eastAsia="el-GR"/>
              </w:rPr>
              <w:t>à</w:t>
            </w:r>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sz w:val="24"/>
                <w:szCs w:val="24"/>
                <w:lang w:val="fr-CA" w:eastAsia="el-GR"/>
              </w:rPr>
              <w:t>mia</w:t>
            </w:r>
            <w:proofErr w:type="spellEnd"/>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sz w:val="24"/>
                <w:szCs w:val="24"/>
                <w:lang w:val="fr-CA" w:eastAsia="el-GR"/>
              </w:rPr>
              <w:t>kiatera</w:t>
            </w:r>
            <w:proofErr w:type="spellEnd"/>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color w:val="FF0000"/>
                <w:sz w:val="24"/>
                <w:szCs w:val="24"/>
                <w:lang w:val="fr-CA" w:eastAsia="el-GR"/>
              </w:rPr>
              <w:t>ekaï</w:t>
            </w:r>
            <w:proofErr w:type="spellEnd"/>
          </w:p>
          <w:p w14:paraId="7E356EA3" w14:textId="77777777" w:rsidR="00CE4B36" w:rsidRPr="001F6520" w:rsidRDefault="00CE4B36" w:rsidP="0094492E">
            <w:pPr>
              <w:rPr>
                <w:rFonts w:ascii="Times New Roman" w:eastAsia="Times New Roman" w:hAnsi="Times New Roman" w:cs="Times New Roman"/>
                <w:b/>
                <w:sz w:val="24"/>
                <w:szCs w:val="24"/>
                <w:lang w:val="it-IT" w:eastAsia="el-GR"/>
              </w:rPr>
            </w:pPr>
          </w:p>
          <w:p w14:paraId="62E27147" w14:textId="7F1ECC94" w:rsidR="00CE4B36" w:rsidRPr="001F6520" w:rsidRDefault="00713CB7" w:rsidP="00CE4B36">
            <w:pPr>
              <w:pStyle w:val="a4"/>
              <w:numPr>
                <w:ilvl w:val="0"/>
                <w:numId w:val="19"/>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trike/>
                <w:color w:val="FF0000"/>
                <w:sz w:val="24"/>
                <w:szCs w:val="24"/>
                <w:lang w:val="it-IT" w:eastAsia="el-GR"/>
              </w:rPr>
              <w:t>e</w:t>
            </w:r>
            <w:r w:rsidR="00CE4B36" w:rsidRPr="001F6520">
              <w:rPr>
                <w:rFonts w:ascii="Times New Roman" w:eastAsia="Times New Roman" w:hAnsi="Times New Roman" w:cs="Times New Roman"/>
                <w:b/>
                <w:sz w:val="24"/>
                <w:szCs w:val="24"/>
                <w:lang w:val="it-IT" w:eastAsia="el-GR"/>
              </w:rPr>
              <w:t>Kai kai kai</w:t>
            </w:r>
          </w:p>
          <w:p w14:paraId="2420999F" w14:textId="77777777" w:rsidR="00CE4B36" w:rsidRPr="001F6520" w:rsidRDefault="0013554B" w:rsidP="00CE4B36">
            <w:pPr>
              <w:pStyle w:val="a4"/>
              <w:numPr>
                <w:ilvl w:val="0"/>
                <w:numId w:val="19"/>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color w:val="FF0000"/>
                <w:sz w:val="24"/>
                <w:szCs w:val="24"/>
                <w:lang w:val="it-IT" w:eastAsia="el-GR"/>
              </w:rPr>
              <w:t>i</w:t>
            </w:r>
            <w:r w:rsidR="00CE4B36" w:rsidRPr="001F6520">
              <w:rPr>
                <w:rFonts w:ascii="Times New Roman" w:eastAsia="Times New Roman" w:hAnsi="Times New Roman" w:cs="Times New Roman"/>
                <w:b/>
                <w:sz w:val="24"/>
                <w:szCs w:val="24"/>
                <w:lang w:val="it-IT" w:eastAsia="el-GR"/>
              </w:rPr>
              <w:t xml:space="preserve"> </w:t>
            </w:r>
            <w:r w:rsidR="00CE4B36" w:rsidRPr="001F6520">
              <w:rPr>
                <w:rFonts w:ascii="Times New Roman" w:eastAsia="Times New Roman" w:hAnsi="Times New Roman" w:cs="Times New Roman"/>
                <w:b/>
                <w:color w:val="FF0000"/>
                <w:sz w:val="24"/>
                <w:szCs w:val="24"/>
                <w:lang w:val="it-IT" w:eastAsia="el-GR"/>
              </w:rPr>
              <w:t>zo</w:t>
            </w:r>
            <w:r w:rsidR="00CE4B36" w:rsidRPr="001F6520">
              <w:rPr>
                <w:rFonts w:ascii="Times New Roman" w:eastAsia="Times New Roman" w:hAnsi="Times New Roman" w:cs="Times New Roman"/>
                <w:b/>
                <w:bCs/>
                <w:color w:val="FF0000"/>
                <w:sz w:val="24"/>
                <w:szCs w:val="24"/>
                <w:lang w:val="it-IT" w:eastAsia="el-GR"/>
              </w:rPr>
              <w:t>ï</w:t>
            </w:r>
            <w:r w:rsidR="00CE4B36" w:rsidRPr="001F6520">
              <w:rPr>
                <w:rFonts w:ascii="Times New Roman" w:eastAsia="Times New Roman" w:hAnsi="Times New Roman" w:cs="Times New Roman"/>
                <w:b/>
                <w:bCs/>
                <w:sz w:val="24"/>
                <w:szCs w:val="24"/>
                <w:lang w:val="it-IT" w:eastAsia="el-GR"/>
              </w:rPr>
              <w:t xml:space="preserve">-mu </w:t>
            </w:r>
            <w:r w:rsidR="00CE4B36" w:rsidRPr="001F6520">
              <w:rPr>
                <w:rFonts w:ascii="Times New Roman" w:eastAsia="Times New Roman" w:hAnsi="Times New Roman" w:cs="Times New Roman"/>
                <w:b/>
                <w:bCs/>
                <w:color w:val="FF0000"/>
                <w:sz w:val="24"/>
                <w:szCs w:val="24"/>
                <w:lang w:val="it-IT" w:eastAsia="el-GR"/>
              </w:rPr>
              <w:t>ek</w:t>
            </w:r>
            <w:r w:rsidR="00CE4B36" w:rsidRPr="001F6520">
              <w:rPr>
                <w:rFonts w:ascii="Times New Roman" w:eastAsia="Times New Roman" w:hAnsi="Times New Roman" w:cs="Times New Roman"/>
                <w:b/>
                <w:bCs/>
                <w:color w:val="FF0000"/>
                <w:sz w:val="24"/>
                <w:szCs w:val="24"/>
                <w:lang w:val="fr-CA" w:eastAsia="el-GR"/>
              </w:rPr>
              <w:t>aï</w:t>
            </w:r>
          </w:p>
          <w:p w14:paraId="11B220A9" w14:textId="77777777" w:rsidR="00CE4B36" w:rsidRPr="001F6520" w:rsidRDefault="00CE4B36" w:rsidP="00CE4B36">
            <w:pPr>
              <w:pStyle w:val="a4"/>
              <w:numPr>
                <w:ilvl w:val="0"/>
                <w:numId w:val="19"/>
              </w:numPr>
              <w:rPr>
                <w:rFonts w:ascii="Times New Roman" w:eastAsia="Times New Roman" w:hAnsi="Times New Roman" w:cs="Times New Roman"/>
                <w:b/>
                <w:sz w:val="24"/>
                <w:szCs w:val="24"/>
                <w:lang w:val="it-IT" w:eastAsia="el-GR"/>
              </w:rPr>
            </w:pPr>
            <w:proofErr w:type="spellStart"/>
            <w:r w:rsidRPr="001F6520">
              <w:rPr>
                <w:rFonts w:ascii="Times New Roman" w:eastAsia="Times New Roman" w:hAnsi="Times New Roman" w:cs="Times New Roman"/>
                <w:b/>
                <w:bCs/>
                <w:sz w:val="24"/>
                <w:szCs w:val="24"/>
                <w:lang w:val="fr-CA" w:eastAsia="el-GR"/>
              </w:rPr>
              <w:t>Tianimmèna</w:t>
            </w:r>
            <w:proofErr w:type="spellEnd"/>
            <w:r w:rsidRPr="001F6520">
              <w:rPr>
                <w:rFonts w:ascii="Times New Roman" w:eastAsia="Times New Roman" w:hAnsi="Times New Roman" w:cs="Times New Roman"/>
                <w:b/>
                <w:bCs/>
                <w:sz w:val="24"/>
                <w:szCs w:val="24"/>
                <w:lang w:val="fr-CA" w:eastAsia="el-GR"/>
              </w:rPr>
              <w:t xml:space="preserve"> </w:t>
            </w:r>
            <w:proofErr w:type="spellStart"/>
            <w:r w:rsidRPr="001F6520">
              <w:rPr>
                <w:rFonts w:ascii="Times New Roman" w:eastAsia="Times New Roman" w:hAnsi="Times New Roman" w:cs="Times New Roman"/>
                <w:b/>
                <w:bCs/>
                <w:sz w:val="24"/>
                <w:szCs w:val="24"/>
                <w:lang w:val="fr-CA" w:eastAsia="el-GR"/>
              </w:rPr>
              <w:t>ston</w:t>
            </w:r>
            <w:proofErr w:type="spellEnd"/>
            <w:r w:rsidRPr="001F6520">
              <w:rPr>
                <w:rFonts w:ascii="Times New Roman" w:eastAsia="Times New Roman" w:hAnsi="Times New Roman" w:cs="Times New Roman"/>
                <w:b/>
                <w:bCs/>
                <w:sz w:val="24"/>
                <w:szCs w:val="24"/>
                <w:lang w:val="fr-CA" w:eastAsia="el-GR"/>
              </w:rPr>
              <w:t xml:space="preserve"> al</w:t>
            </w:r>
            <w:r w:rsidRPr="001F6520">
              <w:rPr>
                <w:rFonts w:ascii="Times New Roman" w:eastAsia="Times New Roman" w:hAnsi="Times New Roman" w:cs="Times New Roman"/>
                <w:b/>
                <w:sz w:val="24"/>
                <w:szCs w:val="24"/>
                <w:lang w:val="it-IT" w:eastAsia="el-GR"/>
              </w:rPr>
              <w:t>ài</w:t>
            </w:r>
          </w:p>
          <w:p w14:paraId="799BBA33" w14:textId="77777777" w:rsidR="00CE4B36" w:rsidRPr="001F6520" w:rsidRDefault="00CE4B36" w:rsidP="0094492E">
            <w:pPr>
              <w:rPr>
                <w:rFonts w:ascii="Times New Roman" w:eastAsia="Times New Roman" w:hAnsi="Times New Roman" w:cs="Times New Roman"/>
                <w:b/>
                <w:sz w:val="24"/>
                <w:szCs w:val="24"/>
                <w:lang w:val="it-IT" w:eastAsia="el-GR"/>
              </w:rPr>
            </w:pPr>
          </w:p>
          <w:p w14:paraId="66432951" w14:textId="77777777" w:rsidR="00CE4B36" w:rsidRPr="001F6520" w:rsidRDefault="00CE4B36" w:rsidP="00CE4B36">
            <w:pPr>
              <w:pStyle w:val="a4"/>
              <w:numPr>
                <w:ilvl w:val="0"/>
                <w:numId w:val="19"/>
              </w:numPr>
              <w:rPr>
                <w:rFonts w:ascii="Times New Roman" w:eastAsia="Times New Roman" w:hAnsi="Times New Roman" w:cs="Times New Roman"/>
                <w:b/>
                <w:color w:val="FF0000"/>
                <w:sz w:val="24"/>
                <w:szCs w:val="24"/>
                <w:lang w:val="it-IT" w:eastAsia="el-GR"/>
              </w:rPr>
            </w:pPr>
            <w:r w:rsidRPr="001F6520">
              <w:rPr>
                <w:rFonts w:ascii="Times New Roman" w:eastAsia="Times New Roman" w:hAnsi="Times New Roman" w:cs="Times New Roman"/>
                <w:b/>
                <w:color w:val="FF0000"/>
                <w:sz w:val="24"/>
                <w:szCs w:val="24"/>
                <w:lang w:val="it-IT" w:eastAsia="el-GR"/>
              </w:rPr>
              <w:t>Pa</w:t>
            </w:r>
            <w:r w:rsidRPr="001F6520">
              <w:rPr>
                <w:rFonts w:ascii="Times New Roman" w:eastAsia="Times New Roman" w:hAnsi="Times New Roman" w:cs="Times New Roman"/>
                <w:b/>
                <w:bCs/>
                <w:color w:val="FF0000"/>
                <w:sz w:val="24"/>
                <w:szCs w:val="24"/>
                <w:lang w:val="fr-CA" w:eastAsia="el-GR"/>
              </w:rPr>
              <w:t>ï</w:t>
            </w:r>
            <w:r w:rsidRPr="001F6520">
              <w:rPr>
                <w:rFonts w:ascii="Times New Roman" w:eastAsia="Times New Roman" w:hAnsi="Times New Roman" w:cs="Times New Roman"/>
                <w:b/>
                <w:color w:val="FF0000"/>
                <w:sz w:val="24"/>
                <w:szCs w:val="24"/>
                <w:lang w:val="it-IT" w:eastAsia="el-GR"/>
              </w:rPr>
              <w:t xml:space="preserve"> p</w:t>
            </w:r>
            <w:r w:rsidRPr="001F6520">
              <w:rPr>
                <w:rFonts w:ascii="Times New Roman" w:eastAsia="Times New Roman" w:hAnsi="Times New Roman" w:cs="Times New Roman"/>
                <w:b/>
                <w:bCs/>
                <w:color w:val="FF0000"/>
                <w:sz w:val="24"/>
                <w:szCs w:val="24"/>
                <w:lang w:val="fr-CA" w:eastAsia="el-GR"/>
              </w:rPr>
              <w:t>aï</w:t>
            </w:r>
            <w:r w:rsidRPr="001F6520">
              <w:rPr>
                <w:rFonts w:ascii="Times New Roman" w:eastAsia="Times New Roman" w:hAnsi="Times New Roman" w:cs="Times New Roman"/>
                <w:b/>
                <w:color w:val="FF0000"/>
                <w:sz w:val="24"/>
                <w:szCs w:val="24"/>
                <w:lang w:val="it-IT" w:eastAsia="el-GR"/>
              </w:rPr>
              <w:t xml:space="preserve"> p</w:t>
            </w:r>
            <w:r w:rsidRPr="001F6520">
              <w:rPr>
                <w:rFonts w:ascii="Times New Roman" w:eastAsia="Times New Roman" w:hAnsi="Times New Roman" w:cs="Times New Roman"/>
                <w:b/>
                <w:bCs/>
                <w:color w:val="FF0000"/>
                <w:sz w:val="24"/>
                <w:szCs w:val="24"/>
                <w:lang w:val="fr-CA" w:eastAsia="el-GR"/>
              </w:rPr>
              <w:t>aï</w:t>
            </w:r>
          </w:p>
          <w:p w14:paraId="3994ECC1" w14:textId="029A4A10" w:rsidR="00CE4B36" w:rsidRPr="001F6520" w:rsidRDefault="0013554B" w:rsidP="00CE4B36">
            <w:pPr>
              <w:pStyle w:val="a4"/>
              <w:numPr>
                <w:ilvl w:val="0"/>
                <w:numId w:val="19"/>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i</w:t>
            </w:r>
            <w:r w:rsidR="00CE4B36" w:rsidRPr="001F6520">
              <w:rPr>
                <w:rFonts w:ascii="Times New Roman" w:eastAsia="Times New Roman" w:hAnsi="Times New Roman" w:cs="Times New Roman"/>
                <w:b/>
                <w:sz w:val="24"/>
                <w:szCs w:val="24"/>
                <w:lang w:val="it-IT" w:eastAsia="el-GR"/>
              </w:rPr>
              <w:t xml:space="preserve"> </w:t>
            </w:r>
            <w:r w:rsidR="00CE4B36" w:rsidRPr="001F6520">
              <w:rPr>
                <w:rFonts w:ascii="Times New Roman" w:eastAsia="Times New Roman" w:hAnsi="Times New Roman" w:cs="Times New Roman"/>
                <w:b/>
                <w:color w:val="FF0000"/>
                <w:sz w:val="24"/>
                <w:szCs w:val="24"/>
                <w:lang w:val="it-IT" w:eastAsia="el-GR"/>
              </w:rPr>
              <w:t>céphal</w:t>
            </w:r>
            <w:r w:rsidR="00D25A0D" w:rsidRPr="001F6520">
              <w:rPr>
                <w:rFonts w:ascii="Times New Roman" w:eastAsia="Times New Roman" w:hAnsi="Times New Roman" w:cs="Times New Roman"/>
                <w:b/>
                <w:color w:val="FF0000"/>
                <w:sz w:val="24"/>
                <w:szCs w:val="24"/>
                <w:lang w:val="it-IT" w:eastAsia="el-GR"/>
              </w:rPr>
              <w:t>-</w:t>
            </w:r>
            <w:r w:rsidR="00CE4B36" w:rsidRPr="001F6520">
              <w:rPr>
                <w:rFonts w:ascii="Times New Roman" w:eastAsia="Times New Roman" w:hAnsi="Times New Roman" w:cs="Times New Roman"/>
                <w:b/>
                <w:color w:val="FF0000"/>
                <w:sz w:val="24"/>
                <w:szCs w:val="24"/>
                <w:lang w:val="it-IT" w:eastAsia="el-GR"/>
              </w:rPr>
              <w:t>i</w:t>
            </w:r>
            <w:r w:rsidR="00CE4B36" w:rsidRPr="001F6520">
              <w:rPr>
                <w:rFonts w:ascii="Times New Roman" w:eastAsia="Times New Roman" w:hAnsi="Times New Roman" w:cs="Times New Roman"/>
                <w:b/>
                <w:sz w:val="24"/>
                <w:szCs w:val="24"/>
                <w:lang w:val="it-IT" w:eastAsia="el-GR"/>
              </w:rPr>
              <w:t xml:space="preserve">-mu </w:t>
            </w:r>
            <w:r w:rsidR="00CE4B36" w:rsidRPr="001F6520">
              <w:rPr>
                <w:rFonts w:ascii="Times New Roman" w:eastAsia="Times New Roman" w:hAnsi="Times New Roman" w:cs="Times New Roman"/>
                <w:b/>
                <w:color w:val="FF0000"/>
                <w:sz w:val="24"/>
                <w:szCs w:val="24"/>
                <w:lang w:val="it-IT" w:eastAsia="el-GR"/>
              </w:rPr>
              <w:t>p</w:t>
            </w:r>
            <w:proofErr w:type="spellStart"/>
            <w:r w:rsidR="00CE4B36" w:rsidRPr="001F6520">
              <w:rPr>
                <w:rFonts w:ascii="Times New Roman" w:eastAsia="Times New Roman" w:hAnsi="Times New Roman" w:cs="Times New Roman"/>
                <w:b/>
                <w:bCs/>
                <w:color w:val="FF0000"/>
                <w:sz w:val="24"/>
                <w:szCs w:val="24"/>
                <w:lang w:val="en-US" w:eastAsia="el-GR"/>
              </w:rPr>
              <w:t>aï</w:t>
            </w:r>
            <w:proofErr w:type="spellEnd"/>
          </w:p>
          <w:p w14:paraId="214B8A46" w14:textId="5859910F" w:rsidR="00CE4B36" w:rsidRPr="001F6520" w:rsidRDefault="0013554B" w:rsidP="00CE4B36">
            <w:pPr>
              <w:pStyle w:val="a4"/>
              <w:numPr>
                <w:ilvl w:val="0"/>
                <w:numId w:val="19"/>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Ste</w:t>
            </w:r>
            <w:r w:rsidRPr="001F6520">
              <w:rPr>
                <w:rFonts w:ascii="Times New Roman" w:eastAsia="Times New Roman" w:hAnsi="Times New Roman" w:cs="Times New Roman"/>
                <w:b/>
                <w:color w:val="FF0000"/>
                <w:sz w:val="24"/>
                <w:szCs w:val="24"/>
                <w:lang w:val="it-IT" w:eastAsia="el-GR"/>
              </w:rPr>
              <w:t>o</w:t>
            </w:r>
            <w:r w:rsidRPr="001F6520">
              <w:rPr>
                <w:rFonts w:ascii="Times New Roman" w:eastAsia="Times New Roman" w:hAnsi="Times New Roman" w:cs="Times New Roman"/>
                <w:b/>
                <w:sz w:val="24"/>
                <w:szCs w:val="24"/>
                <w:lang w:val="it-IT" w:eastAsia="el-GR"/>
              </w:rPr>
              <w:t xml:space="preserve"> </w:t>
            </w:r>
            <w:r w:rsidRPr="001F6520">
              <w:rPr>
                <w:rFonts w:ascii="Times New Roman" w:eastAsia="Times New Roman" w:hAnsi="Times New Roman" w:cs="Times New Roman"/>
                <w:b/>
                <w:color w:val="FF0000"/>
                <w:sz w:val="24"/>
                <w:szCs w:val="24"/>
                <w:lang w:val="it-IT" w:eastAsia="el-GR"/>
              </w:rPr>
              <w:t>k</w:t>
            </w:r>
            <w:r w:rsidR="00CE4B36" w:rsidRPr="001F6520">
              <w:rPr>
                <w:rFonts w:ascii="Times New Roman" w:eastAsia="Times New Roman" w:hAnsi="Times New Roman" w:cs="Times New Roman"/>
                <w:b/>
                <w:color w:val="FF0000"/>
                <w:sz w:val="24"/>
                <w:szCs w:val="24"/>
                <w:lang w:val="it-IT" w:eastAsia="el-GR"/>
              </w:rPr>
              <w:t xml:space="preserve">e </w:t>
            </w:r>
            <w:r w:rsidR="00CE4B36" w:rsidRPr="001F6520">
              <w:rPr>
                <w:rFonts w:ascii="Times New Roman" w:eastAsia="Times New Roman" w:hAnsi="Times New Roman" w:cs="Times New Roman"/>
                <w:b/>
                <w:sz w:val="24"/>
                <w:szCs w:val="24"/>
                <w:lang w:val="it-IT" w:eastAsia="el-GR"/>
              </w:rPr>
              <w:t>kle</w:t>
            </w:r>
            <w:r w:rsidR="00CE4B36" w:rsidRPr="001F6520">
              <w:rPr>
                <w:rFonts w:ascii="Times New Roman" w:eastAsia="Times New Roman" w:hAnsi="Times New Roman" w:cs="Times New Roman"/>
                <w:b/>
                <w:color w:val="FF0000"/>
                <w:sz w:val="24"/>
                <w:szCs w:val="24"/>
                <w:lang w:val="it-IT" w:eastAsia="el-GR"/>
              </w:rPr>
              <w:t>o</w:t>
            </w:r>
            <w:r w:rsidR="00CE4B36" w:rsidRPr="001F6520">
              <w:rPr>
                <w:rFonts w:ascii="Times New Roman" w:eastAsia="Times New Roman" w:hAnsi="Times New Roman" w:cs="Times New Roman"/>
                <w:b/>
                <w:sz w:val="24"/>
                <w:szCs w:val="24"/>
                <w:lang w:val="it-IT" w:eastAsia="el-GR"/>
              </w:rPr>
              <w:t xml:space="preserve"> sa </w:t>
            </w:r>
            <w:r w:rsidR="00CE4B36" w:rsidRPr="001F6520">
              <w:rPr>
                <w:rFonts w:ascii="Times New Roman" w:eastAsia="Times New Roman" w:hAnsi="Times New Roman" w:cs="Times New Roman"/>
                <w:b/>
                <w:color w:val="FF0000"/>
                <w:sz w:val="24"/>
                <w:szCs w:val="24"/>
                <w:lang w:val="it-IT" w:eastAsia="el-GR"/>
              </w:rPr>
              <w:t>ped</w:t>
            </w:r>
            <w:r w:rsidR="00713CB7" w:rsidRPr="001F6520">
              <w:rPr>
                <w:rFonts w:ascii="Times New Roman" w:eastAsia="Times New Roman" w:hAnsi="Times New Roman" w:cs="Times New Roman"/>
                <w:b/>
                <w:color w:val="FF0000"/>
                <w:sz w:val="24"/>
                <w:szCs w:val="24"/>
                <w:lang w:val="it-IT" w:eastAsia="el-GR"/>
              </w:rPr>
              <w:t>-</w:t>
            </w:r>
            <w:r w:rsidR="00CE4B36" w:rsidRPr="00EE2D27">
              <w:rPr>
                <w:rFonts w:ascii="Times New Roman" w:eastAsia="Times New Roman" w:hAnsi="Times New Roman" w:cs="Times New Roman"/>
                <w:b/>
                <w:bCs/>
                <w:color w:val="FF0000"/>
                <w:sz w:val="24"/>
                <w:szCs w:val="24"/>
                <w:lang w:val="it-IT" w:eastAsia="el-GR"/>
              </w:rPr>
              <w:t>a</w:t>
            </w:r>
            <w:r w:rsidR="00713CB7" w:rsidRPr="00EE2D27">
              <w:rPr>
                <w:rFonts w:ascii="Times New Roman" w:eastAsia="Times New Roman" w:hAnsi="Times New Roman" w:cs="Times New Roman"/>
                <w:b/>
                <w:bCs/>
                <w:strike/>
                <w:color w:val="FF0000"/>
                <w:sz w:val="24"/>
                <w:szCs w:val="24"/>
                <w:lang w:val="it-IT" w:eastAsia="el-GR"/>
              </w:rPr>
              <w:t>k</w:t>
            </w:r>
            <w:r w:rsidR="00CE4B36" w:rsidRPr="00EE2D27">
              <w:rPr>
                <w:rFonts w:ascii="Times New Roman" w:eastAsia="Times New Roman" w:hAnsi="Times New Roman" w:cs="Times New Roman"/>
                <w:b/>
                <w:bCs/>
                <w:color w:val="FF0000"/>
                <w:sz w:val="24"/>
                <w:szCs w:val="24"/>
                <w:lang w:val="it-IT" w:eastAsia="el-GR"/>
              </w:rPr>
              <w:t>ï</w:t>
            </w:r>
          </w:p>
          <w:p w14:paraId="6A0450F4" w14:textId="77777777" w:rsidR="00CE4B36" w:rsidRPr="001F6520" w:rsidRDefault="00CE4B36" w:rsidP="0094492E">
            <w:pPr>
              <w:rPr>
                <w:rFonts w:ascii="Times New Roman" w:eastAsia="Times New Roman" w:hAnsi="Times New Roman" w:cs="Times New Roman"/>
                <w:b/>
                <w:sz w:val="24"/>
                <w:szCs w:val="24"/>
                <w:lang w:val="it-IT" w:eastAsia="el-GR"/>
              </w:rPr>
            </w:pPr>
          </w:p>
          <w:p w14:paraId="42A2A351" w14:textId="77777777" w:rsidR="00CE4B36" w:rsidRPr="001F6520" w:rsidRDefault="00CE4B36" w:rsidP="00CE4B36">
            <w:pPr>
              <w:pStyle w:val="a4"/>
              <w:numPr>
                <w:ilvl w:val="0"/>
                <w:numId w:val="19"/>
              </w:numPr>
              <w:rPr>
                <w:rFonts w:ascii="Times New Roman" w:eastAsia="Times New Roman" w:hAnsi="Times New Roman" w:cs="Times New Roman"/>
                <w:b/>
                <w:color w:val="FF0000"/>
                <w:sz w:val="24"/>
                <w:szCs w:val="24"/>
                <w:lang w:val="it-IT" w:eastAsia="el-GR"/>
              </w:rPr>
            </w:pPr>
            <w:r w:rsidRPr="001F6520">
              <w:rPr>
                <w:rFonts w:ascii="Times New Roman" w:eastAsia="Times New Roman" w:hAnsi="Times New Roman" w:cs="Times New Roman"/>
                <w:b/>
                <w:color w:val="FF0000"/>
                <w:sz w:val="24"/>
                <w:szCs w:val="24"/>
                <w:lang w:val="it-IT" w:eastAsia="el-GR"/>
              </w:rPr>
              <w:t>P</w:t>
            </w:r>
            <w:r w:rsidRPr="001F6520">
              <w:rPr>
                <w:rFonts w:ascii="Times New Roman" w:eastAsia="Times New Roman" w:hAnsi="Times New Roman" w:cs="Times New Roman"/>
                <w:b/>
                <w:bCs/>
                <w:color w:val="FF0000"/>
                <w:sz w:val="24"/>
                <w:szCs w:val="24"/>
                <w:lang w:val="fr-CA" w:eastAsia="el-GR"/>
              </w:rPr>
              <w:t>aï</w:t>
            </w:r>
            <w:r w:rsidRPr="001F6520">
              <w:rPr>
                <w:rFonts w:ascii="Times New Roman" w:eastAsia="Times New Roman" w:hAnsi="Times New Roman" w:cs="Times New Roman"/>
                <w:b/>
                <w:color w:val="FF0000"/>
                <w:sz w:val="24"/>
                <w:szCs w:val="24"/>
                <w:lang w:val="it-IT" w:eastAsia="el-GR"/>
              </w:rPr>
              <w:t xml:space="preserve"> p</w:t>
            </w:r>
            <w:r w:rsidRPr="001F6520">
              <w:rPr>
                <w:rFonts w:ascii="Times New Roman" w:eastAsia="Times New Roman" w:hAnsi="Times New Roman" w:cs="Times New Roman"/>
                <w:b/>
                <w:bCs/>
                <w:color w:val="FF0000"/>
                <w:sz w:val="24"/>
                <w:szCs w:val="24"/>
                <w:lang w:val="fr-CA" w:eastAsia="el-GR"/>
              </w:rPr>
              <w:t>aï</w:t>
            </w:r>
            <w:r w:rsidRPr="001F6520">
              <w:rPr>
                <w:rFonts w:ascii="Times New Roman" w:eastAsia="Times New Roman" w:hAnsi="Times New Roman" w:cs="Times New Roman"/>
                <w:b/>
                <w:color w:val="FF0000"/>
                <w:sz w:val="24"/>
                <w:szCs w:val="24"/>
                <w:lang w:val="it-IT" w:eastAsia="el-GR"/>
              </w:rPr>
              <w:t xml:space="preserve"> p</w:t>
            </w:r>
            <w:r w:rsidRPr="001F6520">
              <w:rPr>
                <w:rFonts w:ascii="Times New Roman" w:eastAsia="Times New Roman" w:hAnsi="Times New Roman" w:cs="Times New Roman"/>
                <w:b/>
                <w:bCs/>
                <w:color w:val="FF0000"/>
                <w:sz w:val="24"/>
                <w:szCs w:val="24"/>
                <w:lang w:val="fr-CA" w:eastAsia="el-GR"/>
              </w:rPr>
              <w:t>aï</w:t>
            </w:r>
          </w:p>
          <w:p w14:paraId="74602BDF" w14:textId="77777777" w:rsidR="00CE4B36" w:rsidRPr="001F6520" w:rsidRDefault="0013554B" w:rsidP="00CE4B36">
            <w:pPr>
              <w:pStyle w:val="a4"/>
              <w:numPr>
                <w:ilvl w:val="0"/>
                <w:numId w:val="19"/>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color w:val="FF0000"/>
                <w:sz w:val="24"/>
                <w:szCs w:val="24"/>
                <w:lang w:val="it-IT" w:eastAsia="el-GR"/>
              </w:rPr>
              <w:t>i</w:t>
            </w:r>
            <w:r w:rsidR="00CE4B36" w:rsidRPr="001F6520">
              <w:rPr>
                <w:rFonts w:ascii="Times New Roman" w:eastAsia="Times New Roman" w:hAnsi="Times New Roman" w:cs="Times New Roman"/>
                <w:b/>
                <w:sz w:val="24"/>
                <w:szCs w:val="24"/>
                <w:lang w:val="it-IT" w:eastAsia="el-GR"/>
              </w:rPr>
              <w:t xml:space="preserve"> </w:t>
            </w:r>
            <w:r w:rsidR="00CE4B36" w:rsidRPr="001F6520">
              <w:rPr>
                <w:rFonts w:ascii="Times New Roman" w:eastAsia="Times New Roman" w:hAnsi="Times New Roman" w:cs="Times New Roman"/>
                <w:b/>
                <w:color w:val="FF0000"/>
                <w:sz w:val="24"/>
                <w:szCs w:val="24"/>
                <w:lang w:val="it-IT" w:eastAsia="el-GR"/>
              </w:rPr>
              <w:t>cardia</w:t>
            </w:r>
            <w:r w:rsidR="00CE4B36" w:rsidRPr="001F6520">
              <w:rPr>
                <w:rFonts w:ascii="Times New Roman" w:eastAsia="Times New Roman" w:hAnsi="Times New Roman" w:cs="Times New Roman"/>
                <w:b/>
                <w:sz w:val="24"/>
                <w:szCs w:val="24"/>
                <w:lang w:val="it-IT" w:eastAsia="el-GR"/>
              </w:rPr>
              <w:t xml:space="preserve">-mu </w:t>
            </w:r>
            <w:r w:rsidR="00CE4B36" w:rsidRPr="001F6520">
              <w:rPr>
                <w:rFonts w:ascii="Times New Roman" w:eastAsia="Times New Roman" w:hAnsi="Times New Roman" w:cs="Times New Roman"/>
                <w:b/>
                <w:color w:val="FF0000"/>
                <w:sz w:val="24"/>
                <w:szCs w:val="24"/>
                <w:lang w:val="it-IT" w:eastAsia="el-GR"/>
              </w:rPr>
              <w:t>p</w:t>
            </w:r>
            <w:r w:rsidR="00CE4B36" w:rsidRPr="001F6520">
              <w:rPr>
                <w:rFonts w:ascii="Times New Roman" w:eastAsia="Times New Roman" w:hAnsi="Times New Roman" w:cs="Times New Roman"/>
                <w:b/>
                <w:bCs/>
                <w:color w:val="FF0000"/>
                <w:sz w:val="24"/>
                <w:szCs w:val="24"/>
                <w:lang w:val="fr-CA" w:eastAsia="el-GR"/>
              </w:rPr>
              <w:t>aï</w:t>
            </w:r>
          </w:p>
          <w:p w14:paraId="287FF4DC" w14:textId="744363D3" w:rsidR="00CE4B36" w:rsidRPr="001F6520" w:rsidRDefault="00CE4B36" w:rsidP="00CE4B36">
            <w:pPr>
              <w:pStyle w:val="a4"/>
              <w:numPr>
                <w:ilvl w:val="0"/>
                <w:numId w:val="19"/>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Mu p</w:t>
            </w:r>
            <w:proofErr w:type="spellStart"/>
            <w:r w:rsidRPr="001F6520">
              <w:rPr>
                <w:rFonts w:ascii="Times New Roman" w:eastAsia="Times New Roman" w:hAnsi="Times New Roman" w:cs="Times New Roman"/>
                <w:b/>
                <w:bCs/>
                <w:sz w:val="24"/>
                <w:szCs w:val="24"/>
                <w:lang w:val="fr-CA" w:eastAsia="el-GR"/>
              </w:rPr>
              <w:t>ètase</w:t>
            </w:r>
            <w:proofErr w:type="spellEnd"/>
            <w:r w:rsidRPr="001F6520">
              <w:rPr>
                <w:rFonts w:ascii="Times New Roman" w:eastAsia="Times New Roman" w:hAnsi="Times New Roman" w:cs="Times New Roman"/>
                <w:b/>
                <w:bCs/>
                <w:sz w:val="24"/>
                <w:szCs w:val="24"/>
                <w:lang w:val="fr-CA" w:eastAsia="el-GR"/>
              </w:rPr>
              <w:t xml:space="preserve"> sa </w:t>
            </w:r>
            <w:proofErr w:type="spellStart"/>
            <w:r w:rsidRPr="001F6520">
              <w:rPr>
                <w:rFonts w:ascii="Times New Roman" w:eastAsia="Times New Roman" w:hAnsi="Times New Roman" w:cs="Times New Roman"/>
                <w:b/>
                <w:bCs/>
                <w:color w:val="FF0000"/>
                <w:sz w:val="24"/>
                <w:szCs w:val="24"/>
                <w:lang w:val="fr-CA" w:eastAsia="el-GR"/>
              </w:rPr>
              <w:t>pikul</w:t>
            </w:r>
            <w:proofErr w:type="spellEnd"/>
            <w:r w:rsidR="00713CB7" w:rsidRPr="001F6520">
              <w:rPr>
                <w:rFonts w:ascii="Times New Roman" w:eastAsia="Times New Roman" w:hAnsi="Times New Roman" w:cs="Times New Roman"/>
                <w:b/>
                <w:bCs/>
                <w:color w:val="FF0000"/>
                <w:sz w:val="24"/>
                <w:szCs w:val="24"/>
                <w:lang w:val="fr-CA" w:eastAsia="el-GR"/>
              </w:rPr>
              <w:t>-</w:t>
            </w:r>
            <w:r w:rsidRPr="001F6520">
              <w:rPr>
                <w:rFonts w:ascii="Times New Roman" w:eastAsia="Times New Roman" w:hAnsi="Times New Roman" w:cs="Times New Roman"/>
                <w:b/>
                <w:bCs/>
                <w:color w:val="FF0000"/>
                <w:sz w:val="24"/>
                <w:szCs w:val="24"/>
                <w:lang w:val="fr-CA" w:eastAsia="el-GR"/>
              </w:rPr>
              <w:t>aï</w:t>
            </w:r>
          </w:p>
          <w:p w14:paraId="4FE176A9" w14:textId="77777777" w:rsidR="00CE4B36" w:rsidRPr="001F6520" w:rsidRDefault="00CE4B36" w:rsidP="0094492E">
            <w:pPr>
              <w:rPr>
                <w:rFonts w:ascii="Times New Roman" w:eastAsia="Times New Roman" w:hAnsi="Times New Roman" w:cs="Times New Roman"/>
                <w:b/>
                <w:sz w:val="24"/>
                <w:szCs w:val="24"/>
                <w:lang w:val="it-IT" w:eastAsia="el-GR"/>
              </w:rPr>
            </w:pPr>
          </w:p>
          <w:p w14:paraId="179209F6" w14:textId="77777777" w:rsidR="00CE4B36" w:rsidRPr="001F6520" w:rsidRDefault="00CE4B36" w:rsidP="00CE4B36">
            <w:pPr>
              <w:pStyle w:val="a4"/>
              <w:numPr>
                <w:ilvl w:val="0"/>
                <w:numId w:val="19"/>
              </w:numPr>
              <w:rPr>
                <w:rFonts w:ascii="Times New Roman" w:eastAsia="Times New Roman" w:hAnsi="Times New Roman" w:cs="Times New Roman"/>
                <w:b/>
                <w:color w:val="FF0000"/>
                <w:sz w:val="24"/>
                <w:szCs w:val="24"/>
                <w:lang w:val="it-IT" w:eastAsia="el-GR"/>
              </w:rPr>
            </w:pPr>
            <w:r w:rsidRPr="001F6520">
              <w:rPr>
                <w:rFonts w:ascii="Times New Roman" w:eastAsia="Times New Roman" w:hAnsi="Times New Roman" w:cs="Times New Roman"/>
                <w:b/>
                <w:color w:val="FF0000"/>
                <w:sz w:val="24"/>
                <w:szCs w:val="24"/>
                <w:lang w:val="it-IT" w:eastAsia="el-GR"/>
              </w:rPr>
              <w:t>P</w:t>
            </w:r>
            <w:r w:rsidRPr="001F6520">
              <w:rPr>
                <w:rFonts w:ascii="Times New Roman" w:eastAsia="Times New Roman" w:hAnsi="Times New Roman" w:cs="Times New Roman"/>
                <w:b/>
                <w:bCs/>
                <w:color w:val="FF0000"/>
                <w:sz w:val="24"/>
                <w:szCs w:val="24"/>
                <w:lang w:val="fr-CA" w:eastAsia="el-GR"/>
              </w:rPr>
              <w:t>aï</w:t>
            </w:r>
            <w:r w:rsidRPr="001F6520">
              <w:rPr>
                <w:rFonts w:ascii="Times New Roman" w:eastAsia="Times New Roman" w:hAnsi="Times New Roman" w:cs="Times New Roman"/>
                <w:b/>
                <w:color w:val="FF0000"/>
                <w:sz w:val="24"/>
                <w:szCs w:val="24"/>
                <w:lang w:val="it-IT" w:eastAsia="el-GR"/>
              </w:rPr>
              <w:t xml:space="preserve"> p</w:t>
            </w:r>
            <w:r w:rsidRPr="001F6520">
              <w:rPr>
                <w:rFonts w:ascii="Times New Roman" w:eastAsia="Times New Roman" w:hAnsi="Times New Roman" w:cs="Times New Roman"/>
                <w:b/>
                <w:bCs/>
                <w:color w:val="FF0000"/>
                <w:sz w:val="24"/>
                <w:szCs w:val="24"/>
                <w:lang w:val="fr-CA" w:eastAsia="el-GR"/>
              </w:rPr>
              <w:t>aï</w:t>
            </w:r>
            <w:r w:rsidR="0013554B" w:rsidRPr="001F6520">
              <w:rPr>
                <w:rFonts w:ascii="Times New Roman" w:eastAsia="Times New Roman" w:hAnsi="Times New Roman" w:cs="Times New Roman"/>
                <w:b/>
                <w:color w:val="FF0000"/>
                <w:sz w:val="24"/>
                <w:szCs w:val="24"/>
                <w:lang w:val="it-IT" w:eastAsia="el-GR"/>
              </w:rPr>
              <w:t xml:space="preserve"> p</w:t>
            </w:r>
            <w:r w:rsidR="0013554B" w:rsidRPr="001F6520">
              <w:rPr>
                <w:rFonts w:ascii="Times New Roman" w:eastAsia="Times New Roman" w:hAnsi="Times New Roman" w:cs="Times New Roman"/>
                <w:b/>
                <w:bCs/>
                <w:color w:val="FF0000"/>
                <w:sz w:val="24"/>
                <w:szCs w:val="24"/>
                <w:lang w:val="fr-CA" w:eastAsia="el-GR"/>
              </w:rPr>
              <w:t>aï</w:t>
            </w:r>
          </w:p>
          <w:p w14:paraId="5894F0AB" w14:textId="7417FB10" w:rsidR="00CE4B36" w:rsidRPr="001F6520" w:rsidRDefault="0013554B" w:rsidP="00CE4B36">
            <w:pPr>
              <w:pStyle w:val="a4"/>
              <w:numPr>
                <w:ilvl w:val="0"/>
                <w:numId w:val="19"/>
              </w:numPr>
              <w:rPr>
                <w:rFonts w:ascii="Times New Roman" w:eastAsia="Times New Roman" w:hAnsi="Times New Roman" w:cs="Times New Roman"/>
                <w:b/>
                <w:sz w:val="24"/>
                <w:szCs w:val="24"/>
                <w:lang w:val="it-IT" w:eastAsia="el-GR"/>
              </w:rPr>
            </w:pPr>
            <w:r w:rsidRPr="001F6520">
              <w:rPr>
                <w:rFonts w:ascii="Times New Roman" w:eastAsia="Times New Roman" w:hAnsi="Times New Roman" w:cs="Times New Roman"/>
                <w:b/>
                <w:sz w:val="24"/>
                <w:szCs w:val="24"/>
                <w:lang w:val="it-IT" w:eastAsia="el-GR"/>
              </w:rPr>
              <w:t xml:space="preserve">i </w:t>
            </w:r>
            <w:r w:rsidRPr="001F6520">
              <w:rPr>
                <w:rFonts w:ascii="Times New Roman" w:eastAsia="Times New Roman" w:hAnsi="Times New Roman" w:cs="Times New Roman"/>
                <w:b/>
                <w:color w:val="FF0000"/>
                <w:sz w:val="24"/>
                <w:szCs w:val="24"/>
                <w:lang w:val="it-IT" w:eastAsia="el-GR"/>
              </w:rPr>
              <w:t>psich</w:t>
            </w:r>
            <w:r w:rsidR="00D25A0D" w:rsidRPr="001F6520">
              <w:rPr>
                <w:rFonts w:ascii="Times New Roman" w:eastAsia="Times New Roman" w:hAnsi="Times New Roman" w:cs="Times New Roman"/>
                <w:b/>
                <w:color w:val="FF0000"/>
                <w:sz w:val="24"/>
                <w:szCs w:val="24"/>
                <w:lang w:val="it-IT" w:eastAsia="el-GR"/>
              </w:rPr>
              <w:t>-</w:t>
            </w:r>
            <w:r w:rsidRPr="001F6520">
              <w:rPr>
                <w:rFonts w:ascii="Times New Roman" w:eastAsia="Times New Roman" w:hAnsi="Times New Roman" w:cs="Times New Roman"/>
                <w:b/>
                <w:color w:val="FF0000"/>
                <w:sz w:val="24"/>
                <w:szCs w:val="24"/>
                <w:lang w:val="it-IT" w:eastAsia="el-GR"/>
              </w:rPr>
              <w:t>i</w:t>
            </w:r>
            <w:r w:rsidRPr="001F6520">
              <w:rPr>
                <w:rFonts w:ascii="Times New Roman" w:eastAsia="Times New Roman" w:hAnsi="Times New Roman" w:cs="Times New Roman"/>
                <w:b/>
                <w:sz w:val="24"/>
                <w:szCs w:val="24"/>
                <w:lang w:val="it-IT" w:eastAsia="el-GR"/>
              </w:rPr>
              <w:t>-mu p</w:t>
            </w:r>
            <w:proofErr w:type="spellStart"/>
            <w:r w:rsidRPr="001F6520">
              <w:rPr>
                <w:rFonts w:ascii="Times New Roman" w:eastAsia="Times New Roman" w:hAnsi="Times New Roman" w:cs="Times New Roman"/>
                <w:b/>
                <w:bCs/>
                <w:sz w:val="24"/>
                <w:szCs w:val="24"/>
                <w:lang w:val="en-US" w:eastAsia="el-GR"/>
              </w:rPr>
              <w:t>aï</w:t>
            </w:r>
            <w:proofErr w:type="spellEnd"/>
          </w:p>
          <w:p w14:paraId="64E1A2D7" w14:textId="77777777" w:rsidR="00CE4B36" w:rsidRPr="001F6520" w:rsidRDefault="00CE4B36" w:rsidP="00CE4B36">
            <w:pPr>
              <w:pStyle w:val="a4"/>
              <w:numPr>
                <w:ilvl w:val="0"/>
                <w:numId w:val="19"/>
              </w:numPr>
              <w:rPr>
                <w:rFonts w:ascii="Times New Roman" w:eastAsia="Times New Roman" w:hAnsi="Times New Roman" w:cs="Times New Roman"/>
                <w:b/>
                <w:sz w:val="24"/>
                <w:szCs w:val="24"/>
                <w:lang w:val="fr-CA" w:eastAsia="el-GR"/>
              </w:rPr>
            </w:pPr>
            <w:r w:rsidRPr="001F6520">
              <w:rPr>
                <w:rFonts w:ascii="Times New Roman" w:eastAsia="Times New Roman" w:hAnsi="Times New Roman" w:cs="Times New Roman"/>
                <w:b/>
                <w:sz w:val="24"/>
                <w:szCs w:val="24"/>
                <w:lang w:val="it-IT" w:eastAsia="el-GR"/>
              </w:rPr>
              <w:t>Jà mia kiatera e</w:t>
            </w:r>
            <w:r w:rsidR="0013554B" w:rsidRPr="001F6520">
              <w:rPr>
                <w:rFonts w:ascii="Times New Roman" w:eastAsia="Times New Roman" w:hAnsi="Times New Roman" w:cs="Times New Roman"/>
                <w:b/>
                <w:sz w:val="24"/>
                <w:szCs w:val="24"/>
                <w:lang w:val="it-IT" w:eastAsia="el-GR"/>
              </w:rPr>
              <w:t>p</w:t>
            </w:r>
            <w:r w:rsidR="00243B2C" w:rsidRPr="001F6520">
              <w:rPr>
                <w:rFonts w:ascii="Times New Roman" w:eastAsia="Times New Roman" w:hAnsi="Times New Roman" w:cs="Times New Roman"/>
                <w:b/>
                <w:bCs/>
                <w:sz w:val="24"/>
                <w:szCs w:val="24"/>
                <w:lang w:val="fr-CA" w:eastAsia="el-GR"/>
              </w:rPr>
              <w:t>ai</w:t>
            </w:r>
            <w:r w:rsidRPr="001F6520">
              <w:rPr>
                <w:rFonts w:ascii="Times New Roman" w:eastAsia="Times New Roman" w:hAnsi="Times New Roman" w:cs="Times New Roman"/>
                <w:b/>
                <w:sz w:val="24"/>
                <w:szCs w:val="24"/>
                <w:lang w:val="it-IT" w:eastAsia="el-GR"/>
              </w:rPr>
              <w:t>.</w:t>
            </w:r>
          </w:p>
          <w:p w14:paraId="3F310053" w14:textId="77777777" w:rsidR="00CE4B36" w:rsidRPr="001F6520" w:rsidRDefault="00CE4B36" w:rsidP="0094492E">
            <w:pPr>
              <w:rPr>
                <w:rFonts w:ascii="Times New Roman" w:hAnsi="Times New Roman" w:cs="Times New Roman"/>
                <w:sz w:val="24"/>
                <w:szCs w:val="24"/>
                <w:lang w:val="it-IT"/>
              </w:rPr>
            </w:pPr>
          </w:p>
          <w:p w14:paraId="55E65169" w14:textId="77777777" w:rsidR="00CE4B36" w:rsidRPr="001F6520" w:rsidRDefault="00CE4B36" w:rsidP="0094492E">
            <w:pPr>
              <w:rPr>
                <w:rFonts w:ascii="Times New Roman" w:hAnsi="Times New Roman" w:cs="Times New Roman"/>
                <w:b/>
                <w:sz w:val="24"/>
                <w:szCs w:val="24"/>
                <w:lang w:val="it-IT"/>
              </w:rPr>
            </w:pPr>
          </w:p>
          <w:p w14:paraId="7FCDFA23" w14:textId="77777777" w:rsidR="00CE4B36" w:rsidRPr="001F6520" w:rsidRDefault="00CE4B36" w:rsidP="0094492E">
            <w:pPr>
              <w:rPr>
                <w:rFonts w:ascii="Times New Roman" w:hAnsi="Times New Roman" w:cs="Times New Roman"/>
                <w:b/>
                <w:sz w:val="24"/>
                <w:szCs w:val="24"/>
                <w:lang w:val="it-IT"/>
              </w:rPr>
            </w:pPr>
            <w:r w:rsidRPr="001F6520">
              <w:rPr>
                <w:rFonts w:ascii="Times New Roman" w:hAnsi="Times New Roman" w:cs="Times New Roman"/>
                <w:b/>
                <w:sz w:val="24"/>
                <w:szCs w:val="24"/>
                <w:lang w:val="it-IT"/>
              </w:rPr>
              <w:t>Antonio Tommasi</w:t>
            </w:r>
          </w:p>
          <w:p w14:paraId="1C021E7B" w14:textId="77777777" w:rsidR="00CE4B36" w:rsidRPr="001F6520" w:rsidRDefault="00CE4B36" w:rsidP="0094492E">
            <w:pPr>
              <w:rPr>
                <w:rFonts w:ascii="Times New Roman" w:hAnsi="Times New Roman" w:cs="Times New Roman"/>
                <w:b/>
                <w:sz w:val="24"/>
                <w:szCs w:val="24"/>
                <w:lang w:val="it-IT"/>
              </w:rPr>
            </w:pPr>
            <w:r w:rsidRPr="001F6520">
              <w:rPr>
                <w:rFonts w:ascii="Times New Roman" w:hAnsi="Times New Roman" w:cs="Times New Roman"/>
                <w:b/>
                <w:i/>
                <w:sz w:val="24"/>
                <w:szCs w:val="24"/>
                <w:lang w:val="it-IT"/>
              </w:rPr>
              <w:t>Jeno ma diu glosse</w:t>
            </w:r>
            <w:r w:rsidRPr="001F6520">
              <w:rPr>
                <w:rFonts w:ascii="Times New Roman" w:hAnsi="Times New Roman" w:cs="Times New Roman"/>
                <w:b/>
                <w:sz w:val="24"/>
                <w:szCs w:val="24"/>
                <w:lang w:val="it-IT"/>
              </w:rPr>
              <w:t xml:space="preserve">, </w:t>
            </w:r>
            <w:r w:rsidRPr="00EE2D27">
              <w:rPr>
                <w:rFonts w:ascii="Times New Roman" w:hAnsi="Times New Roman" w:cs="Times New Roman"/>
                <w:b/>
                <w:sz w:val="24"/>
                <w:szCs w:val="24"/>
                <w:lang w:val="it-IT"/>
              </w:rPr>
              <w:t>Athènes</w:t>
            </w:r>
            <w:r w:rsidRPr="001F6520">
              <w:rPr>
                <w:rFonts w:ascii="Times New Roman" w:hAnsi="Times New Roman" w:cs="Times New Roman"/>
                <w:b/>
                <w:sz w:val="24"/>
                <w:szCs w:val="24"/>
                <w:lang w:val="it-IT"/>
              </w:rPr>
              <w:t>: Kelefthos, 2018</w:t>
            </w:r>
          </w:p>
          <w:p w14:paraId="185821A3" w14:textId="77777777" w:rsidR="00CE4B36" w:rsidRPr="001F6520" w:rsidRDefault="00CE4B36" w:rsidP="0094492E">
            <w:pPr>
              <w:rPr>
                <w:rFonts w:ascii="Times New Roman" w:hAnsi="Times New Roman" w:cs="Times New Roman"/>
                <w:sz w:val="24"/>
                <w:szCs w:val="24"/>
                <w:lang w:val="it-IT"/>
              </w:rPr>
            </w:pPr>
          </w:p>
        </w:tc>
        <w:tc>
          <w:tcPr>
            <w:tcW w:w="5912" w:type="dxa"/>
          </w:tcPr>
          <w:p w14:paraId="080F3299" w14:textId="77777777" w:rsidR="00CE4B36" w:rsidRPr="00EE2D27" w:rsidRDefault="00CE4B36" w:rsidP="0094492E">
            <w:pPr>
              <w:rPr>
                <w:rFonts w:ascii="Times New Roman" w:hAnsi="Times New Roman" w:cs="Times New Roman"/>
                <w:sz w:val="24"/>
                <w:szCs w:val="24"/>
                <w:lang w:val="it-IT"/>
              </w:rPr>
            </w:pPr>
            <w:r w:rsidRPr="00EE2D27">
              <w:rPr>
                <w:rFonts w:ascii="Times New Roman" w:hAnsi="Times New Roman" w:cs="Times New Roman"/>
                <w:sz w:val="24"/>
                <w:szCs w:val="24"/>
                <w:lang w:val="it-IT"/>
              </w:rPr>
              <w:t>A BRÛLÉ</w:t>
            </w:r>
          </w:p>
          <w:p w14:paraId="4A14DCE4" w14:textId="77777777" w:rsidR="00CE4B36" w:rsidRPr="00EE2D27" w:rsidRDefault="00CE4B36" w:rsidP="0094492E">
            <w:pPr>
              <w:rPr>
                <w:rFonts w:ascii="Times New Roman" w:hAnsi="Times New Roman" w:cs="Times New Roman"/>
                <w:sz w:val="24"/>
                <w:szCs w:val="24"/>
                <w:lang w:val="it-IT"/>
              </w:rPr>
            </w:pPr>
          </w:p>
          <w:p w14:paraId="1D6AF158" w14:textId="77777777" w:rsidR="00CE4B36" w:rsidRPr="00EE2D27" w:rsidRDefault="00CE4B36" w:rsidP="0094492E">
            <w:pPr>
              <w:rPr>
                <w:rFonts w:ascii="Times New Roman" w:hAnsi="Times New Roman" w:cs="Times New Roman"/>
                <w:sz w:val="24"/>
                <w:szCs w:val="24"/>
                <w:lang w:val="it-IT"/>
              </w:rPr>
            </w:pPr>
            <w:r w:rsidRPr="001F6520">
              <w:rPr>
                <w:rFonts w:ascii="Times New Roman" w:hAnsi="Times New Roman" w:cs="Times New Roman"/>
                <w:sz w:val="24"/>
                <w:szCs w:val="24"/>
              </w:rPr>
              <w:t>Α</w:t>
            </w:r>
            <w:r w:rsidRPr="00EE2D27">
              <w:rPr>
                <w:rFonts w:ascii="Times New Roman" w:hAnsi="Times New Roman" w:cs="Times New Roman"/>
                <w:sz w:val="24"/>
                <w:szCs w:val="24"/>
                <w:lang w:val="it-IT"/>
              </w:rPr>
              <w:t xml:space="preserve"> brûlé, brûlé, brûlé</w:t>
            </w:r>
          </w:p>
          <w:p w14:paraId="2AB980A1"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Sur le feu a brûlé</w:t>
            </w:r>
          </w:p>
          <w:p w14:paraId="29887B27"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Sur le feu le repas</w:t>
            </w:r>
          </w:p>
          <w:p w14:paraId="73E958C3" w14:textId="77777777" w:rsidR="00CE4B36" w:rsidRPr="001F6520" w:rsidRDefault="00CE4B36" w:rsidP="0094492E">
            <w:pPr>
              <w:rPr>
                <w:rFonts w:ascii="Times New Roman" w:hAnsi="Times New Roman" w:cs="Times New Roman"/>
                <w:sz w:val="24"/>
                <w:szCs w:val="24"/>
                <w:lang w:val="fr-CA"/>
              </w:rPr>
            </w:pPr>
          </w:p>
          <w:p w14:paraId="59FF299F"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rPr>
              <w:t>Α</w:t>
            </w:r>
            <w:r w:rsidRPr="001F6520">
              <w:rPr>
                <w:rFonts w:ascii="Times New Roman" w:hAnsi="Times New Roman" w:cs="Times New Roman"/>
                <w:sz w:val="24"/>
                <w:szCs w:val="24"/>
                <w:lang w:val="fr-CA"/>
              </w:rPr>
              <w:t xml:space="preserve"> brûlé, brûlé, brûlé</w:t>
            </w:r>
          </w:p>
          <w:p w14:paraId="2CECB179"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 xml:space="preserve">Mon </w:t>
            </w:r>
            <w:proofErr w:type="spellStart"/>
            <w:r w:rsidRPr="001F6520">
              <w:rPr>
                <w:rFonts w:ascii="Times New Roman" w:hAnsi="Times New Roman" w:cs="Times New Roman"/>
                <w:sz w:val="24"/>
                <w:szCs w:val="24"/>
                <w:lang w:val="fr-CA"/>
              </w:rPr>
              <w:t>coeur</w:t>
            </w:r>
            <w:proofErr w:type="spellEnd"/>
            <w:r w:rsidRPr="001F6520">
              <w:rPr>
                <w:rFonts w:ascii="Times New Roman" w:hAnsi="Times New Roman" w:cs="Times New Roman"/>
                <w:sz w:val="24"/>
                <w:szCs w:val="24"/>
                <w:lang w:val="fr-CA"/>
              </w:rPr>
              <w:t xml:space="preserve"> a brûlé</w:t>
            </w:r>
          </w:p>
          <w:p w14:paraId="0F613A57"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Pour une fille a brûlé</w:t>
            </w:r>
          </w:p>
          <w:p w14:paraId="2007C4BE" w14:textId="77777777" w:rsidR="00CE4B36" w:rsidRPr="001F6520" w:rsidRDefault="00CE4B36" w:rsidP="0094492E">
            <w:pPr>
              <w:rPr>
                <w:rFonts w:ascii="Times New Roman" w:hAnsi="Times New Roman" w:cs="Times New Roman"/>
                <w:sz w:val="24"/>
                <w:szCs w:val="24"/>
                <w:lang w:val="fr-CA"/>
              </w:rPr>
            </w:pPr>
          </w:p>
          <w:p w14:paraId="65137C25"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rPr>
              <w:t>Α</w:t>
            </w:r>
            <w:r w:rsidRPr="001F6520">
              <w:rPr>
                <w:rFonts w:ascii="Times New Roman" w:hAnsi="Times New Roman" w:cs="Times New Roman"/>
                <w:sz w:val="24"/>
                <w:szCs w:val="24"/>
                <w:lang w:val="fr-CA"/>
              </w:rPr>
              <w:t xml:space="preserve"> brûlé, brûlé, brûlé</w:t>
            </w:r>
          </w:p>
          <w:p w14:paraId="378E9074"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Ma vie a brûlé</w:t>
            </w:r>
          </w:p>
          <w:p w14:paraId="73487307"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Frite dans l’huile</w:t>
            </w:r>
          </w:p>
          <w:p w14:paraId="3D71B8EC" w14:textId="77777777" w:rsidR="00CE4B36" w:rsidRPr="001F6520" w:rsidRDefault="00CE4B36" w:rsidP="0094492E">
            <w:pPr>
              <w:rPr>
                <w:rFonts w:ascii="Times New Roman" w:hAnsi="Times New Roman" w:cs="Times New Roman"/>
                <w:sz w:val="24"/>
                <w:szCs w:val="24"/>
                <w:lang w:val="fr-CA"/>
              </w:rPr>
            </w:pPr>
          </w:p>
          <w:p w14:paraId="4ED0066E"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Parti</w:t>
            </w:r>
            <w:r w:rsidR="003A5274" w:rsidRPr="001F6520">
              <w:rPr>
                <w:rFonts w:ascii="Times New Roman" w:hAnsi="Times New Roman" w:cs="Times New Roman"/>
                <w:sz w:val="24"/>
                <w:szCs w:val="24"/>
                <w:lang w:val="fr-CA"/>
              </w:rPr>
              <w:t>e</w:t>
            </w:r>
            <w:r w:rsidRPr="001F6520">
              <w:rPr>
                <w:rFonts w:ascii="Times New Roman" w:hAnsi="Times New Roman" w:cs="Times New Roman"/>
                <w:sz w:val="24"/>
                <w:szCs w:val="24"/>
                <w:lang w:val="fr-CA"/>
              </w:rPr>
              <w:t>, parti</w:t>
            </w:r>
            <w:r w:rsidR="003A5274" w:rsidRPr="001F6520">
              <w:rPr>
                <w:rFonts w:ascii="Times New Roman" w:hAnsi="Times New Roman" w:cs="Times New Roman"/>
                <w:sz w:val="24"/>
                <w:szCs w:val="24"/>
                <w:lang w:val="fr-CA"/>
              </w:rPr>
              <w:t>e</w:t>
            </w:r>
            <w:r w:rsidRPr="001F6520">
              <w:rPr>
                <w:rFonts w:ascii="Times New Roman" w:hAnsi="Times New Roman" w:cs="Times New Roman"/>
                <w:sz w:val="24"/>
                <w:szCs w:val="24"/>
                <w:lang w:val="fr-CA"/>
              </w:rPr>
              <w:t>, parti</w:t>
            </w:r>
            <w:r w:rsidR="003A5274" w:rsidRPr="001F6520">
              <w:rPr>
                <w:rFonts w:ascii="Times New Roman" w:hAnsi="Times New Roman" w:cs="Times New Roman"/>
                <w:sz w:val="24"/>
                <w:szCs w:val="24"/>
                <w:lang w:val="fr-CA"/>
              </w:rPr>
              <w:t>e</w:t>
            </w:r>
          </w:p>
          <w:p w14:paraId="1D939BDB"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Ma tête est partie</w:t>
            </w:r>
          </w:p>
          <w:p w14:paraId="42CED7A2"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Je reste et je pleure comme un enfant</w:t>
            </w:r>
          </w:p>
          <w:p w14:paraId="143328BD" w14:textId="77777777" w:rsidR="00CE4B36" w:rsidRPr="001F6520" w:rsidRDefault="00CE4B36" w:rsidP="0094492E">
            <w:pPr>
              <w:rPr>
                <w:rFonts w:ascii="Times New Roman" w:hAnsi="Times New Roman" w:cs="Times New Roman"/>
                <w:sz w:val="24"/>
                <w:szCs w:val="24"/>
                <w:lang w:val="fr-CA"/>
              </w:rPr>
            </w:pPr>
          </w:p>
          <w:p w14:paraId="09AE87B2"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Parti, parti, parti</w:t>
            </w:r>
          </w:p>
          <w:p w14:paraId="07987183"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Mon cœur c’est fini</w:t>
            </w:r>
          </w:p>
          <w:p w14:paraId="7E476AC1"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S’est envolé comme l’oiseau</w:t>
            </w:r>
          </w:p>
          <w:p w14:paraId="14D768D9" w14:textId="77777777" w:rsidR="00CE4B36" w:rsidRPr="001F6520" w:rsidRDefault="00CE4B36" w:rsidP="0094492E">
            <w:pPr>
              <w:rPr>
                <w:rFonts w:ascii="Times New Roman" w:hAnsi="Times New Roman" w:cs="Times New Roman"/>
                <w:sz w:val="24"/>
                <w:szCs w:val="24"/>
                <w:lang w:val="fr-CA"/>
              </w:rPr>
            </w:pPr>
          </w:p>
          <w:p w14:paraId="26DE14B1"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Parti, parti, parti</w:t>
            </w:r>
          </w:p>
          <w:p w14:paraId="30CC8532"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 xml:space="preserve">Mon âme est </w:t>
            </w:r>
            <w:proofErr w:type="gramStart"/>
            <w:r w:rsidRPr="001F6520">
              <w:rPr>
                <w:rFonts w:ascii="Times New Roman" w:hAnsi="Times New Roman" w:cs="Times New Roman"/>
                <w:sz w:val="24"/>
                <w:szCs w:val="24"/>
                <w:lang w:val="fr-CA"/>
              </w:rPr>
              <w:t>parti</w:t>
            </w:r>
            <w:proofErr w:type="gramEnd"/>
          </w:p>
          <w:p w14:paraId="311EA02A" w14:textId="77777777" w:rsidR="003A5274" w:rsidRPr="001F6520" w:rsidRDefault="003A5274" w:rsidP="0094492E">
            <w:pPr>
              <w:rPr>
                <w:rFonts w:ascii="Times New Roman" w:hAnsi="Times New Roman" w:cs="Times New Roman"/>
                <w:sz w:val="24"/>
                <w:szCs w:val="24"/>
                <w:lang w:val="fr-CA"/>
              </w:rPr>
            </w:pPr>
          </w:p>
          <w:p w14:paraId="7EF32C4B"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Pour une fille est partie</w:t>
            </w:r>
          </w:p>
          <w:p w14:paraId="51F72C8F" w14:textId="77777777" w:rsidR="00CE4B36" w:rsidRPr="001F6520" w:rsidRDefault="00CE4B36" w:rsidP="0094492E">
            <w:pPr>
              <w:rPr>
                <w:rFonts w:ascii="Times New Roman" w:hAnsi="Times New Roman" w:cs="Times New Roman"/>
                <w:b/>
                <w:sz w:val="24"/>
                <w:szCs w:val="24"/>
                <w:lang w:val="fr-CA"/>
              </w:rPr>
            </w:pPr>
          </w:p>
          <w:p w14:paraId="127558C5" w14:textId="77777777" w:rsidR="00CE4B36" w:rsidRPr="001F6520" w:rsidRDefault="00CE4B36" w:rsidP="0094492E">
            <w:pPr>
              <w:rPr>
                <w:rFonts w:ascii="Times New Roman" w:hAnsi="Times New Roman" w:cs="Times New Roman"/>
                <w:sz w:val="24"/>
                <w:szCs w:val="24"/>
                <w:lang w:val="fr-CA"/>
              </w:rPr>
            </w:pPr>
          </w:p>
        </w:tc>
        <w:tc>
          <w:tcPr>
            <w:tcW w:w="5528" w:type="dxa"/>
          </w:tcPr>
          <w:p w14:paraId="3ADB49D8" w14:textId="77777777" w:rsidR="00CE4B36" w:rsidRPr="001F6520" w:rsidRDefault="00CE4B36" w:rsidP="0094492E">
            <w:pPr>
              <w:rPr>
                <w:rFonts w:ascii="Times New Roman" w:hAnsi="Times New Roman" w:cs="Times New Roman"/>
                <w:sz w:val="24"/>
                <w:szCs w:val="24"/>
                <w:lang w:val="fr-CA"/>
              </w:rPr>
            </w:pPr>
          </w:p>
          <w:p w14:paraId="09ACB9DD" w14:textId="77777777" w:rsidR="00CE4B36" w:rsidRPr="001F6520" w:rsidRDefault="00CE4B36" w:rsidP="0094492E">
            <w:pPr>
              <w:rPr>
                <w:rFonts w:ascii="Times New Roman" w:hAnsi="Times New Roman" w:cs="Times New Roman"/>
                <w:sz w:val="24"/>
                <w:szCs w:val="24"/>
                <w:lang w:val="fr-CA"/>
              </w:rPr>
            </w:pPr>
          </w:p>
          <w:p w14:paraId="42631752" w14:textId="77777777" w:rsidR="00CE4B36" w:rsidRPr="001F6520" w:rsidRDefault="00CE4B36" w:rsidP="0094492E">
            <w:pPr>
              <w:rPr>
                <w:rFonts w:ascii="Times New Roman" w:hAnsi="Times New Roman" w:cs="Times New Roman"/>
                <w:sz w:val="24"/>
                <w:szCs w:val="24"/>
                <w:lang w:val="fr-CA"/>
              </w:rPr>
            </w:pPr>
          </w:p>
        </w:tc>
        <w:tc>
          <w:tcPr>
            <w:tcW w:w="5444" w:type="dxa"/>
          </w:tcPr>
          <w:p w14:paraId="6E827BEE"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rPr>
              <w:t>Α</w:t>
            </w:r>
            <w:r w:rsidRPr="001F6520">
              <w:rPr>
                <w:rFonts w:ascii="Times New Roman" w:hAnsi="Times New Roman" w:cs="Times New Roman"/>
                <w:sz w:val="24"/>
                <w:szCs w:val="24"/>
                <w:lang w:val="fr-CA"/>
              </w:rPr>
              <w:t xml:space="preserve"> brûlé, a brûlé, a brûlé</w:t>
            </w:r>
          </w:p>
          <w:p w14:paraId="1ED93CD1"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Sur le feu a brûlé</w:t>
            </w:r>
          </w:p>
          <w:p w14:paraId="0EFEF260" w14:textId="77777777" w:rsidR="00CE4B36" w:rsidRPr="001F6520" w:rsidRDefault="00CE4B36" w:rsidP="0094492E">
            <w:pPr>
              <w:rPr>
                <w:rFonts w:ascii="Times New Roman" w:hAnsi="Times New Roman" w:cs="Times New Roman"/>
                <w:sz w:val="24"/>
                <w:szCs w:val="24"/>
                <w:lang w:val="fr-CA"/>
              </w:rPr>
            </w:pPr>
            <w:r w:rsidRPr="001F6520">
              <w:rPr>
                <w:rFonts w:ascii="Times New Roman" w:hAnsi="Times New Roman" w:cs="Times New Roman"/>
                <w:sz w:val="24"/>
                <w:szCs w:val="24"/>
                <w:lang w:val="fr-CA"/>
              </w:rPr>
              <w:t>Sur le feu le repas</w:t>
            </w:r>
          </w:p>
          <w:p w14:paraId="65A4F52F" w14:textId="77777777" w:rsidR="00CE4B36" w:rsidRPr="001F6520" w:rsidRDefault="00CE4B36" w:rsidP="0094492E">
            <w:pPr>
              <w:rPr>
                <w:rFonts w:ascii="Times New Roman" w:hAnsi="Times New Roman" w:cs="Times New Roman"/>
                <w:sz w:val="24"/>
                <w:szCs w:val="24"/>
                <w:lang w:val="fr-CA"/>
              </w:rPr>
            </w:pPr>
          </w:p>
          <w:p w14:paraId="045F01A4" w14:textId="77777777" w:rsidR="00CE4B36" w:rsidRPr="001F6520" w:rsidRDefault="00CE4B36" w:rsidP="0094492E">
            <w:pPr>
              <w:rPr>
                <w:rFonts w:ascii="Times New Roman" w:hAnsi="Times New Roman" w:cs="Times New Roman"/>
                <w:sz w:val="24"/>
                <w:szCs w:val="24"/>
                <w:lang w:val="fr-CA"/>
              </w:rPr>
            </w:pPr>
          </w:p>
        </w:tc>
      </w:tr>
    </w:tbl>
    <w:p w14:paraId="516FDF25" w14:textId="77777777" w:rsidR="00CE4B36" w:rsidRPr="001F6520" w:rsidRDefault="00CE4B36" w:rsidP="00CE4B36">
      <w:pPr>
        <w:rPr>
          <w:rFonts w:ascii="Times New Roman" w:hAnsi="Times New Roman" w:cs="Times New Roman"/>
          <w:b/>
          <w:sz w:val="24"/>
          <w:szCs w:val="24"/>
          <w:lang w:val="it-IT"/>
        </w:rPr>
      </w:pPr>
    </w:p>
    <w:p w14:paraId="4BD07432" w14:textId="77777777" w:rsidR="00CE4B36" w:rsidRPr="001F6520" w:rsidRDefault="00CE4B36" w:rsidP="00863695">
      <w:pPr>
        <w:rPr>
          <w:rFonts w:ascii="Times New Roman" w:hAnsi="Times New Roman" w:cs="Times New Roman"/>
          <w:b/>
          <w:sz w:val="24"/>
          <w:szCs w:val="24"/>
          <w:lang w:val="it-IT"/>
        </w:rPr>
      </w:pPr>
    </w:p>
    <w:p w14:paraId="17066F45" w14:textId="77777777" w:rsidR="007D4887" w:rsidRPr="00EE2D27" w:rsidRDefault="007D4887" w:rsidP="00BC2404">
      <w:pPr>
        <w:jc w:val="both"/>
        <w:rPr>
          <w:rFonts w:ascii="Times New Roman" w:hAnsi="Times New Roman" w:cs="Times New Roman"/>
          <w:b/>
          <w:sz w:val="24"/>
          <w:szCs w:val="24"/>
          <w:lang w:val="fr-CA"/>
        </w:rPr>
      </w:pPr>
      <w:r w:rsidRPr="00EE2D27">
        <w:rPr>
          <w:rFonts w:ascii="Times New Roman" w:hAnsi="Times New Roman" w:cs="Times New Roman"/>
          <w:b/>
          <w:sz w:val="24"/>
          <w:szCs w:val="24"/>
          <w:lang w:val="fr-CA"/>
        </w:rPr>
        <w:t xml:space="preserve">Informations sur le sens du poème: </w:t>
      </w:r>
      <w:r w:rsidRPr="00EE2D27">
        <w:rPr>
          <w:rFonts w:ascii="Times New Roman" w:hAnsi="Times New Roman" w:cs="Times New Roman"/>
          <w:sz w:val="24"/>
          <w:szCs w:val="24"/>
          <w:lang w:val="fr-CA"/>
        </w:rPr>
        <w:t xml:space="preserve">Le narrateur </w:t>
      </w:r>
      <w:r w:rsidR="00711925" w:rsidRPr="00EE2D27">
        <w:rPr>
          <w:rFonts w:ascii="Times New Roman" w:hAnsi="Times New Roman" w:cs="Times New Roman"/>
          <w:sz w:val="24"/>
          <w:szCs w:val="24"/>
          <w:lang w:val="fr-CA"/>
        </w:rPr>
        <w:t>utilise le procédé</w:t>
      </w:r>
      <w:r w:rsidRPr="00EE2D27">
        <w:rPr>
          <w:rFonts w:ascii="Times New Roman" w:hAnsi="Times New Roman" w:cs="Times New Roman"/>
          <w:sz w:val="24"/>
          <w:szCs w:val="24"/>
          <w:lang w:val="fr-CA"/>
        </w:rPr>
        <w:t xml:space="preserve"> </w:t>
      </w:r>
      <w:r w:rsidR="00711925" w:rsidRPr="00EE2D27">
        <w:rPr>
          <w:rFonts w:ascii="Times New Roman" w:hAnsi="Times New Roman" w:cs="Times New Roman"/>
          <w:sz w:val="24"/>
          <w:szCs w:val="24"/>
          <w:lang w:val="fr-CA"/>
        </w:rPr>
        <w:t>de la</w:t>
      </w:r>
      <w:r w:rsidRPr="00EE2D27">
        <w:rPr>
          <w:rFonts w:ascii="Times New Roman" w:hAnsi="Times New Roman" w:cs="Times New Roman"/>
          <w:sz w:val="24"/>
          <w:szCs w:val="24"/>
          <w:lang w:val="fr-CA"/>
        </w:rPr>
        <w:t xml:space="preserve"> métaphore pour exprimer son amou</w:t>
      </w:r>
      <w:r w:rsidR="00711925" w:rsidRPr="00EE2D27">
        <w:rPr>
          <w:rFonts w:ascii="Times New Roman" w:hAnsi="Times New Roman" w:cs="Times New Roman"/>
          <w:sz w:val="24"/>
          <w:szCs w:val="24"/>
          <w:lang w:val="fr-CA"/>
        </w:rPr>
        <w:t xml:space="preserve">r pour une fille : </w:t>
      </w:r>
      <w:r w:rsidRPr="00EE2D27">
        <w:rPr>
          <w:rFonts w:ascii="Times New Roman" w:hAnsi="Times New Roman" w:cs="Times New Roman"/>
          <w:sz w:val="24"/>
          <w:szCs w:val="24"/>
          <w:lang w:val="fr-CA"/>
        </w:rPr>
        <w:t>son coeur, sa vie, sa tête, son âme ont brûlé</w:t>
      </w:r>
      <w:r w:rsidR="00BC2404" w:rsidRPr="00EE2D27">
        <w:rPr>
          <w:rFonts w:ascii="Times New Roman" w:hAnsi="Times New Roman" w:cs="Times New Roman"/>
          <w:sz w:val="24"/>
          <w:szCs w:val="24"/>
          <w:lang w:val="fr-CA"/>
        </w:rPr>
        <w:t xml:space="preserve"> à cause d’elle</w:t>
      </w:r>
      <w:r w:rsidRPr="00EE2D27">
        <w:rPr>
          <w:rFonts w:ascii="Times New Roman" w:hAnsi="Times New Roman" w:cs="Times New Roman"/>
          <w:sz w:val="24"/>
          <w:szCs w:val="24"/>
          <w:lang w:val="fr-CA"/>
        </w:rPr>
        <w:t xml:space="preserve">. </w:t>
      </w:r>
    </w:p>
    <w:p w14:paraId="6CE75A05" w14:textId="77777777" w:rsidR="007D4887" w:rsidRPr="00EE2D27" w:rsidRDefault="007D4887" w:rsidP="00BC2404">
      <w:pPr>
        <w:jc w:val="both"/>
        <w:rPr>
          <w:rFonts w:ascii="Times New Roman" w:hAnsi="Times New Roman" w:cs="Times New Roman"/>
          <w:b/>
          <w:sz w:val="24"/>
          <w:szCs w:val="24"/>
          <w:lang w:val="fr-CA"/>
        </w:rPr>
      </w:pPr>
    </w:p>
    <w:p w14:paraId="02755540" w14:textId="77777777" w:rsidR="00C3422F" w:rsidRPr="00EE2D27" w:rsidRDefault="00C3422F" w:rsidP="00BC2404">
      <w:pPr>
        <w:jc w:val="both"/>
        <w:rPr>
          <w:rFonts w:ascii="Times New Roman" w:hAnsi="Times New Roman" w:cs="Times New Roman"/>
          <w:b/>
          <w:sz w:val="24"/>
          <w:szCs w:val="24"/>
          <w:lang w:val="fr-CA"/>
        </w:rPr>
      </w:pPr>
      <w:r w:rsidRPr="00EE2D27">
        <w:rPr>
          <w:rFonts w:ascii="Times New Roman" w:hAnsi="Times New Roman" w:cs="Times New Roman"/>
          <w:b/>
          <w:sz w:val="24"/>
          <w:szCs w:val="24"/>
          <w:lang w:val="fr-CA"/>
        </w:rPr>
        <w:t xml:space="preserve">Questions grammaticales: </w:t>
      </w:r>
    </w:p>
    <w:p w14:paraId="6A542D39" w14:textId="77777777" w:rsidR="00C3422F" w:rsidRPr="00EE2D27" w:rsidRDefault="00C3422F" w:rsidP="00BC2404">
      <w:pPr>
        <w:jc w:val="both"/>
        <w:rPr>
          <w:rFonts w:ascii="Times New Roman" w:hAnsi="Times New Roman" w:cs="Times New Roman"/>
          <w:sz w:val="24"/>
          <w:szCs w:val="24"/>
          <w:lang w:val="fr-CA"/>
        </w:rPr>
      </w:pPr>
      <w:r w:rsidRPr="00EE2D27">
        <w:rPr>
          <w:rFonts w:ascii="Times New Roman" w:hAnsi="Times New Roman" w:cs="Times New Roman"/>
          <w:b/>
          <w:sz w:val="24"/>
          <w:szCs w:val="24"/>
          <w:lang w:val="fr-CA"/>
        </w:rPr>
        <w:t xml:space="preserve">Vers 1. </w:t>
      </w:r>
      <w:r w:rsidRPr="00EE2D27">
        <w:rPr>
          <w:rFonts w:ascii="Times New Roman" w:hAnsi="Times New Roman" w:cs="Times New Roman"/>
          <w:i/>
          <w:sz w:val="24"/>
          <w:szCs w:val="24"/>
          <w:lang w:val="fr-CA"/>
        </w:rPr>
        <w:t>Kai</w:t>
      </w:r>
      <w:r w:rsidRPr="00EE2D27">
        <w:rPr>
          <w:rFonts w:ascii="Times New Roman" w:hAnsi="Times New Roman" w:cs="Times New Roman"/>
          <w:sz w:val="24"/>
          <w:szCs w:val="24"/>
          <w:lang w:val="fr-CA"/>
        </w:rPr>
        <w:t xml:space="preserve"> est le verbe </w:t>
      </w:r>
      <w:r w:rsidRPr="00EE2D27">
        <w:rPr>
          <w:rFonts w:ascii="Times New Roman" w:hAnsi="Times New Roman" w:cs="Times New Roman"/>
          <w:i/>
          <w:sz w:val="24"/>
          <w:szCs w:val="24"/>
          <w:lang w:val="fr-CA"/>
        </w:rPr>
        <w:t>ekai</w:t>
      </w:r>
      <w:r w:rsidRPr="00EE2D27">
        <w:rPr>
          <w:rFonts w:ascii="Times New Roman" w:hAnsi="Times New Roman" w:cs="Times New Roman"/>
          <w:sz w:val="24"/>
          <w:szCs w:val="24"/>
          <w:lang w:val="fr-CA"/>
        </w:rPr>
        <w:t xml:space="preserve"> du grec ancien au passé qui veut dire </w:t>
      </w:r>
      <w:r w:rsidRPr="00EE2D27">
        <w:rPr>
          <w:rFonts w:ascii="Times New Roman" w:hAnsi="Times New Roman" w:cs="Times New Roman"/>
          <w:i/>
          <w:sz w:val="24"/>
          <w:szCs w:val="24"/>
          <w:lang w:val="fr-CA"/>
        </w:rPr>
        <w:t>brûler</w:t>
      </w:r>
      <w:r w:rsidRPr="00EE2D27">
        <w:rPr>
          <w:rFonts w:ascii="Times New Roman" w:hAnsi="Times New Roman" w:cs="Times New Roman"/>
          <w:sz w:val="24"/>
          <w:szCs w:val="24"/>
          <w:lang w:val="fr-CA"/>
        </w:rPr>
        <w:t>.</w:t>
      </w:r>
      <w:r w:rsidR="00F74C9A" w:rsidRPr="00EE2D27">
        <w:rPr>
          <w:rFonts w:ascii="Times New Roman" w:hAnsi="Times New Roman" w:cs="Times New Roman"/>
          <w:sz w:val="24"/>
          <w:szCs w:val="24"/>
          <w:lang w:val="fr-CA"/>
        </w:rPr>
        <w:t xml:space="preserve"> On constate souvent dans le </w:t>
      </w:r>
      <w:r w:rsidR="00D53A8B" w:rsidRPr="00EE2D27">
        <w:rPr>
          <w:rFonts w:ascii="Times New Roman" w:hAnsi="Times New Roman" w:cs="Times New Roman"/>
          <w:sz w:val="24"/>
          <w:szCs w:val="24"/>
          <w:lang w:val="fr-CA"/>
        </w:rPr>
        <w:t>griko</w:t>
      </w:r>
      <w:r w:rsidR="00711925" w:rsidRPr="00EE2D27">
        <w:rPr>
          <w:rFonts w:ascii="Times New Roman" w:hAnsi="Times New Roman" w:cs="Times New Roman"/>
          <w:sz w:val="24"/>
          <w:szCs w:val="24"/>
          <w:lang w:val="fr-CA"/>
        </w:rPr>
        <w:t>,</w:t>
      </w:r>
      <w:r w:rsidR="00F74C9A" w:rsidRPr="00EE2D27">
        <w:rPr>
          <w:rFonts w:ascii="Times New Roman" w:hAnsi="Times New Roman" w:cs="Times New Roman"/>
          <w:sz w:val="24"/>
          <w:szCs w:val="24"/>
          <w:lang w:val="fr-CA"/>
        </w:rPr>
        <w:t xml:space="preserve"> l’effacement de la première lettre</w:t>
      </w:r>
      <w:r w:rsidR="00711925" w:rsidRPr="00EE2D27">
        <w:rPr>
          <w:rFonts w:ascii="Times New Roman" w:hAnsi="Times New Roman" w:cs="Times New Roman"/>
          <w:sz w:val="24"/>
          <w:szCs w:val="24"/>
          <w:lang w:val="fr-CA"/>
        </w:rPr>
        <w:t xml:space="preserve"> d’un mot</w:t>
      </w:r>
      <w:r w:rsidR="00F74C9A" w:rsidRPr="00EE2D27">
        <w:rPr>
          <w:rFonts w:ascii="Times New Roman" w:hAnsi="Times New Roman" w:cs="Times New Roman"/>
          <w:sz w:val="24"/>
          <w:szCs w:val="24"/>
          <w:lang w:val="fr-CA"/>
        </w:rPr>
        <w:t xml:space="preserve"> (</w:t>
      </w:r>
      <w:r w:rsidR="00F74C9A" w:rsidRPr="00EE2D27">
        <w:rPr>
          <w:rFonts w:ascii="Times New Roman" w:hAnsi="Times New Roman" w:cs="Times New Roman"/>
          <w:i/>
          <w:sz w:val="24"/>
          <w:szCs w:val="24"/>
          <w:lang w:val="fr-CA"/>
        </w:rPr>
        <w:t>gapimeni</w:t>
      </w:r>
      <w:r w:rsidR="00F74C9A" w:rsidRPr="00EE2D27">
        <w:rPr>
          <w:rFonts w:ascii="Times New Roman" w:hAnsi="Times New Roman" w:cs="Times New Roman"/>
          <w:sz w:val="24"/>
          <w:szCs w:val="24"/>
          <w:lang w:val="fr-CA"/>
        </w:rPr>
        <w:t xml:space="preserve"> au lieu d’</w:t>
      </w:r>
      <w:r w:rsidR="00F74C9A" w:rsidRPr="00EE2D27">
        <w:rPr>
          <w:rFonts w:ascii="Times New Roman" w:hAnsi="Times New Roman" w:cs="Times New Roman"/>
          <w:i/>
          <w:sz w:val="24"/>
          <w:szCs w:val="24"/>
          <w:lang w:val="fr-CA"/>
        </w:rPr>
        <w:t>agapimeni</w:t>
      </w:r>
      <w:r w:rsidR="00E6309A" w:rsidRPr="00EE2D27">
        <w:rPr>
          <w:rFonts w:ascii="Times New Roman" w:hAnsi="Times New Roman" w:cs="Times New Roman"/>
          <w:sz w:val="24"/>
          <w:szCs w:val="24"/>
          <w:lang w:val="fr-CA"/>
        </w:rPr>
        <w:t xml:space="preserve"> “bien-aimée” dans un</w:t>
      </w:r>
      <w:r w:rsidR="00F74C9A" w:rsidRPr="00EE2D27">
        <w:rPr>
          <w:rFonts w:ascii="Times New Roman" w:hAnsi="Times New Roman" w:cs="Times New Roman"/>
          <w:sz w:val="24"/>
          <w:szCs w:val="24"/>
          <w:lang w:val="fr-CA"/>
        </w:rPr>
        <w:t xml:space="preserve"> autre </w:t>
      </w:r>
      <w:r w:rsidR="00E6309A" w:rsidRPr="00EE2D27">
        <w:rPr>
          <w:rFonts w:ascii="Times New Roman" w:hAnsi="Times New Roman" w:cs="Times New Roman"/>
          <w:sz w:val="24"/>
          <w:szCs w:val="24"/>
          <w:lang w:val="fr-CA"/>
        </w:rPr>
        <w:t>po</w:t>
      </w:r>
      <w:proofErr w:type="spellStart"/>
      <w:r w:rsidR="00E6309A" w:rsidRPr="001F6520">
        <w:rPr>
          <w:rFonts w:ascii="Times New Roman" w:hAnsi="Times New Roman" w:cs="Times New Roman"/>
          <w:sz w:val="24"/>
          <w:szCs w:val="24"/>
          <w:lang w:val="fr-CA"/>
        </w:rPr>
        <w:t>ème</w:t>
      </w:r>
      <w:proofErr w:type="spellEnd"/>
      <w:r w:rsidR="00E6309A" w:rsidRPr="001F6520">
        <w:rPr>
          <w:rFonts w:ascii="Times New Roman" w:hAnsi="Times New Roman" w:cs="Times New Roman"/>
          <w:sz w:val="24"/>
          <w:szCs w:val="24"/>
          <w:lang w:val="fr-CA"/>
        </w:rPr>
        <w:t xml:space="preserve"> de la collection</w:t>
      </w:r>
      <w:r w:rsidR="00F74C9A" w:rsidRPr="00EE2D27">
        <w:rPr>
          <w:rFonts w:ascii="Times New Roman" w:hAnsi="Times New Roman" w:cs="Times New Roman"/>
          <w:sz w:val="24"/>
          <w:szCs w:val="24"/>
          <w:lang w:val="fr-CA"/>
        </w:rPr>
        <w:t>).</w:t>
      </w:r>
    </w:p>
    <w:p w14:paraId="35FBE214" w14:textId="33CABF4A" w:rsidR="00717202" w:rsidRPr="00EE2D27" w:rsidRDefault="007D4887" w:rsidP="00BC2404">
      <w:pPr>
        <w:jc w:val="both"/>
        <w:rPr>
          <w:rFonts w:ascii="Times New Roman" w:hAnsi="Times New Roman" w:cs="Times New Roman"/>
          <w:sz w:val="24"/>
          <w:szCs w:val="24"/>
          <w:lang w:val="fr-CA"/>
        </w:rPr>
      </w:pPr>
      <w:r w:rsidRPr="00EE2D27">
        <w:rPr>
          <w:rFonts w:ascii="Times New Roman" w:hAnsi="Times New Roman" w:cs="Times New Roman"/>
          <w:b/>
          <w:sz w:val="24"/>
          <w:szCs w:val="24"/>
          <w:lang w:val="fr-CA"/>
        </w:rPr>
        <w:t>Vers 2.</w:t>
      </w:r>
      <w:r w:rsidRPr="00EE2D27">
        <w:rPr>
          <w:rFonts w:ascii="Times New Roman" w:hAnsi="Times New Roman" w:cs="Times New Roman"/>
          <w:sz w:val="24"/>
          <w:szCs w:val="24"/>
          <w:lang w:val="fr-CA"/>
        </w:rPr>
        <w:t xml:space="preserve"> Les prépositions sont celles du grec </w:t>
      </w:r>
      <w:r w:rsidR="00790676" w:rsidRPr="00EE2D27">
        <w:rPr>
          <w:rFonts w:ascii="Times New Roman" w:hAnsi="Times New Roman" w:cs="Times New Roman"/>
          <w:sz w:val="24"/>
          <w:szCs w:val="24"/>
          <w:lang w:val="fr-CA"/>
        </w:rPr>
        <w:t>moderne</w:t>
      </w:r>
      <w:r w:rsidRPr="00EE2D27">
        <w:rPr>
          <w:rFonts w:ascii="Times New Roman" w:hAnsi="Times New Roman" w:cs="Times New Roman"/>
          <w:sz w:val="24"/>
          <w:szCs w:val="24"/>
          <w:lang w:val="fr-CA"/>
        </w:rPr>
        <w:t xml:space="preserve"> (</w:t>
      </w:r>
      <w:r w:rsidR="00711925" w:rsidRPr="00EE2D27">
        <w:rPr>
          <w:rFonts w:ascii="Times New Roman" w:hAnsi="Times New Roman" w:cs="Times New Roman"/>
          <w:sz w:val="24"/>
          <w:szCs w:val="24"/>
          <w:lang w:val="fr-CA"/>
        </w:rPr>
        <w:t xml:space="preserve">ici, </w:t>
      </w:r>
      <w:r w:rsidRPr="00EE2D27">
        <w:rPr>
          <w:rFonts w:ascii="Times New Roman" w:hAnsi="Times New Roman" w:cs="Times New Roman"/>
          <w:sz w:val="24"/>
          <w:szCs w:val="24"/>
          <w:lang w:val="fr-CA"/>
        </w:rPr>
        <w:t xml:space="preserve">la préposition composée </w:t>
      </w:r>
      <w:r w:rsidRPr="00EE2D27">
        <w:rPr>
          <w:rFonts w:ascii="Times New Roman" w:hAnsi="Times New Roman" w:cs="Times New Roman"/>
          <w:i/>
          <w:sz w:val="24"/>
          <w:szCs w:val="24"/>
          <w:lang w:val="fr-CA"/>
        </w:rPr>
        <w:t>panu sti</w:t>
      </w:r>
      <w:r w:rsidRPr="00EE2D27">
        <w:rPr>
          <w:rFonts w:ascii="Times New Roman" w:hAnsi="Times New Roman" w:cs="Times New Roman"/>
          <w:sz w:val="24"/>
          <w:szCs w:val="24"/>
          <w:lang w:val="fr-CA"/>
        </w:rPr>
        <w:t xml:space="preserve">). </w:t>
      </w:r>
      <w:r w:rsidR="00717202" w:rsidRPr="00EE2D27">
        <w:rPr>
          <w:rFonts w:ascii="Times New Roman" w:hAnsi="Times New Roman" w:cs="Times New Roman"/>
          <w:sz w:val="24"/>
          <w:szCs w:val="24"/>
          <w:lang w:val="fr-CA"/>
        </w:rPr>
        <w:t>La présence de ces prépositions attestent</w:t>
      </w:r>
      <w:r w:rsidR="00F50B48" w:rsidRPr="00EE2D27">
        <w:rPr>
          <w:rFonts w:ascii="Times New Roman" w:hAnsi="Times New Roman" w:cs="Times New Roman"/>
          <w:sz w:val="24"/>
          <w:szCs w:val="24"/>
          <w:lang w:val="fr-CA"/>
        </w:rPr>
        <w:t xml:space="preserve"> l’état du grec pendant le</w:t>
      </w:r>
      <w:r w:rsidR="00717202" w:rsidRPr="00EE2D27">
        <w:rPr>
          <w:rFonts w:ascii="Times New Roman" w:hAnsi="Times New Roman" w:cs="Times New Roman"/>
          <w:sz w:val="24"/>
          <w:szCs w:val="24"/>
          <w:lang w:val="fr-CA"/>
        </w:rPr>
        <w:t xml:space="preserve"> </w:t>
      </w:r>
      <w:r w:rsidR="00F50B48" w:rsidRPr="00EE2D27">
        <w:rPr>
          <w:rFonts w:ascii="Times New Roman" w:hAnsi="Times New Roman" w:cs="Times New Roman"/>
          <w:sz w:val="24"/>
          <w:szCs w:val="24"/>
          <w:lang w:val="fr-CA"/>
        </w:rPr>
        <w:t>second</w:t>
      </w:r>
      <w:r w:rsidR="00717202" w:rsidRPr="00EE2D27">
        <w:rPr>
          <w:rFonts w:ascii="Times New Roman" w:hAnsi="Times New Roman" w:cs="Times New Roman"/>
          <w:sz w:val="24"/>
          <w:szCs w:val="24"/>
          <w:lang w:val="fr-CA"/>
        </w:rPr>
        <w:t xml:space="preserve"> flux migratoire vers l’Italie du Sud (</w:t>
      </w:r>
      <w:r w:rsidR="00F50B48" w:rsidRPr="00EE2D27">
        <w:rPr>
          <w:rFonts w:ascii="Times New Roman" w:hAnsi="Times New Roman" w:cs="Times New Roman"/>
          <w:sz w:val="24"/>
          <w:szCs w:val="24"/>
          <w:lang w:val="fr-CA"/>
        </w:rPr>
        <w:t>au Moyen Âge).</w:t>
      </w:r>
      <w:r w:rsidR="00717202" w:rsidRPr="00EE2D27">
        <w:rPr>
          <w:rFonts w:ascii="Times New Roman" w:hAnsi="Times New Roman" w:cs="Times New Roman"/>
          <w:sz w:val="24"/>
          <w:szCs w:val="24"/>
          <w:lang w:val="fr-CA"/>
        </w:rPr>
        <w:t xml:space="preserve"> </w:t>
      </w:r>
    </w:p>
    <w:p w14:paraId="3A57CDA9" w14:textId="00B189B0" w:rsidR="007D4887" w:rsidRPr="00EE2D27" w:rsidRDefault="007D4887" w:rsidP="00BC2404">
      <w:pPr>
        <w:jc w:val="both"/>
        <w:rPr>
          <w:rFonts w:ascii="Times New Roman" w:hAnsi="Times New Roman" w:cs="Times New Roman"/>
          <w:sz w:val="24"/>
          <w:szCs w:val="24"/>
          <w:lang w:val="fr-CA"/>
        </w:rPr>
      </w:pPr>
      <w:r w:rsidRPr="00EE2D27">
        <w:rPr>
          <w:rFonts w:ascii="Times New Roman" w:hAnsi="Times New Roman" w:cs="Times New Roman"/>
          <w:sz w:val="24"/>
          <w:szCs w:val="24"/>
          <w:lang w:val="fr-CA"/>
        </w:rPr>
        <w:t xml:space="preserve">Souvent il y a des adaptations </w:t>
      </w:r>
      <w:r w:rsidR="00676A0E" w:rsidRPr="00EE2D27">
        <w:rPr>
          <w:rFonts w:ascii="Times New Roman" w:hAnsi="Times New Roman" w:cs="Times New Roman"/>
          <w:sz w:val="24"/>
          <w:szCs w:val="24"/>
          <w:lang w:val="fr-CA"/>
        </w:rPr>
        <w:t xml:space="preserve">à des dialectes </w:t>
      </w:r>
      <w:r w:rsidRPr="00EE2D27">
        <w:rPr>
          <w:rFonts w:ascii="Times New Roman" w:hAnsi="Times New Roman" w:cs="Times New Roman"/>
          <w:sz w:val="24"/>
          <w:szCs w:val="24"/>
          <w:lang w:val="fr-CA"/>
        </w:rPr>
        <w:t>(</w:t>
      </w:r>
      <w:r w:rsidR="00676A0E" w:rsidRPr="00EE2D27">
        <w:rPr>
          <w:rFonts w:ascii="Times New Roman" w:hAnsi="Times New Roman" w:cs="Times New Roman"/>
          <w:sz w:val="24"/>
          <w:szCs w:val="24"/>
          <w:lang w:val="fr-CA"/>
        </w:rPr>
        <w:t xml:space="preserve">o devient u et </w:t>
      </w:r>
      <w:r w:rsidRPr="00EE2D27">
        <w:rPr>
          <w:rFonts w:ascii="Times New Roman" w:hAnsi="Times New Roman" w:cs="Times New Roman"/>
          <w:i/>
          <w:sz w:val="24"/>
          <w:szCs w:val="24"/>
          <w:lang w:val="fr-CA"/>
        </w:rPr>
        <w:t>pano</w:t>
      </w:r>
      <w:r w:rsidRPr="00EE2D27">
        <w:rPr>
          <w:rFonts w:ascii="Times New Roman" w:hAnsi="Times New Roman" w:cs="Times New Roman"/>
          <w:sz w:val="24"/>
          <w:szCs w:val="24"/>
          <w:lang w:val="fr-CA"/>
        </w:rPr>
        <w:t xml:space="preserve"> devient </w:t>
      </w:r>
      <w:r w:rsidRPr="00EE2D27">
        <w:rPr>
          <w:rFonts w:ascii="Times New Roman" w:hAnsi="Times New Roman" w:cs="Times New Roman"/>
          <w:i/>
          <w:sz w:val="24"/>
          <w:szCs w:val="24"/>
          <w:lang w:val="fr-CA"/>
        </w:rPr>
        <w:t>panu</w:t>
      </w:r>
      <w:r w:rsidRPr="00EE2D27">
        <w:rPr>
          <w:rFonts w:ascii="Times New Roman" w:hAnsi="Times New Roman" w:cs="Times New Roman"/>
          <w:sz w:val="24"/>
          <w:szCs w:val="24"/>
          <w:lang w:val="fr-CA"/>
        </w:rPr>
        <w:t>). Dans d’autres dialectes on retrouve la même adaptation.</w:t>
      </w:r>
      <w:r w:rsidR="00C66A86" w:rsidRPr="00EE2D27">
        <w:rPr>
          <w:rFonts w:ascii="Times New Roman" w:hAnsi="Times New Roman" w:cs="Times New Roman"/>
          <w:sz w:val="24"/>
          <w:szCs w:val="24"/>
          <w:lang w:val="fr-CA"/>
        </w:rPr>
        <w:t xml:space="preserve"> </w:t>
      </w:r>
    </w:p>
    <w:p w14:paraId="557990BA" w14:textId="77777777" w:rsidR="00BA2AC8" w:rsidRPr="001F6520" w:rsidRDefault="00BA2AC8" w:rsidP="00BC2404">
      <w:pPr>
        <w:jc w:val="both"/>
        <w:rPr>
          <w:rFonts w:ascii="Times New Roman" w:eastAsia="Times New Roman" w:hAnsi="Times New Roman" w:cs="Times New Roman"/>
          <w:color w:val="222222"/>
          <w:sz w:val="24"/>
          <w:szCs w:val="24"/>
          <w:lang w:val="fr-CA" w:eastAsia="el-GR"/>
        </w:rPr>
      </w:pPr>
      <w:r w:rsidRPr="00EE2D27">
        <w:rPr>
          <w:rFonts w:ascii="Times New Roman" w:hAnsi="Times New Roman" w:cs="Times New Roman"/>
          <w:b/>
          <w:sz w:val="24"/>
          <w:szCs w:val="24"/>
          <w:lang w:val="fr-CA"/>
        </w:rPr>
        <w:t xml:space="preserve">Vers 5. </w:t>
      </w:r>
      <w:r w:rsidRPr="00EE2D27">
        <w:rPr>
          <w:rFonts w:ascii="Times New Roman" w:eastAsia="Times New Roman" w:hAnsi="Times New Roman" w:cs="Times New Roman"/>
          <w:i/>
          <w:sz w:val="24"/>
          <w:szCs w:val="24"/>
          <w:lang w:val="fr-CA" w:eastAsia="el-GR"/>
        </w:rPr>
        <w:t>Kardia</w:t>
      </w:r>
      <w:r w:rsidRPr="00EE2D27">
        <w:rPr>
          <w:rFonts w:ascii="Times New Roman" w:eastAsia="Times New Roman" w:hAnsi="Times New Roman" w:cs="Times New Roman"/>
          <w:sz w:val="24"/>
          <w:szCs w:val="24"/>
          <w:lang w:val="fr-CA" w:eastAsia="el-GR"/>
        </w:rPr>
        <w:t xml:space="preserve"> vous rappelle-il </w:t>
      </w:r>
      <w:r w:rsidRPr="00EE2D27">
        <w:rPr>
          <w:rFonts w:ascii="Times New Roman" w:eastAsia="Times New Roman" w:hAnsi="Times New Roman" w:cs="Times New Roman"/>
          <w:i/>
          <w:sz w:val="24"/>
          <w:szCs w:val="24"/>
          <w:lang w:val="fr-CA" w:eastAsia="el-GR"/>
        </w:rPr>
        <w:t>cardia-</w:t>
      </w:r>
      <w:r w:rsidRPr="00EE2D27">
        <w:rPr>
          <w:rFonts w:ascii="Times New Roman" w:eastAsia="Times New Roman" w:hAnsi="Times New Roman" w:cs="Times New Roman"/>
          <w:sz w:val="24"/>
          <w:szCs w:val="24"/>
          <w:lang w:val="fr-CA" w:eastAsia="el-GR"/>
        </w:rPr>
        <w:t>? Que</w:t>
      </w:r>
      <w:r w:rsidRPr="001F6520">
        <w:rPr>
          <w:rFonts w:ascii="Times New Roman" w:eastAsia="Times New Roman" w:hAnsi="Times New Roman" w:cs="Times New Roman"/>
          <w:color w:val="222222"/>
          <w:sz w:val="24"/>
          <w:szCs w:val="24"/>
          <w:lang w:val="fr-CA" w:eastAsia="el-GR"/>
        </w:rPr>
        <w:t xml:space="preserve">l est son sens ? Vous le retrouvez dans </w:t>
      </w:r>
      <w:proofErr w:type="spellStart"/>
      <w:r w:rsidRPr="001F6520">
        <w:rPr>
          <w:rFonts w:ascii="Times New Roman" w:eastAsia="Times New Roman" w:hAnsi="Times New Roman" w:cs="Times New Roman"/>
          <w:i/>
          <w:color w:val="222222"/>
          <w:sz w:val="24"/>
          <w:szCs w:val="24"/>
          <w:lang w:val="fr-CA" w:eastAsia="el-GR"/>
        </w:rPr>
        <w:t>cardio</w:t>
      </w:r>
      <w:r w:rsidRPr="001F6520">
        <w:rPr>
          <w:rFonts w:ascii="Times New Roman" w:eastAsia="Times New Roman" w:hAnsi="Times New Roman" w:cs="Times New Roman"/>
          <w:color w:val="222222"/>
          <w:sz w:val="24"/>
          <w:szCs w:val="24"/>
          <w:lang w:val="fr-CA" w:eastAsia="el-GR"/>
        </w:rPr>
        <w:t>-</w:t>
      </w:r>
      <w:r w:rsidRPr="001F6520">
        <w:rPr>
          <w:rFonts w:ascii="Times New Roman" w:eastAsia="Times New Roman" w:hAnsi="Times New Roman" w:cs="Times New Roman"/>
          <w:i/>
          <w:color w:val="222222"/>
          <w:sz w:val="24"/>
          <w:szCs w:val="24"/>
          <w:lang w:val="fr-CA" w:eastAsia="el-GR"/>
        </w:rPr>
        <w:t>logue</w:t>
      </w:r>
      <w:proofErr w:type="spellEnd"/>
      <w:r w:rsidRPr="001F6520">
        <w:rPr>
          <w:rFonts w:ascii="Times New Roman" w:eastAsia="Times New Roman" w:hAnsi="Times New Roman" w:cs="Times New Roman"/>
          <w:color w:val="222222"/>
          <w:sz w:val="24"/>
          <w:szCs w:val="24"/>
          <w:lang w:val="fr-CA" w:eastAsia="el-GR"/>
        </w:rPr>
        <w:t xml:space="preserve">. </w:t>
      </w:r>
    </w:p>
    <w:p w14:paraId="33B22296" w14:textId="18554BAE" w:rsidR="005A48D3" w:rsidRPr="001F6520" w:rsidRDefault="005A48D3" w:rsidP="00BC2404">
      <w:pPr>
        <w:jc w:val="both"/>
        <w:rPr>
          <w:rFonts w:ascii="Times New Roman" w:eastAsia="Times New Roman" w:hAnsi="Times New Roman" w:cs="Times New Roman"/>
          <w:color w:val="222222"/>
          <w:sz w:val="24"/>
          <w:szCs w:val="24"/>
          <w:lang w:val="fr-CA" w:eastAsia="el-GR"/>
        </w:rPr>
      </w:pPr>
      <w:r w:rsidRPr="00EE2D27">
        <w:rPr>
          <w:rFonts w:ascii="Times New Roman" w:hAnsi="Times New Roman" w:cs="Times New Roman"/>
          <w:b/>
          <w:sz w:val="24"/>
          <w:szCs w:val="24"/>
          <w:lang w:val="fr-CA"/>
        </w:rPr>
        <w:t xml:space="preserve">Vers 6. </w:t>
      </w:r>
      <w:r w:rsidRPr="00EE2D27">
        <w:rPr>
          <w:rFonts w:ascii="Times New Roman" w:eastAsia="Times New Roman" w:hAnsi="Times New Roman" w:cs="Times New Roman"/>
          <w:i/>
          <w:sz w:val="24"/>
          <w:szCs w:val="24"/>
          <w:lang w:val="fr-CA" w:eastAsia="el-GR"/>
        </w:rPr>
        <w:t>zo</w:t>
      </w:r>
      <w:r w:rsidRPr="00EE2D27">
        <w:rPr>
          <w:rFonts w:ascii="Times New Roman" w:eastAsia="Times New Roman" w:hAnsi="Times New Roman" w:cs="Times New Roman"/>
          <w:bCs/>
          <w:i/>
          <w:sz w:val="24"/>
          <w:szCs w:val="24"/>
          <w:lang w:val="fr-CA" w:eastAsia="el-GR"/>
        </w:rPr>
        <w:t>ì</w:t>
      </w:r>
      <w:r w:rsidRPr="00EE2D27">
        <w:rPr>
          <w:rFonts w:ascii="Times New Roman" w:eastAsia="Times New Roman" w:hAnsi="Times New Roman" w:cs="Times New Roman"/>
          <w:sz w:val="24"/>
          <w:szCs w:val="24"/>
          <w:lang w:val="fr-CA" w:eastAsia="el-GR"/>
        </w:rPr>
        <w:t xml:space="preserve"> vous rappelle-il </w:t>
      </w:r>
      <w:r w:rsidR="00C66A86" w:rsidRPr="00EE2D27">
        <w:rPr>
          <w:rFonts w:ascii="Times New Roman" w:eastAsia="Times New Roman" w:hAnsi="Times New Roman" w:cs="Times New Roman"/>
          <w:i/>
          <w:sz w:val="24"/>
          <w:szCs w:val="24"/>
          <w:lang w:val="fr-CA" w:eastAsia="el-GR"/>
        </w:rPr>
        <w:t>z</w:t>
      </w:r>
      <w:r w:rsidRPr="00EE2D27">
        <w:rPr>
          <w:rFonts w:ascii="Times New Roman" w:eastAsia="Times New Roman" w:hAnsi="Times New Roman" w:cs="Times New Roman"/>
          <w:i/>
          <w:sz w:val="24"/>
          <w:szCs w:val="24"/>
          <w:lang w:val="fr-CA" w:eastAsia="el-GR"/>
        </w:rPr>
        <w:t>oïde-</w:t>
      </w:r>
      <w:r w:rsidRPr="00EE2D27">
        <w:rPr>
          <w:rFonts w:ascii="Times New Roman" w:eastAsia="Times New Roman" w:hAnsi="Times New Roman" w:cs="Times New Roman"/>
          <w:sz w:val="24"/>
          <w:szCs w:val="24"/>
          <w:lang w:val="fr-CA" w:eastAsia="el-GR"/>
        </w:rPr>
        <w:t>? Que</w:t>
      </w:r>
      <w:r w:rsidRPr="001F6520">
        <w:rPr>
          <w:rFonts w:ascii="Times New Roman" w:eastAsia="Times New Roman" w:hAnsi="Times New Roman" w:cs="Times New Roman"/>
          <w:color w:val="222222"/>
          <w:sz w:val="24"/>
          <w:szCs w:val="24"/>
          <w:lang w:val="fr-CA" w:eastAsia="el-GR"/>
        </w:rPr>
        <w:t xml:space="preserve">l est son sens ? Vous le retrouvez dans </w:t>
      </w:r>
      <w:proofErr w:type="spellStart"/>
      <w:r w:rsidR="00AA527A" w:rsidRPr="001F6520">
        <w:rPr>
          <w:rFonts w:ascii="Times New Roman" w:eastAsia="Times New Roman" w:hAnsi="Times New Roman" w:cs="Times New Roman"/>
          <w:i/>
          <w:color w:val="222222"/>
          <w:sz w:val="24"/>
          <w:szCs w:val="24"/>
          <w:lang w:val="fr-CA" w:eastAsia="el-GR"/>
        </w:rPr>
        <w:t>Zoë</w:t>
      </w:r>
      <w:proofErr w:type="spellEnd"/>
      <w:r w:rsidR="00AA527A" w:rsidRPr="001F6520">
        <w:rPr>
          <w:rFonts w:ascii="Times New Roman" w:eastAsia="Times New Roman" w:hAnsi="Times New Roman" w:cs="Times New Roman"/>
          <w:i/>
          <w:color w:val="222222"/>
          <w:sz w:val="24"/>
          <w:szCs w:val="24"/>
          <w:lang w:val="fr-CA" w:eastAsia="el-GR"/>
        </w:rPr>
        <w:t xml:space="preserve"> ou spermato</w:t>
      </w:r>
      <w:r w:rsidRPr="001F6520">
        <w:rPr>
          <w:rFonts w:ascii="Times New Roman" w:eastAsia="Times New Roman" w:hAnsi="Times New Roman" w:cs="Times New Roman"/>
          <w:color w:val="222222"/>
          <w:sz w:val="24"/>
          <w:szCs w:val="24"/>
          <w:lang w:val="fr-CA" w:eastAsia="el-GR"/>
        </w:rPr>
        <w:t>-</w:t>
      </w:r>
      <w:proofErr w:type="spellStart"/>
      <w:r w:rsidRPr="001F6520">
        <w:rPr>
          <w:rFonts w:ascii="Times New Roman" w:eastAsia="Times New Roman" w:hAnsi="Times New Roman" w:cs="Times New Roman"/>
          <w:i/>
          <w:color w:val="222222"/>
          <w:sz w:val="24"/>
          <w:szCs w:val="24"/>
          <w:lang w:val="fr-CA" w:eastAsia="el-GR"/>
        </w:rPr>
        <w:t>zoï</w:t>
      </w:r>
      <w:proofErr w:type="spellEnd"/>
      <w:r w:rsidR="00C66A86" w:rsidRPr="001F6520">
        <w:rPr>
          <w:rFonts w:ascii="Times New Roman" w:eastAsia="Times New Roman" w:hAnsi="Times New Roman" w:cs="Times New Roman"/>
          <w:i/>
          <w:color w:val="222222"/>
          <w:sz w:val="24"/>
          <w:szCs w:val="24"/>
          <w:lang w:val="fr-CA" w:eastAsia="el-GR"/>
        </w:rPr>
        <w:t>-</w:t>
      </w:r>
      <w:r w:rsidRPr="001F6520">
        <w:rPr>
          <w:rFonts w:ascii="Times New Roman" w:eastAsia="Times New Roman" w:hAnsi="Times New Roman" w:cs="Times New Roman"/>
          <w:i/>
          <w:color w:val="222222"/>
          <w:sz w:val="24"/>
          <w:szCs w:val="24"/>
          <w:lang w:val="fr-CA" w:eastAsia="el-GR"/>
        </w:rPr>
        <w:t>de</w:t>
      </w:r>
      <w:r w:rsidRPr="001F6520">
        <w:rPr>
          <w:rFonts w:ascii="Times New Roman" w:eastAsia="Times New Roman" w:hAnsi="Times New Roman" w:cs="Times New Roman"/>
          <w:color w:val="222222"/>
          <w:sz w:val="24"/>
          <w:szCs w:val="24"/>
          <w:lang w:val="fr-CA" w:eastAsia="el-GR"/>
        </w:rPr>
        <w:t xml:space="preserve">. </w:t>
      </w:r>
    </w:p>
    <w:p w14:paraId="71B5B6C7" w14:textId="45CC3682" w:rsidR="006748ED" w:rsidRPr="001F6520" w:rsidRDefault="006748ED" w:rsidP="00BC2404">
      <w:pPr>
        <w:jc w:val="both"/>
        <w:rPr>
          <w:rFonts w:ascii="Times New Roman" w:eastAsia="Times New Roman" w:hAnsi="Times New Roman" w:cs="Times New Roman"/>
          <w:color w:val="222222"/>
          <w:sz w:val="24"/>
          <w:szCs w:val="24"/>
          <w:lang w:val="fr-CA" w:eastAsia="el-GR"/>
        </w:rPr>
      </w:pPr>
      <w:r w:rsidRPr="00EE2D27">
        <w:rPr>
          <w:rFonts w:ascii="Times New Roman" w:hAnsi="Times New Roman" w:cs="Times New Roman"/>
          <w:b/>
          <w:sz w:val="24"/>
          <w:szCs w:val="24"/>
          <w:lang w:val="fr-CA"/>
        </w:rPr>
        <w:t xml:space="preserve">Vers 10. </w:t>
      </w:r>
      <w:r w:rsidRPr="00EE2D27">
        <w:rPr>
          <w:rFonts w:ascii="Times New Roman" w:eastAsia="Times New Roman" w:hAnsi="Times New Roman" w:cs="Times New Roman"/>
          <w:i/>
          <w:sz w:val="24"/>
          <w:szCs w:val="24"/>
          <w:lang w:val="fr-CA" w:eastAsia="el-GR"/>
        </w:rPr>
        <w:t>Ciofàli</w:t>
      </w:r>
      <w:r w:rsidRPr="00EE2D27">
        <w:rPr>
          <w:rFonts w:ascii="Times New Roman" w:eastAsia="Times New Roman" w:hAnsi="Times New Roman" w:cs="Times New Roman"/>
          <w:b/>
          <w:sz w:val="24"/>
          <w:szCs w:val="24"/>
          <w:lang w:val="fr-CA" w:eastAsia="el-GR"/>
        </w:rPr>
        <w:t xml:space="preserve"> </w:t>
      </w:r>
      <w:r w:rsidRPr="00EE2D27">
        <w:rPr>
          <w:rFonts w:ascii="Times New Roman" w:eastAsia="Times New Roman" w:hAnsi="Times New Roman" w:cs="Times New Roman"/>
          <w:sz w:val="24"/>
          <w:szCs w:val="24"/>
          <w:lang w:val="fr-CA" w:eastAsia="el-GR"/>
        </w:rPr>
        <w:t xml:space="preserve">vous rappelle-il </w:t>
      </w:r>
      <w:r w:rsidRPr="00EE2D27">
        <w:rPr>
          <w:rFonts w:ascii="Times New Roman" w:eastAsia="Times New Roman" w:hAnsi="Times New Roman" w:cs="Times New Roman"/>
          <w:i/>
          <w:sz w:val="24"/>
          <w:szCs w:val="24"/>
          <w:lang w:val="fr-CA" w:eastAsia="el-GR"/>
        </w:rPr>
        <w:t>cephal-</w:t>
      </w:r>
      <w:r w:rsidRPr="00EE2D27">
        <w:rPr>
          <w:rFonts w:ascii="Times New Roman" w:eastAsia="Times New Roman" w:hAnsi="Times New Roman" w:cs="Times New Roman"/>
          <w:sz w:val="24"/>
          <w:szCs w:val="24"/>
          <w:lang w:val="fr-CA" w:eastAsia="el-GR"/>
        </w:rPr>
        <w:t>? Que</w:t>
      </w:r>
      <w:r w:rsidRPr="001F6520">
        <w:rPr>
          <w:rFonts w:ascii="Times New Roman" w:eastAsia="Times New Roman" w:hAnsi="Times New Roman" w:cs="Times New Roman"/>
          <w:color w:val="222222"/>
          <w:sz w:val="24"/>
          <w:szCs w:val="24"/>
          <w:lang w:val="fr-CA" w:eastAsia="el-GR"/>
        </w:rPr>
        <w:t xml:space="preserve">l est son sens ? Vous le retrouvez dans </w:t>
      </w:r>
      <w:r w:rsidRPr="001F6520">
        <w:rPr>
          <w:rFonts w:ascii="Times New Roman" w:eastAsia="Times New Roman" w:hAnsi="Times New Roman" w:cs="Times New Roman"/>
          <w:i/>
          <w:color w:val="222222"/>
          <w:sz w:val="24"/>
          <w:szCs w:val="24"/>
          <w:lang w:val="fr-CA" w:eastAsia="el-GR"/>
        </w:rPr>
        <w:t>en</w:t>
      </w:r>
      <w:r w:rsidRPr="001F6520">
        <w:rPr>
          <w:rFonts w:ascii="Times New Roman" w:eastAsia="Times New Roman" w:hAnsi="Times New Roman" w:cs="Times New Roman"/>
          <w:color w:val="222222"/>
          <w:sz w:val="24"/>
          <w:szCs w:val="24"/>
          <w:lang w:val="fr-CA" w:eastAsia="el-GR"/>
        </w:rPr>
        <w:t>-</w:t>
      </w:r>
      <w:proofErr w:type="spellStart"/>
      <w:r w:rsidRPr="001F6520">
        <w:rPr>
          <w:rFonts w:ascii="Times New Roman" w:eastAsia="Times New Roman" w:hAnsi="Times New Roman" w:cs="Times New Roman"/>
          <w:i/>
          <w:color w:val="222222"/>
          <w:sz w:val="24"/>
          <w:szCs w:val="24"/>
          <w:lang w:val="fr-CA" w:eastAsia="el-GR"/>
        </w:rPr>
        <w:t>c</w:t>
      </w:r>
      <w:r w:rsidR="00AA527A" w:rsidRPr="001F6520">
        <w:rPr>
          <w:rFonts w:ascii="Times New Roman" w:eastAsia="Times New Roman" w:hAnsi="Times New Roman" w:cs="Times New Roman"/>
          <w:i/>
          <w:color w:val="222222"/>
          <w:sz w:val="24"/>
          <w:szCs w:val="24"/>
          <w:lang w:val="fr-CA" w:eastAsia="el-GR"/>
        </w:rPr>
        <w:t>é</w:t>
      </w:r>
      <w:r w:rsidRPr="001F6520">
        <w:rPr>
          <w:rFonts w:ascii="Times New Roman" w:eastAsia="Times New Roman" w:hAnsi="Times New Roman" w:cs="Times New Roman"/>
          <w:i/>
          <w:color w:val="222222"/>
          <w:sz w:val="24"/>
          <w:szCs w:val="24"/>
          <w:lang w:val="fr-CA" w:eastAsia="el-GR"/>
        </w:rPr>
        <w:t>phal</w:t>
      </w:r>
      <w:proofErr w:type="spellEnd"/>
      <w:r w:rsidRPr="001F6520">
        <w:rPr>
          <w:rFonts w:ascii="Times New Roman" w:eastAsia="Times New Roman" w:hAnsi="Times New Roman" w:cs="Times New Roman"/>
          <w:i/>
          <w:color w:val="222222"/>
          <w:sz w:val="24"/>
          <w:szCs w:val="24"/>
          <w:lang w:val="fr-CA" w:eastAsia="el-GR"/>
        </w:rPr>
        <w:t>-o-gramme</w:t>
      </w:r>
      <w:r w:rsidRPr="001F6520">
        <w:rPr>
          <w:rFonts w:ascii="Times New Roman" w:eastAsia="Times New Roman" w:hAnsi="Times New Roman" w:cs="Times New Roman"/>
          <w:color w:val="222222"/>
          <w:sz w:val="24"/>
          <w:szCs w:val="24"/>
          <w:lang w:val="fr-CA" w:eastAsia="el-GR"/>
        </w:rPr>
        <w:t xml:space="preserve">. </w:t>
      </w:r>
    </w:p>
    <w:p w14:paraId="6331E867" w14:textId="77777777" w:rsidR="007D4887" w:rsidRPr="00EE2D27" w:rsidRDefault="007D4887" w:rsidP="00BC2404">
      <w:pPr>
        <w:jc w:val="both"/>
        <w:rPr>
          <w:rFonts w:ascii="Times New Roman" w:hAnsi="Times New Roman" w:cs="Times New Roman"/>
          <w:b/>
          <w:sz w:val="24"/>
          <w:szCs w:val="24"/>
          <w:lang w:val="fr-CA"/>
        </w:rPr>
      </w:pPr>
      <w:r w:rsidRPr="00EE2D27">
        <w:rPr>
          <w:rFonts w:ascii="Times New Roman" w:hAnsi="Times New Roman" w:cs="Times New Roman"/>
          <w:b/>
          <w:sz w:val="24"/>
          <w:szCs w:val="24"/>
          <w:lang w:val="fr-CA"/>
        </w:rPr>
        <w:t xml:space="preserve">Vers 17. </w:t>
      </w:r>
      <w:r w:rsidRPr="00EE2D27">
        <w:rPr>
          <w:rFonts w:ascii="Times New Roman" w:eastAsia="Times New Roman" w:hAnsi="Times New Roman" w:cs="Times New Roman"/>
          <w:i/>
          <w:sz w:val="24"/>
          <w:szCs w:val="24"/>
          <w:lang w:val="fr-CA" w:eastAsia="el-GR"/>
        </w:rPr>
        <w:t>Tsichi</w:t>
      </w:r>
      <w:r w:rsidRPr="00EE2D27">
        <w:rPr>
          <w:rFonts w:ascii="Times New Roman" w:eastAsia="Times New Roman" w:hAnsi="Times New Roman" w:cs="Times New Roman"/>
          <w:sz w:val="24"/>
          <w:szCs w:val="24"/>
          <w:lang w:val="fr-CA" w:eastAsia="el-GR"/>
        </w:rPr>
        <w:t xml:space="preserve"> vous rappelle-il </w:t>
      </w:r>
      <w:r w:rsidRPr="00EE2D27">
        <w:rPr>
          <w:rFonts w:ascii="Times New Roman" w:eastAsia="Times New Roman" w:hAnsi="Times New Roman" w:cs="Times New Roman"/>
          <w:i/>
          <w:sz w:val="24"/>
          <w:szCs w:val="24"/>
          <w:lang w:val="fr-CA" w:eastAsia="el-GR"/>
        </w:rPr>
        <w:t>psychi</w:t>
      </w:r>
      <w:r w:rsidRPr="00EE2D27">
        <w:rPr>
          <w:rFonts w:ascii="Times New Roman" w:eastAsia="Times New Roman" w:hAnsi="Times New Roman" w:cs="Times New Roman"/>
          <w:sz w:val="24"/>
          <w:szCs w:val="24"/>
          <w:lang w:val="fr-CA" w:eastAsia="el-GR"/>
        </w:rPr>
        <w:t xml:space="preserve"> ? Que</w:t>
      </w:r>
      <w:r w:rsidRPr="001F6520">
        <w:rPr>
          <w:rFonts w:ascii="Times New Roman" w:eastAsia="Times New Roman" w:hAnsi="Times New Roman" w:cs="Times New Roman"/>
          <w:color w:val="222222"/>
          <w:sz w:val="24"/>
          <w:szCs w:val="24"/>
          <w:lang w:val="fr-CA" w:eastAsia="el-GR"/>
        </w:rPr>
        <w:t>l est son sens ? Vous le retrouvez dans</w:t>
      </w:r>
      <w:r w:rsidR="000F265A" w:rsidRPr="001F6520">
        <w:rPr>
          <w:rFonts w:ascii="Times New Roman" w:eastAsia="Times New Roman" w:hAnsi="Times New Roman" w:cs="Times New Roman"/>
          <w:color w:val="222222"/>
          <w:sz w:val="24"/>
          <w:szCs w:val="24"/>
          <w:lang w:val="fr-CA" w:eastAsia="el-GR"/>
        </w:rPr>
        <w:t xml:space="preserve"> </w:t>
      </w:r>
      <w:proofErr w:type="spellStart"/>
      <w:r w:rsidR="000F265A" w:rsidRPr="001F6520">
        <w:rPr>
          <w:rFonts w:ascii="Times New Roman" w:eastAsia="Times New Roman" w:hAnsi="Times New Roman" w:cs="Times New Roman"/>
          <w:i/>
          <w:color w:val="222222"/>
          <w:sz w:val="24"/>
          <w:szCs w:val="24"/>
          <w:lang w:val="fr-CA" w:eastAsia="el-GR"/>
        </w:rPr>
        <w:t>psycho</w:t>
      </w:r>
      <w:r w:rsidR="000F265A" w:rsidRPr="001F6520">
        <w:rPr>
          <w:rFonts w:ascii="Times New Roman" w:eastAsia="Times New Roman" w:hAnsi="Times New Roman" w:cs="Times New Roman"/>
          <w:color w:val="222222"/>
          <w:sz w:val="24"/>
          <w:szCs w:val="24"/>
          <w:lang w:val="fr-CA" w:eastAsia="el-GR"/>
        </w:rPr>
        <w:t>-</w:t>
      </w:r>
      <w:r w:rsidR="000F265A" w:rsidRPr="001F6520">
        <w:rPr>
          <w:rFonts w:ascii="Times New Roman" w:eastAsia="Times New Roman" w:hAnsi="Times New Roman" w:cs="Times New Roman"/>
          <w:i/>
          <w:color w:val="222222"/>
          <w:sz w:val="24"/>
          <w:szCs w:val="24"/>
          <w:lang w:val="fr-CA" w:eastAsia="el-GR"/>
        </w:rPr>
        <w:t>logue</w:t>
      </w:r>
      <w:proofErr w:type="spellEnd"/>
      <w:r w:rsidR="000F265A" w:rsidRPr="001F6520">
        <w:rPr>
          <w:rFonts w:ascii="Times New Roman" w:eastAsia="Times New Roman" w:hAnsi="Times New Roman" w:cs="Times New Roman"/>
          <w:i/>
          <w:color w:val="222222"/>
          <w:sz w:val="24"/>
          <w:szCs w:val="24"/>
          <w:lang w:val="fr-CA" w:eastAsia="el-GR"/>
        </w:rPr>
        <w:t>.</w:t>
      </w:r>
    </w:p>
    <w:p w14:paraId="0CAD97DB" w14:textId="77777777" w:rsidR="00C3422F" w:rsidRPr="00EE2D27" w:rsidRDefault="00BC2404" w:rsidP="00BC2404">
      <w:pPr>
        <w:jc w:val="both"/>
        <w:rPr>
          <w:rFonts w:ascii="Times New Roman" w:hAnsi="Times New Roman" w:cs="Times New Roman"/>
          <w:sz w:val="24"/>
          <w:szCs w:val="24"/>
          <w:lang w:val="fr-CA"/>
        </w:rPr>
      </w:pPr>
      <w:r w:rsidRPr="00EE2D27">
        <w:rPr>
          <w:rFonts w:ascii="Times New Roman" w:hAnsi="Times New Roman" w:cs="Times New Roman"/>
          <w:b/>
          <w:sz w:val="24"/>
          <w:szCs w:val="24"/>
          <w:lang w:val="fr-CA"/>
        </w:rPr>
        <w:t xml:space="preserve">Vers 5, 8, 11, 14, 17. </w:t>
      </w:r>
      <w:r w:rsidR="00C93A8F" w:rsidRPr="00EE2D27">
        <w:rPr>
          <w:rFonts w:ascii="Times New Roman" w:hAnsi="Times New Roman" w:cs="Times New Roman"/>
          <w:sz w:val="24"/>
          <w:szCs w:val="24"/>
          <w:lang w:val="fr-CA"/>
        </w:rPr>
        <w:t>Les substantifs évoqués sont au genre féminin. Cherchez l’</w:t>
      </w:r>
      <w:r w:rsidR="00613637" w:rsidRPr="00EE2D27">
        <w:rPr>
          <w:rFonts w:ascii="Times New Roman" w:hAnsi="Times New Roman" w:cs="Times New Roman"/>
          <w:sz w:val="24"/>
          <w:szCs w:val="24"/>
          <w:lang w:val="fr-CA"/>
        </w:rPr>
        <w:t xml:space="preserve">article qui les précède et considérez la formation du possessif. </w:t>
      </w:r>
      <w:r w:rsidR="00C66A86" w:rsidRPr="00EE2D27">
        <w:rPr>
          <w:rFonts w:ascii="Times New Roman" w:hAnsi="Times New Roman" w:cs="Times New Roman"/>
          <w:sz w:val="24"/>
          <w:szCs w:val="24"/>
          <w:lang w:val="fr-CA"/>
        </w:rPr>
        <w:t xml:space="preserve"> La même redondance qu’en grec est à remarquer en espagnol, catalan...</w:t>
      </w:r>
    </w:p>
    <w:p w14:paraId="7AA75744" w14:textId="77777777" w:rsidR="00613637" w:rsidRPr="00EE2D27" w:rsidRDefault="00C93A8F" w:rsidP="00C93A8F">
      <w:pPr>
        <w:jc w:val="both"/>
        <w:rPr>
          <w:rFonts w:ascii="Times New Roman" w:hAnsi="Times New Roman" w:cs="Times New Roman"/>
          <w:sz w:val="24"/>
          <w:szCs w:val="24"/>
          <w:lang w:val="fr-CA"/>
        </w:rPr>
      </w:pPr>
      <w:r w:rsidRPr="00EE2D27">
        <w:rPr>
          <w:rFonts w:ascii="Times New Roman" w:hAnsi="Times New Roman" w:cs="Times New Roman"/>
          <w:b/>
          <w:sz w:val="24"/>
          <w:szCs w:val="24"/>
          <w:lang w:val="fr-CA"/>
        </w:rPr>
        <w:t xml:space="preserve">Vers 4, 5, 6. </w:t>
      </w:r>
      <w:r w:rsidRPr="00EE2D27">
        <w:rPr>
          <w:rFonts w:ascii="Times New Roman" w:hAnsi="Times New Roman" w:cs="Times New Roman"/>
          <w:sz w:val="24"/>
          <w:szCs w:val="24"/>
          <w:lang w:val="fr-CA"/>
        </w:rPr>
        <w:t xml:space="preserve">Cherchez le mot </w:t>
      </w:r>
      <w:r w:rsidRPr="00EE2D27">
        <w:rPr>
          <w:rFonts w:ascii="Times New Roman" w:hAnsi="Times New Roman" w:cs="Times New Roman"/>
          <w:i/>
          <w:sz w:val="24"/>
          <w:szCs w:val="24"/>
          <w:lang w:val="fr-CA"/>
        </w:rPr>
        <w:t>fille</w:t>
      </w:r>
      <w:r w:rsidRPr="00EE2D27">
        <w:rPr>
          <w:rFonts w:ascii="Times New Roman" w:hAnsi="Times New Roman" w:cs="Times New Roman"/>
          <w:sz w:val="24"/>
          <w:szCs w:val="24"/>
          <w:lang w:val="fr-CA"/>
        </w:rPr>
        <w:t xml:space="preserve"> dans ce dialecte. </w:t>
      </w:r>
      <w:r w:rsidR="00613637" w:rsidRPr="00EE2D27">
        <w:rPr>
          <w:rFonts w:ascii="Times New Roman" w:hAnsi="Times New Roman" w:cs="Times New Roman"/>
          <w:sz w:val="24"/>
          <w:szCs w:val="24"/>
          <w:lang w:val="fr-CA"/>
        </w:rPr>
        <w:t>Il est sémantiquement opaque. C</w:t>
      </w:r>
      <w:r w:rsidRPr="00EE2D27">
        <w:rPr>
          <w:rFonts w:ascii="Times New Roman" w:hAnsi="Times New Roman" w:cs="Times New Roman"/>
          <w:sz w:val="24"/>
          <w:szCs w:val="24"/>
          <w:lang w:val="fr-CA"/>
        </w:rPr>
        <w:t>e terme vient du grec ancien et il est adapté</w:t>
      </w:r>
      <w:r w:rsidR="00613637" w:rsidRPr="00EE2D27">
        <w:rPr>
          <w:rFonts w:ascii="Times New Roman" w:hAnsi="Times New Roman" w:cs="Times New Roman"/>
          <w:sz w:val="24"/>
          <w:szCs w:val="24"/>
          <w:lang w:val="fr-CA"/>
        </w:rPr>
        <w:t xml:space="preserve"> à l’italien</w:t>
      </w:r>
      <w:r w:rsidR="00613637" w:rsidRPr="001F6520">
        <w:rPr>
          <w:rFonts w:ascii="Times New Roman" w:hAnsi="Times New Roman" w:cs="Times New Roman"/>
          <w:sz w:val="24"/>
          <w:szCs w:val="24"/>
          <w:lang w:val="fr-CA"/>
        </w:rPr>
        <w:t>/</w:t>
      </w:r>
      <w:r w:rsidR="00B21B7D" w:rsidRPr="001F6520">
        <w:rPr>
          <w:rFonts w:ascii="Times New Roman" w:hAnsi="Times New Roman" w:cs="Times New Roman"/>
          <w:sz w:val="24"/>
          <w:szCs w:val="24"/>
          <w:lang w:val="fr-CA"/>
        </w:rPr>
        <w:t>s</w:t>
      </w:r>
      <w:r w:rsidR="00613637" w:rsidRPr="001F6520">
        <w:rPr>
          <w:rFonts w:ascii="Times New Roman" w:hAnsi="Times New Roman" w:cs="Times New Roman"/>
          <w:sz w:val="24"/>
          <w:szCs w:val="24"/>
          <w:lang w:val="fr-CA"/>
        </w:rPr>
        <w:t>icilien</w:t>
      </w:r>
      <w:r w:rsidRPr="00EE2D27">
        <w:rPr>
          <w:rFonts w:ascii="Times New Roman" w:hAnsi="Times New Roman" w:cs="Times New Roman"/>
          <w:sz w:val="24"/>
          <w:szCs w:val="24"/>
          <w:lang w:val="fr-CA"/>
        </w:rPr>
        <w:t xml:space="preserve">. Le suffixe est évocateur. </w:t>
      </w:r>
    </w:p>
    <w:p w14:paraId="00CBBA14" w14:textId="77777777" w:rsidR="00182F34" w:rsidRPr="001F6520" w:rsidRDefault="00613637" w:rsidP="00182F34">
      <w:pPr>
        <w:jc w:val="both"/>
        <w:rPr>
          <w:rFonts w:ascii="Times New Roman" w:hAnsi="Times New Roman" w:cs="Times New Roman"/>
          <w:sz w:val="24"/>
          <w:szCs w:val="24"/>
          <w:lang w:val="fr-CA"/>
        </w:rPr>
      </w:pPr>
      <w:r w:rsidRPr="00EE2D27">
        <w:rPr>
          <w:rFonts w:ascii="Times New Roman" w:hAnsi="Times New Roman" w:cs="Times New Roman"/>
          <w:b/>
          <w:sz w:val="24"/>
          <w:szCs w:val="24"/>
          <w:lang w:val="fr-CA"/>
        </w:rPr>
        <w:t>Vers 2.</w:t>
      </w:r>
      <w:r w:rsidRPr="00EE2D27">
        <w:rPr>
          <w:rFonts w:ascii="Times New Roman" w:hAnsi="Times New Roman" w:cs="Times New Roman"/>
          <w:sz w:val="24"/>
          <w:szCs w:val="24"/>
          <w:lang w:val="fr-CA"/>
        </w:rPr>
        <w:t xml:space="preserve"> Le mot </w:t>
      </w:r>
      <w:proofErr w:type="spellStart"/>
      <w:r w:rsidRPr="001F6520">
        <w:rPr>
          <w:rFonts w:ascii="Times New Roman" w:hAnsi="Times New Roman" w:cs="Times New Roman"/>
          <w:i/>
          <w:sz w:val="24"/>
          <w:szCs w:val="24"/>
          <w:lang w:val="fr-CA"/>
        </w:rPr>
        <w:t>lumera</w:t>
      </w:r>
      <w:proofErr w:type="spellEnd"/>
      <w:r w:rsidRPr="00EE2D27">
        <w:rPr>
          <w:rFonts w:ascii="Times New Roman" w:hAnsi="Times New Roman" w:cs="Times New Roman"/>
          <w:sz w:val="24"/>
          <w:szCs w:val="24"/>
          <w:lang w:val="fr-CA"/>
        </w:rPr>
        <w:t xml:space="preserve"> </w:t>
      </w:r>
      <w:r w:rsidR="00182F34" w:rsidRPr="001F6520">
        <w:rPr>
          <w:rFonts w:ascii="Times New Roman" w:hAnsi="Times New Roman" w:cs="Times New Roman"/>
          <w:sz w:val="24"/>
          <w:szCs w:val="24"/>
          <w:lang w:val="fr-CA"/>
        </w:rPr>
        <w:t>est</w:t>
      </w:r>
      <w:r w:rsidR="00182F34" w:rsidRPr="001F6520">
        <w:rPr>
          <w:rFonts w:ascii="Times New Roman" w:hAnsi="Times New Roman" w:cs="Times New Roman"/>
          <w:b/>
          <w:sz w:val="24"/>
          <w:szCs w:val="24"/>
          <w:lang w:val="fr-CA"/>
        </w:rPr>
        <w:t xml:space="preserve"> </w:t>
      </w:r>
      <w:r w:rsidR="00182F34" w:rsidRPr="001F6520">
        <w:rPr>
          <w:rFonts w:ascii="Times New Roman" w:hAnsi="Times New Roman" w:cs="Times New Roman"/>
          <w:sz w:val="24"/>
          <w:szCs w:val="24"/>
          <w:lang w:val="fr-CA"/>
        </w:rPr>
        <w:t>sémantiquement transparent. Quel est le terme proche en français</w:t>
      </w:r>
      <w:r w:rsidR="000B3A50" w:rsidRPr="001F6520">
        <w:rPr>
          <w:rFonts w:ascii="Times New Roman" w:hAnsi="Times New Roman" w:cs="Times New Roman"/>
          <w:sz w:val="24"/>
          <w:szCs w:val="24"/>
          <w:lang w:val="fr-CA"/>
        </w:rPr>
        <w:t xml:space="preserve"> </w:t>
      </w:r>
      <w:r w:rsidR="00182F34" w:rsidRPr="001F6520">
        <w:rPr>
          <w:rFonts w:ascii="Times New Roman" w:hAnsi="Times New Roman" w:cs="Times New Roman"/>
          <w:sz w:val="24"/>
          <w:szCs w:val="24"/>
          <w:lang w:val="fr-CA"/>
        </w:rPr>
        <w:t>?</w:t>
      </w:r>
    </w:p>
    <w:p w14:paraId="22AE33CF" w14:textId="77777777" w:rsidR="00182F34" w:rsidRPr="001F6520" w:rsidRDefault="00182F34" w:rsidP="00182F34">
      <w:pPr>
        <w:jc w:val="both"/>
        <w:rPr>
          <w:rFonts w:ascii="Times New Roman" w:hAnsi="Times New Roman" w:cs="Times New Roman"/>
          <w:sz w:val="24"/>
          <w:szCs w:val="24"/>
          <w:lang w:val="fr-CA"/>
        </w:rPr>
      </w:pPr>
      <w:r w:rsidRPr="001F6520">
        <w:rPr>
          <w:rFonts w:ascii="Times New Roman" w:hAnsi="Times New Roman" w:cs="Times New Roman"/>
          <w:b/>
          <w:sz w:val="24"/>
          <w:szCs w:val="24"/>
          <w:lang w:val="fr-CA"/>
        </w:rPr>
        <w:t>Vers 12.</w:t>
      </w:r>
      <w:r w:rsidRPr="001F6520">
        <w:rPr>
          <w:rFonts w:ascii="Times New Roman" w:hAnsi="Times New Roman" w:cs="Times New Roman"/>
          <w:sz w:val="24"/>
          <w:szCs w:val="24"/>
          <w:lang w:val="fr-CA"/>
        </w:rPr>
        <w:t xml:space="preserve"> Cherchez les deux verbes dans ce vers. Ce sont des formes du grec</w:t>
      </w:r>
      <w:r w:rsidR="000B3A50" w:rsidRPr="001F6520">
        <w:rPr>
          <w:rFonts w:ascii="Times New Roman" w:hAnsi="Times New Roman" w:cs="Times New Roman"/>
          <w:sz w:val="24"/>
          <w:szCs w:val="24"/>
          <w:lang w:val="fr-CA"/>
        </w:rPr>
        <w:t xml:space="preserve"> ancien </w:t>
      </w:r>
      <w:r w:rsidRPr="001F6520">
        <w:rPr>
          <w:rFonts w:ascii="Times New Roman" w:hAnsi="Times New Roman" w:cs="Times New Roman"/>
          <w:sz w:val="24"/>
          <w:szCs w:val="24"/>
          <w:lang w:val="fr-CA"/>
        </w:rPr>
        <w:t>relié</w:t>
      </w:r>
      <w:r w:rsidR="000B3A50" w:rsidRPr="001F6520">
        <w:rPr>
          <w:rFonts w:ascii="Times New Roman" w:hAnsi="Times New Roman" w:cs="Times New Roman"/>
          <w:sz w:val="24"/>
          <w:szCs w:val="24"/>
          <w:lang w:val="fr-CA"/>
        </w:rPr>
        <w:t>e</w:t>
      </w:r>
      <w:r w:rsidRPr="001F6520">
        <w:rPr>
          <w:rFonts w:ascii="Times New Roman" w:hAnsi="Times New Roman" w:cs="Times New Roman"/>
          <w:sz w:val="24"/>
          <w:szCs w:val="24"/>
          <w:lang w:val="fr-CA"/>
        </w:rPr>
        <w:t xml:space="preserve">s par la conjonction </w:t>
      </w:r>
      <w:r w:rsidRPr="001F6520">
        <w:rPr>
          <w:rFonts w:ascii="Times New Roman" w:hAnsi="Times New Roman" w:cs="Times New Roman"/>
          <w:i/>
          <w:sz w:val="24"/>
          <w:szCs w:val="24"/>
          <w:lang w:val="fr-CA"/>
        </w:rPr>
        <w:t>et</w:t>
      </w:r>
      <w:r w:rsidR="000B3A50" w:rsidRPr="001F6520">
        <w:rPr>
          <w:rFonts w:ascii="Times New Roman" w:hAnsi="Times New Roman" w:cs="Times New Roman"/>
          <w:sz w:val="24"/>
          <w:szCs w:val="24"/>
          <w:lang w:val="fr-CA"/>
        </w:rPr>
        <w:t>. Repér</w:t>
      </w:r>
      <w:r w:rsidRPr="001F6520">
        <w:rPr>
          <w:rFonts w:ascii="Times New Roman" w:hAnsi="Times New Roman" w:cs="Times New Roman"/>
          <w:sz w:val="24"/>
          <w:szCs w:val="24"/>
          <w:lang w:val="fr-CA"/>
        </w:rPr>
        <w:t xml:space="preserve">ez cette conjonction. </w:t>
      </w:r>
      <w:r w:rsidRPr="001F6520">
        <w:rPr>
          <w:rFonts w:ascii="Times New Roman" w:hAnsi="Times New Roman" w:cs="Times New Roman"/>
          <w:i/>
          <w:sz w:val="24"/>
          <w:szCs w:val="24"/>
          <w:lang w:val="fr-CA"/>
        </w:rPr>
        <w:t>S</w:t>
      </w:r>
      <w:r w:rsidRPr="00EE2D27">
        <w:rPr>
          <w:rFonts w:ascii="Times New Roman" w:eastAsia="Times New Roman" w:hAnsi="Times New Roman" w:cs="Times New Roman"/>
          <w:i/>
          <w:sz w:val="24"/>
          <w:szCs w:val="24"/>
          <w:lang w:val="fr-CA" w:eastAsia="el-GR"/>
        </w:rPr>
        <w:t>te</w:t>
      </w:r>
      <w:r w:rsidR="004E42C8" w:rsidRPr="00EE2D27">
        <w:rPr>
          <w:rFonts w:ascii="Times New Roman" w:eastAsia="Times New Roman" w:hAnsi="Times New Roman" w:cs="Times New Roman"/>
          <w:i/>
          <w:sz w:val="24"/>
          <w:szCs w:val="24"/>
          <w:lang w:val="fr-CA" w:eastAsia="el-GR"/>
        </w:rPr>
        <w:t>-</w:t>
      </w:r>
      <w:r w:rsidRPr="00EE2D27">
        <w:rPr>
          <w:rFonts w:ascii="Times New Roman" w:eastAsia="Times New Roman" w:hAnsi="Times New Roman" w:cs="Times New Roman"/>
          <w:i/>
          <w:sz w:val="24"/>
          <w:szCs w:val="24"/>
          <w:lang w:val="fr-CA" w:eastAsia="el-GR"/>
        </w:rPr>
        <w:t>o</w:t>
      </w:r>
      <w:r w:rsidRPr="00EE2D27">
        <w:rPr>
          <w:rFonts w:ascii="Times New Roman" w:eastAsia="Times New Roman" w:hAnsi="Times New Roman" w:cs="Times New Roman"/>
          <w:b/>
          <w:sz w:val="24"/>
          <w:szCs w:val="24"/>
          <w:lang w:val="fr-CA" w:eastAsia="el-GR"/>
        </w:rPr>
        <w:t xml:space="preserve"> </w:t>
      </w:r>
      <w:r w:rsidRPr="00EE2D27">
        <w:rPr>
          <w:rFonts w:ascii="Times New Roman" w:eastAsia="Times New Roman" w:hAnsi="Times New Roman" w:cs="Times New Roman"/>
          <w:sz w:val="24"/>
          <w:szCs w:val="24"/>
          <w:lang w:val="fr-CA" w:eastAsia="el-GR"/>
        </w:rPr>
        <w:t xml:space="preserve">vous rappelle quel mot d’une langue romane ou germanique ? </w:t>
      </w:r>
      <w:r w:rsidR="000909FD" w:rsidRPr="00EE2D27">
        <w:rPr>
          <w:rFonts w:ascii="Times New Roman" w:eastAsia="Times New Roman" w:hAnsi="Times New Roman" w:cs="Times New Roman"/>
          <w:i/>
          <w:sz w:val="24"/>
          <w:szCs w:val="24"/>
          <w:lang w:val="fr-CA" w:eastAsia="el-GR"/>
        </w:rPr>
        <w:t>Kle-o</w:t>
      </w:r>
      <w:r w:rsidR="000909FD" w:rsidRPr="00EE2D27">
        <w:rPr>
          <w:rFonts w:ascii="Times New Roman" w:eastAsia="Times New Roman" w:hAnsi="Times New Roman" w:cs="Times New Roman"/>
          <w:sz w:val="24"/>
          <w:szCs w:val="24"/>
          <w:lang w:val="fr-CA" w:eastAsia="el-GR"/>
        </w:rPr>
        <w:t xml:space="preserve"> veut dire </w:t>
      </w:r>
      <w:r w:rsidR="000909FD" w:rsidRPr="00EE2D27">
        <w:rPr>
          <w:rFonts w:ascii="Times New Roman" w:eastAsia="Times New Roman" w:hAnsi="Times New Roman" w:cs="Times New Roman"/>
          <w:i/>
          <w:sz w:val="24"/>
          <w:szCs w:val="24"/>
          <w:lang w:val="fr-CA" w:eastAsia="el-GR"/>
        </w:rPr>
        <w:t>pleurer</w:t>
      </w:r>
      <w:r w:rsidR="000909FD" w:rsidRPr="00EE2D27">
        <w:rPr>
          <w:rFonts w:ascii="Times New Roman" w:eastAsia="Times New Roman" w:hAnsi="Times New Roman" w:cs="Times New Roman"/>
          <w:sz w:val="24"/>
          <w:szCs w:val="24"/>
          <w:lang w:val="fr-CA" w:eastAsia="el-GR"/>
        </w:rPr>
        <w:t>.</w:t>
      </w:r>
    </w:p>
    <w:p w14:paraId="10065BED" w14:textId="77777777" w:rsidR="00182F34" w:rsidRPr="00EE2D27" w:rsidRDefault="00182F34" w:rsidP="00BC2404">
      <w:pPr>
        <w:jc w:val="both"/>
        <w:rPr>
          <w:rFonts w:ascii="Times New Roman" w:hAnsi="Times New Roman" w:cs="Times New Roman"/>
          <w:sz w:val="24"/>
          <w:szCs w:val="24"/>
          <w:lang w:val="fr-CA"/>
        </w:rPr>
      </w:pPr>
      <w:r w:rsidRPr="00EE2D27">
        <w:rPr>
          <w:rFonts w:ascii="Times New Roman" w:hAnsi="Times New Roman" w:cs="Times New Roman"/>
          <w:b/>
          <w:sz w:val="24"/>
          <w:szCs w:val="24"/>
          <w:lang w:val="fr-CA"/>
        </w:rPr>
        <w:t>Vers 12 et 15.</w:t>
      </w:r>
      <w:r w:rsidRPr="00EE2D27">
        <w:rPr>
          <w:rFonts w:ascii="Times New Roman" w:hAnsi="Times New Roman" w:cs="Times New Roman"/>
          <w:sz w:val="24"/>
          <w:szCs w:val="24"/>
          <w:lang w:val="fr-CA"/>
        </w:rPr>
        <w:t xml:space="preserve"> Deux comparaisons sont là. Elles sont assurées par la préposition </w:t>
      </w:r>
      <w:r w:rsidRPr="00EE2D27">
        <w:rPr>
          <w:rFonts w:ascii="Times New Roman" w:hAnsi="Times New Roman" w:cs="Times New Roman"/>
          <w:i/>
          <w:sz w:val="24"/>
          <w:szCs w:val="24"/>
          <w:lang w:val="fr-CA"/>
        </w:rPr>
        <w:t>comme</w:t>
      </w:r>
      <w:r w:rsidRPr="00EE2D27">
        <w:rPr>
          <w:rFonts w:ascii="Times New Roman" w:hAnsi="Times New Roman" w:cs="Times New Roman"/>
          <w:sz w:val="24"/>
          <w:szCs w:val="24"/>
          <w:lang w:val="fr-CA"/>
        </w:rPr>
        <w:t>. Qu</w:t>
      </w:r>
      <w:r w:rsidR="004E42C8" w:rsidRPr="00EE2D27">
        <w:rPr>
          <w:rFonts w:ascii="Times New Roman" w:hAnsi="Times New Roman" w:cs="Times New Roman"/>
          <w:sz w:val="24"/>
          <w:szCs w:val="24"/>
          <w:lang w:val="fr-CA"/>
        </w:rPr>
        <w:t>el est cette préposition en grik</w:t>
      </w:r>
      <w:r w:rsidRPr="00EE2D27">
        <w:rPr>
          <w:rFonts w:ascii="Times New Roman" w:hAnsi="Times New Roman" w:cs="Times New Roman"/>
          <w:sz w:val="24"/>
          <w:szCs w:val="24"/>
          <w:lang w:val="fr-CA"/>
        </w:rPr>
        <w:t xml:space="preserve">o (et en grec moderne) ?  </w:t>
      </w:r>
    </w:p>
    <w:p w14:paraId="5F015C43" w14:textId="77777777" w:rsidR="00B37994" w:rsidRPr="001F6520" w:rsidRDefault="00182F34" w:rsidP="00BC2404">
      <w:pPr>
        <w:jc w:val="both"/>
        <w:rPr>
          <w:rFonts w:ascii="Times New Roman" w:eastAsia="Times New Roman" w:hAnsi="Times New Roman" w:cs="Times New Roman"/>
          <w:sz w:val="24"/>
          <w:szCs w:val="24"/>
          <w:lang w:val="it-IT" w:eastAsia="el-GR"/>
        </w:rPr>
      </w:pPr>
      <w:r w:rsidRPr="00EE2D27">
        <w:rPr>
          <w:rFonts w:ascii="Times New Roman" w:hAnsi="Times New Roman" w:cs="Times New Roman"/>
          <w:b/>
          <w:sz w:val="24"/>
          <w:szCs w:val="24"/>
          <w:lang w:val="fr-CA"/>
        </w:rPr>
        <w:t>Vers 12.</w:t>
      </w:r>
      <w:r w:rsidRPr="00EE2D27">
        <w:rPr>
          <w:rFonts w:ascii="Times New Roman" w:hAnsi="Times New Roman" w:cs="Times New Roman"/>
          <w:sz w:val="24"/>
          <w:szCs w:val="24"/>
          <w:lang w:val="fr-CA"/>
        </w:rPr>
        <w:t xml:space="preserve"> </w:t>
      </w:r>
      <w:r w:rsidRPr="00EE2D27">
        <w:rPr>
          <w:rFonts w:ascii="Times New Roman" w:eastAsia="Times New Roman" w:hAnsi="Times New Roman" w:cs="Times New Roman"/>
          <w:i/>
          <w:sz w:val="24"/>
          <w:szCs w:val="24"/>
          <w:lang w:val="fr-CA" w:eastAsia="el-GR"/>
        </w:rPr>
        <w:t>Pedai</w:t>
      </w:r>
      <w:r w:rsidRPr="00EE2D27">
        <w:rPr>
          <w:rFonts w:ascii="Times New Roman" w:eastAsia="Times New Roman" w:hAnsi="Times New Roman" w:cs="Times New Roman"/>
          <w:sz w:val="24"/>
          <w:szCs w:val="24"/>
          <w:lang w:val="fr-CA" w:eastAsia="el-GR"/>
        </w:rPr>
        <w:t xml:space="preserve"> rappelant la forme </w:t>
      </w:r>
      <w:r w:rsidRPr="00EE2D27">
        <w:rPr>
          <w:rFonts w:ascii="Times New Roman" w:eastAsia="Times New Roman" w:hAnsi="Times New Roman" w:cs="Times New Roman"/>
          <w:i/>
          <w:sz w:val="24"/>
          <w:szCs w:val="24"/>
          <w:lang w:val="fr-CA" w:eastAsia="el-GR"/>
        </w:rPr>
        <w:t>pedaki</w:t>
      </w:r>
      <w:r w:rsidRPr="00EE2D27">
        <w:rPr>
          <w:rFonts w:ascii="Times New Roman" w:eastAsia="Times New Roman" w:hAnsi="Times New Roman" w:cs="Times New Roman"/>
          <w:sz w:val="24"/>
          <w:szCs w:val="24"/>
          <w:lang w:val="fr-CA" w:eastAsia="el-GR"/>
        </w:rPr>
        <w:t xml:space="preserve"> est un diminutif signifiant “petit enfant”.</w:t>
      </w:r>
      <w:r w:rsidR="005A48D3" w:rsidRPr="00EE2D27">
        <w:rPr>
          <w:rFonts w:ascii="Times New Roman" w:eastAsia="Times New Roman" w:hAnsi="Times New Roman" w:cs="Times New Roman"/>
          <w:sz w:val="24"/>
          <w:szCs w:val="24"/>
          <w:lang w:val="fr-CA" w:eastAsia="el-GR"/>
        </w:rPr>
        <w:t xml:space="preserve"> </w:t>
      </w:r>
      <w:r w:rsidRPr="00EE2D27">
        <w:rPr>
          <w:rFonts w:ascii="Times New Roman" w:eastAsia="Times New Roman" w:hAnsi="Times New Roman" w:cs="Times New Roman"/>
          <w:sz w:val="24"/>
          <w:szCs w:val="24"/>
          <w:lang w:val="fr-CA" w:eastAsia="el-GR"/>
        </w:rPr>
        <w:t xml:space="preserve"> Le morphème ped- existe dans quel mot français ?</w:t>
      </w:r>
      <w:r w:rsidR="005A48D3" w:rsidRPr="00EE2D27">
        <w:rPr>
          <w:rFonts w:ascii="Times New Roman" w:eastAsia="Times New Roman" w:hAnsi="Times New Roman" w:cs="Times New Roman"/>
          <w:sz w:val="24"/>
          <w:szCs w:val="24"/>
          <w:lang w:val="fr-CA" w:eastAsia="el-GR"/>
        </w:rPr>
        <w:t xml:space="preserve"> </w:t>
      </w:r>
      <w:r w:rsidR="00B37994" w:rsidRPr="001F6520">
        <w:rPr>
          <w:rFonts w:ascii="Times New Roman" w:hAnsi="Times New Roman" w:cs="Times New Roman"/>
          <w:sz w:val="24"/>
          <w:szCs w:val="24"/>
          <w:lang w:val="fr-CA"/>
        </w:rPr>
        <w:t xml:space="preserve"> On le retrouve dans le mot </w:t>
      </w:r>
      <w:r w:rsidR="00B37994" w:rsidRPr="001F6520">
        <w:rPr>
          <w:rFonts w:ascii="Times New Roman" w:hAnsi="Times New Roman" w:cs="Times New Roman"/>
          <w:i/>
          <w:sz w:val="24"/>
          <w:szCs w:val="24"/>
          <w:lang w:val="fr-CA"/>
        </w:rPr>
        <w:t>pédiatre</w:t>
      </w:r>
      <w:r w:rsidR="00B37994" w:rsidRPr="001F6520">
        <w:rPr>
          <w:rFonts w:ascii="Times New Roman" w:hAnsi="Times New Roman" w:cs="Times New Roman"/>
          <w:sz w:val="24"/>
          <w:szCs w:val="24"/>
          <w:lang w:val="fr-CA"/>
        </w:rPr>
        <w:t>. Quel est son sens ? –</w:t>
      </w:r>
      <w:proofErr w:type="spellStart"/>
      <w:r w:rsidR="00B37994" w:rsidRPr="001F6520">
        <w:rPr>
          <w:rFonts w:ascii="Times New Roman" w:hAnsi="Times New Roman" w:cs="Times New Roman"/>
          <w:i/>
          <w:sz w:val="24"/>
          <w:szCs w:val="24"/>
          <w:lang w:val="fr-CA"/>
        </w:rPr>
        <w:t>iatre</w:t>
      </w:r>
      <w:proofErr w:type="spellEnd"/>
      <w:r w:rsidR="00B37994" w:rsidRPr="001F6520">
        <w:rPr>
          <w:rFonts w:ascii="Times New Roman" w:hAnsi="Times New Roman" w:cs="Times New Roman"/>
          <w:sz w:val="24"/>
          <w:szCs w:val="24"/>
          <w:lang w:val="fr-CA"/>
        </w:rPr>
        <w:t xml:space="preserve"> ça veut dire </w:t>
      </w:r>
      <w:r w:rsidR="00B37994" w:rsidRPr="001F6520">
        <w:rPr>
          <w:rFonts w:ascii="Times New Roman" w:hAnsi="Times New Roman" w:cs="Times New Roman"/>
          <w:i/>
          <w:sz w:val="24"/>
          <w:szCs w:val="24"/>
          <w:lang w:val="fr-CA"/>
        </w:rPr>
        <w:t>médecin</w:t>
      </w:r>
      <w:r w:rsidR="00B37994" w:rsidRPr="001F6520">
        <w:rPr>
          <w:rFonts w:ascii="Times New Roman" w:hAnsi="Times New Roman" w:cs="Times New Roman"/>
          <w:sz w:val="24"/>
          <w:szCs w:val="24"/>
          <w:lang w:val="fr-CA"/>
        </w:rPr>
        <w:t>.</w:t>
      </w:r>
    </w:p>
    <w:p w14:paraId="1A3D3C9B" w14:textId="465400C7" w:rsidR="00CE4B36" w:rsidRPr="00EE2D27" w:rsidRDefault="00182F34" w:rsidP="002C4F26">
      <w:pPr>
        <w:jc w:val="both"/>
        <w:rPr>
          <w:rFonts w:ascii="Times New Roman" w:eastAsia="Times New Roman" w:hAnsi="Times New Roman" w:cs="Times New Roman"/>
          <w:sz w:val="24"/>
          <w:szCs w:val="24"/>
          <w:lang w:val="fr-CA" w:eastAsia="el-GR"/>
        </w:rPr>
      </w:pPr>
      <w:r w:rsidRPr="002559EE">
        <w:rPr>
          <w:rFonts w:ascii="Times New Roman" w:hAnsi="Times New Roman" w:cs="Times New Roman"/>
          <w:b/>
          <w:sz w:val="24"/>
          <w:szCs w:val="24"/>
          <w:lang w:val="fr-CA"/>
        </w:rPr>
        <w:lastRenderedPageBreak/>
        <w:t>Vers 15.</w:t>
      </w:r>
      <w:r w:rsidRPr="002559EE">
        <w:rPr>
          <w:rFonts w:ascii="Times New Roman" w:hAnsi="Times New Roman" w:cs="Times New Roman"/>
          <w:sz w:val="24"/>
          <w:szCs w:val="24"/>
          <w:lang w:val="fr-CA"/>
        </w:rPr>
        <w:t xml:space="preserve"> </w:t>
      </w:r>
      <w:proofErr w:type="spellStart"/>
      <w:proofErr w:type="gramStart"/>
      <w:r w:rsidRPr="001F6520">
        <w:rPr>
          <w:rFonts w:ascii="Times New Roman" w:eastAsia="Times New Roman" w:hAnsi="Times New Roman" w:cs="Times New Roman"/>
          <w:bCs/>
          <w:i/>
          <w:sz w:val="24"/>
          <w:szCs w:val="24"/>
          <w:lang w:val="fr-CA" w:eastAsia="el-GR"/>
        </w:rPr>
        <w:t>pikul</w:t>
      </w:r>
      <w:r w:rsidRPr="002559EE">
        <w:rPr>
          <w:rFonts w:ascii="Times New Roman" w:eastAsia="Times New Roman" w:hAnsi="Times New Roman" w:cs="Times New Roman"/>
          <w:i/>
          <w:sz w:val="24"/>
          <w:szCs w:val="24"/>
          <w:lang w:val="fr-CA" w:eastAsia="el-GR"/>
        </w:rPr>
        <w:t>ài</w:t>
      </w:r>
      <w:proofErr w:type="spellEnd"/>
      <w:proofErr w:type="gramEnd"/>
      <w:r w:rsidRPr="002559EE">
        <w:rPr>
          <w:rFonts w:ascii="Times New Roman" w:eastAsia="Times New Roman" w:hAnsi="Times New Roman" w:cs="Times New Roman"/>
          <w:sz w:val="24"/>
          <w:szCs w:val="24"/>
          <w:lang w:val="fr-CA" w:eastAsia="el-GR"/>
        </w:rPr>
        <w:t xml:space="preserve"> </w:t>
      </w:r>
      <w:r w:rsidR="001910A5" w:rsidRPr="002559EE">
        <w:rPr>
          <w:rFonts w:ascii="Times New Roman" w:eastAsia="Times New Roman" w:hAnsi="Times New Roman" w:cs="Times New Roman"/>
          <w:sz w:val="24"/>
          <w:szCs w:val="24"/>
          <w:lang w:val="fr-CA" w:eastAsia="el-GR"/>
        </w:rPr>
        <w:t>vous rappelle quel mot italien ?</w:t>
      </w:r>
      <w:r w:rsidR="002C4F26" w:rsidRPr="002559EE">
        <w:rPr>
          <w:rFonts w:ascii="Times New Roman" w:eastAsia="Times New Roman" w:hAnsi="Times New Roman" w:cs="Times New Roman"/>
          <w:sz w:val="24"/>
          <w:szCs w:val="24"/>
          <w:lang w:val="fr-CA" w:eastAsia="el-GR"/>
        </w:rPr>
        <w:t xml:space="preserve"> </w:t>
      </w:r>
      <w:r w:rsidR="002C4F26" w:rsidRPr="00EE2D27">
        <w:rPr>
          <w:rFonts w:ascii="Times New Roman" w:eastAsia="Times New Roman" w:hAnsi="Times New Roman" w:cs="Times New Roman"/>
          <w:sz w:val="24"/>
          <w:szCs w:val="24"/>
          <w:lang w:val="fr-CA" w:eastAsia="el-GR"/>
        </w:rPr>
        <w:t>Le suffixe -</w:t>
      </w:r>
      <w:r w:rsidR="002C4F26" w:rsidRPr="00EE2D27">
        <w:rPr>
          <w:rFonts w:ascii="Times New Roman" w:eastAsia="Times New Roman" w:hAnsi="Times New Roman" w:cs="Times New Roman"/>
          <w:i/>
          <w:sz w:val="24"/>
          <w:szCs w:val="24"/>
          <w:lang w:val="fr-CA" w:eastAsia="el-GR"/>
        </w:rPr>
        <w:t xml:space="preserve">ài </w:t>
      </w:r>
      <w:r w:rsidR="002C4F26" w:rsidRPr="00EE2D27">
        <w:rPr>
          <w:rFonts w:ascii="Times New Roman" w:eastAsia="Times New Roman" w:hAnsi="Times New Roman" w:cs="Times New Roman"/>
          <w:sz w:val="24"/>
          <w:szCs w:val="24"/>
          <w:lang w:val="fr-CA" w:eastAsia="el-GR"/>
        </w:rPr>
        <w:t xml:space="preserve">vient de quelle langue pour exprimer le diminutif ? </w:t>
      </w:r>
    </w:p>
    <w:p w14:paraId="3A4AB73D" w14:textId="0B36A437" w:rsidR="00182F34" w:rsidRPr="00EE2D27" w:rsidRDefault="00CE4B36" w:rsidP="002C4F26">
      <w:pPr>
        <w:jc w:val="both"/>
        <w:rPr>
          <w:rFonts w:ascii="Times New Roman" w:eastAsia="Times New Roman" w:hAnsi="Times New Roman" w:cs="Times New Roman"/>
          <w:sz w:val="24"/>
          <w:szCs w:val="24"/>
          <w:lang w:val="fr-CA" w:eastAsia="el-GR"/>
        </w:rPr>
      </w:pPr>
      <w:r w:rsidRPr="00EE2D27">
        <w:rPr>
          <w:rFonts w:ascii="Times New Roman" w:eastAsia="Times New Roman" w:hAnsi="Times New Roman" w:cs="Times New Roman"/>
          <w:sz w:val="24"/>
          <w:szCs w:val="24"/>
          <w:lang w:val="fr-CA" w:eastAsia="el-GR"/>
        </w:rPr>
        <w:t xml:space="preserve">Préfixes, verbes et diminutifs viennent du grec. </w:t>
      </w:r>
      <w:r w:rsidR="002C4F26" w:rsidRPr="00EE2D27">
        <w:rPr>
          <w:rFonts w:ascii="Times New Roman" w:eastAsia="Times New Roman" w:hAnsi="Times New Roman" w:cs="Times New Roman"/>
          <w:sz w:val="24"/>
          <w:szCs w:val="24"/>
          <w:lang w:val="fr-CA" w:eastAsia="el-GR"/>
        </w:rPr>
        <w:t xml:space="preserve">Qu’est-ce que ceci nous apprend ? </w:t>
      </w:r>
    </w:p>
    <w:p w14:paraId="22E0D0A6" w14:textId="77777777" w:rsidR="00AA527A" w:rsidRPr="00EE2D27" w:rsidRDefault="00AA527A" w:rsidP="00AA527A">
      <w:pPr>
        <w:jc w:val="both"/>
        <w:rPr>
          <w:rFonts w:ascii="Times New Roman" w:hAnsi="Times New Roman" w:cs="Times New Roman"/>
          <w:sz w:val="24"/>
          <w:szCs w:val="24"/>
          <w:lang w:val="fr-CA"/>
        </w:rPr>
      </w:pPr>
    </w:p>
    <w:p w14:paraId="25B139A9" w14:textId="77777777" w:rsidR="00AA527A" w:rsidRPr="001F6520" w:rsidRDefault="00AA527A" w:rsidP="00AA527A">
      <w:pPr>
        <w:jc w:val="both"/>
        <w:rPr>
          <w:rFonts w:ascii="Times New Roman" w:hAnsi="Times New Roman" w:cs="Times New Roman"/>
          <w:b/>
          <w:sz w:val="24"/>
          <w:szCs w:val="24"/>
          <w:lang w:val="fr-CA"/>
        </w:rPr>
      </w:pPr>
      <w:r w:rsidRPr="001F6520">
        <w:rPr>
          <w:rFonts w:ascii="Times New Roman" w:hAnsi="Times New Roman" w:cs="Times New Roman"/>
          <w:b/>
          <w:sz w:val="24"/>
          <w:szCs w:val="24"/>
          <w:lang w:val="fr-CA"/>
        </w:rPr>
        <w:t>Bibliographie</w:t>
      </w:r>
    </w:p>
    <w:p w14:paraId="1AFDDB91" w14:textId="77777777" w:rsidR="00AA527A" w:rsidRPr="001F6520" w:rsidRDefault="00AA527A" w:rsidP="00AA527A">
      <w:pPr>
        <w:autoSpaceDE w:val="0"/>
        <w:autoSpaceDN w:val="0"/>
        <w:adjustRightInd w:val="0"/>
        <w:spacing w:after="0" w:line="240" w:lineRule="auto"/>
        <w:jc w:val="both"/>
        <w:rPr>
          <w:rFonts w:ascii="Times New Roman" w:eastAsia="GentiumPlus" w:hAnsi="Times New Roman" w:cs="Times New Roman"/>
          <w:sz w:val="24"/>
          <w:szCs w:val="24"/>
          <w:lang w:val="fr-CA"/>
        </w:rPr>
      </w:pPr>
      <w:proofErr w:type="spellStart"/>
      <w:r w:rsidRPr="001F6520">
        <w:rPr>
          <w:rFonts w:ascii="Times New Roman" w:eastAsia="GentiumPlus" w:hAnsi="Times New Roman" w:cs="Times New Roman"/>
          <w:sz w:val="24"/>
          <w:szCs w:val="24"/>
          <w:lang w:val="fr-CA"/>
        </w:rPr>
        <w:t>Delveroudi</w:t>
      </w:r>
      <w:proofErr w:type="spellEnd"/>
      <w:r w:rsidRPr="001F6520">
        <w:rPr>
          <w:rFonts w:ascii="Times New Roman" w:eastAsia="GentiumPlus" w:hAnsi="Times New Roman" w:cs="Times New Roman"/>
          <w:sz w:val="24"/>
          <w:szCs w:val="24"/>
          <w:lang w:val="fr-CA"/>
        </w:rPr>
        <w:t xml:space="preserve">, R. &amp; A. Moustaki, 2007. Les stratégies de l’intercompréhension : possibilités et limites pour la compréhension d’une langue génétiquement isolée, le grec moderne, </w:t>
      </w:r>
      <w:r w:rsidRPr="001F6520">
        <w:rPr>
          <w:rFonts w:ascii="Times New Roman" w:eastAsia="GentiumPlus" w:hAnsi="Times New Roman" w:cs="Times New Roman"/>
          <w:sz w:val="24"/>
          <w:szCs w:val="24"/>
        </w:rPr>
        <w:t>Διεθνές</w:t>
      </w:r>
      <w:r w:rsidRPr="001F6520">
        <w:rPr>
          <w:rFonts w:ascii="Times New Roman" w:eastAsia="GentiumPlus" w:hAnsi="Times New Roman" w:cs="Times New Roman"/>
          <w:sz w:val="24"/>
          <w:szCs w:val="24"/>
          <w:lang w:val="fr-CA"/>
        </w:rPr>
        <w:t xml:space="preserve"> </w:t>
      </w:r>
      <w:r w:rsidRPr="001F6520">
        <w:rPr>
          <w:rFonts w:ascii="Times New Roman" w:eastAsia="GentiumPlus" w:hAnsi="Times New Roman" w:cs="Times New Roman"/>
          <w:sz w:val="24"/>
          <w:szCs w:val="24"/>
        </w:rPr>
        <w:t>Συνέδριο</w:t>
      </w:r>
      <w:r w:rsidRPr="001F6520">
        <w:rPr>
          <w:rFonts w:ascii="Times New Roman" w:eastAsia="GentiumPlus" w:hAnsi="Times New Roman" w:cs="Times New Roman"/>
          <w:sz w:val="24"/>
          <w:szCs w:val="24"/>
          <w:lang w:val="fr-CA"/>
        </w:rPr>
        <w:t xml:space="preserve">: </w:t>
      </w:r>
      <w:proofErr w:type="spellStart"/>
      <w:r w:rsidRPr="001F6520">
        <w:rPr>
          <w:rFonts w:ascii="Times New Roman" w:eastAsia="GentiumPlus-Italic" w:hAnsi="Times New Roman" w:cs="Times New Roman"/>
          <w:i/>
          <w:iCs/>
          <w:sz w:val="24"/>
          <w:szCs w:val="24"/>
          <w:lang w:val="fr-CA"/>
        </w:rPr>
        <w:t>Diálogos</w:t>
      </w:r>
      <w:proofErr w:type="spellEnd"/>
      <w:r w:rsidRPr="001F6520">
        <w:rPr>
          <w:rFonts w:ascii="Times New Roman" w:eastAsia="GentiumPlus-Italic" w:hAnsi="Times New Roman" w:cs="Times New Roman"/>
          <w:i/>
          <w:iCs/>
          <w:sz w:val="24"/>
          <w:szCs w:val="24"/>
          <w:lang w:val="fr-CA"/>
        </w:rPr>
        <w:t xml:space="preserve"> </w:t>
      </w:r>
      <w:proofErr w:type="spellStart"/>
      <w:r w:rsidRPr="001F6520">
        <w:rPr>
          <w:rFonts w:ascii="Times New Roman" w:eastAsia="GentiumPlus-Italic" w:hAnsi="Times New Roman" w:cs="Times New Roman"/>
          <w:i/>
          <w:iCs/>
          <w:sz w:val="24"/>
          <w:szCs w:val="24"/>
          <w:lang w:val="fr-CA"/>
        </w:rPr>
        <w:t>em</w:t>
      </w:r>
      <w:proofErr w:type="spellEnd"/>
      <w:r w:rsidRPr="001F6520">
        <w:rPr>
          <w:rFonts w:ascii="Times New Roman" w:eastAsia="GentiumPlus-Italic" w:hAnsi="Times New Roman" w:cs="Times New Roman"/>
          <w:i/>
          <w:iCs/>
          <w:sz w:val="24"/>
          <w:szCs w:val="24"/>
          <w:lang w:val="fr-CA"/>
        </w:rPr>
        <w:t xml:space="preserve"> </w:t>
      </w:r>
      <w:proofErr w:type="spellStart"/>
      <w:r w:rsidRPr="001F6520">
        <w:rPr>
          <w:rFonts w:ascii="Times New Roman" w:eastAsia="GentiumPlus-Italic" w:hAnsi="Times New Roman" w:cs="Times New Roman"/>
          <w:i/>
          <w:iCs/>
          <w:sz w:val="24"/>
          <w:szCs w:val="24"/>
          <w:lang w:val="fr-CA"/>
        </w:rPr>
        <w:t>Intercompreensão</w:t>
      </w:r>
      <w:proofErr w:type="spellEnd"/>
      <w:r w:rsidRPr="001F6520">
        <w:rPr>
          <w:rFonts w:ascii="Times New Roman" w:eastAsia="GentiumPlus" w:hAnsi="Times New Roman" w:cs="Times New Roman"/>
          <w:sz w:val="24"/>
          <w:szCs w:val="24"/>
          <w:lang w:val="fr-CA"/>
        </w:rPr>
        <w:t xml:space="preserve">, </w:t>
      </w:r>
      <w:r w:rsidRPr="001F6520">
        <w:rPr>
          <w:rFonts w:ascii="Times New Roman" w:eastAsia="GentiumPlus" w:hAnsi="Times New Roman" w:cs="Times New Roman"/>
          <w:sz w:val="24"/>
          <w:szCs w:val="24"/>
        </w:rPr>
        <w:t>Λισαβώνα</w:t>
      </w:r>
      <w:r w:rsidRPr="001F6520">
        <w:rPr>
          <w:rFonts w:ascii="Times New Roman" w:eastAsia="GentiumPlus" w:hAnsi="Times New Roman" w:cs="Times New Roman"/>
          <w:sz w:val="24"/>
          <w:szCs w:val="24"/>
          <w:lang w:val="fr-CA"/>
        </w:rPr>
        <w:t xml:space="preserve">, 6-8 </w:t>
      </w:r>
      <w:r w:rsidRPr="001F6520">
        <w:rPr>
          <w:rFonts w:ascii="Times New Roman" w:eastAsia="GentiumPlus" w:hAnsi="Times New Roman" w:cs="Times New Roman"/>
          <w:sz w:val="24"/>
          <w:szCs w:val="24"/>
        </w:rPr>
        <w:t>Σεπτεμβρίου</w:t>
      </w:r>
      <w:r w:rsidRPr="001F6520">
        <w:rPr>
          <w:rFonts w:ascii="Times New Roman" w:eastAsia="GentiumPlus" w:hAnsi="Times New Roman" w:cs="Times New Roman"/>
          <w:sz w:val="24"/>
          <w:szCs w:val="24"/>
          <w:lang w:val="fr-CA"/>
        </w:rPr>
        <w:t xml:space="preserve"> 2007, 171-183, </w:t>
      </w:r>
      <w:proofErr w:type="spellStart"/>
      <w:r w:rsidRPr="001F6520">
        <w:rPr>
          <w:rFonts w:ascii="Times New Roman" w:eastAsia="GentiumPlus" w:hAnsi="Times New Roman" w:cs="Times New Roman"/>
          <w:sz w:val="24"/>
          <w:szCs w:val="24"/>
          <w:lang w:val="fr-CA"/>
        </w:rPr>
        <w:t>Universidade</w:t>
      </w:r>
      <w:proofErr w:type="spellEnd"/>
      <w:r w:rsidRPr="001F6520">
        <w:rPr>
          <w:rFonts w:ascii="Times New Roman" w:eastAsia="GentiumPlus" w:hAnsi="Times New Roman" w:cs="Times New Roman"/>
          <w:sz w:val="24"/>
          <w:szCs w:val="24"/>
          <w:lang w:val="fr-CA"/>
        </w:rPr>
        <w:t xml:space="preserve"> </w:t>
      </w:r>
      <w:proofErr w:type="spellStart"/>
      <w:r w:rsidRPr="001F6520">
        <w:rPr>
          <w:rFonts w:ascii="Times New Roman" w:eastAsia="GentiumPlus" w:hAnsi="Times New Roman" w:cs="Times New Roman"/>
          <w:sz w:val="24"/>
          <w:szCs w:val="24"/>
          <w:lang w:val="fr-CA"/>
        </w:rPr>
        <w:t>Católica</w:t>
      </w:r>
      <w:proofErr w:type="spellEnd"/>
      <w:r w:rsidRPr="001F6520">
        <w:rPr>
          <w:rFonts w:ascii="Times New Roman" w:eastAsia="GentiumPlus" w:hAnsi="Times New Roman" w:cs="Times New Roman"/>
          <w:sz w:val="24"/>
          <w:szCs w:val="24"/>
          <w:lang w:val="fr-CA"/>
        </w:rPr>
        <w:t xml:space="preserve"> </w:t>
      </w:r>
      <w:proofErr w:type="spellStart"/>
      <w:r w:rsidRPr="001F6520">
        <w:rPr>
          <w:rFonts w:ascii="Times New Roman" w:eastAsia="GentiumPlus" w:hAnsi="Times New Roman" w:cs="Times New Roman"/>
          <w:sz w:val="24"/>
          <w:szCs w:val="24"/>
          <w:lang w:val="fr-CA"/>
        </w:rPr>
        <w:t>Editora</w:t>
      </w:r>
      <w:proofErr w:type="spellEnd"/>
      <w:r w:rsidRPr="001F6520">
        <w:rPr>
          <w:rFonts w:ascii="Times New Roman" w:eastAsia="GentiumPlus" w:hAnsi="Times New Roman" w:cs="Times New Roman"/>
          <w:sz w:val="24"/>
          <w:szCs w:val="24"/>
          <w:lang w:val="fr-CA"/>
        </w:rPr>
        <w:t xml:space="preserve">. Disponible sur :  </w:t>
      </w:r>
      <w:r w:rsidR="00000000">
        <w:fldChar w:fldCharType="begin"/>
      </w:r>
      <w:r w:rsidR="00000000" w:rsidRPr="00EE2D27">
        <w:rPr>
          <w:lang w:val="fr-CA"/>
        </w:rPr>
        <w:instrText>HYPERLINK "http://redinter.eu/dialintercom/es.html"</w:instrText>
      </w:r>
      <w:r w:rsidR="00000000">
        <w:fldChar w:fldCharType="separate"/>
      </w:r>
      <w:r w:rsidRPr="001F6520">
        <w:rPr>
          <w:rStyle w:val="-"/>
          <w:rFonts w:ascii="Times New Roman" w:eastAsia="GentiumPlus" w:hAnsi="Times New Roman" w:cs="Times New Roman"/>
          <w:sz w:val="24"/>
          <w:szCs w:val="24"/>
          <w:lang w:val="fr-CA"/>
        </w:rPr>
        <w:t>http://redinter.eu/dialintercom/es.html</w:t>
      </w:r>
      <w:r w:rsidR="00000000">
        <w:rPr>
          <w:rStyle w:val="-"/>
          <w:rFonts w:ascii="Times New Roman" w:eastAsia="GentiumPlus" w:hAnsi="Times New Roman" w:cs="Times New Roman"/>
          <w:sz w:val="24"/>
          <w:szCs w:val="24"/>
          <w:lang w:val="fr-CA"/>
        </w:rPr>
        <w:fldChar w:fldCharType="end"/>
      </w:r>
    </w:p>
    <w:p w14:paraId="17DD14FB" w14:textId="77777777" w:rsidR="00AA527A" w:rsidRPr="001F6520" w:rsidRDefault="00AA527A" w:rsidP="00AA527A">
      <w:pPr>
        <w:autoSpaceDE w:val="0"/>
        <w:autoSpaceDN w:val="0"/>
        <w:adjustRightInd w:val="0"/>
        <w:spacing w:after="0" w:line="240" w:lineRule="auto"/>
        <w:jc w:val="both"/>
        <w:rPr>
          <w:rFonts w:ascii="Times New Roman" w:eastAsia="GentiumPlus" w:hAnsi="Times New Roman" w:cs="Times New Roman"/>
          <w:sz w:val="24"/>
          <w:szCs w:val="24"/>
          <w:lang w:val="fr-CA"/>
        </w:rPr>
      </w:pPr>
    </w:p>
    <w:p w14:paraId="177AA9B8" w14:textId="77777777" w:rsidR="00AA527A" w:rsidRPr="001F6520" w:rsidRDefault="00AA527A" w:rsidP="00AA527A">
      <w:pPr>
        <w:autoSpaceDE w:val="0"/>
        <w:autoSpaceDN w:val="0"/>
        <w:adjustRightInd w:val="0"/>
        <w:spacing w:after="0" w:line="240" w:lineRule="auto"/>
        <w:jc w:val="both"/>
        <w:rPr>
          <w:rFonts w:ascii="Times New Roman" w:eastAsia="GentiumPlus" w:hAnsi="Times New Roman" w:cs="Times New Roman"/>
          <w:sz w:val="24"/>
          <w:szCs w:val="24"/>
          <w:lang w:val="fr-CA"/>
        </w:rPr>
      </w:pPr>
      <w:proofErr w:type="spellStart"/>
      <w:r w:rsidRPr="001F6520">
        <w:rPr>
          <w:rFonts w:ascii="Times New Roman" w:eastAsia="GentiumPlus" w:hAnsi="Times New Roman" w:cs="Times New Roman"/>
          <w:sz w:val="24"/>
          <w:szCs w:val="24"/>
          <w:lang w:val="fr-CA"/>
        </w:rPr>
        <w:t>Doyé</w:t>
      </w:r>
      <w:proofErr w:type="spellEnd"/>
      <w:r w:rsidRPr="001F6520">
        <w:rPr>
          <w:rFonts w:ascii="Times New Roman" w:eastAsia="GentiumPlus" w:hAnsi="Times New Roman" w:cs="Times New Roman"/>
          <w:sz w:val="24"/>
          <w:szCs w:val="24"/>
          <w:lang w:val="fr-CA"/>
        </w:rPr>
        <w:t xml:space="preserve">, P. 2005. </w:t>
      </w:r>
      <w:r w:rsidRPr="001F6520">
        <w:rPr>
          <w:rFonts w:ascii="Times New Roman" w:eastAsia="GentiumPlus-Italic" w:hAnsi="Times New Roman" w:cs="Times New Roman"/>
          <w:i/>
          <w:iCs/>
          <w:sz w:val="24"/>
          <w:szCs w:val="24"/>
          <w:lang w:val="fr-CA"/>
        </w:rPr>
        <w:t xml:space="preserve">L’intercompréhension, </w:t>
      </w:r>
      <w:r w:rsidRPr="001F6520">
        <w:rPr>
          <w:rFonts w:ascii="Times New Roman" w:eastAsia="GentiumPlus" w:hAnsi="Times New Roman" w:cs="Times New Roman"/>
          <w:sz w:val="24"/>
          <w:szCs w:val="24"/>
          <w:lang w:val="fr-CA"/>
        </w:rPr>
        <w:t>Conseil de l’Europe.</w:t>
      </w:r>
    </w:p>
    <w:p w14:paraId="57CDA4BA" w14:textId="77777777" w:rsidR="00AA527A" w:rsidRPr="001F6520" w:rsidRDefault="00000000" w:rsidP="00AA527A">
      <w:pPr>
        <w:jc w:val="both"/>
        <w:rPr>
          <w:rFonts w:ascii="Times New Roman" w:eastAsia="GentiumPlus" w:hAnsi="Times New Roman" w:cs="Times New Roman"/>
          <w:sz w:val="24"/>
          <w:szCs w:val="24"/>
          <w:lang w:val="fr-CA"/>
        </w:rPr>
      </w:pPr>
      <w:r>
        <w:fldChar w:fldCharType="begin"/>
      </w:r>
      <w:r w:rsidRPr="00EE2D27">
        <w:rPr>
          <w:lang w:val="fr-CA"/>
        </w:rPr>
        <w:instrText>HYPERLINK "http://www.coe.int/t/dg4/linguistic/Source/DoyeFR.pdf"</w:instrText>
      </w:r>
      <w:r>
        <w:fldChar w:fldCharType="separate"/>
      </w:r>
      <w:r w:rsidR="00AA527A" w:rsidRPr="001F6520">
        <w:rPr>
          <w:rStyle w:val="-"/>
          <w:rFonts w:ascii="Times New Roman" w:eastAsia="GentiumPlus" w:hAnsi="Times New Roman" w:cs="Times New Roman"/>
          <w:sz w:val="24"/>
          <w:szCs w:val="24"/>
          <w:lang w:val="fr-CA"/>
        </w:rPr>
        <w:t>http://www.coe.int/t/dg4/linguistic/Source/DoyeFR.pdf</w:t>
      </w:r>
      <w:r>
        <w:rPr>
          <w:rStyle w:val="-"/>
          <w:rFonts w:ascii="Times New Roman" w:eastAsia="GentiumPlus" w:hAnsi="Times New Roman" w:cs="Times New Roman"/>
          <w:sz w:val="24"/>
          <w:szCs w:val="24"/>
          <w:lang w:val="fr-CA"/>
        </w:rPr>
        <w:fldChar w:fldCharType="end"/>
      </w:r>
    </w:p>
    <w:p w14:paraId="073545D8" w14:textId="708B17B8" w:rsidR="00AA527A" w:rsidRPr="001F6520" w:rsidRDefault="00AA527A" w:rsidP="00AA527A">
      <w:pPr>
        <w:autoSpaceDE w:val="0"/>
        <w:autoSpaceDN w:val="0"/>
        <w:adjustRightInd w:val="0"/>
        <w:spacing w:after="0" w:line="240" w:lineRule="auto"/>
        <w:jc w:val="both"/>
        <w:rPr>
          <w:rFonts w:ascii="Times New Roman" w:hAnsi="Times New Roman" w:cs="Times New Roman"/>
          <w:sz w:val="24"/>
          <w:szCs w:val="24"/>
          <w:lang w:val="fr-CA"/>
        </w:rPr>
      </w:pPr>
      <w:proofErr w:type="spellStart"/>
      <w:r w:rsidRPr="001F6520">
        <w:rPr>
          <w:rFonts w:ascii="Times New Roman" w:hAnsi="Times New Roman" w:cs="Times New Roman"/>
          <w:sz w:val="24"/>
          <w:szCs w:val="24"/>
          <w:lang w:val="fr-CA"/>
        </w:rPr>
        <w:t>Escudé</w:t>
      </w:r>
      <w:proofErr w:type="spellEnd"/>
      <w:r w:rsidRPr="001F6520">
        <w:rPr>
          <w:rFonts w:ascii="Times New Roman" w:hAnsi="Times New Roman" w:cs="Times New Roman"/>
          <w:sz w:val="24"/>
          <w:szCs w:val="24"/>
          <w:lang w:val="fr-CA"/>
        </w:rPr>
        <w:t>, P., 2005. « Langue occitane, vecteur d’</w:t>
      </w:r>
      <w:proofErr w:type="spellStart"/>
      <w:r w:rsidRPr="001F6520">
        <w:rPr>
          <w:rFonts w:ascii="Times New Roman" w:hAnsi="Times New Roman" w:cs="Times New Roman"/>
          <w:sz w:val="24"/>
          <w:szCs w:val="24"/>
          <w:lang w:val="fr-CA"/>
        </w:rPr>
        <w:t>intercomprehension</w:t>
      </w:r>
      <w:proofErr w:type="spellEnd"/>
      <w:r w:rsidRPr="001F6520">
        <w:rPr>
          <w:rFonts w:ascii="Times New Roman" w:hAnsi="Times New Roman" w:cs="Times New Roman"/>
          <w:sz w:val="24"/>
          <w:szCs w:val="24"/>
          <w:lang w:val="fr-CA"/>
        </w:rPr>
        <w:t xml:space="preserve"> des langues romanes dans l’</w:t>
      </w:r>
      <w:proofErr w:type="spellStart"/>
      <w:r w:rsidRPr="001F6520">
        <w:rPr>
          <w:rFonts w:ascii="Times New Roman" w:hAnsi="Times New Roman" w:cs="Times New Roman"/>
          <w:sz w:val="24"/>
          <w:szCs w:val="24"/>
          <w:lang w:val="fr-CA"/>
        </w:rPr>
        <w:t>education</w:t>
      </w:r>
      <w:proofErr w:type="spellEnd"/>
      <w:r w:rsidRPr="001F6520">
        <w:rPr>
          <w:rFonts w:ascii="Times New Roman" w:hAnsi="Times New Roman" w:cs="Times New Roman"/>
          <w:sz w:val="24"/>
          <w:szCs w:val="24"/>
          <w:lang w:val="fr-CA"/>
        </w:rPr>
        <w:t xml:space="preserve"> nationale </w:t>
      </w:r>
      <w:proofErr w:type="spellStart"/>
      <w:r w:rsidRPr="001F6520">
        <w:rPr>
          <w:rFonts w:ascii="Times New Roman" w:hAnsi="Times New Roman" w:cs="Times New Roman"/>
          <w:sz w:val="24"/>
          <w:szCs w:val="24"/>
          <w:lang w:val="fr-CA"/>
        </w:rPr>
        <w:t>francaise</w:t>
      </w:r>
      <w:proofErr w:type="spellEnd"/>
      <w:r w:rsidRPr="001F6520">
        <w:rPr>
          <w:rFonts w:ascii="Times New Roman" w:hAnsi="Times New Roman" w:cs="Times New Roman"/>
          <w:sz w:val="24"/>
          <w:szCs w:val="24"/>
          <w:lang w:val="fr-CA"/>
        </w:rPr>
        <w:t xml:space="preserve"> : Le projet </w:t>
      </w:r>
      <w:proofErr w:type="spellStart"/>
      <w:r w:rsidRPr="001F6520">
        <w:rPr>
          <w:rFonts w:ascii="Times New Roman" w:hAnsi="Times New Roman" w:cs="Times New Roman"/>
          <w:i/>
          <w:iCs/>
          <w:sz w:val="24"/>
          <w:szCs w:val="24"/>
          <w:lang w:val="fr-CA"/>
        </w:rPr>
        <w:t>Euromania</w:t>
      </w:r>
      <w:proofErr w:type="spellEnd"/>
      <w:r w:rsidRPr="001F6520">
        <w:rPr>
          <w:rFonts w:ascii="Times New Roman" w:hAnsi="Times New Roman" w:cs="Times New Roman"/>
          <w:i/>
          <w:iCs/>
          <w:sz w:val="24"/>
          <w:szCs w:val="24"/>
          <w:lang w:val="fr-CA"/>
        </w:rPr>
        <w:t xml:space="preserve"> </w:t>
      </w:r>
      <w:r w:rsidRPr="001F6520">
        <w:rPr>
          <w:rFonts w:ascii="Times New Roman" w:hAnsi="Times New Roman" w:cs="Times New Roman"/>
          <w:sz w:val="24"/>
          <w:szCs w:val="24"/>
          <w:lang w:val="fr-CA"/>
        </w:rPr>
        <w:t xml:space="preserve">au cycle 3 », Actes du colloque </w:t>
      </w:r>
      <w:r w:rsidRPr="001F6520">
        <w:rPr>
          <w:rFonts w:ascii="Times New Roman" w:hAnsi="Times New Roman" w:cs="Times New Roman"/>
          <w:i/>
          <w:iCs/>
          <w:sz w:val="24"/>
          <w:szCs w:val="24"/>
          <w:lang w:val="fr-CA"/>
        </w:rPr>
        <w:t>L’</w:t>
      </w:r>
      <w:r w:rsidRPr="001F6520">
        <w:rPr>
          <w:rFonts w:ascii="Times New Roman" w:hAnsi="Times New Roman" w:cs="Times New Roman"/>
          <w:i/>
          <w:iCs/>
          <w:sz w:val="24"/>
          <w:szCs w:val="24"/>
        </w:rPr>
        <w:t>ι</w:t>
      </w:r>
      <w:proofErr w:type="spellStart"/>
      <w:r w:rsidRPr="001F6520">
        <w:rPr>
          <w:rFonts w:ascii="Times New Roman" w:hAnsi="Times New Roman" w:cs="Times New Roman"/>
          <w:i/>
          <w:iCs/>
          <w:sz w:val="24"/>
          <w:szCs w:val="24"/>
          <w:lang w:val="fr-CA"/>
        </w:rPr>
        <w:t>cole</w:t>
      </w:r>
      <w:proofErr w:type="spellEnd"/>
      <w:r w:rsidRPr="001F6520">
        <w:rPr>
          <w:rFonts w:ascii="Times New Roman" w:hAnsi="Times New Roman" w:cs="Times New Roman"/>
          <w:i/>
          <w:iCs/>
          <w:sz w:val="24"/>
          <w:szCs w:val="24"/>
          <w:lang w:val="fr-CA"/>
        </w:rPr>
        <w:t xml:space="preserve">, instrument de sauvegarde des langues </w:t>
      </w:r>
      <w:proofErr w:type="spellStart"/>
      <w:r w:rsidRPr="001F6520">
        <w:rPr>
          <w:rFonts w:ascii="Times New Roman" w:hAnsi="Times New Roman" w:cs="Times New Roman"/>
          <w:i/>
          <w:iCs/>
          <w:sz w:val="24"/>
          <w:szCs w:val="24"/>
          <w:lang w:val="fr-CA"/>
        </w:rPr>
        <w:t>menac</w:t>
      </w:r>
      <w:proofErr w:type="spellEnd"/>
      <w:r w:rsidRPr="001F6520">
        <w:rPr>
          <w:rFonts w:ascii="Times New Roman" w:hAnsi="Times New Roman" w:cs="Times New Roman"/>
          <w:i/>
          <w:iCs/>
          <w:sz w:val="24"/>
          <w:szCs w:val="24"/>
        </w:rPr>
        <w:t>ι</w:t>
      </w:r>
      <w:r w:rsidRPr="001F6520">
        <w:rPr>
          <w:rFonts w:ascii="Times New Roman" w:hAnsi="Times New Roman" w:cs="Times New Roman"/>
          <w:i/>
          <w:iCs/>
          <w:sz w:val="24"/>
          <w:szCs w:val="24"/>
          <w:lang w:val="fr-CA"/>
        </w:rPr>
        <w:t>es</w:t>
      </w:r>
      <w:r w:rsidRPr="001F6520">
        <w:rPr>
          <w:rFonts w:ascii="Times New Roman" w:hAnsi="Times New Roman" w:cs="Times New Roman"/>
          <w:sz w:val="24"/>
          <w:szCs w:val="24"/>
          <w:lang w:val="fr-CA"/>
        </w:rPr>
        <w:t xml:space="preserve">, 30 septembre - 1er octobre 2005. Disponible sur : </w:t>
      </w:r>
      <w:r w:rsidR="00000000">
        <w:fldChar w:fldCharType="begin"/>
      </w:r>
      <w:r w:rsidR="00000000" w:rsidRPr="00EE2D27">
        <w:rPr>
          <w:lang w:val="fr-CA"/>
        </w:rPr>
        <w:instrText>HYPERLINK "http://www.euromania.eu/docs/autour_euromania/Perpignan_colloque_2005.pdf"</w:instrText>
      </w:r>
      <w:r w:rsidR="00000000">
        <w:fldChar w:fldCharType="separate"/>
      </w:r>
      <w:r w:rsidRPr="001F6520">
        <w:rPr>
          <w:rStyle w:val="-"/>
          <w:rFonts w:ascii="Times New Roman" w:hAnsi="Times New Roman" w:cs="Times New Roman"/>
          <w:sz w:val="24"/>
          <w:szCs w:val="24"/>
          <w:lang w:val="fr-CA"/>
        </w:rPr>
        <w:t>http://www.euromania.eu/docs/autour_euromania/Perpignan_colloque_2005.pdf</w:t>
      </w:r>
      <w:r w:rsidR="00000000">
        <w:rPr>
          <w:rStyle w:val="-"/>
          <w:rFonts w:ascii="Times New Roman" w:hAnsi="Times New Roman" w:cs="Times New Roman"/>
          <w:sz w:val="24"/>
          <w:szCs w:val="24"/>
          <w:lang w:val="fr-CA"/>
        </w:rPr>
        <w:fldChar w:fldCharType="end"/>
      </w:r>
      <w:r w:rsidRPr="001F6520">
        <w:rPr>
          <w:rFonts w:ascii="Times New Roman" w:hAnsi="Times New Roman" w:cs="Times New Roman"/>
          <w:sz w:val="24"/>
          <w:szCs w:val="24"/>
          <w:lang w:val="fr-CA"/>
        </w:rPr>
        <w:t xml:space="preserve"> </w:t>
      </w:r>
    </w:p>
    <w:p w14:paraId="21C533E1" w14:textId="77777777" w:rsidR="00AA527A" w:rsidRPr="001F6520" w:rsidRDefault="00AA527A" w:rsidP="00AA527A">
      <w:pPr>
        <w:autoSpaceDE w:val="0"/>
        <w:autoSpaceDN w:val="0"/>
        <w:adjustRightInd w:val="0"/>
        <w:spacing w:after="0" w:line="240" w:lineRule="auto"/>
        <w:jc w:val="both"/>
        <w:rPr>
          <w:rFonts w:ascii="Times New Roman" w:hAnsi="Times New Roman" w:cs="Times New Roman"/>
          <w:sz w:val="24"/>
          <w:szCs w:val="24"/>
          <w:lang w:val="fr-CA"/>
        </w:rPr>
      </w:pPr>
    </w:p>
    <w:p w14:paraId="2564125C" w14:textId="2EF93A56" w:rsidR="00AA527A" w:rsidRPr="001F6520" w:rsidRDefault="00AA527A" w:rsidP="00AA527A">
      <w:pPr>
        <w:jc w:val="both"/>
        <w:rPr>
          <w:rFonts w:ascii="Times New Roman" w:hAnsi="Times New Roman" w:cs="Times New Roman"/>
          <w:sz w:val="24"/>
          <w:szCs w:val="24"/>
        </w:rPr>
      </w:pPr>
      <w:proofErr w:type="spellStart"/>
      <w:r w:rsidRPr="001F6520">
        <w:rPr>
          <w:rFonts w:ascii="Times New Roman" w:hAnsi="Times New Roman" w:cs="Times New Roman"/>
          <w:sz w:val="24"/>
          <w:szCs w:val="24"/>
          <w:lang w:val="fr-CA"/>
        </w:rPr>
        <w:t>Katsogiannou</w:t>
      </w:r>
      <w:proofErr w:type="spellEnd"/>
      <w:r w:rsidRPr="001F6520">
        <w:rPr>
          <w:rFonts w:ascii="Times New Roman" w:hAnsi="Times New Roman" w:cs="Times New Roman"/>
          <w:sz w:val="24"/>
          <w:szCs w:val="24"/>
          <w:lang w:val="fr-CA"/>
        </w:rPr>
        <w:t xml:space="preserve"> M. 1995. </w:t>
      </w:r>
      <w:r w:rsidRPr="001F6520">
        <w:rPr>
          <w:rFonts w:ascii="Times New Roman" w:hAnsi="Times New Roman" w:cs="Times New Roman"/>
          <w:i/>
          <w:iCs/>
          <w:sz w:val="24"/>
          <w:szCs w:val="24"/>
          <w:lang w:val="fr-CA"/>
        </w:rPr>
        <w:t xml:space="preserve">Le parler gréco de </w:t>
      </w:r>
      <w:proofErr w:type="spellStart"/>
      <w:r w:rsidRPr="001F6520">
        <w:rPr>
          <w:rFonts w:ascii="Times New Roman" w:hAnsi="Times New Roman" w:cs="Times New Roman"/>
          <w:i/>
          <w:iCs/>
          <w:sz w:val="24"/>
          <w:szCs w:val="24"/>
          <w:lang w:val="fr-CA"/>
        </w:rPr>
        <w:t>Gallicianò</w:t>
      </w:r>
      <w:proofErr w:type="spellEnd"/>
      <w:r w:rsidRPr="001F6520">
        <w:rPr>
          <w:rFonts w:ascii="Times New Roman" w:hAnsi="Times New Roman" w:cs="Times New Roman"/>
          <w:i/>
          <w:iCs/>
          <w:sz w:val="24"/>
          <w:szCs w:val="24"/>
          <w:lang w:val="fr-CA"/>
        </w:rPr>
        <w:t xml:space="preserve"> (Italie)-description d’une langue une langue en voie de disparition</w:t>
      </w:r>
      <w:r w:rsidRPr="001F6520">
        <w:rPr>
          <w:rFonts w:ascii="Times New Roman" w:hAnsi="Times New Roman" w:cs="Times New Roman"/>
          <w:sz w:val="24"/>
          <w:szCs w:val="24"/>
          <w:lang w:val="fr-CA"/>
        </w:rPr>
        <w:t xml:space="preserve">. </w:t>
      </w:r>
      <w:r w:rsidR="00000000">
        <w:fldChar w:fldCharType="begin"/>
      </w:r>
      <w:r w:rsidR="00000000" w:rsidRPr="00EE2D27">
        <w:rPr>
          <w:lang w:val="fr-CA"/>
        </w:rPr>
        <w:instrText>HYPERLINK "https://sites.google.com/site/katsoyannou/" \t "_blank"</w:instrText>
      </w:r>
      <w:r w:rsidR="00000000">
        <w:fldChar w:fldCharType="separate"/>
      </w:r>
      <w:r w:rsidRPr="001F6520">
        <w:rPr>
          <w:rStyle w:val="-"/>
          <w:rFonts w:ascii="Times New Roman" w:hAnsi="Times New Roman" w:cs="Times New Roman"/>
          <w:color w:val="auto"/>
          <w:sz w:val="24"/>
          <w:szCs w:val="24"/>
          <w:u w:val="none"/>
        </w:rPr>
        <w:t xml:space="preserve">Πανεπιστήμιο </w:t>
      </w:r>
      <w:r w:rsidRPr="001F6520">
        <w:rPr>
          <w:rStyle w:val="-"/>
          <w:rFonts w:ascii="Times New Roman" w:hAnsi="Times New Roman" w:cs="Times New Roman"/>
          <w:color w:val="auto"/>
          <w:sz w:val="24"/>
          <w:szCs w:val="24"/>
          <w:u w:val="none"/>
          <w:lang w:val="fr-CA"/>
        </w:rPr>
        <w:t>Paris</w:t>
      </w:r>
      <w:r w:rsidRPr="001F6520">
        <w:rPr>
          <w:rStyle w:val="-"/>
          <w:rFonts w:ascii="Times New Roman" w:hAnsi="Times New Roman" w:cs="Times New Roman"/>
          <w:color w:val="auto"/>
          <w:sz w:val="24"/>
          <w:szCs w:val="24"/>
          <w:u w:val="none"/>
        </w:rPr>
        <w:t xml:space="preserve"> </w:t>
      </w:r>
      <w:r w:rsidRPr="001F6520">
        <w:rPr>
          <w:rStyle w:val="-"/>
          <w:rFonts w:ascii="Times New Roman" w:hAnsi="Times New Roman" w:cs="Times New Roman"/>
          <w:color w:val="auto"/>
          <w:sz w:val="24"/>
          <w:szCs w:val="24"/>
          <w:u w:val="none"/>
          <w:lang w:val="fr-CA"/>
        </w:rPr>
        <w:t>VII</w:t>
      </w:r>
      <w:r w:rsidRPr="001F6520">
        <w:rPr>
          <w:rStyle w:val="-"/>
          <w:rFonts w:ascii="Times New Roman" w:hAnsi="Times New Roman" w:cs="Times New Roman"/>
          <w:color w:val="auto"/>
          <w:sz w:val="24"/>
          <w:szCs w:val="24"/>
          <w:u w:val="none"/>
        </w:rPr>
        <w:t xml:space="preserve"> - </w:t>
      </w:r>
      <w:r w:rsidRPr="001F6520">
        <w:rPr>
          <w:rStyle w:val="-"/>
          <w:rFonts w:ascii="Times New Roman" w:hAnsi="Times New Roman" w:cs="Times New Roman"/>
          <w:color w:val="auto"/>
          <w:sz w:val="24"/>
          <w:szCs w:val="24"/>
          <w:u w:val="none"/>
          <w:lang w:val="fr-CA"/>
        </w:rPr>
        <w:t>Denis</w:t>
      </w:r>
      <w:r w:rsidRPr="001F6520">
        <w:rPr>
          <w:rStyle w:val="-"/>
          <w:rFonts w:ascii="Times New Roman" w:hAnsi="Times New Roman" w:cs="Times New Roman"/>
          <w:color w:val="auto"/>
          <w:sz w:val="24"/>
          <w:szCs w:val="24"/>
          <w:u w:val="none"/>
        </w:rPr>
        <w:t xml:space="preserve"> </w:t>
      </w:r>
      <w:r w:rsidRPr="001F6520">
        <w:rPr>
          <w:rStyle w:val="-"/>
          <w:rFonts w:ascii="Times New Roman" w:hAnsi="Times New Roman" w:cs="Times New Roman"/>
          <w:color w:val="auto"/>
          <w:sz w:val="24"/>
          <w:szCs w:val="24"/>
          <w:u w:val="none"/>
          <w:lang w:val="fr-CA"/>
        </w:rPr>
        <w:t>Diderot</w:t>
      </w:r>
      <w:r w:rsidR="00000000">
        <w:rPr>
          <w:rStyle w:val="-"/>
          <w:rFonts w:ascii="Times New Roman" w:hAnsi="Times New Roman" w:cs="Times New Roman"/>
          <w:color w:val="auto"/>
          <w:sz w:val="24"/>
          <w:szCs w:val="24"/>
          <w:u w:val="none"/>
          <w:lang w:val="fr-CA"/>
        </w:rPr>
        <w:fldChar w:fldCharType="end"/>
      </w:r>
      <w:r w:rsidRPr="001F6520">
        <w:rPr>
          <w:rFonts w:ascii="Times New Roman" w:hAnsi="Times New Roman" w:cs="Times New Roman"/>
          <w:sz w:val="24"/>
          <w:szCs w:val="24"/>
        </w:rPr>
        <w:t>.</w:t>
      </w:r>
    </w:p>
    <w:p w14:paraId="1AB69D3B" w14:textId="05072FA3" w:rsidR="00AA527A" w:rsidRPr="001F6520" w:rsidRDefault="00AA527A" w:rsidP="00AA527A">
      <w:pPr>
        <w:jc w:val="both"/>
        <w:rPr>
          <w:rFonts w:ascii="Times New Roman" w:hAnsi="Times New Roman" w:cs="Times New Roman"/>
          <w:sz w:val="24"/>
          <w:szCs w:val="24"/>
        </w:rPr>
      </w:pPr>
      <w:proofErr w:type="spellStart"/>
      <w:r w:rsidRPr="001F6520">
        <w:rPr>
          <w:rFonts w:ascii="Times New Roman" w:hAnsi="Times New Roman" w:cs="Times New Roman"/>
          <w:sz w:val="24"/>
          <w:szCs w:val="24"/>
        </w:rPr>
        <w:t>Καραναστάσης</w:t>
      </w:r>
      <w:proofErr w:type="spellEnd"/>
      <w:r w:rsidRPr="001F6520">
        <w:rPr>
          <w:rFonts w:ascii="Times New Roman" w:hAnsi="Times New Roman" w:cs="Times New Roman"/>
          <w:sz w:val="24"/>
          <w:szCs w:val="24"/>
        </w:rPr>
        <w:t xml:space="preserve"> Α</w:t>
      </w:r>
      <w:r w:rsidRPr="00EE2D27">
        <w:rPr>
          <w:rFonts w:ascii="Times New Roman" w:hAnsi="Times New Roman" w:cs="Times New Roman"/>
          <w:sz w:val="24"/>
          <w:szCs w:val="24"/>
        </w:rPr>
        <w:t>.</w:t>
      </w:r>
      <w:r w:rsidRPr="001F6520">
        <w:rPr>
          <w:rFonts w:ascii="Times New Roman" w:hAnsi="Times New Roman" w:cs="Times New Roman"/>
          <w:sz w:val="24"/>
          <w:szCs w:val="24"/>
        </w:rPr>
        <w:t xml:space="preserve">, 1997. </w:t>
      </w:r>
      <w:r w:rsidRPr="001F6520">
        <w:rPr>
          <w:rFonts w:ascii="Times New Roman" w:hAnsi="Times New Roman" w:cs="Times New Roman"/>
          <w:i/>
          <w:sz w:val="24"/>
          <w:szCs w:val="24"/>
        </w:rPr>
        <w:t>Γραμματική των ελληνικών ιδιωμάτων της Κάτω Ιταλίας</w:t>
      </w:r>
      <w:r w:rsidRPr="001F6520">
        <w:rPr>
          <w:rFonts w:ascii="Times New Roman" w:hAnsi="Times New Roman" w:cs="Times New Roman"/>
          <w:sz w:val="24"/>
          <w:szCs w:val="24"/>
        </w:rPr>
        <w:t>, Ακαδημία Αθηνών.</w:t>
      </w:r>
    </w:p>
    <w:p w14:paraId="6ABAA285" w14:textId="50171F1C" w:rsidR="00AA527A" w:rsidRPr="00EE2D27" w:rsidRDefault="00AA527A" w:rsidP="00AA527A">
      <w:pPr>
        <w:jc w:val="both"/>
        <w:rPr>
          <w:rFonts w:ascii="Times New Roman" w:hAnsi="Times New Roman" w:cs="Times New Roman"/>
          <w:sz w:val="24"/>
          <w:szCs w:val="24"/>
          <w:lang w:val="it-IT"/>
        </w:rPr>
      </w:pPr>
      <w:r w:rsidRPr="00EE2D27">
        <w:rPr>
          <w:rFonts w:ascii="Times New Roman" w:hAnsi="Times New Roman" w:cs="Times New Roman"/>
          <w:sz w:val="24"/>
          <w:szCs w:val="24"/>
          <w:lang w:val="it-IT"/>
        </w:rPr>
        <w:t>Rohlfs G., 1976. Vocabolario dei Dialetti Salentini (Terra d’Otrando), 3 volumes, Congedo Editora.</w:t>
      </w:r>
    </w:p>
    <w:p w14:paraId="14F9AA1A" w14:textId="77777777" w:rsidR="00AA527A" w:rsidRPr="00EE2D27" w:rsidRDefault="00AA527A" w:rsidP="00AA527A">
      <w:pPr>
        <w:jc w:val="both"/>
        <w:rPr>
          <w:rFonts w:ascii="Times New Roman" w:hAnsi="Times New Roman" w:cs="Times New Roman"/>
          <w:sz w:val="24"/>
          <w:szCs w:val="24"/>
          <w:lang w:val="it-IT"/>
        </w:rPr>
      </w:pPr>
      <w:r w:rsidRPr="00EE2D27">
        <w:rPr>
          <w:rFonts w:ascii="Times New Roman" w:hAnsi="Times New Roman" w:cs="Times New Roman"/>
          <w:sz w:val="24"/>
          <w:szCs w:val="24"/>
          <w:lang w:val="it-IT"/>
        </w:rPr>
        <w:t>Dictionnaire</w:t>
      </w:r>
    </w:p>
    <w:p w14:paraId="48FF5C7F" w14:textId="15FCA59C" w:rsidR="00AA527A" w:rsidRPr="00EE2D27" w:rsidRDefault="00000000" w:rsidP="001F6520">
      <w:pPr>
        <w:pStyle w:val="1"/>
        <w:spacing w:before="0" w:beforeAutospacing="0" w:after="75" w:afterAutospacing="0" w:line="220" w:lineRule="atLeast"/>
        <w:jc w:val="both"/>
        <w:rPr>
          <w:b w:val="0"/>
          <w:bCs w:val="0"/>
          <w:sz w:val="24"/>
          <w:szCs w:val="24"/>
          <w:lang w:val="it-IT"/>
        </w:rPr>
      </w:pPr>
      <w:r>
        <w:fldChar w:fldCharType="begin"/>
      </w:r>
      <w:r w:rsidRPr="00EE2D27">
        <w:rPr>
          <w:lang w:val="it-IT"/>
        </w:rPr>
        <w:instrText>HYPERLINK "https://www.politeianet.gr/sygrafeas/tziropoulou-eustathiou-anna-44856"</w:instrText>
      </w:r>
      <w:r>
        <w:fldChar w:fldCharType="separate"/>
      </w:r>
      <w:r w:rsidR="00AA527A" w:rsidRPr="00EE2D27">
        <w:rPr>
          <w:rStyle w:val="-"/>
          <w:b w:val="0"/>
          <w:bCs w:val="0"/>
          <w:color w:val="auto"/>
          <w:sz w:val="24"/>
          <w:szCs w:val="24"/>
          <w:u w:val="none"/>
          <w:lang w:val="it-IT"/>
        </w:rPr>
        <w:t>T</w:t>
      </w:r>
      <w:proofErr w:type="spellStart"/>
      <w:r w:rsidR="00AA527A" w:rsidRPr="001F6520">
        <w:rPr>
          <w:rStyle w:val="-"/>
          <w:b w:val="0"/>
          <w:bCs w:val="0"/>
          <w:color w:val="auto"/>
          <w:sz w:val="24"/>
          <w:szCs w:val="24"/>
          <w:u w:val="none"/>
        </w:rPr>
        <w:t>ζιροπούλου</w:t>
      </w:r>
      <w:proofErr w:type="spellEnd"/>
      <w:r w:rsidR="00AA527A" w:rsidRPr="00EE2D27">
        <w:rPr>
          <w:rStyle w:val="-"/>
          <w:b w:val="0"/>
          <w:bCs w:val="0"/>
          <w:color w:val="auto"/>
          <w:sz w:val="24"/>
          <w:szCs w:val="24"/>
          <w:u w:val="none"/>
          <w:lang w:val="it-IT"/>
        </w:rPr>
        <w:t>-</w:t>
      </w:r>
      <w:r w:rsidR="001F6520" w:rsidRPr="00EE2D27">
        <w:rPr>
          <w:rStyle w:val="-"/>
          <w:b w:val="0"/>
          <w:bCs w:val="0"/>
          <w:color w:val="auto"/>
          <w:sz w:val="24"/>
          <w:szCs w:val="24"/>
          <w:u w:val="none"/>
          <w:lang w:val="it-IT"/>
        </w:rPr>
        <w:t>E</w:t>
      </w:r>
      <w:proofErr w:type="spellStart"/>
      <w:r w:rsidR="00AA527A" w:rsidRPr="001F6520">
        <w:rPr>
          <w:rStyle w:val="-"/>
          <w:b w:val="0"/>
          <w:bCs w:val="0"/>
          <w:color w:val="auto"/>
          <w:sz w:val="24"/>
          <w:szCs w:val="24"/>
          <w:u w:val="none"/>
        </w:rPr>
        <w:t>υσταθίου</w:t>
      </w:r>
      <w:proofErr w:type="spellEnd"/>
      <w:r w:rsidR="00AA527A" w:rsidRPr="00EE2D27">
        <w:rPr>
          <w:rStyle w:val="-"/>
          <w:b w:val="0"/>
          <w:bCs w:val="0"/>
          <w:color w:val="auto"/>
          <w:sz w:val="24"/>
          <w:szCs w:val="24"/>
          <w:u w:val="none"/>
          <w:lang w:val="it-IT"/>
        </w:rPr>
        <w:t xml:space="preserve"> </w:t>
      </w:r>
      <w:r w:rsidR="00AA527A" w:rsidRPr="001F6520">
        <w:rPr>
          <w:rStyle w:val="-"/>
          <w:b w:val="0"/>
          <w:bCs w:val="0"/>
          <w:color w:val="auto"/>
          <w:sz w:val="24"/>
          <w:szCs w:val="24"/>
          <w:u w:val="none"/>
        </w:rPr>
        <w:t>΄</w:t>
      </w:r>
      <w:proofErr w:type="spellStart"/>
      <w:r w:rsidR="00AA527A" w:rsidRPr="001F6520">
        <w:rPr>
          <w:rStyle w:val="-"/>
          <w:b w:val="0"/>
          <w:bCs w:val="0"/>
          <w:color w:val="auto"/>
          <w:sz w:val="24"/>
          <w:szCs w:val="24"/>
          <w:u w:val="none"/>
        </w:rPr>
        <w:t>Αννα</w:t>
      </w:r>
      <w:proofErr w:type="spellEnd"/>
      <w:r>
        <w:rPr>
          <w:rStyle w:val="-"/>
          <w:b w:val="0"/>
          <w:bCs w:val="0"/>
          <w:color w:val="auto"/>
          <w:sz w:val="24"/>
          <w:szCs w:val="24"/>
          <w:u w:val="none"/>
        </w:rPr>
        <w:fldChar w:fldCharType="end"/>
      </w:r>
      <w:r w:rsidR="00AA527A" w:rsidRPr="00EE2D27">
        <w:rPr>
          <w:b w:val="0"/>
          <w:bCs w:val="0"/>
          <w:sz w:val="24"/>
          <w:szCs w:val="24"/>
          <w:lang w:val="it-IT"/>
        </w:rPr>
        <w:t xml:space="preserve">, </w:t>
      </w:r>
      <w:r>
        <w:fldChar w:fldCharType="begin"/>
      </w:r>
      <w:r w:rsidRPr="00EE2D27">
        <w:rPr>
          <w:lang w:val="it-IT"/>
        </w:rPr>
        <w:instrText>HYPERLINK "https://www.politeianet.gr/sygrafeas/gkreko-antonio-61399"</w:instrText>
      </w:r>
      <w:r>
        <w:fldChar w:fldCharType="separate"/>
      </w:r>
      <w:r w:rsidR="00AA527A" w:rsidRPr="001F6520">
        <w:rPr>
          <w:rStyle w:val="-"/>
          <w:b w:val="0"/>
          <w:bCs w:val="0"/>
          <w:color w:val="auto"/>
          <w:sz w:val="24"/>
          <w:szCs w:val="24"/>
          <w:u w:val="none"/>
        </w:rPr>
        <w:t>Γκρέκο</w:t>
      </w:r>
      <w:r w:rsidR="00AA527A" w:rsidRPr="00EE2D27">
        <w:rPr>
          <w:rStyle w:val="-"/>
          <w:b w:val="0"/>
          <w:bCs w:val="0"/>
          <w:color w:val="auto"/>
          <w:sz w:val="24"/>
          <w:szCs w:val="24"/>
          <w:u w:val="none"/>
          <w:lang w:val="it-IT"/>
        </w:rPr>
        <w:t xml:space="preserve"> </w:t>
      </w:r>
      <w:r w:rsidR="00AA527A" w:rsidRPr="001F6520">
        <w:rPr>
          <w:rStyle w:val="-"/>
          <w:b w:val="0"/>
          <w:bCs w:val="0"/>
          <w:color w:val="auto"/>
          <w:sz w:val="24"/>
          <w:szCs w:val="24"/>
          <w:u w:val="none"/>
        </w:rPr>
        <w:t>Αντόνιο</w:t>
      </w:r>
      <w:r>
        <w:rPr>
          <w:rStyle w:val="-"/>
          <w:b w:val="0"/>
          <w:bCs w:val="0"/>
          <w:color w:val="auto"/>
          <w:sz w:val="24"/>
          <w:szCs w:val="24"/>
          <w:u w:val="none"/>
        </w:rPr>
        <w:fldChar w:fldCharType="end"/>
      </w:r>
      <w:r w:rsidR="00AA527A" w:rsidRPr="00EE2D27">
        <w:rPr>
          <w:b w:val="0"/>
          <w:bCs w:val="0"/>
          <w:sz w:val="24"/>
          <w:szCs w:val="24"/>
          <w:lang w:val="it-IT"/>
        </w:rPr>
        <w:t xml:space="preserve">, </w:t>
      </w:r>
      <w:proofErr w:type="spellStart"/>
      <w:r w:rsidR="00AA527A" w:rsidRPr="001F6520">
        <w:rPr>
          <w:b w:val="0"/>
          <w:bCs w:val="0"/>
          <w:sz w:val="24"/>
          <w:szCs w:val="24"/>
        </w:rPr>
        <w:t>Λεξικόν</w:t>
      </w:r>
      <w:proofErr w:type="spellEnd"/>
      <w:r w:rsidR="00AA527A" w:rsidRPr="00EE2D27">
        <w:rPr>
          <w:b w:val="0"/>
          <w:bCs w:val="0"/>
          <w:sz w:val="24"/>
          <w:szCs w:val="24"/>
          <w:lang w:val="it-IT"/>
        </w:rPr>
        <w:t xml:space="preserve"> </w:t>
      </w:r>
      <w:proofErr w:type="spellStart"/>
      <w:r w:rsidR="00AA527A" w:rsidRPr="001F6520">
        <w:rPr>
          <w:b w:val="0"/>
          <w:bCs w:val="0"/>
          <w:sz w:val="24"/>
          <w:szCs w:val="24"/>
        </w:rPr>
        <w:t>γκρίκο</w:t>
      </w:r>
      <w:proofErr w:type="spellEnd"/>
      <w:r w:rsidR="00AA527A" w:rsidRPr="00EE2D27">
        <w:rPr>
          <w:b w:val="0"/>
          <w:bCs w:val="0"/>
          <w:sz w:val="24"/>
          <w:szCs w:val="24"/>
          <w:lang w:val="it-IT"/>
        </w:rPr>
        <w:t xml:space="preserve"> - </w:t>
      </w:r>
      <w:r w:rsidR="00AA527A" w:rsidRPr="001F6520">
        <w:rPr>
          <w:b w:val="0"/>
          <w:bCs w:val="0"/>
          <w:sz w:val="24"/>
          <w:szCs w:val="24"/>
        </w:rPr>
        <w:t>ελληνικό</w:t>
      </w:r>
      <w:r w:rsidR="00AA527A" w:rsidRPr="00EE2D27">
        <w:rPr>
          <w:b w:val="0"/>
          <w:bCs w:val="0"/>
          <w:sz w:val="24"/>
          <w:szCs w:val="24"/>
          <w:lang w:val="it-IT"/>
        </w:rPr>
        <w:t xml:space="preserve"> – </w:t>
      </w:r>
      <w:r w:rsidR="00AA527A" w:rsidRPr="001F6520">
        <w:rPr>
          <w:b w:val="0"/>
          <w:bCs w:val="0"/>
          <w:sz w:val="24"/>
          <w:szCs w:val="24"/>
        </w:rPr>
        <w:t>ιταλικό</w:t>
      </w:r>
      <w:r w:rsidR="00AA527A" w:rsidRPr="00EE2D27">
        <w:rPr>
          <w:b w:val="0"/>
          <w:bCs w:val="0"/>
          <w:sz w:val="24"/>
          <w:szCs w:val="24"/>
          <w:lang w:val="it-IT"/>
        </w:rPr>
        <w:t>, politeianet.gr</w:t>
      </w:r>
    </w:p>
    <w:p w14:paraId="41B1D3A7" w14:textId="77777777" w:rsidR="00AA527A" w:rsidRPr="00EE2D27" w:rsidRDefault="00AA527A" w:rsidP="00AA527A">
      <w:pPr>
        <w:pStyle w:val="1"/>
        <w:spacing w:before="0" w:beforeAutospacing="0" w:after="75" w:afterAutospacing="0" w:line="220" w:lineRule="atLeast"/>
        <w:rPr>
          <w:color w:val="000077"/>
          <w:sz w:val="24"/>
          <w:szCs w:val="24"/>
          <w:lang w:val="it-IT"/>
        </w:rPr>
      </w:pPr>
    </w:p>
    <w:p w14:paraId="11425196" w14:textId="04C4C64B" w:rsidR="00AA527A" w:rsidRPr="001F6520" w:rsidRDefault="00AA527A" w:rsidP="00AA527A">
      <w:pPr>
        <w:pStyle w:val="1"/>
        <w:spacing w:before="0" w:beforeAutospacing="0" w:after="75" w:afterAutospacing="0" w:line="220" w:lineRule="atLeast"/>
        <w:rPr>
          <w:color w:val="000077"/>
          <w:sz w:val="24"/>
          <w:szCs w:val="24"/>
          <w:lang w:val="fr-CA"/>
        </w:rPr>
      </w:pPr>
      <w:r w:rsidRPr="001F6520">
        <w:rPr>
          <w:color w:val="000077"/>
          <w:sz w:val="24"/>
          <w:szCs w:val="24"/>
          <w:lang w:val="fr-CA"/>
        </w:rPr>
        <w:t>Sitographie</w:t>
      </w:r>
    </w:p>
    <w:p w14:paraId="2F3B61E3" w14:textId="77777777" w:rsidR="00AA527A" w:rsidRPr="001F6520" w:rsidRDefault="00AA527A" w:rsidP="00AA527A">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Des informations sur les dialectes grecs de l’Italie du sud :</w:t>
      </w:r>
    </w:p>
    <w:p w14:paraId="14270BF2" w14:textId="77777777" w:rsidR="00AA527A" w:rsidRPr="001F6520" w:rsidRDefault="00000000" w:rsidP="00AA527A">
      <w:pPr>
        <w:jc w:val="both"/>
        <w:rPr>
          <w:rFonts w:ascii="Times New Roman" w:hAnsi="Times New Roman" w:cs="Times New Roman"/>
          <w:sz w:val="24"/>
          <w:szCs w:val="24"/>
          <w:lang w:val="fr-CA"/>
        </w:rPr>
      </w:pPr>
      <w:r>
        <w:fldChar w:fldCharType="begin"/>
      </w:r>
      <w:r w:rsidRPr="00EE2D27">
        <w:rPr>
          <w:lang w:val="fr-CA"/>
        </w:rPr>
        <w:instrText>HYPERLINK "https://fr.wikipedia.org/wiki/Dialectes_du_grec_moderne"</w:instrText>
      </w:r>
      <w:r>
        <w:fldChar w:fldCharType="separate"/>
      </w:r>
      <w:r w:rsidR="00AA527A" w:rsidRPr="001F6520">
        <w:rPr>
          <w:rStyle w:val="-"/>
          <w:rFonts w:ascii="Times New Roman" w:hAnsi="Times New Roman" w:cs="Times New Roman"/>
          <w:sz w:val="24"/>
          <w:szCs w:val="24"/>
          <w:lang w:val="fr-CA"/>
        </w:rPr>
        <w:t>https://fr.wikipedia.org/wiki/Dialectes_du_grec_moderne</w:t>
      </w:r>
      <w:r>
        <w:rPr>
          <w:rStyle w:val="-"/>
          <w:rFonts w:ascii="Times New Roman" w:hAnsi="Times New Roman" w:cs="Times New Roman"/>
          <w:sz w:val="24"/>
          <w:szCs w:val="24"/>
          <w:lang w:val="fr-CA"/>
        </w:rPr>
        <w:fldChar w:fldCharType="end"/>
      </w:r>
    </w:p>
    <w:p w14:paraId="39020B85" w14:textId="77777777" w:rsidR="00AA527A" w:rsidRPr="001F6520" w:rsidRDefault="00AA527A" w:rsidP="00AA527A">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 xml:space="preserve">Des liens sur ce dialecte proposés par M. </w:t>
      </w:r>
      <w:proofErr w:type="spellStart"/>
      <w:r w:rsidRPr="001F6520">
        <w:rPr>
          <w:rFonts w:ascii="Times New Roman" w:hAnsi="Times New Roman" w:cs="Times New Roman"/>
          <w:sz w:val="24"/>
          <w:szCs w:val="24"/>
          <w:lang w:val="fr-CA"/>
        </w:rPr>
        <w:t>Katsogiannou</w:t>
      </w:r>
      <w:proofErr w:type="spellEnd"/>
      <w:r w:rsidRPr="001F6520">
        <w:rPr>
          <w:rFonts w:ascii="Times New Roman" w:hAnsi="Times New Roman" w:cs="Times New Roman"/>
          <w:sz w:val="24"/>
          <w:szCs w:val="24"/>
          <w:lang w:val="fr-CA"/>
        </w:rPr>
        <w:t xml:space="preserve"> : </w:t>
      </w:r>
    </w:p>
    <w:p w14:paraId="1E80C788" w14:textId="77777777" w:rsidR="00AA527A" w:rsidRPr="001F6520" w:rsidRDefault="00000000" w:rsidP="00AA527A">
      <w:pPr>
        <w:jc w:val="both"/>
        <w:rPr>
          <w:rFonts w:ascii="Times New Roman" w:hAnsi="Times New Roman" w:cs="Times New Roman"/>
          <w:sz w:val="24"/>
          <w:szCs w:val="24"/>
          <w:lang w:val="fr-CA"/>
        </w:rPr>
      </w:pPr>
      <w:r>
        <w:fldChar w:fldCharType="begin"/>
      </w:r>
      <w:r w:rsidRPr="00EE2D27">
        <w:rPr>
          <w:lang w:val="fr-CA"/>
        </w:rPr>
        <w:instrText>HYPERLINK "https://sites.google.com/site/katsoyannou/ereuna/oi-ellenikes-dialektoi-tes-kato-ital"</w:instrText>
      </w:r>
      <w:r>
        <w:fldChar w:fldCharType="separate"/>
      </w:r>
      <w:r w:rsidR="00AA527A" w:rsidRPr="001F6520">
        <w:rPr>
          <w:rStyle w:val="-"/>
          <w:rFonts w:ascii="Times New Roman" w:hAnsi="Times New Roman" w:cs="Times New Roman"/>
          <w:sz w:val="24"/>
          <w:szCs w:val="24"/>
          <w:lang w:val="fr-CA"/>
        </w:rPr>
        <w:t>https://sites.google.com/site/katsoyannou/ereuna/oi-ellenikes-dialektoi-tes-kato-ital</w:t>
      </w:r>
      <w:r>
        <w:rPr>
          <w:rStyle w:val="-"/>
          <w:rFonts w:ascii="Times New Roman" w:hAnsi="Times New Roman" w:cs="Times New Roman"/>
          <w:sz w:val="24"/>
          <w:szCs w:val="24"/>
          <w:lang w:val="fr-CA"/>
        </w:rPr>
        <w:fldChar w:fldCharType="end"/>
      </w:r>
    </w:p>
    <w:p w14:paraId="4D737A8E" w14:textId="77777777" w:rsidR="00AA527A" w:rsidRPr="001F6520" w:rsidRDefault="00AA527A" w:rsidP="00AA527A">
      <w:pPr>
        <w:jc w:val="both"/>
        <w:rPr>
          <w:rFonts w:ascii="Times New Roman" w:hAnsi="Times New Roman" w:cs="Times New Roman"/>
          <w:sz w:val="24"/>
          <w:szCs w:val="24"/>
          <w:lang w:val="fr-CA"/>
        </w:rPr>
      </w:pPr>
      <w:proofErr w:type="gramStart"/>
      <w:r w:rsidRPr="001F6520">
        <w:rPr>
          <w:rFonts w:ascii="Times New Roman" w:hAnsi="Times New Roman" w:cs="Times New Roman"/>
          <w:sz w:val="24"/>
          <w:szCs w:val="24"/>
          <w:lang w:val="fr-CA"/>
        </w:rPr>
        <w:t>et</w:t>
      </w:r>
      <w:proofErr w:type="gramEnd"/>
      <w:r w:rsidRPr="001F6520">
        <w:rPr>
          <w:rFonts w:ascii="Times New Roman" w:hAnsi="Times New Roman" w:cs="Times New Roman"/>
          <w:sz w:val="24"/>
          <w:szCs w:val="24"/>
          <w:lang w:val="fr-CA"/>
        </w:rPr>
        <w:t xml:space="preserve"> des photos prises par M. </w:t>
      </w:r>
      <w:proofErr w:type="spellStart"/>
      <w:r w:rsidRPr="001F6520">
        <w:rPr>
          <w:rFonts w:ascii="Times New Roman" w:hAnsi="Times New Roman" w:cs="Times New Roman"/>
          <w:sz w:val="24"/>
          <w:szCs w:val="24"/>
          <w:lang w:val="fr-CA"/>
        </w:rPr>
        <w:t>Katsogiannou</w:t>
      </w:r>
      <w:proofErr w:type="spellEnd"/>
      <w:r w:rsidRPr="001F6520">
        <w:rPr>
          <w:rFonts w:ascii="Times New Roman" w:hAnsi="Times New Roman" w:cs="Times New Roman"/>
          <w:sz w:val="24"/>
          <w:szCs w:val="24"/>
          <w:lang w:val="fr-CA"/>
        </w:rPr>
        <w:t xml:space="preserve"> : </w:t>
      </w:r>
    </w:p>
    <w:p w14:paraId="623184BB" w14:textId="77777777" w:rsidR="00AA527A" w:rsidRPr="001F6520" w:rsidRDefault="00000000" w:rsidP="00AA527A">
      <w:pPr>
        <w:jc w:val="both"/>
        <w:rPr>
          <w:rFonts w:ascii="Times New Roman" w:hAnsi="Times New Roman" w:cs="Times New Roman"/>
          <w:sz w:val="24"/>
          <w:szCs w:val="24"/>
          <w:lang w:val="fr-CA"/>
        </w:rPr>
      </w:pPr>
      <w:r>
        <w:fldChar w:fldCharType="begin"/>
      </w:r>
      <w:r w:rsidRPr="00EE2D27">
        <w:rPr>
          <w:lang w:val="fr-CA"/>
        </w:rPr>
        <w:instrText>HYPERLINK "https://drive.google.com/file/d/0B3bMXdG5ObrQMDViZGZkZTMtODM1MC00ZGRhLWJkMmItMTBlZGY3NTUyZmRm/view?hl=en"</w:instrText>
      </w:r>
      <w:r>
        <w:fldChar w:fldCharType="separate"/>
      </w:r>
      <w:r w:rsidR="00AA527A" w:rsidRPr="001F6520">
        <w:rPr>
          <w:rStyle w:val="-"/>
          <w:rFonts w:ascii="Times New Roman" w:hAnsi="Times New Roman" w:cs="Times New Roman"/>
          <w:sz w:val="24"/>
          <w:szCs w:val="24"/>
          <w:lang w:val="fr-CA"/>
        </w:rPr>
        <w:t>https://drive.google.com/file/d/0B3bMXdG5ObrQMDViZGZkZTMtODM1MC00ZGRhLWJkMmItMTBlZGY3NTUyZmRm/view?hl=en</w:t>
      </w:r>
      <w:r>
        <w:rPr>
          <w:rStyle w:val="-"/>
          <w:rFonts w:ascii="Times New Roman" w:hAnsi="Times New Roman" w:cs="Times New Roman"/>
          <w:sz w:val="24"/>
          <w:szCs w:val="24"/>
          <w:lang w:val="fr-CA"/>
        </w:rPr>
        <w:fldChar w:fldCharType="end"/>
      </w:r>
    </w:p>
    <w:p w14:paraId="20BDF066" w14:textId="77777777" w:rsidR="00AA527A" w:rsidRPr="001F6520" w:rsidRDefault="00AA527A" w:rsidP="00AA527A">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 xml:space="preserve">Le griko devoir d’une étudiante : </w:t>
      </w:r>
    </w:p>
    <w:p w14:paraId="1C050392" w14:textId="4EF4D03F" w:rsidR="00AA527A" w:rsidRPr="001F6520" w:rsidRDefault="00AA527A" w:rsidP="00AA527A">
      <w:pPr>
        <w:jc w:val="both"/>
        <w:rPr>
          <w:rFonts w:ascii="Times New Roman" w:hAnsi="Times New Roman" w:cs="Times New Roman"/>
          <w:bCs/>
          <w:sz w:val="24"/>
          <w:szCs w:val="24"/>
          <w:lang w:val="fr-CA"/>
        </w:rPr>
      </w:pPr>
      <w:r w:rsidRPr="001F6520">
        <w:rPr>
          <w:rFonts w:ascii="Times New Roman" w:hAnsi="Times New Roman" w:cs="Times New Roman"/>
          <w:bCs/>
          <w:sz w:val="24"/>
          <w:szCs w:val="24"/>
          <w:lang w:val="fr-CA"/>
        </w:rPr>
        <w:lastRenderedPageBreak/>
        <w:t>https://www.slideshare.net/maripapag/ss-49958910</w:t>
      </w:r>
    </w:p>
    <w:p w14:paraId="0766BBEE" w14:textId="23A0BB87" w:rsidR="00AA527A" w:rsidRPr="001F6520" w:rsidRDefault="00AA527A" w:rsidP="00AA527A">
      <w:pPr>
        <w:jc w:val="both"/>
        <w:rPr>
          <w:rFonts w:ascii="Times New Roman" w:hAnsi="Times New Roman" w:cs="Times New Roman"/>
          <w:sz w:val="24"/>
          <w:szCs w:val="24"/>
          <w:lang w:val="fr-CA"/>
        </w:rPr>
      </w:pPr>
      <w:r w:rsidRPr="001F6520">
        <w:rPr>
          <w:rFonts w:ascii="Times New Roman" w:hAnsi="Times New Roman" w:cs="Times New Roman"/>
          <w:sz w:val="24"/>
          <w:szCs w:val="24"/>
          <w:lang w:val="fr-CA"/>
        </w:rPr>
        <w:t xml:space="preserve">L’épilogue du livre de </w:t>
      </w:r>
      <w:proofErr w:type="spellStart"/>
      <w:r w:rsidRPr="001F6520">
        <w:rPr>
          <w:rFonts w:ascii="Times New Roman" w:hAnsi="Times New Roman" w:cs="Times New Roman"/>
          <w:sz w:val="24"/>
          <w:szCs w:val="24"/>
          <w:lang w:val="fr-CA"/>
        </w:rPr>
        <w:t>Karanastasis</w:t>
      </w:r>
      <w:proofErr w:type="spellEnd"/>
      <w:r w:rsidRPr="001F6520">
        <w:rPr>
          <w:rFonts w:ascii="Times New Roman" w:hAnsi="Times New Roman" w:cs="Times New Roman"/>
          <w:sz w:val="24"/>
          <w:szCs w:val="24"/>
          <w:lang w:val="fr-CA"/>
        </w:rPr>
        <w:t xml:space="preserve">, La grammaire des idiomes grecs de l’Italie du Sud : </w:t>
      </w:r>
    </w:p>
    <w:p w14:paraId="0B443C4E" w14:textId="77777777" w:rsidR="00AA527A" w:rsidRPr="001F6520" w:rsidRDefault="00000000" w:rsidP="00AA527A">
      <w:pPr>
        <w:jc w:val="both"/>
        <w:rPr>
          <w:rFonts w:ascii="Times New Roman" w:hAnsi="Times New Roman" w:cs="Times New Roman"/>
          <w:sz w:val="24"/>
          <w:szCs w:val="24"/>
          <w:lang w:val="fr-CA"/>
        </w:rPr>
      </w:pPr>
      <w:r>
        <w:fldChar w:fldCharType="begin"/>
      </w:r>
      <w:r w:rsidRPr="00EE2D27">
        <w:rPr>
          <w:lang w:val="fr-CA"/>
        </w:rPr>
        <w:instrText>HYPERLINK "http://www.glossagrika.it/glossagrika/dynfix10/inc/fichier_normal_deux_langues.inc.php?langueD=GR&amp;dossier=linguistica&amp;fichier=002_karanastasis01"</w:instrText>
      </w:r>
      <w:r>
        <w:fldChar w:fldCharType="separate"/>
      </w:r>
      <w:r w:rsidR="00AA527A" w:rsidRPr="001F6520">
        <w:rPr>
          <w:rStyle w:val="-"/>
          <w:rFonts w:ascii="Times New Roman" w:hAnsi="Times New Roman" w:cs="Times New Roman"/>
          <w:sz w:val="24"/>
          <w:szCs w:val="24"/>
          <w:lang w:val="fr-CA"/>
        </w:rPr>
        <w:t>http://www.glossagrika.it/glossagrika/dynfix10/inc/fichier_normal_deux_langues.inc.php?langueD=GR&amp;dossier=linguistica&amp;fichier=002_karanastasis01</w:t>
      </w:r>
      <w:r>
        <w:rPr>
          <w:rStyle w:val="-"/>
          <w:rFonts w:ascii="Times New Roman" w:hAnsi="Times New Roman" w:cs="Times New Roman"/>
          <w:sz w:val="24"/>
          <w:szCs w:val="24"/>
          <w:lang w:val="fr-CA"/>
        </w:rPr>
        <w:fldChar w:fldCharType="end"/>
      </w:r>
    </w:p>
    <w:p w14:paraId="48E4BD20" w14:textId="3076BBE0" w:rsidR="001F6520" w:rsidRPr="001F6520" w:rsidRDefault="001F6520" w:rsidP="001F6520">
      <w:pPr>
        <w:jc w:val="both"/>
        <w:rPr>
          <w:rFonts w:ascii="Times New Roman" w:hAnsi="Times New Roman" w:cs="Times New Roman"/>
          <w:sz w:val="24"/>
          <w:szCs w:val="24"/>
          <w:lang w:val="it-IT"/>
        </w:rPr>
      </w:pPr>
      <w:r w:rsidRPr="001F6520">
        <w:rPr>
          <w:rFonts w:ascii="Times New Roman" w:hAnsi="Times New Roman" w:cs="Times New Roman"/>
          <w:sz w:val="24"/>
          <w:szCs w:val="24"/>
          <w:lang w:val="it-IT"/>
        </w:rPr>
        <w:t xml:space="preserve">Chansons chantées en griko : </w:t>
      </w:r>
    </w:p>
    <w:p w14:paraId="0A3853B6" w14:textId="77777777" w:rsidR="001F6520" w:rsidRPr="00EE2D27" w:rsidRDefault="001F6520" w:rsidP="001F6520">
      <w:pPr>
        <w:pStyle w:val="a4"/>
        <w:numPr>
          <w:ilvl w:val="0"/>
          <w:numId w:val="18"/>
        </w:numPr>
        <w:jc w:val="both"/>
        <w:rPr>
          <w:rFonts w:ascii="Times New Roman" w:hAnsi="Times New Roman" w:cs="Times New Roman"/>
          <w:sz w:val="24"/>
          <w:szCs w:val="24"/>
          <w:lang w:val="fr-CA"/>
        </w:rPr>
      </w:pPr>
      <w:r w:rsidRPr="00EE2D27">
        <w:rPr>
          <w:rFonts w:ascii="Times New Roman" w:hAnsi="Times New Roman" w:cs="Times New Roman"/>
          <w:sz w:val="24"/>
          <w:szCs w:val="24"/>
          <w:lang w:val="fr-CA"/>
        </w:rPr>
        <w:t xml:space="preserve">la chanson andra-mou pai : </w:t>
      </w:r>
    </w:p>
    <w:p w14:paraId="2DF033DA" w14:textId="77777777" w:rsidR="001F6520" w:rsidRPr="00EE2D27" w:rsidRDefault="00000000" w:rsidP="001F6520">
      <w:pPr>
        <w:jc w:val="both"/>
        <w:rPr>
          <w:rFonts w:ascii="Times New Roman" w:hAnsi="Times New Roman" w:cs="Times New Roman"/>
          <w:sz w:val="24"/>
          <w:szCs w:val="24"/>
          <w:lang w:val="fr-CA"/>
        </w:rPr>
      </w:pPr>
      <w:r>
        <w:fldChar w:fldCharType="begin"/>
      </w:r>
      <w:r w:rsidRPr="00EE2D27">
        <w:rPr>
          <w:lang w:val="fr-CA"/>
        </w:rPr>
        <w:instrText>HYPERLINK "https://www.youtube.com/watch?v=hwr2CM15taM"</w:instrText>
      </w:r>
      <w:r>
        <w:fldChar w:fldCharType="separate"/>
      </w:r>
      <w:r w:rsidR="001F6520" w:rsidRPr="00EE2D27">
        <w:rPr>
          <w:rStyle w:val="-"/>
          <w:rFonts w:ascii="Times New Roman" w:hAnsi="Times New Roman" w:cs="Times New Roman"/>
          <w:sz w:val="24"/>
          <w:szCs w:val="24"/>
          <w:lang w:val="fr-CA"/>
        </w:rPr>
        <w:t>https://www.youtube.com/watch?v=hwr2CM15taM</w:t>
      </w:r>
      <w:r>
        <w:rPr>
          <w:rStyle w:val="-"/>
          <w:rFonts w:ascii="Times New Roman" w:hAnsi="Times New Roman" w:cs="Times New Roman"/>
          <w:sz w:val="24"/>
          <w:szCs w:val="24"/>
          <w:lang w:val="it-IT"/>
        </w:rPr>
        <w:fldChar w:fldCharType="end"/>
      </w:r>
    </w:p>
    <w:p w14:paraId="7301F7A7" w14:textId="77777777" w:rsidR="001F6520" w:rsidRPr="001F6520" w:rsidRDefault="001F6520" w:rsidP="001F6520">
      <w:pPr>
        <w:pStyle w:val="a4"/>
        <w:numPr>
          <w:ilvl w:val="0"/>
          <w:numId w:val="17"/>
        </w:numPr>
        <w:jc w:val="both"/>
        <w:rPr>
          <w:rFonts w:ascii="Times New Roman" w:hAnsi="Times New Roman" w:cs="Times New Roman"/>
          <w:sz w:val="24"/>
          <w:szCs w:val="24"/>
          <w:lang w:val="it-IT"/>
        </w:rPr>
      </w:pPr>
      <w:r w:rsidRPr="001F6520">
        <w:rPr>
          <w:rFonts w:ascii="Times New Roman" w:hAnsi="Times New Roman" w:cs="Times New Roman"/>
          <w:sz w:val="24"/>
          <w:szCs w:val="24"/>
          <w:lang w:val="it-IT"/>
        </w:rPr>
        <w:t xml:space="preserve">La chanson kalinifta : </w:t>
      </w:r>
    </w:p>
    <w:p w14:paraId="2D86AA1F" w14:textId="77777777" w:rsidR="001F6520" w:rsidRPr="001F6520" w:rsidRDefault="00000000" w:rsidP="001F6520">
      <w:pPr>
        <w:jc w:val="both"/>
        <w:rPr>
          <w:rFonts w:ascii="Times New Roman" w:hAnsi="Times New Roman" w:cs="Times New Roman"/>
          <w:sz w:val="24"/>
          <w:szCs w:val="24"/>
          <w:lang w:val="it-IT"/>
        </w:rPr>
      </w:pPr>
      <w:r>
        <w:fldChar w:fldCharType="begin"/>
      </w:r>
      <w:r w:rsidRPr="00EE2D27">
        <w:rPr>
          <w:lang w:val="it-IT"/>
        </w:rPr>
        <w:instrText>HYPERLINK "https://www.youtube.com/watch?v=ToZf8hWn8GE"</w:instrText>
      </w:r>
      <w:r>
        <w:fldChar w:fldCharType="separate"/>
      </w:r>
      <w:r w:rsidR="001F6520" w:rsidRPr="001F6520">
        <w:rPr>
          <w:rStyle w:val="-"/>
          <w:rFonts w:ascii="Times New Roman" w:hAnsi="Times New Roman" w:cs="Times New Roman"/>
          <w:sz w:val="24"/>
          <w:szCs w:val="24"/>
          <w:lang w:val="it-IT"/>
        </w:rPr>
        <w:t>https://www.youtube.com/watch?v=ToZf8hWn8GE</w:t>
      </w:r>
      <w:r>
        <w:rPr>
          <w:rStyle w:val="-"/>
          <w:rFonts w:ascii="Times New Roman" w:hAnsi="Times New Roman" w:cs="Times New Roman"/>
          <w:sz w:val="24"/>
          <w:szCs w:val="24"/>
          <w:lang w:val="it-IT"/>
        </w:rPr>
        <w:fldChar w:fldCharType="end"/>
      </w:r>
    </w:p>
    <w:p w14:paraId="223922D5" w14:textId="77777777" w:rsidR="001F6520" w:rsidRPr="001F6520" w:rsidRDefault="001F6520" w:rsidP="001F6520">
      <w:pPr>
        <w:jc w:val="both"/>
        <w:rPr>
          <w:rFonts w:ascii="Times New Roman" w:hAnsi="Times New Roman" w:cs="Times New Roman"/>
          <w:sz w:val="24"/>
          <w:szCs w:val="24"/>
          <w:lang w:val="it-IT"/>
        </w:rPr>
      </w:pPr>
    </w:p>
    <w:p w14:paraId="04FA085E" w14:textId="77777777" w:rsidR="001F6520" w:rsidRPr="00EE2D27" w:rsidRDefault="001F6520" w:rsidP="001F6520">
      <w:pPr>
        <w:jc w:val="both"/>
        <w:rPr>
          <w:rFonts w:ascii="Times New Roman" w:hAnsi="Times New Roman" w:cs="Times New Roman"/>
          <w:b/>
          <w:sz w:val="24"/>
          <w:szCs w:val="24"/>
          <w:lang w:val="fr-CA"/>
        </w:rPr>
      </w:pPr>
      <w:r w:rsidRPr="00EE2D27">
        <w:rPr>
          <w:rFonts w:ascii="Times New Roman" w:hAnsi="Times New Roman" w:cs="Times New Roman"/>
          <w:b/>
          <w:sz w:val="24"/>
          <w:szCs w:val="24"/>
          <w:lang w:val="fr-CA"/>
        </w:rPr>
        <w:t>Livre de référence</w:t>
      </w:r>
    </w:p>
    <w:p w14:paraId="0B21222D" w14:textId="1508D3D1" w:rsidR="00AA527A" w:rsidRPr="00EE2D27" w:rsidRDefault="001F6520" w:rsidP="001F6520">
      <w:pPr>
        <w:rPr>
          <w:rFonts w:ascii="Times New Roman" w:hAnsi="Times New Roman" w:cs="Times New Roman"/>
          <w:sz w:val="24"/>
          <w:szCs w:val="24"/>
          <w:lang w:val="fr-CA"/>
        </w:rPr>
      </w:pPr>
      <w:r w:rsidRPr="00EE2D27">
        <w:rPr>
          <w:rFonts w:ascii="Times New Roman" w:hAnsi="Times New Roman" w:cs="Times New Roman"/>
          <w:sz w:val="24"/>
          <w:szCs w:val="24"/>
          <w:lang w:val="fr-CA"/>
        </w:rPr>
        <w:t xml:space="preserve">Antonio Tommasi, </w:t>
      </w:r>
      <w:r w:rsidRPr="00EE2D27">
        <w:rPr>
          <w:rFonts w:ascii="Times New Roman" w:hAnsi="Times New Roman" w:cs="Times New Roman"/>
          <w:i/>
          <w:sz w:val="24"/>
          <w:szCs w:val="24"/>
          <w:lang w:val="fr-CA"/>
        </w:rPr>
        <w:t>Jeno ma diu glosse</w:t>
      </w:r>
      <w:r w:rsidRPr="00EE2D27">
        <w:rPr>
          <w:rFonts w:ascii="Times New Roman" w:hAnsi="Times New Roman" w:cs="Times New Roman"/>
          <w:sz w:val="24"/>
          <w:szCs w:val="24"/>
          <w:lang w:val="fr-CA"/>
        </w:rPr>
        <w:t xml:space="preserve">, </w:t>
      </w:r>
      <w:r w:rsidRPr="001F6520">
        <w:rPr>
          <w:rFonts w:ascii="Times New Roman" w:hAnsi="Times New Roman" w:cs="Times New Roman"/>
          <w:sz w:val="24"/>
          <w:szCs w:val="24"/>
          <w:lang w:val="fr-CA"/>
        </w:rPr>
        <w:t>Athènes</w:t>
      </w:r>
      <w:r w:rsidRPr="00EE2D27">
        <w:rPr>
          <w:rFonts w:ascii="Times New Roman" w:hAnsi="Times New Roman" w:cs="Times New Roman"/>
          <w:sz w:val="24"/>
          <w:szCs w:val="24"/>
          <w:lang w:val="fr-CA"/>
        </w:rPr>
        <w:t>: Kelefthos, 2018.</w:t>
      </w:r>
    </w:p>
    <w:p w14:paraId="119AD25D" w14:textId="77777777" w:rsidR="00D05C4E" w:rsidRPr="001F6520" w:rsidRDefault="00D05C4E" w:rsidP="00BC2404">
      <w:pPr>
        <w:jc w:val="both"/>
        <w:rPr>
          <w:rFonts w:ascii="Times New Roman" w:hAnsi="Times New Roman" w:cs="Times New Roman"/>
          <w:sz w:val="28"/>
          <w:szCs w:val="28"/>
          <w:lang w:val="fr-CA"/>
        </w:rPr>
      </w:pPr>
    </w:p>
    <w:p w14:paraId="7B850682" w14:textId="77777777" w:rsidR="008E7709" w:rsidRPr="001F6520" w:rsidRDefault="00DD5935" w:rsidP="00BC2404">
      <w:pPr>
        <w:jc w:val="both"/>
        <w:rPr>
          <w:rFonts w:ascii="Times New Roman" w:hAnsi="Times New Roman" w:cs="Times New Roman"/>
          <w:sz w:val="28"/>
          <w:szCs w:val="28"/>
          <w:lang w:val="fr-CA"/>
        </w:rPr>
      </w:pPr>
      <w:r w:rsidRPr="001F6520">
        <w:rPr>
          <w:rFonts w:ascii="Times New Roman" w:hAnsi="Times New Roman" w:cs="Times New Roman"/>
          <w:noProof/>
          <w:lang w:eastAsia="el-GR"/>
        </w:rPr>
        <w:drawing>
          <wp:inline distT="0" distB="0" distL="0" distR="0" wp14:anchorId="70A2A0F5" wp14:editId="2A05D316">
            <wp:extent cx="5274310" cy="2967833"/>
            <wp:effectExtent l="0" t="0" r="2540" b="4445"/>
            <wp:docPr id="1" name="Picture 1" descr="Πολιτισμός&#10;Υπάρχει σημαντική προφορική παράδοση, ενώ ορισμένα τραγούδια και&#10;ποιήματα στην Κατωιταλική είναι δημοφιλή στη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ολιτισμός&#10;Υπάρχει σημαντική προφορική παράδοση, ενώ ορισμένα τραγούδια και&#10;ποιήματα στην Κατωιταλική είναι δημοφιλή στην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967833"/>
                    </a:xfrm>
                    <a:prstGeom prst="rect">
                      <a:avLst/>
                    </a:prstGeom>
                    <a:noFill/>
                    <a:ln>
                      <a:noFill/>
                    </a:ln>
                  </pic:spPr>
                </pic:pic>
              </a:graphicData>
            </a:graphic>
          </wp:inline>
        </w:drawing>
      </w:r>
    </w:p>
    <w:p w14:paraId="3957A96E" w14:textId="77777777" w:rsidR="00BE389C" w:rsidRPr="001F6520" w:rsidRDefault="00BE389C" w:rsidP="00BC2404">
      <w:pPr>
        <w:jc w:val="both"/>
        <w:rPr>
          <w:rFonts w:ascii="Times New Roman" w:hAnsi="Times New Roman" w:cs="Times New Roman"/>
          <w:sz w:val="28"/>
          <w:szCs w:val="28"/>
          <w:lang w:val="fr-CA"/>
        </w:rPr>
      </w:pPr>
    </w:p>
    <w:p w14:paraId="730BB2B4" w14:textId="77777777" w:rsidR="00BE389C" w:rsidRPr="001F6520" w:rsidRDefault="00BE389C" w:rsidP="00BE389C">
      <w:pPr>
        <w:jc w:val="center"/>
        <w:rPr>
          <w:rStyle w:val="exemple"/>
          <w:rFonts w:ascii="Times New Roman" w:hAnsi="Times New Roman" w:cs="Times New Roman"/>
          <w:color w:val="550000"/>
          <w:sz w:val="21"/>
          <w:szCs w:val="21"/>
        </w:rPr>
      </w:pPr>
      <w:proofErr w:type="spellStart"/>
      <w:r w:rsidRPr="001F6520">
        <w:rPr>
          <w:rFonts w:ascii="Times New Roman" w:hAnsi="Times New Roman" w:cs="Times New Roman"/>
          <w:color w:val="550000"/>
          <w:sz w:val="33"/>
          <w:szCs w:val="33"/>
        </w:rPr>
        <w:t>Attòn</w:t>
      </w:r>
      <w:proofErr w:type="spellEnd"/>
      <w:r w:rsidRPr="001F6520">
        <w:rPr>
          <w:rFonts w:ascii="Times New Roman" w:hAnsi="Times New Roman" w:cs="Times New Roman"/>
          <w:color w:val="550000"/>
          <w:sz w:val="33"/>
          <w:szCs w:val="33"/>
        </w:rPr>
        <w:t xml:space="preserve"> </w:t>
      </w:r>
      <w:proofErr w:type="spellStart"/>
      <w:r w:rsidRPr="001F6520">
        <w:rPr>
          <w:rFonts w:ascii="Times New Roman" w:hAnsi="Times New Roman" w:cs="Times New Roman"/>
          <w:color w:val="550000"/>
          <w:sz w:val="33"/>
          <w:szCs w:val="33"/>
        </w:rPr>
        <w:t>epìlogo</w:t>
      </w:r>
      <w:proofErr w:type="spellEnd"/>
      <w:r w:rsidRPr="001F6520">
        <w:rPr>
          <w:rFonts w:ascii="Times New Roman" w:hAnsi="Times New Roman" w:cs="Times New Roman"/>
          <w:color w:val="550000"/>
          <w:sz w:val="33"/>
          <w:szCs w:val="33"/>
        </w:rPr>
        <w:t xml:space="preserve"> </w:t>
      </w:r>
      <w:proofErr w:type="spellStart"/>
      <w:r w:rsidRPr="001F6520">
        <w:rPr>
          <w:rFonts w:ascii="Times New Roman" w:hAnsi="Times New Roman" w:cs="Times New Roman"/>
          <w:color w:val="550000"/>
          <w:sz w:val="33"/>
          <w:szCs w:val="33"/>
        </w:rPr>
        <w:t>tu</w:t>
      </w:r>
      <w:proofErr w:type="spellEnd"/>
      <w:r w:rsidRPr="001F6520">
        <w:rPr>
          <w:rFonts w:ascii="Times New Roman" w:hAnsi="Times New Roman" w:cs="Times New Roman"/>
          <w:color w:val="550000"/>
          <w:sz w:val="33"/>
          <w:szCs w:val="33"/>
        </w:rPr>
        <w:t xml:space="preserve"> A. </w:t>
      </w:r>
      <w:proofErr w:type="spellStart"/>
      <w:r w:rsidRPr="001F6520">
        <w:rPr>
          <w:rFonts w:ascii="Times New Roman" w:hAnsi="Times New Roman" w:cs="Times New Roman"/>
          <w:color w:val="550000"/>
          <w:sz w:val="33"/>
          <w:szCs w:val="33"/>
        </w:rPr>
        <w:t>Karanastasi</w:t>
      </w:r>
      <w:proofErr w:type="spellEnd"/>
      <w:r w:rsidRPr="001F6520">
        <w:rPr>
          <w:rFonts w:ascii="Times New Roman" w:hAnsi="Times New Roman" w:cs="Times New Roman"/>
          <w:color w:val="550000"/>
          <w:sz w:val="33"/>
          <w:szCs w:val="33"/>
        </w:rPr>
        <w:t xml:space="preserve"> :</w:t>
      </w:r>
      <w:r w:rsidRPr="001F6520">
        <w:rPr>
          <w:rFonts w:ascii="Times New Roman" w:hAnsi="Times New Roman" w:cs="Times New Roman"/>
          <w:color w:val="550000"/>
          <w:sz w:val="33"/>
          <w:szCs w:val="33"/>
        </w:rPr>
        <w:br/>
        <w:t>Γραμματική των Ελληνικών ιδιωμάτων</w:t>
      </w:r>
      <w:r w:rsidRPr="001F6520">
        <w:rPr>
          <w:rFonts w:ascii="Times New Roman" w:hAnsi="Times New Roman" w:cs="Times New Roman"/>
          <w:color w:val="550000"/>
          <w:sz w:val="33"/>
          <w:szCs w:val="33"/>
        </w:rPr>
        <w:br/>
        <w:t>της Κάτω Ιταλίας</w:t>
      </w:r>
      <w:r w:rsidRPr="001F6520">
        <w:rPr>
          <w:rFonts w:ascii="Times New Roman" w:hAnsi="Times New Roman" w:cs="Times New Roman"/>
          <w:color w:val="550000"/>
          <w:sz w:val="33"/>
          <w:szCs w:val="33"/>
        </w:rPr>
        <w:br/>
      </w:r>
      <w:r w:rsidRPr="001F6520">
        <w:rPr>
          <w:rStyle w:val="exemple"/>
          <w:rFonts w:ascii="Times New Roman" w:hAnsi="Times New Roman" w:cs="Times New Roman"/>
          <w:color w:val="550000"/>
          <w:sz w:val="21"/>
          <w:szCs w:val="21"/>
        </w:rPr>
        <w:t xml:space="preserve">( </w:t>
      </w:r>
      <w:hyperlink r:id="rId9" w:history="1">
        <w:proofErr w:type="spellStart"/>
        <w:r w:rsidRPr="001F6520">
          <w:rPr>
            <w:rStyle w:val="-"/>
            <w:rFonts w:ascii="Times New Roman" w:hAnsi="Times New Roman" w:cs="Times New Roman"/>
            <w:color w:val="396A86"/>
          </w:rPr>
          <w:t>metàfrasi</w:t>
        </w:r>
        <w:proofErr w:type="spellEnd"/>
        <w:r w:rsidRPr="001F6520">
          <w:rPr>
            <w:rStyle w:val="-"/>
            <w:rFonts w:ascii="Times New Roman" w:hAnsi="Times New Roman" w:cs="Times New Roman"/>
            <w:color w:val="396A86"/>
            <w:sz w:val="17"/>
            <w:szCs w:val="17"/>
            <w:vertAlign w:val="superscript"/>
          </w:rPr>
          <w:t>*</w:t>
        </w:r>
        <w:r w:rsidRPr="001F6520">
          <w:rPr>
            <w:rStyle w:val="-"/>
            <w:rFonts w:ascii="Times New Roman" w:hAnsi="Times New Roman" w:cs="Times New Roman"/>
            <w:color w:val="396A86"/>
          </w:rPr>
          <w:t xml:space="preserve"> </w:t>
        </w:r>
      </w:hyperlink>
      <w:proofErr w:type="spellStart"/>
      <w:r w:rsidRPr="001F6520">
        <w:rPr>
          <w:rStyle w:val="exemple"/>
          <w:rFonts w:ascii="Times New Roman" w:hAnsi="Times New Roman" w:cs="Times New Roman"/>
          <w:color w:val="550000"/>
          <w:sz w:val="21"/>
          <w:szCs w:val="21"/>
        </w:rPr>
        <w:t>attò</w:t>
      </w:r>
      <w:proofErr w:type="spellEnd"/>
      <w:r w:rsidRPr="001F6520">
        <w:rPr>
          <w:rStyle w:val="exemple"/>
          <w:rFonts w:ascii="Times New Roman" w:hAnsi="Times New Roman" w:cs="Times New Roman"/>
          <w:color w:val="550000"/>
          <w:sz w:val="21"/>
          <w:szCs w:val="21"/>
        </w:rPr>
        <w:t xml:space="preserve"> </w:t>
      </w:r>
      <w:proofErr w:type="spellStart"/>
      <w:r w:rsidRPr="001F6520">
        <w:rPr>
          <w:rStyle w:val="exemple"/>
          <w:rFonts w:ascii="Times New Roman" w:hAnsi="Times New Roman" w:cs="Times New Roman"/>
          <w:color w:val="550000"/>
          <w:sz w:val="21"/>
          <w:szCs w:val="21"/>
        </w:rPr>
        <w:t>greko</w:t>
      </w:r>
      <w:proofErr w:type="spellEnd"/>
      <w:r w:rsidRPr="001F6520">
        <w:rPr>
          <w:rStyle w:val="exemple"/>
          <w:rFonts w:ascii="Times New Roman" w:hAnsi="Times New Roman" w:cs="Times New Roman"/>
          <w:color w:val="550000"/>
          <w:sz w:val="21"/>
          <w:szCs w:val="21"/>
        </w:rPr>
        <w:t xml:space="preserve">) </w:t>
      </w:r>
    </w:p>
    <w:tbl>
      <w:tblPr>
        <w:tblStyle w:val="a3"/>
        <w:tblW w:w="0" w:type="auto"/>
        <w:tblLook w:val="04A0" w:firstRow="1" w:lastRow="0" w:firstColumn="1" w:lastColumn="0" w:noHBand="0" w:noVBand="1"/>
      </w:tblPr>
      <w:tblGrid>
        <w:gridCol w:w="4148"/>
        <w:gridCol w:w="4148"/>
      </w:tblGrid>
      <w:tr w:rsidR="005D07CB" w:rsidRPr="001F6520" w14:paraId="510B0895" w14:textId="77777777" w:rsidTr="006E61BF">
        <w:tc>
          <w:tcPr>
            <w:tcW w:w="4148" w:type="dxa"/>
          </w:tcPr>
          <w:p w14:paraId="22D3AA1D" w14:textId="77777777" w:rsidR="005D07CB" w:rsidRPr="001F6520" w:rsidRDefault="005D07CB" w:rsidP="005D07CB">
            <w:pPr>
              <w:pStyle w:val="Web"/>
              <w:jc w:val="both"/>
              <w:rPr>
                <w:color w:val="550000"/>
              </w:rPr>
            </w:pPr>
            <w:r w:rsidRPr="001F6520">
              <w:rPr>
                <w:color w:val="550000"/>
                <w:lang w:val="fr-CA"/>
              </w:rPr>
              <w:t>E</w:t>
            </w:r>
            <w:r w:rsidRPr="001F6520">
              <w:rPr>
                <w:color w:val="550000"/>
              </w:rPr>
              <w:t xml:space="preserve"> </w:t>
            </w:r>
            <w:proofErr w:type="spellStart"/>
            <w:r w:rsidRPr="001F6520">
              <w:rPr>
                <w:color w:val="550000"/>
                <w:lang w:val="fr-CA"/>
              </w:rPr>
              <w:t>glossa</w:t>
            </w:r>
            <w:proofErr w:type="spellEnd"/>
            <w:r w:rsidRPr="001F6520">
              <w:rPr>
                <w:color w:val="550000"/>
              </w:rPr>
              <w:t xml:space="preserve"> </w:t>
            </w:r>
            <w:r w:rsidRPr="001F6520">
              <w:rPr>
                <w:color w:val="550000"/>
                <w:lang w:val="fr-CA"/>
              </w:rPr>
              <w:t>os</w:t>
            </w:r>
            <w:r w:rsidRPr="001F6520">
              <w:rPr>
                <w:color w:val="550000"/>
              </w:rPr>
              <w:t xml:space="preserve"> </w:t>
            </w:r>
            <w:proofErr w:type="spellStart"/>
            <w:r w:rsidRPr="001F6520">
              <w:rPr>
                <w:color w:val="550000"/>
                <w:lang w:val="fr-CA"/>
              </w:rPr>
              <w:t>grek</w:t>
            </w:r>
            <w:proofErr w:type="spellEnd"/>
            <w:r w:rsidRPr="001F6520">
              <w:rPr>
                <w:color w:val="550000"/>
              </w:rPr>
              <w:t>ò</w:t>
            </w:r>
            <w:proofErr w:type="spellStart"/>
            <w:r w:rsidRPr="001F6520">
              <w:rPr>
                <w:color w:val="550000"/>
                <w:lang w:val="fr-CA"/>
              </w:rPr>
              <w:t>fono</w:t>
            </w:r>
            <w:proofErr w:type="spellEnd"/>
            <w:r w:rsidRPr="001F6520">
              <w:rPr>
                <w:color w:val="550000"/>
              </w:rPr>
              <w:t xml:space="preserve"> </w:t>
            </w:r>
            <w:proofErr w:type="spellStart"/>
            <w:r w:rsidRPr="001F6520">
              <w:rPr>
                <w:color w:val="550000"/>
                <w:lang w:val="fr-CA"/>
              </w:rPr>
              <w:t>attin</w:t>
            </w:r>
            <w:proofErr w:type="spellEnd"/>
            <w:r w:rsidRPr="001F6520">
              <w:rPr>
                <w:color w:val="550000"/>
              </w:rPr>
              <w:t xml:space="preserve"> </w:t>
            </w:r>
            <w:proofErr w:type="spellStart"/>
            <w:r w:rsidRPr="001F6520">
              <w:rPr>
                <w:color w:val="550000"/>
                <w:lang w:val="fr-CA"/>
              </w:rPr>
              <w:t>Katu</w:t>
            </w:r>
            <w:proofErr w:type="spellEnd"/>
            <w:r w:rsidRPr="001F6520">
              <w:rPr>
                <w:color w:val="550000"/>
              </w:rPr>
              <w:t xml:space="preserve"> </w:t>
            </w:r>
            <w:r w:rsidRPr="001F6520">
              <w:rPr>
                <w:color w:val="550000"/>
                <w:lang w:val="fr-CA"/>
              </w:rPr>
              <w:t>Italia</w:t>
            </w:r>
            <w:r w:rsidRPr="001F6520">
              <w:rPr>
                <w:color w:val="550000"/>
              </w:rPr>
              <w:t xml:space="preserve">, </w:t>
            </w:r>
            <w:r w:rsidRPr="001F6520">
              <w:rPr>
                <w:color w:val="550000"/>
                <w:lang w:val="fr-CA"/>
              </w:rPr>
              <w:t>m</w:t>
            </w:r>
            <w:r w:rsidRPr="001F6520">
              <w:rPr>
                <w:color w:val="550000"/>
              </w:rPr>
              <w:t>’</w:t>
            </w:r>
            <w:proofErr w:type="spellStart"/>
            <w:r w:rsidRPr="001F6520">
              <w:rPr>
                <w:color w:val="550000"/>
                <w:lang w:val="fr-CA"/>
              </w:rPr>
              <w:t>olo</w:t>
            </w:r>
            <w:proofErr w:type="spellEnd"/>
            <w:r w:rsidRPr="001F6520">
              <w:rPr>
                <w:color w:val="550000"/>
              </w:rPr>
              <w:t xml:space="preserve"> </w:t>
            </w:r>
            <w:r w:rsidRPr="001F6520">
              <w:rPr>
                <w:color w:val="550000"/>
                <w:lang w:val="fr-CA"/>
              </w:rPr>
              <w:t>ka</w:t>
            </w:r>
            <w:r w:rsidRPr="001F6520">
              <w:rPr>
                <w:color w:val="550000"/>
              </w:rPr>
              <w:t xml:space="preserve"> </w:t>
            </w:r>
            <w:proofErr w:type="spellStart"/>
            <w:r w:rsidRPr="001F6520">
              <w:rPr>
                <w:color w:val="550000"/>
                <w:lang w:val="fr-CA"/>
              </w:rPr>
              <w:t>vasta</w:t>
            </w:r>
            <w:proofErr w:type="spellEnd"/>
            <w:r w:rsidRPr="001F6520">
              <w:rPr>
                <w:color w:val="550000"/>
              </w:rPr>
              <w:t xml:space="preserve"> </w:t>
            </w:r>
            <w:proofErr w:type="spellStart"/>
            <w:r w:rsidRPr="001F6520">
              <w:rPr>
                <w:color w:val="550000"/>
                <w:lang w:val="fr-CA"/>
              </w:rPr>
              <w:t>kamposso</w:t>
            </w:r>
            <w:proofErr w:type="spellEnd"/>
            <w:r w:rsidRPr="001F6520">
              <w:rPr>
                <w:color w:val="550000"/>
              </w:rPr>
              <w:t xml:space="preserve"> </w:t>
            </w:r>
            <w:proofErr w:type="spellStart"/>
            <w:r w:rsidRPr="001F6520">
              <w:rPr>
                <w:color w:val="550000"/>
                <w:lang w:val="fr-CA"/>
              </w:rPr>
              <w:t>miasi</w:t>
            </w:r>
            <w:proofErr w:type="spellEnd"/>
            <w:r w:rsidRPr="001F6520">
              <w:rPr>
                <w:color w:val="550000"/>
              </w:rPr>
              <w:t xml:space="preserve"> </w:t>
            </w:r>
            <w:r w:rsidRPr="001F6520">
              <w:rPr>
                <w:color w:val="550000"/>
                <w:lang w:val="fr-CA"/>
              </w:rPr>
              <w:t>m</w:t>
            </w:r>
            <w:r w:rsidRPr="001F6520">
              <w:rPr>
                <w:color w:val="550000"/>
              </w:rPr>
              <w:t>’</w:t>
            </w:r>
            <w:r w:rsidRPr="001F6520">
              <w:rPr>
                <w:color w:val="550000"/>
                <w:lang w:val="fr-CA"/>
              </w:rPr>
              <w:t>us</w:t>
            </w:r>
            <w:r w:rsidRPr="001F6520">
              <w:rPr>
                <w:color w:val="550000"/>
              </w:rPr>
              <w:t xml:space="preserve"> </w:t>
            </w:r>
            <w:proofErr w:type="spellStart"/>
            <w:r w:rsidRPr="001F6520">
              <w:rPr>
                <w:color w:val="550000"/>
                <w:lang w:val="fr-CA"/>
              </w:rPr>
              <w:t>dialettu</w:t>
            </w:r>
            <w:proofErr w:type="spellEnd"/>
            <w:r w:rsidRPr="001F6520">
              <w:rPr>
                <w:color w:val="550000"/>
              </w:rPr>
              <w:t xml:space="preserve"> </w:t>
            </w:r>
            <w:proofErr w:type="spellStart"/>
            <w:r w:rsidRPr="001F6520">
              <w:rPr>
                <w:color w:val="550000"/>
                <w:lang w:val="fr-CA"/>
              </w:rPr>
              <w:t>atto</w:t>
            </w:r>
            <w:proofErr w:type="spellEnd"/>
            <w:r w:rsidRPr="001F6520">
              <w:rPr>
                <w:color w:val="550000"/>
              </w:rPr>
              <w:t xml:space="preserve"> </w:t>
            </w:r>
            <w:r w:rsidRPr="001F6520">
              <w:rPr>
                <w:color w:val="550000"/>
                <w:lang w:val="fr-CA"/>
              </w:rPr>
              <w:t>sud</w:t>
            </w:r>
            <w:r w:rsidRPr="001F6520">
              <w:rPr>
                <w:color w:val="550000"/>
              </w:rPr>
              <w:t xml:space="preserve"> </w:t>
            </w:r>
            <w:proofErr w:type="spellStart"/>
            <w:r w:rsidRPr="001F6520">
              <w:rPr>
                <w:color w:val="550000"/>
                <w:lang w:val="fr-CA"/>
              </w:rPr>
              <w:t>tis</w:t>
            </w:r>
            <w:proofErr w:type="spellEnd"/>
            <w:r w:rsidRPr="001F6520">
              <w:rPr>
                <w:color w:val="550000"/>
              </w:rPr>
              <w:t xml:space="preserve"> </w:t>
            </w:r>
            <w:r w:rsidRPr="001F6520">
              <w:rPr>
                <w:color w:val="550000"/>
                <w:lang w:val="fr-CA"/>
              </w:rPr>
              <w:t>Gr</w:t>
            </w:r>
            <w:r w:rsidRPr="001F6520">
              <w:rPr>
                <w:color w:val="550000"/>
              </w:rPr>
              <w:t>è</w:t>
            </w:r>
            <w:proofErr w:type="spellStart"/>
            <w:r w:rsidRPr="001F6520">
              <w:rPr>
                <w:color w:val="550000"/>
                <w:lang w:val="fr-CA"/>
              </w:rPr>
              <w:t>cia</w:t>
            </w:r>
            <w:proofErr w:type="spellEnd"/>
            <w:r w:rsidRPr="001F6520">
              <w:rPr>
                <w:color w:val="550000"/>
              </w:rPr>
              <w:t xml:space="preserve">, </w:t>
            </w:r>
            <w:r w:rsidRPr="001F6520">
              <w:rPr>
                <w:color w:val="550000"/>
                <w:lang w:val="fr-CA"/>
              </w:rPr>
              <w:t>t</w:t>
            </w:r>
            <w:r w:rsidRPr="001F6520">
              <w:rPr>
                <w:color w:val="550000"/>
              </w:rPr>
              <w:t>ò</w:t>
            </w:r>
            <w:proofErr w:type="spellStart"/>
            <w:r w:rsidRPr="001F6520">
              <w:rPr>
                <w:color w:val="550000"/>
                <w:lang w:val="fr-CA"/>
              </w:rPr>
              <w:t>riso</w:t>
            </w:r>
            <w:proofErr w:type="spellEnd"/>
            <w:r w:rsidRPr="001F6520">
              <w:rPr>
                <w:color w:val="550000"/>
              </w:rPr>
              <w:t xml:space="preserve"> </w:t>
            </w:r>
            <w:r w:rsidRPr="001F6520">
              <w:rPr>
                <w:color w:val="550000"/>
                <w:lang w:val="fr-CA"/>
              </w:rPr>
              <w:t>o</w:t>
            </w:r>
            <w:r w:rsidRPr="001F6520">
              <w:rPr>
                <w:color w:val="550000"/>
              </w:rPr>
              <w:t xml:space="preserve"> </w:t>
            </w:r>
            <w:proofErr w:type="spellStart"/>
            <w:r w:rsidRPr="001F6520">
              <w:rPr>
                <w:color w:val="550000"/>
                <w:lang w:val="fr-CA"/>
              </w:rPr>
              <w:lastRenderedPageBreak/>
              <w:t>Dodekanneso</w:t>
            </w:r>
            <w:proofErr w:type="spellEnd"/>
            <w:r w:rsidRPr="001F6520">
              <w:rPr>
                <w:color w:val="550000"/>
              </w:rPr>
              <w:t xml:space="preserve">, </w:t>
            </w:r>
            <w:r w:rsidRPr="001F6520">
              <w:rPr>
                <w:color w:val="550000"/>
                <w:lang w:val="fr-CA"/>
              </w:rPr>
              <w:t>ce</w:t>
            </w:r>
            <w:r w:rsidRPr="001F6520">
              <w:rPr>
                <w:color w:val="550000"/>
              </w:rPr>
              <w:t xml:space="preserve"> </w:t>
            </w:r>
            <w:r w:rsidRPr="001F6520">
              <w:rPr>
                <w:color w:val="550000"/>
                <w:lang w:val="fr-CA"/>
              </w:rPr>
              <w:t>pl</w:t>
            </w:r>
            <w:r w:rsidRPr="001F6520">
              <w:rPr>
                <w:color w:val="550000"/>
              </w:rPr>
              <w:t>è</w:t>
            </w:r>
            <w:r w:rsidRPr="001F6520">
              <w:rPr>
                <w:color w:val="550000"/>
                <w:lang w:val="fr-CA"/>
              </w:rPr>
              <w:t>o</w:t>
            </w:r>
            <w:r w:rsidRPr="001F6520">
              <w:rPr>
                <w:color w:val="550000"/>
              </w:rPr>
              <w:t xml:space="preserve"> </w:t>
            </w:r>
            <w:proofErr w:type="spellStart"/>
            <w:r w:rsidRPr="001F6520">
              <w:rPr>
                <w:color w:val="550000"/>
                <w:lang w:val="fr-CA"/>
              </w:rPr>
              <w:t>fse</w:t>
            </w:r>
            <w:proofErr w:type="spellEnd"/>
            <w:r w:rsidRPr="001F6520">
              <w:rPr>
                <w:color w:val="550000"/>
              </w:rPr>
              <w:t xml:space="preserve"> </w:t>
            </w:r>
            <w:proofErr w:type="spellStart"/>
            <w:r w:rsidRPr="001F6520">
              <w:rPr>
                <w:color w:val="550000"/>
                <w:lang w:val="fr-CA"/>
              </w:rPr>
              <w:t>tikan</w:t>
            </w:r>
            <w:proofErr w:type="spellEnd"/>
            <w:r w:rsidRPr="001F6520">
              <w:rPr>
                <w:color w:val="550000"/>
              </w:rPr>
              <w:t xml:space="preserve">è </w:t>
            </w:r>
            <w:proofErr w:type="spellStart"/>
            <w:r w:rsidRPr="001F6520">
              <w:rPr>
                <w:color w:val="550000"/>
                <w:lang w:val="fr-CA"/>
              </w:rPr>
              <w:t>khorizete</w:t>
            </w:r>
            <w:proofErr w:type="spellEnd"/>
            <w:r w:rsidRPr="001F6520">
              <w:rPr>
                <w:color w:val="550000"/>
              </w:rPr>
              <w:t xml:space="preserve"> </w:t>
            </w:r>
            <w:r w:rsidRPr="001F6520">
              <w:rPr>
                <w:color w:val="550000"/>
                <w:lang w:val="fr-CA"/>
              </w:rPr>
              <w:t>e</w:t>
            </w:r>
            <w:r w:rsidRPr="001F6520">
              <w:rPr>
                <w:color w:val="550000"/>
              </w:rPr>
              <w:t xml:space="preserve"> </w:t>
            </w:r>
            <w:proofErr w:type="spellStart"/>
            <w:r w:rsidRPr="001F6520">
              <w:rPr>
                <w:color w:val="550000"/>
                <w:lang w:val="fr-CA"/>
              </w:rPr>
              <w:t>fonitik</w:t>
            </w:r>
            <w:proofErr w:type="spellEnd"/>
            <w:r w:rsidRPr="001F6520">
              <w:rPr>
                <w:color w:val="550000"/>
              </w:rPr>
              <w:t xml:space="preserve">ì, </w:t>
            </w:r>
            <w:proofErr w:type="spellStart"/>
            <w:r w:rsidRPr="001F6520">
              <w:rPr>
                <w:color w:val="550000"/>
                <w:lang w:val="fr-CA"/>
              </w:rPr>
              <w:t>ekhi</w:t>
            </w:r>
            <w:proofErr w:type="spellEnd"/>
            <w:r w:rsidRPr="001F6520">
              <w:rPr>
                <w:color w:val="550000"/>
              </w:rPr>
              <w:t xml:space="preserve"> </w:t>
            </w:r>
            <w:r w:rsidRPr="001F6520">
              <w:rPr>
                <w:color w:val="550000"/>
                <w:lang w:val="fr-CA"/>
              </w:rPr>
              <w:t>ti</w:t>
            </w:r>
            <w:r w:rsidRPr="001F6520">
              <w:rPr>
                <w:color w:val="550000"/>
              </w:rPr>
              <w:t xml:space="preserve"> </w:t>
            </w:r>
            <w:proofErr w:type="spellStart"/>
            <w:r w:rsidRPr="001F6520">
              <w:rPr>
                <w:color w:val="550000"/>
                <w:lang w:val="fr-CA"/>
              </w:rPr>
              <w:t>diki</w:t>
            </w:r>
            <w:proofErr w:type="spellEnd"/>
            <w:r w:rsidRPr="001F6520">
              <w:rPr>
                <w:color w:val="550000"/>
              </w:rPr>
              <w:t xml:space="preserve"> </w:t>
            </w:r>
            <w:r w:rsidRPr="001F6520">
              <w:rPr>
                <w:color w:val="550000"/>
                <w:lang w:val="fr-CA"/>
              </w:rPr>
              <w:t>ti</w:t>
            </w:r>
            <w:r w:rsidRPr="001F6520">
              <w:rPr>
                <w:color w:val="550000"/>
              </w:rPr>
              <w:t xml:space="preserve"> </w:t>
            </w:r>
            <w:proofErr w:type="spellStart"/>
            <w:r w:rsidRPr="001F6520">
              <w:rPr>
                <w:color w:val="550000"/>
                <w:lang w:val="fr-CA"/>
              </w:rPr>
              <w:t>fisionomia</w:t>
            </w:r>
            <w:proofErr w:type="spellEnd"/>
            <w:r w:rsidRPr="001F6520">
              <w:rPr>
                <w:color w:val="550000"/>
              </w:rPr>
              <w:t xml:space="preserve"> </w:t>
            </w:r>
            <w:r w:rsidRPr="001F6520">
              <w:rPr>
                <w:color w:val="550000"/>
                <w:lang w:val="fr-CA"/>
              </w:rPr>
              <w:t>ce</w:t>
            </w:r>
            <w:r w:rsidRPr="001F6520">
              <w:rPr>
                <w:color w:val="550000"/>
              </w:rPr>
              <w:t xml:space="preserve"> </w:t>
            </w:r>
            <w:r w:rsidRPr="001F6520">
              <w:rPr>
                <w:color w:val="550000"/>
                <w:lang w:val="fr-CA"/>
              </w:rPr>
              <w:t>en</w:t>
            </w:r>
            <w:r w:rsidRPr="001F6520">
              <w:rPr>
                <w:color w:val="550000"/>
              </w:rPr>
              <w:t xml:space="preserve"> </w:t>
            </w:r>
            <w:proofErr w:type="spellStart"/>
            <w:r w:rsidRPr="001F6520">
              <w:rPr>
                <w:color w:val="550000"/>
                <w:lang w:val="fr-CA"/>
              </w:rPr>
              <w:t>ene</w:t>
            </w:r>
            <w:proofErr w:type="spellEnd"/>
            <w:r w:rsidRPr="001F6520">
              <w:rPr>
                <w:color w:val="550000"/>
              </w:rPr>
              <w:t xml:space="preserve"> </w:t>
            </w:r>
            <w:proofErr w:type="spellStart"/>
            <w:r w:rsidRPr="001F6520">
              <w:rPr>
                <w:color w:val="550000"/>
                <w:lang w:val="fr-CA"/>
              </w:rPr>
              <w:t>demeni</w:t>
            </w:r>
            <w:proofErr w:type="spellEnd"/>
            <w:r w:rsidRPr="001F6520">
              <w:rPr>
                <w:color w:val="550000"/>
              </w:rPr>
              <w:t xml:space="preserve"> </w:t>
            </w:r>
            <w:proofErr w:type="spellStart"/>
            <w:r w:rsidRPr="001F6520">
              <w:rPr>
                <w:color w:val="550000"/>
                <w:lang w:val="fr-CA"/>
              </w:rPr>
              <w:t>ja</w:t>
            </w:r>
            <w:proofErr w:type="spellEnd"/>
            <w:r w:rsidRPr="001F6520">
              <w:rPr>
                <w:color w:val="550000"/>
              </w:rPr>
              <w:t xml:space="preserve"> </w:t>
            </w:r>
            <w:r w:rsidRPr="001F6520">
              <w:rPr>
                <w:color w:val="550000"/>
                <w:lang w:val="fr-CA"/>
              </w:rPr>
              <w:t>t</w:t>
            </w:r>
            <w:r w:rsidRPr="001F6520">
              <w:rPr>
                <w:color w:val="550000"/>
              </w:rPr>
              <w:t>ì</w:t>
            </w:r>
            <w:proofErr w:type="spellStart"/>
            <w:r w:rsidRPr="001F6520">
              <w:rPr>
                <w:color w:val="550000"/>
                <w:lang w:val="fr-CA"/>
              </w:rPr>
              <w:t>poti</w:t>
            </w:r>
            <w:proofErr w:type="spellEnd"/>
            <w:r w:rsidRPr="001F6520">
              <w:rPr>
                <w:color w:val="550000"/>
              </w:rPr>
              <w:t xml:space="preserve"> </w:t>
            </w:r>
            <w:r w:rsidRPr="001F6520">
              <w:rPr>
                <w:color w:val="550000"/>
                <w:lang w:val="fr-CA"/>
              </w:rPr>
              <w:t>m</w:t>
            </w:r>
            <w:r w:rsidRPr="001F6520">
              <w:rPr>
                <w:color w:val="550000"/>
              </w:rPr>
              <w:t>’</w:t>
            </w:r>
            <w:r w:rsidRPr="001F6520">
              <w:rPr>
                <w:color w:val="550000"/>
                <w:lang w:val="fr-CA"/>
              </w:rPr>
              <w:t>in</w:t>
            </w:r>
            <w:r w:rsidRPr="001F6520">
              <w:rPr>
                <w:color w:val="550000"/>
              </w:rPr>
              <w:t xml:space="preserve"> </w:t>
            </w:r>
            <w:proofErr w:type="spellStart"/>
            <w:r w:rsidRPr="001F6520">
              <w:rPr>
                <w:color w:val="550000"/>
                <w:lang w:val="fr-CA"/>
              </w:rPr>
              <w:t>glossa</w:t>
            </w:r>
            <w:proofErr w:type="spellEnd"/>
            <w:r w:rsidRPr="001F6520">
              <w:rPr>
                <w:color w:val="550000"/>
              </w:rPr>
              <w:t xml:space="preserve"> </w:t>
            </w:r>
            <w:proofErr w:type="spellStart"/>
            <w:r w:rsidRPr="001F6520">
              <w:rPr>
                <w:color w:val="550000"/>
                <w:lang w:val="fr-CA"/>
              </w:rPr>
              <w:t>attus</w:t>
            </w:r>
            <w:proofErr w:type="spellEnd"/>
            <w:r w:rsidRPr="001F6520">
              <w:rPr>
                <w:color w:val="550000"/>
              </w:rPr>
              <w:t xml:space="preserve"> </w:t>
            </w:r>
            <w:proofErr w:type="spellStart"/>
            <w:r w:rsidRPr="001F6520">
              <w:rPr>
                <w:color w:val="550000"/>
                <w:lang w:val="fr-CA"/>
              </w:rPr>
              <w:t>bizantinu</w:t>
            </w:r>
            <w:proofErr w:type="spellEnd"/>
            <w:r w:rsidRPr="001F6520">
              <w:rPr>
                <w:color w:val="550000"/>
              </w:rPr>
              <w:t xml:space="preserve">, </w:t>
            </w:r>
            <w:r w:rsidRPr="001F6520">
              <w:rPr>
                <w:color w:val="550000"/>
                <w:lang w:val="fr-CA"/>
              </w:rPr>
              <w:t>pu</w:t>
            </w:r>
            <w:r w:rsidRPr="001F6520">
              <w:rPr>
                <w:color w:val="550000"/>
              </w:rPr>
              <w:t xml:space="preserve"> ì</w:t>
            </w:r>
            <w:proofErr w:type="spellStart"/>
            <w:r w:rsidRPr="001F6520">
              <w:rPr>
                <w:color w:val="550000"/>
                <w:lang w:val="fr-CA"/>
              </w:rPr>
              <w:t>rtane</w:t>
            </w:r>
            <w:proofErr w:type="spellEnd"/>
            <w:r w:rsidRPr="001F6520">
              <w:rPr>
                <w:color w:val="550000"/>
              </w:rPr>
              <w:t xml:space="preserve"> </w:t>
            </w:r>
            <w:proofErr w:type="spellStart"/>
            <w:r w:rsidRPr="001F6520">
              <w:rPr>
                <w:color w:val="550000"/>
                <w:lang w:val="fr-CA"/>
              </w:rPr>
              <w:t>ett</w:t>
            </w:r>
            <w:proofErr w:type="spellEnd"/>
            <w:r w:rsidRPr="001F6520">
              <w:rPr>
                <w:color w:val="550000"/>
              </w:rPr>
              <w:t xml:space="preserve">ù </w:t>
            </w:r>
            <w:proofErr w:type="spellStart"/>
            <w:r w:rsidRPr="001F6520">
              <w:rPr>
                <w:color w:val="550000"/>
                <w:lang w:val="fr-CA"/>
              </w:rPr>
              <w:t>stus</w:t>
            </w:r>
            <w:proofErr w:type="spellEnd"/>
            <w:r w:rsidRPr="001F6520">
              <w:rPr>
                <w:color w:val="550000"/>
              </w:rPr>
              <w:t xml:space="preserve"> </w:t>
            </w:r>
            <w:r w:rsidRPr="001F6520">
              <w:rPr>
                <w:color w:val="550000"/>
                <w:lang w:val="fr-CA"/>
              </w:rPr>
              <w:t>s</w:t>
            </w:r>
            <w:r w:rsidRPr="001F6520">
              <w:rPr>
                <w:color w:val="550000"/>
              </w:rPr>
              <w:t>è</w:t>
            </w:r>
            <w:proofErr w:type="spellStart"/>
            <w:r w:rsidRPr="001F6520">
              <w:rPr>
                <w:color w:val="550000"/>
                <w:lang w:val="fr-CA"/>
              </w:rPr>
              <w:t>kulu</w:t>
            </w:r>
            <w:proofErr w:type="spellEnd"/>
            <w:r w:rsidRPr="001F6520">
              <w:rPr>
                <w:color w:val="550000"/>
              </w:rPr>
              <w:t xml:space="preserve"> </w:t>
            </w:r>
            <w:r w:rsidRPr="001F6520">
              <w:rPr>
                <w:color w:val="550000"/>
                <w:lang w:val="fr-CA"/>
              </w:rPr>
              <w:t>IX</w:t>
            </w:r>
            <w:r w:rsidRPr="001F6520">
              <w:rPr>
                <w:color w:val="550000"/>
              </w:rPr>
              <w:t>-</w:t>
            </w:r>
            <w:r w:rsidRPr="001F6520">
              <w:rPr>
                <w:color w:val="550000"/>
                <w:lang w:val="fr-CA"/>
              </w:rPr>
              <w:t>X</w:t>
            </w:r>
            <w:r w:rsidRPr="001F6520">
              <w:rPr>
                <w:color w:val="550000"/>
              </w:rPr>
              <w:t xml:space="preserve">, </w:t>
            </w:r>
            <w:r w:rsidRPr="001F6520">
              <w:rPr>
                <w:color w:val="550000"/>
                <w:lang w:val="fr-CA"/>
              </w:rPr>
              <w:t>pose</w:t>
            </w:r>
            <w:r w:rsidRPr="001F6520">
              <w:rPr>
                <w:color w:val="550000"/>
              </w:rPr>
              <w:t xml:space="preserve"> </w:t>
            </w:r>
            <w:proofErr w:type="spellStart"/>
            <w:r w:rsidRPr="001F6520">
              <w:rPr>
                <w:color w:val="550000"/>
                <w:lang w:val="fr-CA"/>
              </w:rPr>
              <w:t>pist</w:t>
            </w:r>
            <w:proofErr w:type="spellEnd"/>
            <w:r w:rsidRPr="001F6520">
              <w:rPr>
                <w:color w:val="550000"/>
              </w:rPr>
              <w:t>è</w:t>
            </w:r>
            <w:r w:rsidRPr="001F6520">
              <w:rPr>
                <w:color w:val="550000"/>
                <w:lang w:val="fr-CA"/>
              </w:rPr>
              <w:t>one</w:t>
            </w:r>
            <w:r w:rsidRPr="001F6520">
              <w:rPr>
                <w:color w:val="550000"/>
              </w:rPr>
              <w:t xml:space="preserve"> </w:t>
            </w:r>
            <w:r w:rsidRPr="001F6520">
              <w:rPr>
                <w:color w:val="550000"/>
                <w:lang w:val="fr-CA"/>
              </w:rPr>
              <w:t>ce</w:t>
            </w:r>
            <w:r w:rsidRPr="001F6520">
              <w:rPr>
                <w:color w:val="550000"/>
              </w:rPr>
              <w:t xml:space="preserve"> </w:t>
            </w:r>
            <w:proofErr w:type="spellStart"/>
            <w:r w:rsidRPr="001F6520">
              <w:rPr>
                <w:color w:val="550000"/>
                <w:lang w:val="fr-CA"/>
              </w:rPr>
              <w:t>lene</w:t>
            </w:r>
            <w:proofErr w:type="spellEnd"/>
            <w:r w:rsidRPr="001F6520">
              <w:rPr>
                <w:color w:val="550000"/>
              </w:rPr>
              <w:t xml:space="preserve"> </w:t>
            </w:r>
            <w:r w:rsidRPr="001F6520">
              <w:rPr>
                <w:color w:val="550000"/>
                <w:lang w:val="fr-CA"/>
              </w:rPr>
              <w:t>e</w:t>
            </w:r>
            <w:r w:rsidRPr="001F6520">
              <w:rPr>
                <w:color w:val="550000"/>
              </w:rPr>
              <w:t xml:space="preserve"> </w:t>
            </w:r>
            <w:proofErr w:type="spellStart"/>
            <w:r w:rsidRPr="001F6520">
              <w:rPr>
                <w:color w:val="550000"/>
                <w:lang w:val="fr-CA"/>
              </w:rPr>
              <w:t>professuri</w:t>
            </w:r>
            <w:proofErr w:type="spellEnd"/>
            <w:r w:rsidRPr="001F6520">
              <w:rPr>
                <w:color w:val="550000"/>
              </w:rPr>
              <w:t xml:space="preserve"> </w:t>
            </w:r>
            <w:r w:rsidRPr="001F6520">
              <w:rPr>
                <w:color w:val="550000"/>
                <w:lang w:val="fr-CA"/>
              </w:rPr>
              <w:t>C</w:t>
            </w:r>
            <w:r w:rsidRPr="001F6520">
              <w:rPr>
                <w:color w:val="550000"/>
              </w:rPr>
              <w:t xml:space="preserve">. </w:t>
            </w:r>
            <w:proofErr w:type="spellStart"/>
            <w:r w:rsidRPr="001F6520">
              <w:rPr>
                <w:color w:val="550000"/>
                <w:lang w:val="fr-CA"/>
              </w:rPr>
              <w:t>Battisti</w:t>
            </w:r>
            <w:proofErr w:type="spellEnd"/>
            <w:r w:rsidRPr="001F6520">
              <w:rPr>
                <w:color w:val="550000"/>
              </w:rPr>
              <w:t xml:space="preserve">, </w:t>
            </w:r>
            <w:r w:rsidRPr="001F6520">
              <w:rPr>
                <w:color w:val="550000"/>
                <w:lang w:val="fr-CA"/>
              </w:rPr>
              <w:t>G</w:t>
            </w:r>
            <w:r w:rsidRPr="001F6520">
              <w:rPr>
                <w:color w:val="550000"/>
              </w:rPr>
              <w:t xml:space="preserve">. </w:t>
            </w:r>
            <w:r w:rsidRPr="001F6520">
              <w:rPr>
                <w:color w:val="550000"/>
                <w:lang w:val="fr-CA"/>
              </w:rPr>
              <w:t>Alessio</w:t>
            </w:r>
            <w:r w:rsidRPr="001F6520">
              <w:rPr>
                <w:color w:val="550000"/>
              </w:rPr>
              <w:t xml:space="preserve"> </w:t>
            </w:r>
            <w:r w:rsidRPr="001F6520">
              <w:rPr>
                <w:color w:val="550000"/>
                <w:lang w:val="fr-CA"/>
              </w:rPr>
              <w:t>ce</w:t>
            </w:r>
            <w:r w:rsidRPr="001F6520">
              <w:rPr>
                <w:color w:val="550000"/>
              </w:rPr>
              <w:t xml:space="preserve"> </w:t>
            </w:r>
            <w:r w:rsidRPr="001F6520">
              <w:rPr>
                <w:color w:val="550000"/>
                <w:lang w:val="fr-CA"/>
              </w:rPr>
              <w:t>O</w:t>
            </w:r>
            <w:r w:rsidRPr="001F6520">
              <w:rPr>
                <w:color w:val="550000"/>
              </w:rPr>
              <w:t xml:space="preserve">. </w:t>
            </w:r>
            <w:proofErr w:type="spellStart"/>
            <w:r w:rsidRPr="001F6520">
              <w:rPr>
                <w:color w:val="550000"/>
                <w:lang w:val="fr-CA"/>
              </w:rPr>
              <w:t>Parlangeli</w:t>
            </w:r>
            <w:proofErr w:type="spellEnd"/>
            <w:r w:rsidRPr="001F6520">
              <w:rPr>
                <w:color w:val="550000"/>
              </w:rPr>
              <w:t>.</w:t>
            </w:r>
          </w:p>
          <w:p w14:paraId="2D31E4CA" w14:textId="77777777" w:rsidR="005D07CB" w:rsidRPr="001F6520" w:rsidRDefault="005D07CB" w:rsidP="005D07CB">
            <w:pPr>
              <w:pStyle w:val="Web"/>
              <w:jc w:val="both"/>
              <w:rPr>
                <w:color w:val="550000"/>
              </w:rPr>
            </w:pPr>
          </w:p>
          <w:p w14:paraId="6E22F372" w14:textId="77777777" w:rsidR="005D07CB" w:rsidRPr="001F6520" w:rsidRDefault="005D07CB" w:rsidP="005D07CB">
            <w:pPr>
              <w:pStyle w:val="Web"/>
              <w:jc w:val="both"/>
              <w:rPr>
                <w:color w:val="550000"/>
              </w:rPr>
            </w:pPr>
          </w:p>
          <w:p w14:paraId="4DE242FE" w14:textId="77777777" w:rsidR="005D07CB" w:rsidRPr="00EE2D27" w:rsidRDefault="006E61BF" w:rsidP="005D07CB">
            <w:pPr>
              <w:pStyle w:val="Web"/>
              <w:jc w:val="both"/>
              <w:rPr>
                <w:color w:val="550000"/>
                <w:lang w:val="it-IT"/>
              </w:rPr>
            </w:pPr>
            <w:proofErr w:type="spellStart"/>
            <w:proofErr w:type="gramStart"/>
            <w:r w:rsidRPr="001F6520">
              <w:rPr>
                <w:color w:val="550000"/>
                <w:lang w:val="fr-CA"/>
              </w:rPr>
              <w:t>hi</w:t>
            </w:r>
            <w:r w:rsidR="005D07CB" w:rsidRPr="001F6520">
              <w:rPr>
                <w:color w:val="550000"/>
                <w:lang w:val="fr-CA"/>
              </w:rPr>
              <w:t>Tui</w:t>
            </w:r>
            <w:proofErr w:type="spellEnd"/>
            <w:proofErr w:type="gramEnd"/>
            <w:r w:rsidR="005D07CB" w:rsidRPr="001F6520">
              <w:rPr>
                <w:color w:val="550000"/>
              </w:rPr>
              <w:t xml:space="preserve"> </w:t>
            </w:r>
            <w:proofErr w:type="spellStart"/>
            <w:r w:rsidR="005D07CB" w:rsidRPr="001F6520">
              <w:rPr>
                <w:color w:val="550000"/>
                <w:lang w:val="fr-CA"/>
              </w:rPr>
              <w:t>akkumbune</w:t>
            </w:r>
            <w:proofErr w:type="spellEnd"/>
            <w:r w:rsidR="005D07CB" w:rsidRPr="001F6520">
              <w:rPr>
                <w:color w:val="550000"/>
              </w:rPr>
              <w:t xml:space="preserve"> </w:t>
            </w:r>
            <w:r w:rsidR="005D07CB" w:rsidRPr="001F6520">
              <w:rPr>
                <w:color w:val="550000"/>
                <w:lang w:val="fr-CA"/>
              </w:rPr>
              <w:t>i</w:t>
            </w:r>
            <w:r w:rsidR="005D07CB" w:rsidRPr="001F6520">
              <w:rPr>
                <w:color w:val="550000"/>
              </w:rPr>
              <w:t xml:space="preserve"> </w:t>
            </w:r>
            <w:proofErr w:type="spellStart"/>
            <w:r w:rsidR="005D07CB" w:rsidRPr="001F6520">
              <w:rPr>
                <w:color w:val="550000"/>
                <w:lang w:val="fr-CA"/>
              </w:rPr>
              <w:t>tesi</w:t>
            </w:r>
            <w:proofErr w:type="spellEnd"/>
            <w:r w:rsidR="005D07CB" w:rsidRPr="001F6520">
              <w:rPr>
                <w:color w:val="550000"/>
              </w:rPr>
              <w:t xml:space="preserve"> </w:t>
            </w:r>
            <w:proofErr w:type="spellStart"/>
            <w:r w:rsidR="005D07CB" w:rsidRPr="001F6520">
              <w:rPr>
                <w:color w:val="550000"/>
                <w:lang w:val="fr-CA"/>
              </w:rPr>
              <w:t>tto</w:t>
            </w:r>
            <w:proofErr w:type="spellEnd"/>
            <w:r w:rsidR="005D07CB" w:rsidRPr="001F6520">
              <w:rPr>
                <w:color w:val="550000"/>
              </w:rPr>
              <w:t xml:space="preserve"> </w:t>
            </w:r>
            <w:proofErr w:type="spellStart"/>
            <w:r w:rsidR="005D07CB" w:rsidRPr="001F6520">
              <w:rPr>
                <w:color w:val="550000"/>
                <w:lang w:val="fr-CA"/>
              </w:rPr>
              <w:t>ap</w:t>
            </w:r>
            <w:proofErr w:type="spellEnd"/>
            <w:r w:rsidR="005D07CB" w:rsidRPr="001F6520">
              <w:rPr>
                <w:color w:val="550000"/>
              </w:rPr>
              <w:t xml:space="preserve">à </w:t>
            </w:r>
            <w:proofErr w:type="spellStart"/>
            <w:r w:rsidR="005D07CB" w:rsidRPr="001F6520">
              <w:rPr>
                <w:color w:val="550000"/>
                <w:lang w:val="fr-CA"/>
              </w:rPr>
              <w:t>sto</w:t>
            </w:r>
            <w:proofErr w:type="spellEnd"/>
            <w:r w:rsidR="005D07CB" w:rsidRPr="001F6520">
              <w:rPr>
                <w:color w:val="550000"/>
              </w:rPr>
              <w:t xml:space="preserve"> </w:t>
            </w:r>
            <w:proofErr w:type="spellStart"/>
            <w:r w:rsidR="005D07CB" w:rsidRPr="001F6520">
              <w:rPr>
                <w:color w:val="550000"/>
                <w:lang w:val="fr-CA"/>
              </w:rPr>
              <w:t>fatto</w:t>
            </w:r>
            <w:proofErr w:type="spellEnd"/>
            <w:r w:rsidR="005D07CB" w:rsidRPr="001F6520">
              <w:rPr>
                <w:color w:val="550000"/>
              </w:rPr>
              <w:t xml:space="preserve"> </w:t>
            </w:r>
            <w:r w:rsidR="005D07CB" w:rsidRPr="001F6520">
              <w:rPr>
                <w:color w:val="550000"/>
                <w:lang w:val="fr-CA"/>
              </w:rPr>
              <w:t>pu</w:t>
            </w:r>
            <w:r w:rsidR="005D07CB" w:rsidRPr="001F6520">
              <w:rPr>
                <w:color w:val="550000"/>
              </w:rPr>
              <w:t xml:space="preserve"> </w:t>
            </w:r>
            <w:r w:rsidR="005D07CB" w:rsidRPr="001F6520">
              <w:rPr>
                <w:color w:val="550000"/>
                <w:lang w:val="fr-CA"/>
              </w:rPr>
              <w:t>e</w:t>
            </w:r>
            <w:r w:rsidR="005D07CB" w:rsidRPr="001F6520">
              <w:rPr>
                <w:color w:val="550000"/>
              </w:rPr>
              <w:t xml:space="preserve"> </w:t>
            </w:r>
            <w:proofErr w:type="spellStart"/>
            <w:r w:rsidR="005D07CB" w:rsidRPr="001F6520">
              <w:rPr>
                <w:color w:val="550000"/>
                <w:lang w:val="fr-CA"/>
              </w:rPr>
              <w:t>glosse</w:t>
            </w:r>
            <w:proofErr w:type="spellEnd"/>
            <w:r w:rsidR="005D07CB" w:rsidRPr="001F6520">
              <w:rPr>
                <w:color w:val="550000"/>
              </w:rPr>
              <w:t xml:space="preserve"> </w:t>
            </w:r>
            <w:proofErr w:type="spellStart"/>
            <w:r w:rsidR="005D07CB" w:rsidRPr="001F6520">
              <w:rPr>
                <w:color w:val="550000"/>
                <w:lang w:val="fr-CA"/>
              </w:rPr>
              <w:t>greke</w:t>
            </w:r>
            <w:proofErr w:type="spellEnd"/>
            <w:r w:rsidR="005D07CB" w:rsidRPr="001F6520">
              <w:rPr>
                <w:color w:val="550000"/>
              </w:rPr>
              <w:t xml:space="preserve"> </w:t>
            </w:r>
            <w:proofErr w:type="spellStart"/>
            <w:r w:rsidR="005D07CB" w:rsidRPr="001F6520">
              <w:rPr>
                <w:color w:val="550000"/>
                <w:lang w:val="fr-CA"/>
              </w:rPr>
              <w:t>atti</w:t>
            </w:r>
            <w:proofErr w:type="spellEnd"/>
            <w:r w:rsidR="005D07CB" w:rsidRPr="001F6520">
              <w:rPr>
                <w:color w:val="550000"/>
              </w:rPr>
              <w:t xml:space="preserve"> </w:t>
            </w:r>
            <w:proofErr w:type="spellStart"/>
            <w:r w:rsidR="005D07CB" w:rsidRPr="001F6520">
              <w:rPr>
                <w:color w:val="550000"/>
                <w:lang w:val="fr-CA"/>
              </w:rPr>
              <w:t>Katu</w:t>
            </w:r>
            <w:proofErr w:type="spellEnd"/>
            <w:r w:rsidR="005D07CB" w:rsidRPr="001F6520">
              <w:rPr>
                <w:color w:val="550000"/>
              </w:rPr>
              <w:t xml:space="preserve"> </w:t>
            </w:r>
            <w:r w:rsidR="005D07CB" w:rsidRPr="001F6520">
              <w:rPr>
                <w:color w:val="550000"/>
                <w:lang w:val="fr-CA"/>
              </w:rPr>
              <w:t>Italia</w:t>
            </w:r>
            <w:r w:rsidR="005D07CB" w:rsidRPr="001F6520">
              <w:rPr>
                <w:color w:val="550000"/>
              </w:rPr>
              <w:t xml:space="preserve"> è</w:t>
            </w:r>
            <w:proofErr w:type="spellStart"/>
            <w:r w:rsidR="005D07CB" w:rsidRPr="001F6520">
              <w:rPr>
                <w:color w:val="550000"/>
                <w:lang w:val="fr-CA"/>
              </w:rPr>
              <w:t>khune</w:t>
            </w:r>
            <w:proofErr w:type="spellEnd"/>
            <w:r w:rsidR="005D07CB" w:rsidRPr="001F6520">
              <w:rPr>
                <w:color w:val="550000"/>
              </w:rPr>
              <w:t xml:space="preserve"> </w:t>
            </w:r>
            <w:r w:rsidR="005D07CB" w:rsidRPr="001F6520">
              <w:rPr>
                <w:color w:val="550000"/>
                <w:lang w:val="fr-CA"/>
              </w:rPr>
              <w:t>m</w:t>
            </w:r>
            <w:r w:rsidR="005D07CB" w:rsidRPr="001F6520">
              <w:rPr>
                <w:color w:val="550000"/>
              </w:rPr>
              <w:t>ì</w:t>
            </w:r>
            <w:proofErr w:type="spellStart"/>
            <w:r w:rsidR="005D07CB" w:rsidRPr="001F6520">
              <w:rPr>
                <w:color w:val="550000"/>
                <w:lang w:val="fr-CA"/>
              </w:rPr>
              <w:t>a</w:t>
            </w:r>
            <w:proofErr w:type="spellEnd"/>
            <w:r w:rsidR="005D07CB" w:rsidRPr="001F6520">
              <w:rPr>
                <w:color w:val="550000"/>
              </w:rPr>
              <w:t xml:space="preserve"> </w:t>
            </w:r>
            <w:proofErr w:type="spellStart"/>
            <w:r w:rsidR="005D07CB" w:rsidRPr="001F6520">
              <w:rPr>
                <w:color w:val="550000"/>
                <w:lang w:val="fr-CA"/>
              </w:rPr>
              <w:t>furma</w:t>
            </w:r>
            <w:proofErr w:type="spellEnd"/>
            <w:r w:rsidR="005D07CB" w:rsidRPr="001F6520">
              <w:rPr>
                <w:color w:val="550000"/>
              </w:rPr>
              <w:t xml:space="preserve"> </w:t>
            </w:r>
            <w:proofErr w:type="spellStart"/>
            <w:r w:rsidR="005D07CB" w:rsidRPr="001F6520">
              <w:rPr>
                <w:color w:val="550000"/>
                <w:lang w:val="fr-CA"/>
              </w:rPr>
              <w:t>neollenik</w:t>
            </w:r>
            <w:proofErr w:type="spellEnd"/>
            <w:r w:rsidR="005D07CB" w:rsidRPr="001F6520">
              <w:rPr>
                <w:color w:val="550000"/>
              </w:rPr>
              <w:t>ì (</w:t>
            </w:r>
            <w:proofErr w:type="spellStart"/>
            <w:r w:rsidR="005D07CB" w:rsidRPr="001F6520">
              <w:rPr>
                <w:color w:val="550000"/>
                <w:lang w:val="fr-CA"/>
              </w:rPr>
              <w:t>sakundu</w:t>
            </w:r>
            <w:proofErr w:type="spellEnd"/>
            <w:r w:rsidR="005D07CB" w:rsidRPr="001F6520">
              <w:rPr>
                <w:color w:val="550000"/>
              </w:rPr>
              <w:t xml:space="preserve"> </w:t>
            </w:r>
            <w:proofErr w:type="spellStart"/>
            <w:r w:rsidR="005D07CB" w:rsidRPr="001F6520">
              <w:rPr>
                <w:color w:val="550000"/>
                <w:lang w:val="fr-CA"/>
              </w:rPr>
              <w:t>cini</w:t>
            </w:r>
            <w:proofErr w:type="spellEnd"/>
            <w:r w:rsidR="005D07CB" w:rsidRPr="001F6520">
              <w:rPr>
                <w:color w:val="550000"/>
              </w:rPr>
              <w:t xml:space="preserve"> </w:t>
            </w:r>
            <w:r w:rsidR="005D07CB" w:rsidRPr="001F6520">
              <w:rPr>
                <w:color w:val="550000"/>
                <w:lang w:val="fr-CA"/>
              </w:rPr>
              <w:t>attes</w:t>
            </w:r>
            <w:r w:rsidR="005D07CB" w:rsidRPr="001F6520">
              <w:rPr>
                <w:color w:val="550000"/>
              </w:rPr>
              <w:t xml:space="preserve"> </w:t>
            </w:r>
            <w:proofErr w:type="spellStart"/>
            <w:r w:rsidR="005D07CB" w:rsidRPr="001F6520">
              <w:rPr>
                <w:color w:val="550000"/>
                <w:lang w:val="fr-CA"/>
              </w:rPr>
              <w:t>glosse</w:t>
            </w:r>
            <w:proofErr w:type="spellEnd"/>
            <w:r w:rsidR="005D07CB" w:rsidRPr="001F6520">
              <w:rPr>
                <w:color w:val="550000"/>
              </w:rPr>
              <w:t xml:space="preserve"> </w:t>
            </w:r>
            <w:proofErr w:type="spellStart"/>
            <w:r w:rsidR="005D07CB" w:rsidRPr="001F6520">
              <w:rPr>
                <w:color w:val="550000"/>
                <w:lang w:val="fr-CA"/>
              </w:rPr>
              <w:t>neoellenik</w:t>
            </w:r>
            <w:proofErr w:type="spellEnd"/>
            <w:r w:rsidR="005D07CB" w:rsidRPr="001F6520">
              <w:rPr>
                <w:color w:val="550000"/>
              </w:rPr>
              <w:t xml:space="preserve">è). </w:t>
            </w:r>
            <w:r w:rsidR="005D07CB" w:rsidRPr="00EE2D27">
              <w:rPr>
                <w:color w:val="550000"/>
                <w:lang w:val="it-IT"/>
              </w:rPr>
              <w:t xml:space="preserve">Ma tusi furma (sa cini atta neoellenikà idiòmata) ancignà già sto III sèkulo p.K., motti e </w:t>
            </w:r>
            <w:r w:rsidR="005D07CB" w:rsidRPr="00EE2D27">
              <w:rPr>
                <w:rStyle w:val="ital"/>
                <w:i/>
                <w:iCs/>
                <w:color w:val="550000"/>
                <w:lang w:val="it-IT"/>
              </w:rPr>
              <w:t>Ellenistikì Koinè</w:t>
            </w:r>
            <w:r w:rsidR="005D07CB" w:rsidRPr="00EE2D27">
              <w:rPr>
                <w:color w:val="550000"/>
                <w:lang w:val="it-IT"/>
              </w:rPr>
              <w:t xml:space="preserve"> èkame isa olu us dialettu ce èkame pleon aplì i furma tis glossa.</w:t>
            </w:r>
          </w:p>
          <w:p w14:paraId="7C30D75F" w14:textId="77777777" w:rsidR="005D07CB" w:rsidRPr="00EE2D27" w:rsidRDefault="005D07CB" w:rsidP="005D07CB">
            <w:pPr>
              <w:pStyle w:val="Web"/>
              <w:jc w:val="both"/>
              <w:rPr>
                <w:color w:val="550000"/>
                <w:lang w:val="it-IT"/>
              </w:rPr>
            </w:pPr>
            <w:r w:rsidRPr="00EE2D27">
              <w:rPr>
                <w:color w:val="550000"/>
                <w:lang w:val="it-IT"/>
              </w:rPr>
              <w:t xml:space="preserve">Tua ta pràmata ma pleo nòima tis glossa os grekòfono kharimmena apò tin </w:t>
            </w:r>
            <w:r w:rsidRPr="00EE2D27">
              <w:rPr>
                <w:rStyle w:val="ital"/>
                <w:i/>
                <w:iCs/>
                <w:color w:val="550000"/>
                <w:lang w:val="it-IT"/>
              </w:rPr>
              <w:t>Koinè</w:t>
            </w:r>
            <w:r w:rsidRPr="00EE2D27">
              <w:rPr>
                <w:color w:val="550000"/>
                <w:lang w:val="it-IT"/>
              </w:rPr>
              <w:t xml:space="preserve"> ce kratemmena ros àrtena: </w:t>
            </w:r>
            <w:r w:rsidR="00000000">
              <w:fldChar w:fldCharType="begin"/>
            </w:r>
            <w:r w:rsidR="00000000" w:rsidRPr="00EE2D27">
              <w:rPr>
                <w:lang w:val="it-IT"/>
              </w:rPr>
              <w:instrText>HYPERLINK "http://www.glossagrika.it/glossagrika/dynfix10/inc/fichier_normal_deux_langues.inc.php?langueD=GR&amp;dossier=linguistica&amp;fichier=002_karanastasis01"</w:instrText>
            </w:r>
            <w:r w:rsidR="00000000">
              <w:fldChar w:fldCharType="separate"/>
            </w:r>
            <w:r w:rsidRPr="00EE2D27">
              <w:rPr>
                <w:rStyle w:val="-"/>
                <w:color w:val="396A86"/>
                <w:lang w:val="it-IT"/>
              </w:rPr>
              <w:t>to na 'rti</w:t>
            </w:r>
            <w:r w:rsidRPr="00EE2D27">
              <w:rPr>
                <w:rStyle w:val="-"/>
                <w:color w:val="396A86"/>
                <w:vertAlign w:val="superscript"/>
                <w:lang w:val="it-IT"/>
              </w:rPr>
              <w:t>*</w:t>
            </w:r>
            <w:r w:rsidR="00000000">
              <w:rPr>
                <w:rStyle w:val="-"/>
                <w:color w:val="396A86"/>
                <w:vertAlign w:val="superscript"/>
              </w:rPr>
              <w:fldChar w:fldCharType="end"/>
            </w:r>
            <w:r w:rsidRPr="00EE2D27">
              <w:rPr>
                <w:color w:val="550000"/>
                <w:lang w:val="it-IT"/>
              </w:rPr>
              <w:t xml:space="preserve"> èrkete pimeno m’o </w:t>
            </w:r>
            <w:r w:rsidR="00000000">
              <w:fldChar w:fldCharType="begin"/>
            </w:r>
            <w:r w:rsidR="00000000" w:rsidRPr="00EE2D27">
              <w:rPr>
                <w:lang w:val="it-IT"/>
              </w:rPr>
              <w:instrText>HYPERLINK "http://www.glossagrika.it/glossagrika/dynfix10/inc/fichier_normal_deux_langues.inc.php?langueD=GR&amp;dossier=linguistica&amp;fichier=002_karanastasis01"</w:instrText>
            </w:r>
            <w:r w:rsidR="00000000">
              <w:fldChar w:fldCharType="separate"/>
            </w:r>
            <w:r w:rsidRPr="00EE2D27">
              <w:rPr>
                <w:rStyle w:val="-"/>
                <w:color w:val="396A86"/>
                <w:lang w:val="it-IT"/>
              </w:rPr>
              <w:t>to àrtena</w:t>
            </w:r>
            <w:r w:rsidRPr="00EE2D27">
              <w:rPr>
                <w:rStyle w:val="-"/>
                <w:color w:val="396A86"/>
                <w:vertAlign w:val="superscript"/>
                <w:lang w:val="it-IT"/>
              </w:rPr>
              <w:t>*</w:t>
            </w:r>
            <w:r w:rsidR="00000000">
              <w:rPr>
                <w:rStyle w:val="-"/>
                <w:color w:val="396A86"/>
                <w:vertAlign w:val="superscript"/>
              </w:rPr>
              <w:fldChar w:fldCharType="end"/>
            </w:r>
            <w:r w:rsidRPr="00EE2D27">
              <w:rPr>
                <w:color w:val="550000"/>
                <w:lang w:val="it-IT"/>
              </w:rPr>
              <w:t xml:space="preserve">, to prama pu stei kànnonta ce kulusà èrkete pimeno ma </w:t>
            </w:r>
            <w:r w:rsidRPr="00EE2D27">
              <w:rPr>
                <w:rStyle w:val="ital"/>
                <w:i/>
                <w:iCs/>
                <w:color w:val="550000"/>
                <w:lang w:val="it-IT"/>
              </w:rPr>
              <w:t>steo</w:t>
            </w:r>
            <w:r w:rsidRPr="00EE2D27">
              <w:rPr>
                <w:color w:val="550000"/>
                <w:lang w:val="it-IT"/>
              </w:rPr>
              <w:t xml:space="preserve"> (Puglia) - </w:t>
            </w:r>
            <w:r w:rsidRPr="00EE2D27">
              <w:rPr>
                <w:rStyle w:val="ital"/>
                <w:i/>
                <w:iCs/>
                <w:color w:val="550000"/>
                <w:lang w:val="it-IT"/>
              </w:rPr>
              <w:t>steko</w:t>
            </w:r>
            <w:r w:rsidRPr="00EE2D27">
              <w:rPr>
                <w:color w:val="550000"/>
                <w:lang w:val="it-IT"/>
              </w:rPr>
              <w:t xml:space="preserve"> (Kalabria) ce o </w:t>
            </w:r>
            <w:r w:rsidRPr="00EE2D27">
              <w:rPr>
                <w:rStyle w:val="ital"/>
                <w:i/>
                <w:iCs/>
                <w:color w:val="550000"/>
                <w:lang w:val="it-IT"/>
              </w:rPr>
              <w:t>participio presente</w:t>
            </w:r>
            <w:r w:rsidRPr="00EE2D27">
              <w:rPr>
                <w:color w:val="550000"/>
                <w:lang w:val="it-IT"/>
              </w:rPr>
              <w:t xml:space="preserve">, emeni to </w:t>
            </w:r>
            <w:r w:rsidRPr="00EE2D27">
              <w:rPr>
                <w:rStyle w:val="ital"/>
                <w:i/>
                <w:iCs/>
                <w:color w:val="550000"/>
                <w:lang w:val="it-IT"/>
              </w:rPr>
              <w:t>infinito</w:t>
            </w:r>
            <w:r w:rsidRPr="00EE2D27">
              <w:rPr>
                <w:color w:val="550000"/>
                <w:vertAlign w:val="superscript"/>
                <w:lang w:val="it-IT"/>
              </w:rPr>
              <w:t>1</w:t>
            </w:r>
            <w:r w:rsidRPr="00EE2D27">
              <w:rPr>
                <w:color w:val="550000"/>
                <w:lang w:val="it-IT"/>
              </w:rPr>
              <w:t xml:space="preserve">, sto </w:t>
            </w:r>
            <w:r w:rsidRPr="00EE2D27">
              <w:rPr>
                <w:rStyle w:val="ital"/>
                <w:i/>
                <w:iCs/>
                <w:color w:val="550000"/>
                <w:lang w:val="it-IT"/>
              </w:rPr>
              <w:t>perìodo ipotetikò</w:t>
            </w:r>
            <w:r w:rsidRPr="00EE2D27">
              <w:rPr>
                <w:color w:val="550000"/>
                <w:lang w:val="it-IT"/>
              </w:rPr>
              <w:t xml:space="preserve"> ekhannete to </w:t>
            </w:r>
            <w:r w:rsidRPr="00EE2D27">
              <w:rPr>
                <w:rStyle w:val="ital"/>
                <w:i/>
                <w:iCs/>
                <w:color w:val="550000"/>
                <w:lang w:val="it-IT"/>
              </w:rPr>
              <w:t>tha</w:t>
            </w:r>
            <w:r w:rsidRPr="00EE2D27">
              <w:rPr>
                <w:color w:val="550000"/>
                <w:lang w:val="it-IT"/>
              </w:rPr>
              <w:t xml:space="preserve"> </w:t>
            </w:r>
            <w:r w:rsidRPr="00EE2D27">
              <w:rPr>
                <w:rStyle w:val="exemple"/>
                <w:color w:val="550000"/>
                <w:lang w:val="it-IT"/>
              </w:rPr>
              <w:t>[ j.d. an den èvrekhe, (tha) to èkanna]</w:t>
            </w:r>
            <w:r w:rsidRPr="00EE2D27">
              <w:rPr>
                <w:color w:val="550000"/>
                <w:lang w:val="it-IT"/>
              </w:rPr>
              <w:t xml:space="preserve">, ekratènnutte ta diplà </w:t>
            </w:r>
            <w:r w:rsidRPr="00EE2D27">
              <w:rPr>
                <w:rStyle w:val="exemple"/>
                <w:color w:val="550000"/>
                <w:lang w:val="it-IT"/>
              </w:rPr>
              <w:t>[ j.d. fortò(n)no]</w:t>
            </w:r>
            <w:r w:rsidRPr="00EE2D27">
              <w:rPr>
                <w:color w:val="550000"/>
                <w:lang w:val="it-IT"/>
              </w:rPr>
              <w:t xml:space="preserve">, e “diminutivi” kharismeni atti koinè den khrizune ja “diminutivi” </w:t>
            </w:r>
            <w:r w:rsidRPr="00EE2D27">
              <w:rPr>
                <w:rStyle w:val="exemple"/>
                <w:color w:val="550000"/>
                <w:lang w:val="it-IT"/>
              </w:rPr>
              <w:t>[ j.d. lisari, ampari]</w:t>
            </w:r>
            <w:r w:rsidRPr="00EE2D27">
              <w:rPr>
                <w:color w:val="550000"/>
                <w:lang w:val="it-IT"/>
              </w:rPr>
              <w:t>.</w:t>
            </w:r>
          </w:p>
          <w:p w14:paraId="78C35430" w14:textId="77777777" w:rsidR="005D07CB" w:rsidRPr="00EE2D27" w:rsidRDefault="005D07CB" w:rsidP="005D07CB">
            <w:pPr>
              <w:pStyle w:val="Web"/>
              <w:jc w:val="both"/>
              <w:rPr>
                <w:color w:val="550000"/>
                <w:lang w:val="it-IT"/>
              </w:rPr>
            </w:pPr>
            <w:r w:rsidRPr="00EE2D27">
              <w:rPr>
                <w:color w:val="550000"/>
                <w:lang w:val="it-IT"/>
              </w:rPr>
              <w:t xml:space="preserve">Ghennimeni sto VIII sèkulo p.K. atti glossa os dorikò kolono apù Tàranto, es tin Pùglia, ce apù Règgio Kalàbria e glossa os grekofono kratenni ankora kai dorikè lessikologikè mire pu e </w:t>
            </w:r>
            <w:r w:rsidRPr="00EE2D27">
              <w:rPr>
                <w:rStyle w:val="ital"/>
                <w:i/>
                <w:iCs/>
                <w:color w:val="550000"/>
                <w:lang w:val="it-IT"/>
              </w:rPr>
              <w:t>Koinè</w:t>
            </w:r>
            <w:r w:rsidRPr="00EE2D27">
              <w:rPr>
                <w:color w:val="550000"/>
                <w:lang w:val="it-IT"/>
              </w:rPr>
              <w:t xml:space="preserve"> den ìsose guali: tue enghìzune i zoì os contadino ce os proataro ce e tes ekhi sto bizantino ce sto neogreko: tutta </w:t>
            </w:r>
            <w:r w:rsidR="00000000">
              <w:fldChar w:fldCharType="begin"/>
            </w:r>
            <w:r w:rsidR="00000000" w:rsidRPr="00EE2D27">
              <w:rPr>
                <w:lang w:val="it-IT"/>
              </w:rPr>
              <w:instrText>HYPERLINK "http://www.glossagrika.it/glossagrika/dynfix10/inc/fichier_normal_deux_langues.inc.php?langueD=GR&amp;dossier=linguistica&amp;fichier=002_karanastasis01"</w:instrText>
            </w:r>
            <w:r w:rsidR="00000000">
              <w:fldChar w:fldCharType="separate"/>
            </w:r>
            <w:r w:rsidRPr="00EE2D27">
              <w:rPr>
                <w:rStyle w:val="-"/>
                <w:color w:val="396A86"/>
                <w:lang w:val="it-IT"/>
              </w:rPr>
              <w:t>khrusafà</w:t>
            </w:r>
            <w:r w:rsidRPr="00EE2D27">
              <w:rPr>
                <w:rStyle w:val="-"/>
                <w:color w:val="396A86"/>
                <w:vertAlign w:val="superscript"/>
                <w:lang w:val="it-IT"/>
              </w:rPr>
              <w:t>*</w:t>
            </w:r>
            <w:r w:rsidR="00000000">
              <w:rPr>
                <w:rStyle w:val="-"/>
                <w:color w:val="396A86"/>
                <w:vertAlign w:val="superscript"/>
              </w:rPr>
              <w:fldChar w:fldCharType="end"/>
            </w:r>
            <w:r w:rsidRPr="00EE2D27">
              <w:rPr>
                <w:color w:val="550000"/>
                <w:lang w:val="it-IT"/>
              </w:rPr>
              <w:t xml:space="preserve"> os idiomo greko tis Katu Italia, menune ettù manekhà ce mas dìfune posso griko ce grekàniko ine demena m’in glossa tu sèkulu VIII.</w:t>
            </w:r>
          </w:p>
          <w:p w14:paraId="7881BF3A" w14:textId="77777777" w:rsidR="005D07CB" w:rsidRPr="00EE2D27" w:rsidRDefault="005D07CB" w:rsidP="005D07CB">
            <w:pPr>
              <w:pStyle w:val="Web"/>
              <w:jc w:val="both"/>
              <w:rPr>
                <w:color w:val="550000"/>
                <w:lang w:val="it-IT"/>
              </w:rPr>
            </w:pPr>
            <w:r w:rsidRPr="00EE2D27">
              <w:rPr>
                <w:color w:val="550000"/>
                <w:lang w:val="it-IT"/>
              </w:rPr>
              <w:t xml:space="preserve">Addha dìgghia pu pèrnune cini pu kratènnune ti o griko èstase m’u </w:t>
            </w:r>
            <w:r w:rsidRPr="00EE2D27">
              <w:rPr>
                <w:color w:val="550000"/>
                <w:lang w:val="it-IT"/>
              </w:rPr>
              <w:lastRenderedPageBreak/>
              <w:t>bizantinu ene ti en ene stammena vrimmena tìpoti pu mas sozi pi jalìssia pu stus feu apò Tàranto ce Règgio, ecì pu àrtena stene e grekòfoni, ezùane greci.</w:t>
            </w:r>
            <w:r w:rsidRPr="00EE2D27">
              <w:rPr>
                <w:color w:val="550000"/>
                <w:lang w:val="it-IT"/>
              </w:rPr>
              <w:br/>
              <w:t xml:space="preserve">Èkhome manekhà ta khartìa tu Strabone (1° sèkulo p.K.) pu lene ti pleppi Tàranto, Règgio ce Nàpuli oli e addhi ìsane bàrbari ; milonta fse </w:t>
            </w:r>
            <w:r w:rsidRPr="00EE2D27">
              <w:rPr>
                <w:rStyle w:val="ital"/>
                <w:i/>
                <w:iCs/>
                <w:color w:val="550000"/>
                <w:lang w:val="it-IT"/>
              </w:rPr>
              <w:t>mbarbarimento</w:t>
            </w:r>
            <w:r w:rsidRPr="00EE2D27">
              <w:rPr>
                <w:color w:val="550000"/>
                <w:lang w:val="it-IT"/>
              </w:rPr>
              <w:t xml:space="preserve"> èrkete sto pi ti o gheno atta khorìa apù essu ìkhane khàsonta tin glossa tto: ìkhane ghettonta bàrbari.</w:t>
            </w:r>
          </w:p>
          <w:p w14:paraId="249215C6" w14:textId="77777777" w:rsidR="005D07CB" w:rsidRPr="00EE2D27" w:rsidRDefault="005D07CB" w:rsidP="005D07CB">
            <w:pPr>
              <w:pStyle w:val="Web"/>
              <w:jc w:val="both"/>
              <w:rPr>
                <w:color w:val="550000"/>
                <w:lang w:val="it-IT"/>
              </w:rPr>
            </w:pPr>
            <w:r w:rsidRPr="00EE2D27">
              <w:rPr>
                <w:color w:val="550000"/>
                <w:lang w:val="it-IT"/>
              </w:rPr>
              <w:t>Ma, an mesa sto protinò sèkulo p.K. es te male khore tis akra emilìato greko, sòzome kratesi ka puru sta khorìa apò essu emilìato greko. Ta pràmata domena attin glossa apò os grekòfono apù sìmberi ine ta pleo storikà alisinà khartìa.</w:t>
            </w:r>
          </w:p>
          <w:p w14:paraId="135A1098" w14:textId="77777777" w:rsidR="005D07CB" w:rsidRPr="00EE2D27" w:rsidRDefault="005D07CB" w:rsidP="005D07CB">
            <w:pPr>
              <w:jc w:val="both"/>
              <w:rPr>
                <w:rFonts w:ascii="Times New Roman" w:hAnsi="Times New Roman" w:cs="Times New Roman"/>
                <w:color w:val="550000"/>
                <w:sz w:val="24"/>
                <w:szCs w:val="24"/>
                <w:lang w:val="it-IT"/>
              </w:rPr>
            </w:pPr>
            <w:proofErr w:type="spellStart"/>
            <w:r w:rsidRPr="001F6520">
              <w:rPr>
                <w:rFonts w:ascii="Times New Roman" w:hAnsi="Times New Roman" w:cs="Times New Roman"/>
                <w:color w:val="550000"/>
                <w:sz w:val="24"/>
                <w:szCs w:val="24"/>
                <w:lang w:val="fr-CA"/>
              </w:rPr>
              <w:t>Ena</w:t>
            </w:r>
            <w:proofErr w:type="spellEnd"/>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attus</w:t>
            </w:r>
            <w:proofErr w:type="spellEnd"/>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problemu</w:t>
            </w:r>
            <w:proofErr w:type="spellEnd"/>
            <w:r w:rsidRPr="001F6520">
              <w:rPr>
                <w:rFonts w:ascii="Times New Roman" w:hAnsi="Times New Roman" w:cs="Times New Roman"/>
                <w:color w:val="550000"/>
                <w:sz w:val="24"/>
                <w:szCs w:val="24"/>
              </w:rPr>
              <w:t xml:space="preserve"> </w:t>
            </w:r>
            <w:r w:rsidRPr="001F6520">
              <w:rPr>
                <w:rFonts w:ascii="Times New Roman" w:hAnsi="Times New Roman" w:cs="Times New Roman"/>
                <w:color w:val="550000"/>
                <w:sz w:val="24"/>
                <w:szCs w:val="24"/>
                <w:lang w:val="fr-CA"/>
              </w:rPr>
              <w:t>pu</w:t>
            </w:r>
            <w:r w:rsidRPr="001F6520">
              <w:rPr>
                <w:rFonts w:ascii="Times New Roman" w:hAnsi="Times New Roman" w:cs="Times New Roman"/>
                <w:color w:val="550000"/>
                <w:sz w:val="24"/>
                <w:szCs w:val="24"/>
              </w:rPr>
              <w:t xml:space="preserve"> è</w:t>
            </w:r>
            <w:proofErr w:type="spellStart"/>
            <w:r w:rsidRPr="001F6520">
              <w:rPr>
                <w:rFonts w:ascii="Times New Roman" w:hAnsi="Times New Roman" w:cs="Times New Roman"/>
                <w:color w:val="550000"/>
                <w:sz w:val="24"/>
                <w:szCs w:val="24"/>
                <w:lang w:val="fr-CA"/>
              </w:rPr>
              <w:t>mpose</w:t>
            </w:r>
            <w:proofErr w:type="spellEnd"/>
            <w:r w:rsidRPr="001F6520">
              <w:rPr>
                <w:rFonts w:ascii="Times New Roman" w:hAnsi="Times New Roman" w:cs="Times New Roman"/>
                <w:color w:val="550000"/>
                <w:sz w:val="24"/>
                <w:szCs w:val="24"/>
              </w:rPr>
              <w:t xml:space="preserve"> </w:t>
            </w:r>
            <w:r w:rsidRPr="001F6520">
              <w:rPr>
                <w:rFonts w:ascii="Times New Roman" w:hAnsi="Times New Roman" w:cs="Times New Roman"/>
                <w:color w:val="550000"/>
                <w:sz w:val="24"/>
                <w:szCs w:val="24"/>
                <w:lang w:val="fr-CA"/>
              </w:rPr>
              <w:t>us</w:t>
            </w:r>
            <w:r w:rsidRPr="001F6520">
              <w:rPr>
                <w:rFonts w:ascii="Times New Roman" w:hAnsi="Times New Roman" w:cs="Times New Roman"/>
                <w:color w:val="550000"/>
                <w:sz w:val="24"/>
                <w:szCs w:val="24"/>
              </w:rPr>
              <w:t xml:space="preserve"> </w:t>
            </w:r>
            <w:r w:rsidRPr="001F6520">
              <w:rPr>
                <w:rFonts w:ascii="Times New Roman" w:hAnsi="Times New Roman" w:cs="Times New Roman"/>
                <w:color w:val="550000"/>
                <w:sz w:val="24"/>
                <w:szCs w:val="24"/>
                <w:lang w:val="fr-CA"/>
              </w:rPr>
              <w:t>gr</w:t>
            </w:r>
            <w:r w:rsidRPr="001F6520">
              <w:rPr>
                <w:rFonts w:ascii="Times New Roman" w:hAnsi="Times New Roman" w:cs="Times New Roman"/>
                <w:color w:val="550000"/>
                <w:sz w:val="24"/>
                <w:szCs w:val="24"/>
              </w:rPr>
              <w:t>è</w:t>
            </w:r>
            <w:proofErr w:type="spellStart"/>
            <w:r w:rsidRPr="001F6520">
              <w:rPr>
                <w:rFonts w:ascii="Times New Roman" w:hAnsi="Times New Roman" w:cs="Times New Roman"/>
                <w:color w:val="550000"/>
                <w:sz w:val="24"/>
                <w:szCs w:val="24"/>
                <w:lang w:val="fr-CA"/>
              </w:rPr>
              <w:t>ku</w:t>
            </w:r>
            <w:proofErr w:type="spellEnd"/>
            <w:r w:rsidRPr="001F6520">
              <w:rPr>
                <w:rFonts w:ascii="Times New Roman" w:hAnsi="Times New Roman" w:cs="Times New Roman"/>
                <w:color w:val="550000"/>
                <w:sz w:val="24"/>
                <w:szCs w:val="24"/>
              </w:rPr>
              <w:t xml:space="preserve"> </w:t>
            </w:r>
            <w:r w:rsidRPr="001F6520">
              <w:rPr>
                <w:rFonts w:ascii="Times New Roman" w:hAnsi="Times New Roman" w:cs="Times New Roman"/>
                <w:color w:val="550000"/>
                <w:sz w:val="24"/>
                <w:szCs w:val="24"/>
                <w:lang w:val="fr-CA"/>
              </w:rPr>
              <w:t>n</w:t>
            </w:r>
            <w:r w:rsidRPr="001F6520">
              <w:rPr>
                <w:rFonts w:ascii="Times New Roman" w:hAnsi="Times New Roman" w:cs="Times New Roman"/>
                <w:color w:val="550000"/>
                <w:sz w:val="24"/>
                <w:szCs w:val="24"/>
              </w:rPr>
              <w:t>’à</w:t>
            </w:r>
            <w:proofErr w:type="spellStart"/>
            <w:r w:rsidRPr="001F6520">
              <w:rPr>
                <w:rFonts w:ascii="Times New Roman" w:hAnsi="Times New Roman" w:cs="Times New Roman"/>
                <w:color w:val="550000"/>
                <w:sz w:val="24"/>
                <w:szCs w:val="24"/>
                <w:lang w:val="fr-CA"/>
              </w:rPr>
              <w:t>rtune</w:t>
            </w:r>
            <w:proofErr w:type="spellEnd"/>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etturt</w:t>
            </w:r>
            <w:proofErr w:type="spellEnd"/>
            <w:r w:rsidRPr="001F6520">
              <w:rPr>
                <w:rFonts w:ascii="Times New Roman" w:hAnsi="Times New Roman" w:cs="Times New Roman"/>
                <w:color w:val="550000"/>
                <w:sz w:val="24"/>
                <w:szCs w:val="24"/>
              </w:rPr>
              <w:t>è</w:t>
            </w:r>
            <w:r w:rsidRPr="001F6520">
              <w:rPr>
                <w:rFonts w:ascii="Times New Roman" w:hAnsi="Times New Roman" w:cs="Times New Roman"/>
                <w:color w:val="550000"/>
                <w:sz w:val="24"/>
                <w:szCs w:val="24"/>
                <w:lang w:val="fr-CA"/>
              </w:rPr>
              <w:t>a</w:t>
            </w:r>
            <w:r w:rsidRPr="001F6520">
              <w:rPr>
                <w:rFonts w:ascii="Times New Roman" w:hAnsi="Times New Roman" w:cs="Times New Roman"/>
                <w:color w:val="550000"/>
                <w:sz w:val="24"/>
                <w:szCs w:val="24"/>
              </w:rPr>
              <w:t xml:space="preserve"> </w:t>
            </w:r>
            <w:r w:rsidRPr="001F6520">
              <w:rPr>
                <w:rFonts w:ascii="Times New Roman" w:hAnsi="Times New Roman" w:cs="Times New Roman"/>
                <w:color w:val="550000"/>
                <w:sz w:val="24"/>
                <w:szCs w:val="24"/>
                <w:lang w:val="fr-CA"/>
              </w:rPr>
              <w:t>ce</w:t>
            </w:r>
            <w:r w:rsidRPr="001F6520">
              <w:rPr>
                <w:rFonts w:ascii="Times New Roman" w:hAnsi="Times New Roman" w:cs="Times New Roman"/>
                <w:color w:val="550000"/>
                <w:sz w:val="24"/>
                <w:szCs w:val="24"/>
              </w:rPr>
              <w:t xml:space="preserve"> </w:t>
            </w:r>
            <w:r w:rsidRPr="001F6520">
              <w:rPr>
                <w:rFonts w:ascii="Times New Roman" w:hAnsi="Times New Roman" w:cs="Times New Roman"/>
                <w:color w:val="550000"/>
                <w:sz w:val="24"/>
                <w:szCs w:val="24"/>
                <w:lang w:val="fr-CA"/>
              </w:rPr>
              <w:t>na</w:t>
            </w:r>
            <w:r w:rsidRPr="001F6520">
              <w:rPr>
                <w:rFonts w:ascii="Times New Roman" w:hAnsi="Times New Roman" w:cs="Times New Roman"/>
                <w:color w:val="550000"/>
                <w:sz w:val="24"/>
                <w:szCs w:val="24"/>
              </w:rPr>
              <w:t xml:space="preserve"> </w:t>
            </w:r>
            <w:r w:rsidRPr="001F6520">
              <w:rPr>
                <w:rFonts w:ascii="Times New Roman" w:hAnsi="Times New Roman" w:cs="Times New Roman"/>
                <w:color w:val="550000"/>
                <w:sz w:val="24"/>
                <w:szCs w:val="24"/>
                <w:lang w:val="fr-CA"/>
              </w:rPr>
              <w:t>k</w:t>
            </w:r>
            <w:r w:rsidRPr="001F6520">
              <w:rPr>
                <w:rFonts w:ascii="Times New Roman" w:hAnsi="Times New Roman" w:cs="Times New Roman"/>
                <w:color w:val="550000"/>
                <w:sz w:val="24"/>
                <w:szCs w:val="24"/>
              </w:rPr>
              <w:t>à</w:t>
            </w:r>
            <w:proofErr w:type="spellStart"/>
            <w:r w:rsidRPr="001F6520">
              <w:rPr>
                <w:rFonts w:ascii="Times New Roman" w:hAnsi="Times New Roman" w:cs="Times New Roman"/>
                <w:color w:val="550000"/>
                <w:sz w:val="24"/>
                <w:szCs w:val="24"/>
                <w:lang w:val="fr-CA"/>
              </w:rPr>
              <w:t>mune</w:t>
            </w:r>
            <w:proofErr w:type="spellEnd"/>
            <w:r w:rsidRPr="001F6520">
              <w:rPr>
                <w:rFonts w:ascii="Times New Roman" w:hAnsi="Times New Roman" w:cs="Times New Roman"/>
                <w:color w:val="550000"/>
                <w:sz w:val="24"/>
                <w:szCs w:val="24"/>
              </w:rPr>
              <w:t xml:space="preserve"> </w:t>
            </w:r>
            <w:r w:rsidRPr="001F6520">
              <w:rPr>
                <w:rFonts w:ascii="Times New Roman" w:hAnsi="Times New Roman" w:cs="Times New Roman"/>
                <w:color w:val="550000"/>
                <w:sz w:val="24"/>
                <w:szCs w:val="24"/>
                <w:lang w:val="fr-CA"/>
              </w:rPr>
              <w:t>na</w:t>
            </w:r>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ghenn</w:t>
            </w:r>
            <w:proofErr w:type="spellEnd"/>
            <w:r w:rsidRPr="001F6520">
              <w:rPr>
                <w:rFonts w:ascii="Times New Roman" w:hAnsi="Times New Roman" w:cs="Times New Roman"/>
                <w:color w:val="550000"/>
                <w:sz w:val="24"/>
                <w:szCs w:val="24"/>
              </w:rPr>
              <w:t>ì</w:t>
            </w:r>
            <w:proofErr w:type="spellStart"/>
            <w:r w:rsidRPr="001F6520">
              <w:rPr>
                <w:rFonts w:ascii="Times New Roman" w:hAnsi="Times New Roman" w:cs="Times New Roman"/>
                <w:color w:val="550000"/>
                <w:sz w:val="24"/>
                <w:szCs w:val="24"/>
                <w:lang w:val="fr-CA"/>
              </w:rPr>
              <w:t>stune</w:t>
            </w:r>
            <w:proofErr w:type="spellEnd"/>
            <w:r w:rsidRPr="001F6520">
              <w:rPr>
                <w:rFonts w:ascii="Times New Roman" w:hAnsi="Times New Roman" w:cs="Times New Roman"/>
                <w:color w:val="550000"/>
                <w:sz w:val="24"/>
                <w:szCs w:val="24"/>
              </w:rPr>
              <w:t xml:space="preserve"> </w:t>
            </w:r>
            <w:r w:rsidRPr="001F6520">
              <w:rPr>
                <w:rFonts w:ascii="Times New Roman" w:hAnsi="Times New Roman" w:cs="Times New Roman"/>
                <w:color w:val="550000"/>
                <w:sz w:val="24"/>
                <w:szCs w:val="24"/>
                <w:lang w:val="fr-CA"/>
              </w:rPr>
              <w:t>e</w:t>
            </w:r>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kolon</w:t>
            </w:r>
            <w:proofErr w:type="spellEnd"/>
            <w:r w:rsidRPr="001F6520">
              <w:rPr>
                <w:rFonts w:ascii="Times New Roman" w:hAnsi="Times New Roman" w:cs="Times New Roman"/>
                <w:color w:val="550000"/>
                <w:sz w:val="24"/>
                <w:szCs w:val="24"/>
              </w:rPr>
              <w:t>ì</w:t>
            </w:r>
            <w:r w:rsidRPr="001F6520">
              <w:rPr>
                <w:rFonts w:ascii="Times New Roman" w:hAnsi="Times New Roman" w:cs="Times New Roman"/>
                <w:color w:val="550000"/>
                <w:sz w:val="24"/>
                <w:szCs w:val="24"/>
                <w:lang w:val="fr-CA"/>
              </w:rPr>
              <w:t>e</w:t>
            </w:r>
            <w:r w:rsidRPr="001F6520">
              <w:rPr>
                <w:rFonts w:ascii="Times New Roman" w:hAnsi="Times New Roman" w:cs="Times New Roman"/>
                <w:color w:val="550000"/>
                <w:sz w:val="24"/>
                <w:szCs w:val="24"/>
              </w:rPr>
              <w:t xml:space="preserve"> ì</w:t>
            </w:r>
            <w:r w:rsidRPr="001F6520">
              <w:rPr>
                <w:rFonts w:ascii="Times New Roman" w:hAnsi="Times New Roman" w:cs="Times New Roman"/>
                <w:color w:val="550000"/>
                <w:sz w:val="24"/>
                <w:szCs w:val="24"/>
                <w:lang w:val="fr-CA"/>
              </w:rPr>
              <w:t>one</w:t>
            </w:r>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demeni</w:t>
            </w:r>
            <w:proofErr w:type="spellEnd"/>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stin</w:t>
            </w:r>
            <w:proofErr w:type="spellEnd"/>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demografia</w:t>
            </w:r>
            <w:proofErr w:type="spellEnd"/>
            <w:r w:rsidRPr="001F6520">
              <w:rPr>
                <w:rFonts w:ascii="Times New Roman" w:hAnsi="Times New Roman" w:cs="Times New Roman"/>
                <w:color w:val="550000"/>
                <w:sz w:val="24"/>
                <w:szCs w:val="24"/>
              </w:rPr>
              <w:t xml:space="preserve">: </w:t>
            </w:r>
            <w:r w:rsidRPr="001F6520">
              <w:rPr>
                <w:rFonts w:ascii="Times New Roman" w:hAnsi="Times New Roman" w:cs="Times New Roman"/>
                <w:color w:val="550000"/>
                <w:sz w:val="24"/>
                <w:szCs w:val="24"/>
                <w:lang w:val="fr-CA"/>
              </w:rPr>
              <w:t>o</w:t>
            </w:r>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khoma</w:t>
            </w:r>
            <w:proofErr w:type="spellEnd"/>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greko</w:t>
            </w:r>
            <w:proofErr w:type="spellEnd"/>
            <w:r w:rsidRPr="001F6520">
              <w:rPr>
                <w:rFonts w:ascii="Times New Roman" w:hAnsi="Times New Roman" w:cs="Times New Roman"/>
                <w:color w:val="550000"/>
                <w:sz w:val="24"/>
                <w:szCs w:val="24"/>
              </w:rPr>
              <w:t xml:space="preserve"> è </w:t>
            </w:r>
            <w:proofErr w:type="spellStart"/>
            <w:r w:rsidRPr="001F6520">
              <w:rPr>
                <w:rFonts w:ascii="Times New Roman" w:hAnsi="Times New Roman" w:cs="Times New Roman"/>
                <w:color w:val="550000"/>
                <w:sz w:val="24"/>
                <w:szCs w:val="24"/>
                <w:lang w:val="fr-CA"/>
              </w:rPr>
              <w:t>kani</w:t>
            </w:r>
            <w:proofErr w:type="spellEnd"/>
            <w:r w:rsidRPr="001F6520">
              <w:rPr>
                <w:rFonts w:ascii="Times New Roman" w:hAnsi="Times New Roman" w:cs="Times New Roman"/>
                <w:color w:val="550000"/>
                <w:sz w:val="24"/>
                <w:szCs w:val="24"/>
              </w:rPr>
              <w:t xml:space="preserve"> </w:t>
            </w:r>
            <w:r w:rsidRPr="001F6520">
              <w:rPr>
                <w:rFonts w:ascii="Times New Roman" w:hAnsi="Times New Roman" w:cs="Times New Roman"/>
                <w:color w:val="550000"/>
                <w:sz w:val="24"/>
                <w:szCs w:val="24"/>
                <w:lang w:val="fr-CA"/>
              </w:rPr>
              <w:t>j</w:t>
            </w:r>
            <w:r w:rsidRPr="001F6520">
              <w:rPr>
                <w:rFonts w:ascii="Times New Roman" w:hAnsi="Times New Roman" w:cs="Times New Roman"/>
                <w:color w:val="550000"/>
                <w:sz w:val="24"/>
                <w:szCs w:val="24"/>
              </w:rPr>
              <w:t>’</w:t>
            </w:r>
            <w:r w:rsidRPr="001F6520">
              <w:rPr>
                <w:rFonts w:ascii="Times New Roman" w:hAnsi="Times New Roman" w:cs="Times New Roman"/>
                <w:color w:val="550000"/>
                <w:sz w:val="24"/>
                <w:szCs w:val="24"/>
                <w:lang w:val="fr-CA"/>
              </w:rPr>
              <w:t>o</w:t>
            </w:r>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fai</w:t>
            </w:r>
            <w:proofErr w:type="spellEnd"/>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ja</w:t>
            </w:r>
            <w:proofErr w:type="spellEnd"/>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olo</w:t>
            </w:r>
            <w:proofErr w:type="spellEnd"/>
            <w:r w:rsidRPr="001F6520">
              <w:rPr>
                <w:rFonts w:ascii="Times New Roman" w:hAnsi="Times New Roman" w:cs="Times New Roman"/>
                <w:color w:val="550000"/>
                <w:sz w:val="24"/>
                <w:szCs w:val="24"/>
              </w:rPr>
              <w:t xml:space="preserve"> </w:t>
            </w:r>
            <w:r w:rsidRPr="001F6520">
              <w:rPr>
                <w:rFonts w:ascii="Times New Roman" w:hAnsi="Times New Roman" w:cs="Times New Roman"/>
                <w:color w:val="550000"/>
                <w:sz w:val="24"/>
                <w:szCs w:val="24"/>
                <w:lang w:val="fr-CA"/>
              </w:rPr>
              <w:t>to</w:t>
            </w:r>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gheno</w:t>
            </w:r>
            <w:proofErr w:type="spellEnd"/>
            <w:r w:rsidRPr="001F6520">
              <w:rPr>
                <w:rFonts w:ascii="Times New Roman" w:hAnsi="Times New Roman" w:cs="Times New Roman"/>
                <w:color w:val="550000"/>
                <w:sz w:val="24"/>
                <w:szCs w:val="24"/>
              </w:rPr>
              <w:t xml:space="preserve">. </w:t>
            </w:r>
            <w:r w:rsidRPr="001F6520">
              <w:rPr>
                <w:rFonts w:ascii="Times New Roman" w:hAnsi="Times New Roman" w:cs="Times New Roman"/>
                <w:color w:val="550000"/>
                <w:sz w:val="24"/>
                <w:szCs w:val="24"/>
                <w:lang w:val="fr-CA"/>
              </w:rPr>
              <w:t>Ce</w:t>
            </w:r>
            <w:r w:rsidRPr="001F6520">
              <w:rPr>
                <w:rFonts w:ascii="Times New Roman" w:hAnsi="Times New Roman" w:cs="Times New Roman"/>
                <w:color w:val="550000"/>
                <w:sz w:val="24"/>
                <w:szCs w:val="24"/>
              </w:rPr>
              <w:t xml:space="preserve"> è</w:t>
            </w:r>
            <w:r w:rsidRPr="001F6520">
              <w:rPr>
                <w:rFonts w:ascii="Times New Roman" w:hAnsi="Times New Roman" w:cs="Times New Roman"/>
                <w:color w:val="550000"/>
                <w:sz w:val="24"/>
                <w:szCs w:val="24"/>
                <w:lang w:val="fr-CA"/>
              </w:rPr>
              <w:t>ne</w:t>
            </w:r>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ja</w:t>
            </w:r>
            <w:proofErr w:type="spellEnd"/>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tuo</w:t>
            </w:r>
            <w:proofErr w:type="spellEnd"/>
            <w:r w:rsidRPr="001F6520">
              <w:rPr>
                <w:rFonts w:ascii="Times New Roman" w:hAnsi="Times New Roman" w:cs="Times New Roman"/>
                <w:color w:val="550000"/>
                <w:sz w:val="24"/>
                <w:szCs w:val="24"/>
              </w:rPr>
              <w:t xml:space="preserve"> </w:t>
            </w:r>
            <w:r w:rsidRPr="001F6520">
              <w:rPr>
                <w:rFonts w:ascii="Times New Roman" w:hAnsi="Times New Roman" w:cs="Times New Roman"/>
                <w:color w:val="550000"/>
                <w:sz w:val="24"/>
                <w:szCs w:val="24"/>
                <w:lang w:val="fr-CA"/>
              </w:rPr>
              <w:t>ti</w:t>
            </w:r>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kampossi</w:t>
            </w:r>
            <w:proofErr w:type="spellEnd"/>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etar</w:t>
            </w:r>
            <w:proofErr w:type="spellEnd"/>
            <w:r w:rsidRPr="001F6520">
              <w:rPr>
                <w:rFonts w:ascii="Times New Roman" w:hAnsi="Times New Roman" w:cs="Times New Roman"/>
                <w:color w:val="550000"/>
                <w:sz w:val="24"/>
                <w:szCs w:val="24"/>
              </w:rPr>
              <w:t>à</w:t>
            </w:r>
            <w:proofErr w:type="spellStart"/>
            <w:r w:rsidRPr="001F6520">
              <w:rPr>
                <w:rFonts w:ascii="Times New Roman" w:hAnsi="Times New Roman" w:cs="Times New Roman"/>
                <w:color w:val="550000"/>
                <w:sz w:val="24"/>
                <w:szCs w:val="24"/>
                <w:lang w:val="fr-CA"/>
              </w:rPr>
              <w:t>ssane</w:t>
            </w:r>
            <w:proofErr w:type="spellEnd"/>
            <w:r w:rsidRPr="001F6520">
              <w:rPr>
                <w:rFonts w:ascii="Times New Roman" w:hAnsi="Times New Roman" w:cs="Times New Roman"/>
                <w:color w:val="550000"/>
                <w:sz w:val="24"/>
                <w:szCs w:val="24"/>
              </w:rPr>
              <w:t xml:space="preserve"> </w:t>
            </w:r>
            <w:r w:rsidRPr="001F6520">
              <w:rPr>
                <w:rFonts w:ascii="Times New Roman" w:hAnsi="Times New Roman" w:cs="Times New Roman"/>
                <w:color w:val="550000"/>
                <w:sz w:val="24"/>
                <w:szCs w:val="24"/>
                <w:lang w:val="fr-CA"/>
              </w:rPr>
              <w:t>j</w:t>
            </w:r>
            <w:r w:rsidRPr="001F6520">
              <w:rPr>
                <w:rFonts w:ascii="Times New Roman" w:hAnsi="Times New Roman" w:cs="Times New Roman"/>
                <w:color w:val="550000"/>
                <w:sz w:val="24"/>
                <w:szCs w:val="24"/>
              </w:rPr>
              <w:t>’</w:t>
            </w:r>
            <w:r w:rsidRPr="001F6520">
              <w:rPr>
                <w:rFonts w:ascii="Times New Roman" w:hAnsi="Times New Roman" w:cs="Times New Roman"/>
                <w:color w:val="550000"/>
                <w:sz w:val="24"/>
                <w:szCs w:val="24"/>
                <w:lang w:val="fr-CA"/>
              </w:rPr>
              <w:t>in</w:t>
            </w:r>
            <w:r w:rsidRPr="001F6520">
              <w:rPr>
                <w:rFonts w:ascii="Times New Roman" w:hAnsi="Times New Roman" w:cs="Times New Roman"/>
                <w:color w:val="550000"/>
                <w:sz w:val="24"/>
                <w:szCs w:val="24"/>
              </w:rPr>
              <w:t xml:space="preserve"> </w:t>
            </w:r>
            <w:r w:rsidRPr="001F6520">
              <w:rPr>
                <w:rFonts w:ascii="Times New Roman" w:hAnsi="Times New Roman" w:cs="Times New Roman"/>
                <w:color w:val="550000"/>
                <w:sz w:val="24"/>
                <w:szCs w:val="24"/>
                <w:lang w:val="fr-CA"/>
              </w:rPr>
              <w:t>t</w:t>
            </w:r>
            <w:r w:rsidRPr="001F6520">
              <w:rPr>
                <w:rFonts w:ascii="Times New Roman" w:hAnsi="Times New Roman" w:cs="Times New Roman"/>
                <w:color w:val="550000"/>
                <w:sz w:val="24"/>
                <w:szCs w:val="24"/>
              </w:rPr>
              <w:t>à</w:t>
            </w:r>
            <w:r w:rsidRPr="001F6520">
              <w:rPr>
                <w:rFonts w:ascii="Times New Roman" w:hAnsi="Times New Roman" w:cs="Times New Roman"/>
                <w:color w:val="550000"/>
                <w:sz w:val="24"/>
                <w:szCs w:val="24"/>
                <w:lang w:val="fr-CA"/>
              </w:rPr>
              <w:t>lassa</w:t>
            </w:r>
            <w:r w:rsidRPr="001F6520">
              <w:rPr>
                <w:rFonts w:ascii="Times New Roman" w:hAnsi="Times New Roman" w:cs="Times New Roman"/>
                <w:color w:val="550000"/>
                <w:sz w:val="24"/>
                <w:szCs w:val="24"/>
              </w:rPr>
              <w:t xml:space="preserve"> </w:t>
            </w:r>
            <w:r w:rsidRPr="001F6520">
              <w:rPr>
                <w:rFonts w:ascii="Times New Roman" w:hAnsi="Times New Roman" w:cs="Times New Roman"/>
                <w:color w:val="550000"/>
                <w:sz w:val="24"/>
                <w:szCs w:val="24"/>
                <w:lang w:val="fr-CA"/>
              </w:rPr>
              <w:t>na</w:t>
            </w:r>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vr</w:t>
            </w:r>
            <w:proofErr w:type="spellEnd"/>
            <w:r w:rsidRPr="001F6520">
              <w:rPr>
                <w:rFonts w:ascii="Times New Roman" w:hAnsi="Times New Roman" w:cs="Times New Roman"/>
                <w:color w:val="550000"/>
                <w:sz w:val="24"/>
                <w:szCs w:val="24"/>
              </w:rPr>
              <w:t>ì</w:t>
            </w:r>
            <w:proofErr w:type="spellStart"/>
            <w:r w:rsidRPr="001F6520">
              <w:rPr>
                <w:rFonts w:ascii="Times New Roman" w:hAnsi="Times New Roman" w:cs="Times New Roman"/>
                <w:color w:val="550000"/>
                <w:sz w:val="24"/>
                <w:szCs w:val="24"/>
                <w:lang w:val="fr-CA"/>
              </w:rPr>
              <w:t>kune</w:t>
            </w:r>
            <w:proofErr w:type="spellEnd"/>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akre</w:t>
            </w:r>
            <w:proofErr w:type="spellEnd"/>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filammene</w:t>
            </w:r>
            <w:proofErr w:type="spellEnd"/>
            <w:r w:rsidRPr="001F6520">
              <w:rPr>
                <w:rFonts w:ascii="Times New Roman" w:hAnsi="Times New Roman" w:cs="Times New Roman"/>
                <w:color w:val="550000"/>
                <w:sz w:val="24"/>
                <w:szCs w:val="24"/>
              </w:rPr>
              <w:t xml:space="preserve"> </w:t>
            </w:r>
            <w:r w:rsidRPr="001F6520">
              <w:rPr>
                <w:rFonts w:ascii="Times New Roman" w:hAnsi="Times New Roman" w:cs="Times New Roman"/>
                <w:color w:val="550000"/>
                <w:sz w:val="24"/>
                <w:szCs w:val="24"/>
                <w:lang w:val="fr-CA"/>
              </w:rPr>
              <w:t>ce</w:t>
            </w:r>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khoma</w:t>
            </w:r>
            <w:proofErr w:type="spellEnd"/>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kal</w:t>
            </w:r>
            <w:proofErr w:type="spellEnd"/>
            <w:r w:rsidRPr="001F6520">
              <w:rPr>
                <w:rFonts w:ascii="Times New Roman" w:hAnsi="Times New Roman" w:cs="Times New Roman"/>
                <w:color w:val="550000"/>
                <w:sz w:val="24"/>
                <w:szCs w:val="24"/>
              </w:rPr>
              <w:t xml:space="preserve">ò: </w:t>
            </w:r>
            <w:proofErr w:type="spellStart"/>
            <w:r w:rsidRPr="001F6520">
              <w:rPr>
                <w:rFonts w:ascii="Times New Roman" w:hAnsi="Times New Roman" w:cs="Times New Roman"/>
                <w:color w:val="550000"/>
                <w:sz w:val="24"/>
                <w:szCs w:val="24"/>
                <w:lang w:val="fr-CA"/>
              </w:rPr>
              <w:t>pr</w:t>
            </w:r>
            <w:proofErr w:type="spellEnd"/>
            <w:r w:rsidRPr="001F6520">
              <w:rPr>
                <w:rFonts w:ascii="Times New Roman" w:hAnsi="Times New Roman" w:cs="Times New Roman"/>
                <w:color w:val="550000"/>
                <w:sz w:val="24"/>
                <w:szCs w:val="24"/>
              </w:rPr>
              <w:t>à</w:t>
            </w:r>
            <w:r w:rsidRPr="001F6520">
              <w:rPr>
                <w:rFonts w:ascii="Times New Roman" w:hAnsi="Times New Roman" w:cs="Times New Roman"/>
                <w:color w:val="550000"/>
                <w:sz w:val="24"/>
                <w:szCs w:val="24"/>
                <w:lang w:val="fr-CA"/>
              </w:rPr>
              <w:t>mata</w:t>
            </w:r>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vastomena</w:t>
            </w:r>
            <w:proofErr w:type="spellEnd"/>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attin</w:t>
            </w:r>
            <w:proofErr w:type="spellEnd"/>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Katu</w:t>
            </w:r>
            <w:proofErr w:type="spellEnd"/>
            <w:r w:rsidRPr="001F6520">
              <w:rPr>
                <w:rFonts w:ascii="Times New Roman" w:hAnsi="Times New Roman" w:cs="Times New Roman"/>
                <w:color w:val="550000"/>
                <w:sz w:val="24"/>
                <w:szCs w:val="24"/>
              </w:rPr>
              <w:t xml:space="preserve"> </w:t>
            </w:r>
            <w:r w:rsidRPr="001F6520">
              <w:rPr>
                <w:rFonts w:ascii="Times New Roman" w:hAnsi="Times New Roman" w:cs="Times New Roman"/>
                <w:color w:val="550000"/>
                <w:sz w:val="24"/>
                <w:szCs w:val="24"/>
                <w:lang w:val="fr-CA"/>
              </w:rPr>
              <w:t>Italia</w:t>
            </w:r>
            <w:r w:rsidRPr="001F6520">
              <w:rPr>
                <w:rFonts w:ascii="Times New Roman" w:hAnsi="Times New Roman" w:cs="Times New Roman"/>
                <w:color w:val="550000"/>
                <w:sz w:val="24"/>
                <w:szCs w:val="24"/>
              </w:rPr>
              <w:t xml:space="preserve"> </w:t>
            </w:r>
            <w:r w:rsidRPr="001F6520">
              <w:rPr>
                <w:rFonts w:ascii="Times New Roman" w:hAnsi="Times New Roman" w:cs="Times New Roman"/>
                <w:color w:val="550000"/>
                <w:sz w:val="24"/>
                <w:szCs w:val="24"/>
                <w:lang w:val="fr-CA"/>
              </w:rPr>
              <w:t>ce</w:t>
            </w:r>
            <w:r w:rsidRPr="001F6520">
              <w:rPr>
                <w:rFonts w:ascii="Times New Roman" w:hAnsi="Times New Roman" w:cs="Times New Roman"/>
                <w:color w:val="550000"/>
                <w:sz w:val="24"/>
                <w:szCs w:val="24"/>
              </w:rPr>
              <w:t xml:space="preserve"> </w:t>
            </w:r>
            <w:proofErr w:type="spellStart"/>
            <w:r w:rsidRPr="001F6520">
              <w:rPr>
                <w:rFonts w:ascii="Times New Roman" w:hAnsi="Times New Roman" w:cs="Times New Roman"/>
                <w:color w:val="550000"/>
                <w:sz w:val="24"/>
                <w:szCs w:val="24"/>
                <w:lang w:val="fr-CA"/>
              </w:rPr>
              <w:t>attin</w:t>
            </w:r>
            <w:proofErr w:type="spellEnd"/>
            <w:r w:rsidRPr="001F6520">
              <w:rPr>
                <w:rFonts w:ascii="Times New Roman" w:hAnsi="Times New Roman" w:cs="Times New Roman"/>
                <w:color w:val="550000"/>
                <w:sz w:val="24"/>
                <w:szCs w:val="24"/>
              </w:rPr>
              <w:t xml:space="preserve"> </w:t>
            </w:r>
            <w:r w:rsidRPr="001F6520">
              <w:rPr>
                <w:rFonts w:ascii="Times New Roman" w:hAnsi="Times New Roman" w:cs="Times New Roman"/>
                <w:color w:val="550000"/>
                <w:sz w:val="24"/>
                <w:szCs w:val="24"/>
                <w:lang w:val="fr-CA"/>
              </w:rPr>
              <w:t>Sic</w:t>
            </w:r>
            <w:r w:rsidRPr="001F6520">
              <w:rPr>
                <w:rFonts w:ascii="Times New Roman" w:hAnsi="Times New Roman" w:cs="Times New Roman"/>
                <w:color w:val="550000"/>
                <w:sz w:val="24"/>
                <w:szCs w:val="24"/>
              </w:rPr>
              <w:t>ì</w:t>
            </w:r>
            <w:r w:rsidRPr="001F6520">
              <w:rPr>
                <w:rFonts w:ascii="Times New Roman" w:hAnsi="Times New Roman" w:cs="Times New Roman"/>
                <w:color w:val="550000"/>
                <w:sz w:val="24"/>
                <w:szCs w:val="24"/>
                <w:lang w:val="fr-CA"/>
              </w:rPr>
              <w:t>lia</w:t>
            </w:r>
            <w:r w:rsidRPr="001F6520">
              <w:rPr>
                <w:rFonts w:ascii="Times New Roman" w:hAnsi="Times New Roman" w:cs="Times New Roman"/>
                <w:color w:val="550000"/>
                <w:sz w:val="24"/>
                <w:szCs w:val="24"/>
              </w:rPr>
              <w:t xml:space="preserve">. </w:t>
            </w:r>
            <w:r w:rsidRPr="002559EE">
              <w:rPr>
                <w:rFonts w:ascii="Times New Roman" w:hAnsi="Times New Roman" w:cs="Times New Roman"/>
                <w:color w:val="550000"/>
                <w:sz w:val="24"/>
                <w:szCs w:val="24"/>
                <w:lang w:val="it-IT"/>
              </w:rPr>
              <w:t xml:space="preserve">Iu e Eritresi ce e Kalcidesi kàmane na jenisì i khora pu ìgue Kuma. </w:t>
            </w:r>
            <w:r w:rsidRPr="00EE2D27">
              <w:rPr>
                <w:rFonts w:ascii="Times New Roman" w:hAnsi="Times New Roman" w:cs="Times New Roman"/>
                <w:color w:val="550000"/>
                <w:sz w:val="24"/>
                <w:szCs w:val="24"/>
                <w:lang w:val="it-IT"/>
              </w:rPr>
              <w:t xml:space="preserve">Tui epolemùsane o khoma ma ena àratro norimmeno apù Esìodo (VIII sèk. p.K.) ce sti deskriziuna ka tuo kanni evrìskutte j’in protinì forà ta lòja </w:t>
            </w:r>
            <w:r w:rsidRPr="00EE2D27">
              <w:rPr>
                <w:rStyle w:val="ital"/>
                <w:rFonts w:ascii="Times New Roman" w:hAnsi="Times New Roman" w:cs="Times New Roman"/>
                <w:i/>
                <w:iCs/>
                <w:color w:val="550000"/>
                <w:sz w:val="24"/>
                <w:szCs w:val="24"/>
                <w:lang w:val="it-IT"/>
              </w:rPr>
              <w:t>èlima</w:t>
            </w:r>
            <w:r w:rsidRPr="00EE2D27">
              <w:rPr>
                <w:rFonts w:ascii="Times New Roman" w:hAnsi="Times New Roman" w:cs="Times New Roman"/>
                <w:color w:val="550000"/>
                <w:sz w:val="24"/>
                <w:szCs w:val="24"/>
                <w:lang w:val="it-IT"/>
              </w:rPr>
              <w:t xml:space="preserve"> ce </w:t>
            </w:r>
            <w:r w:rsidRPr="00EE2D27">
              <w:rPr>
                <w:rStyle w:val="ital"/>
                <w:rFonts w:ascii="Times New Roman" w:hAnsi="Times New Roman" w:cs="Times New Roman"/>
                <w:i/>
                <w:iCs/>
                <w:color w:val="550000"/>
                <w:sz w:val="24"/>
                <w:szCs w:val="24"/>
                <w:lang w:val="it-IT"/>
              </w:rPr>
              <w:t>jìis</w:t>
            </w:r>
            <w:r w:rsidRPr="00EE2D27">
              <w:rPr>
                <w:rFonts w:ascii="Times New Roman" w:hAnsi="Times New Roman" w:cs="Times New Roman"/>
                <w:color w:val="550000"/>
                <w:sz w:val="24"/>
                <w:szCs w:val="24"/>
                <w:lang w:val="it-IT"/>
              </w:rPr>
              <w:t>. Utta lòja e’ ta ekhi sto bizantino ce e’ ta ekhi sto neogreko, ezune ankora stin glossa os contadino attìn Kalàbria, pu kulusune na polemìsune to khoma ma to stesso àratro.</w:t>
            </w:r>
            <w:r w:rsidRPr="00EE2D27">
              <w:rPr>
                <w:rFonts w:ascii="Times New Roman" w:hAnsi="Times New Roman" w:cs="Times New Roman"/>
                <w:color w:val="550000"/>
                <w:sz w:val="24"/>
                <w:szCs w:val="24"/>
                <w:lang w:val="it-IT"/>
              </w:rPr>
              <w:br/>
              <w:t>O fatto ka addha area ce palea lòja evrìskutte ankora sìmberi stin milìa os kontadino ce os proataro, mas difi ti o gheno epolemà pose epolemìato ston VIII sèkulo p.K. Tispo attus kolonu bizantinu o kolono plèo kukkia fse ma, ma ìsoze feri utta lòja dorikà ce addha pleon area, jatì aplà den ta ìkhan es tin glossa tto.</w:t>
            </w:r>
          </w:p>
          <w:p w14:paraId="013B4B86" w14:textId="77777777" w:rsidR="005D07CB" w:rsidRPr="00EE2D27" w:rsidRDefault="005D07CB" w:rsidP="005D07CB">
            <w:pPr>
              <w:pStyle w:val="Web"/>
              <w:jc w:val="both"/>
              <w:rPr>
                <w:color w:val="550000"/>
                <w:lang w:val="it-IT"/>
              </w:rPr>
            </w:pPr>
            <w:r w:rsidRPr="00EE2D27">
              <w:rPr>
                <w:color w:val="550000"/>
                <w:lang w:val="it-IT"/>
              </w:rPr>
              <w:t xml:space="preserve">E glossa os grekòfono kratenni addha palea noìmata pu e glossa os neogreko en vastà: </w:t>
            </w:r>
            <w:r w:rsidRPr="00EE2D27">
              <w:rPr>
                <w:rStyle w:val="ital"/>
                <w:i/>
                <w:iCs/>
                <w:color w:val="550000"/>
                <w:lang w:val="it-IT"/>
              </w:rPr>
              <w:t>àtsalo</w:t>
            </w:r>
            <w:r w:rsidRPr="00EE2D27">
              <w:rPr>
                <w:color w:val="550000"/>
                <w:lang w:val="it-IT"/>
              </w:rPr>
              <w:t xml:space="preserve"> (Kalàbria, aggettivo), </w:t>
            </w:r>
            <w:r w:rsidRPr="00EE2D27">
              <w:rPr>
                <w:rStyle w:val="ital"/>
                <w:i/>
                <w:iCs/>
                <w:color w:val="550000"/>
                <w:lang w:val="it-IT"/>
              </w:rPr>
              <w:t>ode</w:t>
            </w:r>
            <w:r w:rsidRPr="00EE2D27">
              <w:rPr>
                <w:color w:val="550000"/>
                <w:lang w:val="it-IT"/>
              </w:rPr>
              <w:t xml:space="preserve"> </w:t>
            </w:r>
            <w:r w:rsidRPr="00EE2D27">
              <w:rPr>
                <w:color w:val="550000"/>
                <w:lang w:val="it-IT"/>
              </w:rPr>
              <w:lastRenderedPageBreak/>
              <w:t xml:space="preserve">(avverbio), </w:t>
            </w:r>
            <w:r w:rsidRPr="00EE2D27">
              <w:rPr>
                <w:rStyle w:val="ital"/>
                <w:i/>
                <w:iCs/>
                <w:color w:val="550000"/>
                <w:lang w:val="it-IT"/>
              </w:rPr>
              <w:t>jerro, sikonno, sozo-sonno, ekho</w:t>
            </w:r>
            <w:r w:rsidRPr="00EE2D27">
              <w:rPr>
                <w:color w:val="550000"/>
                <w:lang w:val="it-IT"/>
              </w:rPr>
              <w:t>, nomeno me to infinito, kratennune palea o ellenistikà noìmata.</w:t>
            </w:r>
          </w:p>
          <w:p w14:paraId="5ACCFEE9" w14:textId="77777777" w:rsidR="005D07CB" w:rsidRPr="00EE2D27" w:rsidRDefault="005D07CB" w:rsidP="005D07CB">
            <w:pPr>
              <w:pStyle w:val="Web"/>
              <w:jc w:val="both"/>
              <w:rPr>
                <w:color w:val="550000"/>
                <w:lang w:val="it-IT"/>
              </w:rPr>
            </w:pPr>
            <w:r w:rsidRPr="00EE2D27">
              <w:rPr>
                <w:color w:val="550000"/>
                <w:lang w:val="it-IT"/>
              </w:rPr>
              <w:t>Ja tus studiosu talianu, en ìane prama ti e romani den anarìsane na mpòsune alìe khijade kolonu greku na màsune o latino ce na fìkune i glossa tto, motti occe apà stes Ìsule Britànnike emilìato latino.</w:t>
            </w:r>
            <w:r w:rsidRPr="00EE2D27">
              <w:rPr>
                <w:color w:val="550000"/>
                <w:lang w:val="it-IT"/>
              </w:rPr>
              <w:br/>
              <w:t>Akau stin okkupaziuna romana e glossa milimmeni ìane o latino, ma èrkatto milimmene camposse addhe glosse. E greci emilùsane o latino, sakundu t’addha gheni akauvalomena attus romanu, ma kulusìsane na kratèsune ce na milìsune i glossa tto, o greko.</w:t>
            </w:r>
          </w:p>
          <w:p w14:paraId="055C296F" w14:textId="77777777" w:rsidR="005D07CB" w:rsidRPr="00EE2D27" w:rsidRDefault="005D07CB" w:rsidP="005D07CB">
            <w:pPr>
              <w:pStyle w:val="Web"/>
              <w:jc w:val="both"/>
              <w:rPr>
                <w:color w:val="550000"/>
                <w:lang w:val="it-IT"/>
              </w:rPr>
            </w:pPr>
            <w:r w:rsidRPr="00EE2D27">
              <w:rPr>
                <w:color w:val="550000"/>
                <w:lang w:val="it-IT"/>
              </w:rPr>
              <w:t xml:space="preserve">Ola t’addha gheni </w:t>
            </w:r>
            <w:r w:rsidR="00000000">
              <w:fldChar w:fldCharType="begin"/>
            </w:r>
            <w:r w:rsidR="00000000" w:rsidRPr="00EE2D27">
              <w:rPr>
                <w:lang w:val="it-IT"/>
              </w:rPr>
              <w:instrText>HYPERLINK "http://www.glossagrika.it/glossagrika/dynfix10/inc/fichier_normal_deux_langues.inc.php?langueD=GR&amp;dossier=linguistica&amp;fichier=002_karanastasis01"</w:instrText>
            </w:r>
            <w:r w:rsidR="00000000">
              <w:fldChar w:fldCharType="separate"/>
            </w:r>
            <w:r w:rsidRPr="00EE2D27">
              <w:rPr>
                <w:rStyle w:val="-"/>
                <w:color w:val="396A86"/>
                <w:lang w:val="it-IT"/>
              </w:rPr>
              <w:t>akauvalomeni*</w:t>
            </w:r>
            <w:r w:rsidR="00000000">
              <w:rPr>
                <w:rStyle w:val="-"/>
                <w:color w:val="396A86"/>
              </w:rPr>
              <w:fldChar w:fldCharType="end"/>
            </w:r>
            <w:r w:rsidRPr="00EE2D27">
              <w:rPr>
                <w:color w:val="550000"/>
                <w:lang w:val="it-IT"/>
              </w:rPr>
              <w:t xml:space="preserve"> attus rumanu (Celti, Iberi, Geti, Daci, Franki) enghìsane ma màsune ce na milìsune latino manekhà, ma tuo en èkhrise ja tus greku, pu sòzane kulusisi na milìsune o greko. Puru vàlonta ja alesinò o fatto ti e koloni ìane bizantini atto IX sekulo, tui, zonta ja èndeka sèkulu me to taliano, ekratènnune rosa sìmberi tin glòssa tto ma oli tin plentera glossològika ce m'in plasticità tti. Ma an olo tuo ene alìssia, pos kànnu cisi studiosi na mi pistèfsune ti e glossa os kolono atto VIII sèk. p. K. en ìsoze, ma pleon dìgghio, krateftì, fsèronta ti toa ìane oli mìa m'in Grècia ce ikhe pleon </w:t>
            </w:r>
            <w:r w:rsidR="00000000">
              <w:fldChar w:fldCharType="begin"/>
            </w:r>
            <w:r w:rsidR="00000000" w:rsidRPr="00EE2D27">
              <w:rPr>
                <w:lang w:val="it-IT"/>
              </w:rPr>
              <w:instrText>HYPERLINK "http://www.glossagrika.it/glossagrika/dynfix10/inc/fichier_normal_deux_langues.inc.php?langueD=GR&amp;dossier=linguistica&amp;fichier=002_karanastasis01"</w:instrText>
            </w:r>
            <w:r w:rsidR="00000000">
              <w:fldChar w:fldCharType="separate"/>
            </w:r>
            <w:r w:rsidRPr="00EE2D27">
              <w:rPr>
                <w:rStyle w:val="-"/>
                <w:color w:val="396A86"/>
                <w:lang w:val="it-IT"/>
              </w:rPr>
              <w:t>mealìo</w:t>
            </w:r>
            <w:r w:rsidRPr="00EE2D27">
              <w:rPr>
                <w:rStyle w:val="-"/>
                <w:color w:val="396A86"/>
                <w:vertAlign w:val="superscript"/>
                <w:lang w:val="it-IT"/>
              </w:rPr>
              <w:t>*</w:t>
            </w:r>
            <w:r w:rsidR="00000000">
              <w:rPr>
                <w:rStyle w:val="-"/>
                <w:color w:val="396A86"/>
                <w:vertAlign w:val="superscript"/>
              </w:rPr>
              <w:fldChar w:fldCharType="end"/>
            </w:r>
            <w:r w:rsidRPr="00EE2D27">
              <w:rPr>
                <w:color w:val="550000"/>
                <w:lang w:val="it-IT"/>
              </w:rPr>
              <w:t xml:space="preserve"> piri o latino?</w:t>
            </w:r>
          </w:p>
          <w:p w14:paraId="3BAE3EC6" w14:textId="77777777" w:rsidR="005D07CB" w:rsidRPr="00EE2D27" w:rsidRDefault="005D07CB" w:rsidP="005D07CB">
            <w:pPr>
              <w:pStyle w:val="Web"/>
              <w:jc w:val="both"/>
              <w:rPr>
                <w:color w:val="550000"/>
                <w:lang w:val="it-IT"/>
              </w:rPr>
            </w:pPr>
            <w:r w:rsidRPr="00EE2D27">
              <w:rPr>
                <w:color w:val="550000"/>
                <w:lang w:val="it-IT"/>
              </w:rPr>
              <w:t>E glossa os grekòfono edànise lòja os latino ce eplusiànise me ta lòja fse tutu. Ja to Rohlfs, atta lòja mbemmena sto V – VI sèkulo, kanena on ekhi ankora, ma kampossa, ta pleo poddhà, ekhàsisa.</w:t>
            </w:r>
            <w:r w:rsidRPr="00EE2D27">
              <w:rPr>
                <w:color w:val="550000"/>
                <w:lang w:val="it-IT"/>
              </w:rPr>
              <w:br/>
              <w:t>E religiùna eplùsiane to greko ma ta lòja tis agglisìa (jortè, ajii, ce iu)</w:t>
            </w:r>
            <w:r w:rsidRPr="00EE2D27">
              <w:rPr>
                <w:color w:val="550000"/>
                <w:lang w:val="it-IT"/>
              </w:rPr>
              <w:br/>
              <w:t xml:space="preserve">O greko èbbike danisìe atto taliano. E greci ezùsane nomeni ma tus talianu ce poddhè forè emilùsane ole ce die es glosse ce en ìone dìskulo na smiftune ta lòja, ma e danisìe den ine tosse posse sòzamo mini ce motti tuo endenni o lòo èrkete grecizào, tuo èrkete sto pi ja difsi, </w:t>
            </w:r>
            <w:r w:rsidRPr="00EE2D27">
              <w:rPr>
                <w:color w:val="550000"/>
                <w:lang w:val="it-IT"/>
              </w:rPr>
              <w:lastRenderedPageBreak/>
              <w:t xml:space="preserve">ka ta loja ejènnutte deklinàbili </w:t>
            </w:r>
            <w:r w:rsidRPr="00EE2D27">
              <w:rPr>
                <w:rStyle w:val="exemple"/>
                <w:color w:val="550000"/>
                <w:lang w:val="it-IT"/>
              </w:rPr>
              <w:t>(j.d. to animali, tu animalìu)</w:t>
            </w:r>
            <w:r w:rsidRPr="00EE2D27">
              <w:rPr>
                <w:color w:val="550000"/>
                <w:lang w:val="it-IT"/>
              </w:rPr>
              <w:t>.</w:t>
            </w:r>
          </w:p>
          <w:p w14:paraId="26AAF54B" w14:textId="77777777" w:rsidR="005D07CB" w:rsidRPr="00EE2D27" w:rsidRDefault="005D07CB" w:rsidP="005D07CB">
            <w:pPr>
              <w:pStyle w:val="Web"/>
              <w:jc w:val="both"/>
              <w:rPr>
                <w:color w:val="550000"/>
                <w:lang w:val="it-IT"/>
              </w:rPr>
            </w:pPr>
            <w:r w:rsidRPr="00EE2D27">
              <w:rPr>
                <w:color w:val="550000"/>
                <w:lang w:val="it-IT"/>
              </w:rPr>
              <w:t xml:space="preserve">Apù motti e Turki akauvàlane ti Grècia (XV sek.) e glossa tu ellenòfonù mma èkhase ja pleo fse tèssaru sèkulu </w:t>
            </w:r>
            <w:r w:rsidR="00000000">
              <w:fldChar w:fldCharType="begin"/>
            </w:r>
            <w:r w:rsidR="00000000" w:rsidRPr="00EE2D27">
              <w:rPr>
                <w:lang w:val="it-IT"/>
              </w:rPr>
              <w:instrText>HYPERLINK "http://www.glossagrika.it/glossagrika/dynfix10/inc/fichier_normal_deux_langues.inc.php?langueD=GR&amp;dossier=linguistica&amp;fichier=002_karanastasis01"</w:instrText>
            </w:r>
            <w:r w:rsidR="00000000">
              <w:fldChar w:fldCharType="separate"/>
            </w:r>
            <w:r w:rsidRPr="00EE2D27">
              <w:rPr>
                <w:rStyle w:val="-"/>
                <w:color w:val="396A86"/>
                <w:lang w:val="it-IT"/>
              </w:rPr>
              <w:t>to dèsi*</w:t>
            </w:r>
            <w:r w:rsidR="00000000">
              <w:rPr>
                <w:rStyle w:val="-"/>
                <w:color w:val="396A86"/>
                <w:lang w:val="fr-CA"/>
              </w:rPr>
              <w:fldChar w:fldCharType="end"/>
            </w:r>
            <w:r w:rsidRPr="00EE2D27">
              <w:rPr>
                <w:color w:val="550000"/>
                <w:lang w:val="it-IT"/>
              </w:rPr>
              <w:t xml:space="preserve"> me ton kosmo greko. Ghiurèfsonta na plusiani m’es diname dikè ttu, eghènnise kampossa lòja m’i desinenza </w:t>
            </w:r>
            <w:r w:rsidRPr="00EE2D27">
              <w:rPr>
                <w:rStyle w:val="ital"/>
                <w:i/>
                <w:iCs/>
                <w:color w:val="550000"/>
                <w:lang w:val="it-IT"/>
              </w:rPr>
              <w:t>-sìa</w:t>
            </w:r>
            <w:r w:rsidRPr="00EE2D27">
              <w:rPr>
                <w:color w:val="550000"/>
                <w:lang w:val="it-IT"/>
              </w:rPr>
              <w:t xml:space="preserve"> ce addhe forè àddhafse o topo atte mire </w:t>
            </w:r>
            <w:r w:rsidRPr="00EE2D27">
              <w:rPr>
                <w:rStyle w:val="exemple"/>
                <w:color w:val="550000"/>
                <w:lang w:val="it-IT"/>
              </w:rPr>
              <w:t>(j. d. ampelòfillo &gt; fiddhàmbelo {</w:t>
            </w:r>
            <w:proofErr w:type="spellStart"/>
            <w:r w:rsidRPr="001F6520">
              <w:rPr>
                <w:rStyle w:val="exemple"/>
                <w:color w:val="550000"/>
              </w:rPr>
              <w:t>ἀμπελόφυλλο</w:t>
            </w:r>
            <w:proofErr w:type="spellEnd"/>
            <w:r w:rsidRPr="00EE2D27">
              <w:rPr>
                <w:rStyle w:val="exemple"/>
                <w:color w:val="550000"/>
                <w:lang w:val="it-IT"/>
              </w:rPr>
              <w:t xml:space="preserve"> &gt; </w:t>
            </w:r>
            <w:proofErr w:type="spellStart"/>
            <w:r w:rsidRPr="001F6520">
              <w:rPr>
                <w:rStyle w:val="exemple"/>
                <w:color w:val="550000"/>
              </w:rPr>
              <w:t>φυ</w:t>
            </w:r>
            <w:proofErr w:type="spellEnd"/>
            <w:r w:rsidRPr="00EE2D27">
              <w:rPr>
                <w:rStyle w:val="exemple"/>
                <w:color w:val="550000"/>
                <w:lang w:val="it-IT"/>
              </w:rPr>
              <w:t>d-d</w:t>
            </w:r>
            <w:proofErr w:type="spellStart"/>
            <w:r w:rsidRPr="001F6520">
              <w:rPr>
                <w:rStyle w:val="exemple"/>
                <w:color w:val="550000"/>
              </w:rPr>
              <w:t>άμ</w:t>
            </w:r>
            <w:proofErr w:type="spellEnd"/>
            <w:r w:rsidRPr="00EE2D27">
              <w:rPr>
                <w:rStyle w:val="exemple"/>
                <w:color w:val="550000"/>
                <w:lang w:val="it-IT"/>
              </w:rPr>
              <w:t>b</w:t>
            </w:r>
            <w:proofErr w:type="spellStart"/>
            <w:r w:rsidRPr="001F6520">
              <w:rPr>
                <w:rStyle w:val="exemple"/>
                <w:color w:val="550000"/>
              </w:rPr>
              <w:t>ελο</w:t>
            </w:r>
            <w:proofErr w:type="spellEnd"/>
            <w:r w:rsidRPr="00EE2D27">
              <w:rPr>
                <w:rStyle w:val="exemple"/>
                <w:color w:val="550000"/>
                <w:lang w:val="it-IT"/>
              </w:rPr>
              <w:t xml:space="preserve"> = foglia di vigna})</w:t>
            </w:r>
            <w:r w:rsidRPr="00EE2D27">
              <w:rPr>
                <w:color w:val="550000"/>
                <w:lang w:val="it-IT"/>
              </w:rPr>
              <w:t>.</w:t>
            </w:r>
          </w:p>
          <w:p w14:paraId="0790FD0A" w14:textId="77777777" w:rsidR="005D07CB" w:rsidRPr="00EE2D27" w:rsidRDefault="005D07CB" w:rsidP="005D07CB">
            <w:pPr>
              <w:pStyle w:val="textc"/>
              <w:jc w:val="center"/>
              <w:rPr>
                <w:color w:val="550000"/>
                <w:lang w:val="it-IT"/>
              </w:rPr>
            </w:pPr>
            <w:r w:rsidRPr="00EE2D27">
              <w:rPr>
                <w:color w:val="550000"/>
                <w:lang w:val="it-IT"/>
              </w:rPr>
              <w:t>***</w:t>
            </w:r>
          </w:p>
          <w:p w14:paraId="60482459" w14:textId="77777777" w:rsidR="005D07CB" w:rsidRPr="00EE2D27" w:rsidRDefault="005D07CB" w:rsidP="005D07CB">
            <w:pPr>
              <w:pStyle w:val="Web"/>
              <w:jc w:val="both"/>
              <w:rPr>
                <w:color w:val="550000"/>
                <w:lang w:val="it-IT"/>
              </w:rPr>
            </w:pPr>
            <w:r w:rsidRPr="00EE2D27">
              <w:rPr>
                <w:color w:val="550000"/>
                <w:lang w:val="it-IT"/>
              </w:rPr>
              <w:t xml:space="preserve">Edìfsamo ettù i furma ce o ghettì tunì glossa e influenze pu diàvase, milìsamo attì fsikhì tti pu o felasi ti </w:t>
            </w:r>
            <w:r w:rsidR="00000000">
              <w:fldChar w:fldCharType="begin"/>
            </w:r>
            <w:r w:rsidR="00000000" w:rsidRPr="00EE2D27">
              <w:rPr>
                <w:lang w:val="it-IT"/>
              </w:rPr>
              <w:instrText>HYPERLINK "http://www.glossagrika.it/glossagrika/dynfix10/inc/fichier_normal_deux_langues.inc.php?langueD=GR&amp;dossier=linguistica&amp;fichier=002_karanastasis01"</w:instrText>
            </w:r>
            <w:r w:rsidR="00000000">
              <w:fldChar w:fldCharType="separate"/>
            </w:r>
            <w:r w:rsidRPr="00EE2D27">
              <w:rPr>
                <w:rStyle w:val="-"/>
                <w:color w:val="396A86"/>
                <w:lang w:val="it-IT"/>
              </w:rPr>
              <w:t>ampimpònni*</w:t>
            </w:r>
            <w:r w:rsidR="00000000">
              <w:rPr>
                <w:rStyle w:val="-"/>
                <w:color w:val="396A86"/>
                <w:lang w:val="fr-CA"/>
              </w:rPr>
              <w:fldChar w:fldCharType="end"/>
            </w:r>
            <w:r w:rsidRPr="00EE2D27">
              <w:rPr>
                <w:color w:val="550000"/>
                <w:lang w:val="it-IT"/>
              </w:rPr>
              <w:t xml:space="preserve"> e tesi fse mìa ghennisìa bizantinikì.</w:t>
            </w:r>
            <w:r w:rsidRPr="00EE2D27">
              <w:rPr>
                <w:color w:val="550000"/>
                <w:lang w:val="it-IT"/>
              </w:rPr>
              <w:br/>
              <w:t xml:space="preserve">Ta ssianòmata stus dìo topu glossikù griku attin Katu Italia mas kàmane na noìsome ti, m’olo ka cia ssianomena atto Rohlfs ce atto Morosi ce ta grammena to ìane iu tossa, pràmata, ta pleo poddhà, pu sòzane doki mìa khera na fsekomostì o problema to ghennisì tis glossa grika ìkhane mìnonta krivimmena, ja tuo etelìsamo na gràfsome to dikò tti </w:t>
            </w:r>
            <w:proofErr w:type="spellStart"/>
            <w:r w:rsidRPr="001F6520">
              <w:rPr>
                <w:color w:val="550000"/>
              </w:rPr>
              <w:t>Λεξικὸ</w:t>
            </w:r>
            <w:proofErr w:type="spellEnd"/>
            <w:r w:rsidRPr="00EE2D27">
              <w:rPr>
                <w:color w:val="550000"/>
                <w:lang w:val="it-IT"/>
              </w:rPr>
              <w:t xml:space="preserve"> (glossario). Evrìkamo es ola ta khorìa gheno (contadinu, proataru, polemantu) pu kratènnane anìa i fsikhì tu griku, i dikì tto glossa mana.</w:t>
            </w:r>
          </w:p>
          <w:p w14:paraId="4AA7619E" w14:textId="77777777" w:rsidR="005D07CB" w:rsidRPr="00EE2D27" w:rsidRDefault="005D07CB" w:rsidP="005D07CB">
            <w:pPr>
              <w:pStyle w:val="Web"/>
              <w:jc w:val="both"/>
              <w:rPr>
                <w:color w:val="550000"/>
                <w:lang w:val="it-IT"/>
              </w:rPr>
            </w:pPr>
            <w:r w:rsidRPr="00EE2D27">
              <w:rPr>
                <w:color w:val="550000"/>
                <w:lang w:val="it-IT"/>
              </w:rPr>
              <w:t>O pleo vèkkio, Romano Domenico Antonio apu Vunì (pesammeno pu ìkhe 101 khronu) mas ele:</w:t>
            </w:r>
          </w:p>
          <w:p w14:paraId="1258CAD6" w14:textId="77777777" w:rsidR="005D07CB" w:rsidRPr="00EE2D27" w:rsidRDefault="005D07CB" w:rsidP="005D07CB">
            <w:pPr>
              <w:pStyle w:val="ital1"/>
              <w:jc w:val="both"/>
              <w:rPr>
                <w:i/>
                <w:iCs/>
                <w:color w:val="550000"/>
                <w:lang w:val="it-IT"/>
              </w:rPr>
            </w:pPr>
            <w:r w:rsidRPr="00EE2D27">
              <w:rPr>
                <w:i/>
                <w:iCs/>
                <w:color w:val="550000"/>
                <w:lang w:val="it-IT"/>
              </w:rPr>
              <w:t>"Eĝò sa lleo to lloĝo ìjio ke otus èkhete na ton gràspite".</w:t>
            </w:r>
          </w:p>
          <w:p w14:paraId="736A1E73" w14:textId="77777777" w:rsidR="005D07CB" w:rsidRPr="00EE2D27" w:rsidRDefault="005D07CB" w:rsidP="005D07CB">
            <w:pPr>
              <w:jc w:val="both"/>
              <w:rPr>
                <w:rFonts w:ascii="Times New Roman" w:hAnsi="Times New Roman" w:cs="Times New Roman"/>
                <w:color w:val="550000"/>
                <w:sz w:val="24"/>
                <w:szCs w:val="24"/>
                <w:lang w:val="it-IT"/>
              </w:rPr>
            </w:pPr>
            <w:r w:rsidRPr="00EE2D27">
              <w:rPr>
                <w:rFonts w:ascii="Times New Roman" w:hAnsi="Times New Roman" w:cs="Times New Roman"/>
                <w:color w:val="550000"/>
                <w:sz w:val="24"/>
                <w:szCs w:val="24"/>
                <w:lang w:val="it-IT"/>
              </w:rPr>
              <w:t xml:space="preserve">griko: Evò sas leo to lòo anìo ce iu èkhete n’o gràfsete. </w:t>
            </w:r>
          </w:p>
          <w:p w14:paraId="491F1026" w14:textId="77777777" w:rsidR="005D07CB" w:rsidRPr="00EE2D27" w:rsidRDefault="005D07CB" w:rsidP="005D07CB">
            <w:pPr>
              <w:pStyle w:val="Web"/>
              <w:jc w:val="both"/>
              <w:rPr>
                <w:color w:val="550000"/>
                <w:lang w:val="it-IT"/>
              </w:rPr>
            </w:pPr>
            <w:r w:rsidRPr="00EE2D27">
              <w:rPr>
                <w:color w:val="550000"/>
                <w:lang w:val="it-IT"/>
              </w:rPr>
              <w:t>Anastasios Karanastasis,</w:t>
            </w:r>
            <w:r w:rsidRPr="00EE2D27">
              <w:rPr>
                <w:color w:val="550000"/>
                <w:lang w:val="it-IT"/>
              </w:rPr>
              <w:br/>
            </w:r>
            <w:r w:rsidRPr="001F6520">
              <w:rPr>
                <w:color w:val="550000"/>
              </w:rPr>
              <w:t>Γραμματική</w:t>
            </w:r>
            <w:r w:rsidRPr="00EE2D27">
              <w:rPr>
                <w:color w:val="550000"/>
                <w:lang w:val="it-IT"/>
              </w:rPr>
              <w:t xml:space="preserve"> </w:t>
            </w:r>
            <w:r w:rsidRPr="001F6520">
              <w:rPr>
                <w:color w:val="550000"/>
              </w:rPr>
              <w:t>των</w:t>
            </w:r>
            <w:r w:rsidRPr="00EE2D27">
              <w:rPr>
                <w:color w:val="550000"/>
                <w:lang w:val="it-IT"/>
              </w:rPr>
              <w:t xml:space="preserve"> </w:t>
            </w:r>
            <w:r w:rsidRPr="001F6520">
              <w:rPr>
                <w:color w:val="550000"/>
              </w:rPr>
              <w:t>Ελληνικών</w:t>
            </w:r>
            <w:r w:rsidRPr="00EE2D27">
              <w:rPr>
                <w:color w:val="550000"/>
                <w:lang w:val="it-IT"/>
              </w:rPr>
              <w:t xml:space="preserve"> </w:t>
            </w:r>
            <w:r w:rsidRPr="001F6520">
              <w:rPr>
                <w:color w:val="550000"/>
              </w:rPr>
              <w:t>ιδιωμάτων</w:t>
            </w:r>
            <w:r w:rsidRPr="00EE2D27">
              <w:rPr>
                <w:color w:val="550000"/>
                <w:lang w:val="it-IT"/>
              </w:rPr>
              <w:t xml:space="preserve"> </w:t>
            </w:r>
            <w:r w:rsidRPr="001F6520">
              <w:rPr>
                <w:color w:val="550000"/>
              </w:rPr>
              <w:t>της</w:t>
            </w:r>
            <w:r w:rsidRPr="00EE2D27">
              <w:rPr>
                <w:color w:val="550000"/>
                <w:lang w:val="it-IT"/>
              </w:rPr>
              <w:t xml:space="preserve"> </w:t>
            </w:r>
            <w:r w:rsidRPr="001F6520">
              <w:rPr>
                <w:color w:val="550000"/>
              </w:rPr>
              <w:t>Κάτω</w:t>
            </w:r>
            <w:r w:rsidRPr="00EE2D27">
              <w:rPr>
                <w:color w:val="550000"/>
                <w:lang w:val="it-IT"/>
              </w:rPr>
              <w:t xml:space="preserve"> </w:t>
            </w:r>
            <w:r w:rsidRPr="001F6520">
              <w:rPr>
                <w:color w:val="550000"/>
              </w:rPr>
              <w:t>Ιταλίας</w:t>
            </w:r>
            <w:r w:rsidRPr="00EE2D27">
              <w:rPr>
                <w:color w:val="550000"/>
                <w:lang w:val="it-IT"/>
              </w:rPr>
              <w:br/>
              <w:t xml:space="preserve">{Grammatica degli idiomi greci del Sud </w:t>
            </w:r>
            <w:r w:rsidRPr="00EE2D27">
              <w:rPr>
                <w:color w:val="550000"/>
                <w:lang w:val="it-IT"/>
              </w:rPr>
              <w:lastRenderedPageBreak/>
              <w:t>Italia}</w:t>
            </w:r>
            <w:r w:rsidRPr="00EE2D27">
              <w:rPr>
                <w:color w:val="550000"/>
                <w:lang w:val="it-IT"/>
              </w:rPr>
              <w:br/>
              <w:t>Accademia di Atene, 1997</w:t>
            </w:r>
          </w:p>
          <w:p w14:paraId="47BB4AB6" w14:textId="77777777" w:rsidR="005D07CB" w:rsidRPr="002559EE" w:rsidRDefault="005D07CB" w:rsidP="005D07CB">
            <w:pPr>
              <w:pStyle w:val="exemple1"/>
              <w:jc w:val="both"/>
              <w:rPr>
                <w:color w:val="550000"/>
                <w:lang w:val="it-IT"/>
              </w:rPr>
            </w:pPr>
            <w:r w:rsidRPr="002559EE">
              <w:rPr>
                <w:color w:val="550000"/>
                <w:lang w:val="it-IT"/>
              </w:rPr>
              <w:t>1. O Rholfs, Vocabolario dei Dialetti Salentini, emilì atto khasi tu "infinitu" es ti glossa greka. Ma lei es mìa nota (p.XVII) pu es tin Italia emèni ankora (alìe forè) sakundu sto Ponto Eussino, sta ampisinà meri tu kosmu griku.</w:t>
            </w:r>
          </w:p>
          <w:p w14:paraId="772DF7D6" w14:textId="77777777" w:rsidR="005D07CB" w:rsidRPr="002559EE" w:rsidRDefault="005D07CB" w:rsidP="006E61BF">
            <w:pPr>
              <w:pStyle w:val="Web"/>
              <w:jc w:val="both"/>
              <w:rPr>
                <w:color w:val="550000"/>
                <w:lang w:val="it-IT"/>
              </w:rPr>
            </w:pPr>
          </w:p>
        </w:tc>
        <w:tc>
          <w:tcPr>
            <w:tcW w:w="4148" w:type="dxa"/>
          </w:tcPr>
          <w:p w14:paraId="3989D723" w14:textId="77777777" w:rsidR="005D07CB" w:rsidRPr="001F6520" w:rsidRDefault="005D07CB" w:rsidP="005D07CB">
            <w:pPr>
              <w:pStyle w:val="Web"/>
              <w:jc w:val="both"/>
              <w:rPr>
                <w:i/>
                <w:iCs/>
                <w:color w:val="550000"/>
              </w:rPr>
            </w:pPr>
            <w:r w:rsidRPr="001F6520">
              <w:rPr>
                <w:i/>
                <w:iCs/>
                <w:color w:val="550000"/>
              </w:rPr>
              <w:lastRenderedPageBreak/>
              <w:t xml:space="preserve">Η γλώσσα των Ελληνοφώνων της Κάτω Ιταλίας, παρά τις κάποιες ομοιότητες που παρουσιάζει με τις νότιες νεοελληνικές </w:t>
            </w:r>
            <w:r w:rsidRPr="001F6520">
              <w:rPr>
                <w:i/>
                <w:iCs/>
                <w:color w:val="550000"/>
              </w:rPr>
              <w:t xml:space="preserve">διαλέκτους και ιδίως με τα Δωδεκάνησα, ιδιαίτερα στον τομέα της φωνητικής, έχει τον δικό της αυτόχθονα και ανεξάρτητο χαρακτήρα, ο οποίος δεν παρουσιάζει καμιά συγγένεια με τη γλώσσα Βυζαντινών αποίκων του 9ου-10ου αι., από τους οποίους προέρχεται κατά τους </w:t>
            </w:r>
            <w:proofErr w:type="spellStart"/>
            <w:r w:rsidRPr="001F6520">
              <w:rPr>
                <w:i/>
                <w:iCs/>
                <w:color w:val="550000"/>
              </w:rPr>
              <w:t>C.Battisti</w:t>
            </w:r>
            <w:proofErr w:type="spellEnd"/>
            <w:r w:rsidRPr="001F6520">
              <w:rPr>
                <w:i/>
                <w:iCs/>
                <w:color w:val="550000"/>
              </w:rPr>
              <w:t xml:space="preserve">, </w:t>
            </w:r>
            <w:proofErr w:type="spellStart"/>
            <w:r w:rsidRPr="001F6520">
              <w:rPr>
                <w:i/>
                <w:iCs/>
                <w:color w:val="550000"/>
              </w:rPr>
              <w:t>G.Alessio</w:t>
            </w:r>
            <w:proofErr w:type="spellEnd"/>
            <w:r w:rsidRPr="001F6520">
              <w:rPr>
                <w:i/>
                <w:iCs/>
                <w:color w:val="550000"/>
              </w:rPr>
              <w:t xml:space="preserve"> και </w:t>
            </w:r>
            <w:proofErr w:type="spellStart"/>
            <w:r w:rsidRPr="001F6520">
              <w:rPr>
                <w:i/>
                <w:iCs/>
                <w:color w:val="550000"/>
              </w:rPr>
              <w:t>O.Parlangeli</w:t>
            </w:r>
            <w:proofErr w:type="spellEnd"/>
            <w:r w:rsidRPr="001F6520">
              <w:rPr>
                <w:i/>
                <w:iCs/>
                <w:color w:val="550000"/>
              </w:rPr>
              <w:t>.</w:t>
            </w:r>
          </w:p>
          <w:p w14:paraId="780F2012" w14:textId="77777777" w:rsidR="005D07CB" w:rsidRPr="001F6520" w:rsidRDefault="005D07CB" w:rsidP="005D07CB">
            <w:pPr>
              <w:pStyle w:val="Web"/>
              <w:jc w:val="both"/>
              <w:rPr>
                <w:i/>
                <w:iCs/>
                <w:color w:val="550000"/>
              </w:rPr>
            </w:pPr>
            <w:r w:rsidRPr="001F6520">
              <w:rPr>
                <w:i/>
                <w:iCs/>
                <w:color w:val="550000"/>
              </w:rPr>
              <w:t>Οι επιστήμονες αυτοί στηρίζουν την άποψή τους στο ότι τα ελληνικά ιδιώματα της Κάτω Ιταλίας έχουν νεοελληνική μορφή. Ναι, αλλά η μορφή αυτή (όπως και όλων των νεοελληνικών ιδιωμάτων) ξεκινάει από τον 3ο π. Χ. αι., τότε που η Ελληνιστική Κοινή ισοπέδωσε όλες τις αρχαίες ελληνικές διαλέκτους και απλούστευσε τη μορφή της γλώσσας.</w:t>
            </w:r>
          </w:p>
          <w:p w14:paraId="774E41E1" w14:textId="77777777" w:rsidR="00B43268" w:rsidRPr="001F6520" w:rsidRDefault="00B43268" w:rsidP="005D07CB">
            <w:pPr>
              <w:pStyle w:val="Web"/>
              <w:jc w:val="both"/>
              <w:rPr>
                <w:i/>
                <w:iCs/>
                <w:color w:val="550000"/>
              </w:rPr>
            </w:pPr>
          </w:p>
          <w:p w14:paraId="104251F2" w14:textId="77777777" w:rsidR="005D07CB" w:rsidRPr="001F6520" w:rsidRDefault="005D07CB" w:rsidP="005D07CB">
            <w:pPr>
              <w:pStyle w:val="Web"/>
              <w:jc w:val="both"/>
              <w:rPr>
                <w:i/>
                <w:iCs/>
                <w:color w:val="550000"/>
              </w:rPr>
            </w:pPr>
            <w:r w:rsidRPr="001F6520">
              <w:rPr>
                <w:i/>
                <w:iCs/>
                <w:color w:val="550000"/>
              </w:rPr>
              <w:t xml:space="preserve">Παραθέτουμε τα κυριότερα στοιχεία, τα οποία παρέλαβε από την Κοινή η γλώσσα των Ελληνοφώνων και διατηρεί μέχρι σήμερα: ο χρόνος μέλλων εκφράζεται με τον ενεστώτα, η δήλωση διαρκείας μιας ενέργειας γίνεται με το ρήμα </w:t>
            </w:r>
            <w:r w:rsidRPr="001F6520">
              <w:rPr>
                <w:rStyle w:val="normale"/>
                <w:i/>
                <w:iCs/>
                <w:color w:val="550000"/>
                <w:bdr w:val="none" w:sz="0" w:space="0" w:color="auto" w:frame="1"/>
              </w:rPr>
              <w:t>στέκω</w:t>
            </w:r>
            <w:r w:rsidRPr="001F6520">
              <w:rPr>
                <w:i/>
                <w:iCs/>
                <w:color w:val="550000"/>
              </w:rPr>
              <w:t xml:space="preserve"> (στην Καλαβρία), </w:t>
            </w:r>
            <w:proofErr w:type="spellStart"/>
            <w:r w:rsidRPr="001F6520">
              <w:rPr>
                <w:rStyle w:val="normale"/>
                <w:i/>
                <w:iCs/>
                <w:color w:val="550000"/>
                <w:bdr w:val="none" w:sz="0" w:space="0" w:color="auto" w:frame="1"/>
              </w:rPr>
              <w:t>στέω</w:t>
            </w:r>
            <w:proofErr w:type="spellEnd"/>
            <w:r w:rsidRPr="001F6520">
              <w:rPr>
                <w:i/>
                <w:iCs/>
                <w:color w:val="550000"/>
              </w:rPr>
              <w:t xml:space="preserve"> (στην Απουλία) και τη Μετοχή </w:t>
            </w:r>
            <w:proofErr w:type="spellStart"/>
            <w:r w:rsidRPr="001F6520">
              <w:rPr>
                <w:i/>
                <w:iCs/>
                <w:color w:val="550000"/>
              </w:rPr>
              <w:t>ενεστώτος</w:t>
            </w:r>
            <w:proofErr w:type="spellEnd"/>
            <w:r w:rsidRPr="001F6520">
              <w:rPr>
                <w:i/>
                <w:iCs/>
                <w:color w:val="550000"/>
              </w:rPr>
              <w:t xml:space="preserve">, διατηρείται το απαρέμφατο, στην απόδοση του υποθετικού λόγου δεν υπάρχει ο δυνητικός σύνδεσμος </w:t>
            </w:r>
            <w:r w:rsidRPr="001F6520">
              <w:rPr>
                <w:rStyle w:val="normale"/>
                <w:i/>
                <w:iCs/>
                <w:color w:val="550000"/>
                <w:bdr w:val="none" w:sz="0" w:space="0" w:color="auto" w:frame="1"/>
              </w:rPr>
              <w:t>αν &gt; θα</w:t>
            </w:r>
            <w:r w:rsidRPr="001F6520">
              <w:rPr>
                <w:i/>
                <w:iCs/>
                <w:color w:val="550000"/>
              </w:rPr>
              <w:t xml:space="preserve"> </w:t>
            </w:r>
            <w:r w:rsidRPr="001F6520">
              <w:rPr>
                <w:rStyle w:val="exempledroit"/>
                <w:color w:val="550000"/>
              </w:rPr>
              <w:t xml:space="preserve">[αν </w:t>
            </w:r>
            <w:proofErr w:type="spellStart"/>
            <w:r w:rsidRPr="001F6520">
              <w:rPr>
                <w:rStyle w:val="exempledroit"/>
                <w:color w:val="550000"/>
              </w:rPr>
              <w:t>dεν</w:t>
            </w:r>
            <w:proofErr w:type="spellEnd"/>
            <w:r w:rsidRPr="001F6520">
              <w:rPr>
                <w:rStyle w:val="exempledroit"/>
                <w:color w:val="550000"/>
              </w:rPr>
              <w:t xml:space="preserve"> έβρεχε, (θα) το </w:t>
            </w:r>
            <w:proofErr w:type="spellStart"/>
            <w:r w:rsidRPr="001F6520">
              <w:rPr>
                <w:rStyle w:val="exempledroit"/>
                <w:color w:val="550000"/>
              </w:rPr>
              <w:t>έκαννα</w:t>
            </w:r>
            <w:proofErr w:type="spellEnd"/>
            <w:r w:rsidRPr="001F6520">
              <w:rPr>
                <w:rStyle w:val="exempledroit"/>
                <w:color w:val="550000"/>
              </w:rPr>
              <w:t>]</w:t>
            </w:r>
            <w:r w:rsidRPr="001F6520">
              <w:rPr>
                <w:i/>
                <w:iCs/>
                <w:color w:val="550000"/>
              </w:rPr>
              <w:t>, διατηρούνται τα διπλά σύμφωνα, τα υποκοριστικά που δημιούργησε η απλουστευτική τάση της Κοινής δεν έχουν υποκοριστική σημασία</w:t>
            </w:r>
            <w:r w:rsidRPr="001F6520">
              <w:rPr>
                <w:rStyle w:val="exempledroit"/>
                <w:color w:val="550000"/>
              </w:rPr>
              <w:t xml:space="preserve"> [αμπάρι&lt;ιππάριον=ίππος, </w:t>
            </w:r>
            <w:proofErr w:type="spellStart"/>
            <w:r w:rsidRPr="001F6520">
              <w:rPr>
                <w:rStyle w:val="exempledroit"/>
                <w:color w:val="550000"/>
              </w:rPr>
              <w:t>λισάρι</w:t>
            </w:r>
            <w:proofErr w:type="spellEnd"/>
            <w:r w:rsidRPr="001F6520">
              <w:rPr>
                <w:rStyle w:val="exempledroit"/>
                <w:color w:val="550000"/>
              </w:rPr>
              <w:t>&lt;λιθάρι=λίθος]</w:t>
            </w:r>
            <w:r w:rsidRPr="001F6520">
              <w:rPr>
                <w:i/>
                <w:iCs/>
                <w:color w:val="550000"/>
              </w:rPr>
              <w:t>.</w:t>
            </w:r>
          </w:p>
          <w:p w14:paraId="5B4E7878" w14:textId="77777777" w:rsidR="005D07CB" w:rsidRPr="001F6520" w:rsidRDefault="005D07CB" w:rsidP="005D07CB">
            <w:pPr>
              <w:pStyle w:val="Web"/>
              <w:jc w:val="both"/>
              <w:rPr>
                <w:i/>
                <w:iCs/>
                <w:color w:val="550000"/>
              </w:rPr>
            </w:pPr>
            <w:r w:rsidRPr="001F6520">
              <w:rPr>
                <w:i/>
                <w:iCs/>
                <w:color w:val="550000"/>
              </w:rPr>
              <w:t xml:space="preserve">Ξεκινώντας από τον 8ο π. Χ. αι., από τη γλώσσα των Δωριέων αποίκων του </w:t>
            </w:r>
            <w:proofErr w:type="spellStart"/>
            <w:r w:rsidRPr="001F6520">
              <w:rPr>
                <w:i/>
                <w:iCs/>
                <w:color w:val="550000"/>
              </w:rPr>
              <w:t>Τάραντα</w:t>
            </w:r>
            <w:proofErr w:type="spellEnd"/>
            <w:r w:rsidRPr="001F6520">
              <w:rPr>
                <w:i/>
                <w:iCs/>
                <w:color w:val="550000"/>
              </w:rPr>
              <w:t xml:space="preserve"> Απουλίας και του </w:t>
            </w:r>
            <w:proofErr w:type="spellStart"/>
            <w:r w:rsidRPr="001F6520">
              <w:rPr>
                <w:i/>
                <w:iCs/>
                <w:color w:val="550000"/>
              </w:rPr>
              <w:t>Ρηγίου</w:t>
            </w:r>
            <w:proofErr w:type="spellEnd"/>
            <w:r w:rsidRPr="001F6520">
              <w:rPr>
                <w:i/>
                <w:iCs/>
                <w:color w:val="550000"/>
              </w:rPr>
              <w:t xml:space="preserve"> Καλαβρίας, η γλώσσα των Ελληνοφώνων διατήρησε Δωρικά λεξιλογικά στοιχεία, τα οποία δεν μπόρεσε να διώξει η Κοινή· είναι λέξεις που αφορούν στη ζωή των γεωργών και των βοσκών και δεν υπάρχουν στη Βυζαντινή ούτε στη Ν. Ελληνική: αυτά τα αποκλειστικά αποκτήματα των </w:t>
            </w:r>
            <w:proofErr w:type="spellStart"/>
            <w:r w:rsidRPr="001F6520">
              <w:rPr>
                <w:i/>
                <w:iCs/>
                <w:color w:val="550000"/>
              </w:rPr>
              <w:t>Κατωϊταλικών</w:t>
            </w:r>
            <w:proofErr w:type="spellEnd"/>
            <w:r w:rsidRPr="001F6520">
              <w:rPr>
                <w:i/>
                <w:iCs/>
                <w:color w:val="550000"/>
              </w:rPr>
              <w:t xml:space="preserve"> </w:t>
            </w:r>
            <w:r w:rsidRPr="001F6520">
              <w:rPr>
                <w:i/>
                <w:iCs/>
                <w:color w:val="550000"/>
              </w:rPr>
              <w:lastRenderedPageBreak/>
              <w:t>Ελληνικών ιδιωμάτων αποτελούν τους αδιάψευστους μάρτυρες της συνέχειας της γλώσσας, από τον 8ο π. Χ. αι. μέχρι σήμερα.</w:t>
            </w:r>
          </w:p>
          <w:p w14:paraId="6C707F57" w14:textId="77777777" w:rsidR="005D07CB" w:rsidRPr="001F6520" w:rsidRDefault="005D07CB" w:rsidP="005D07CB">
            <w:pPr>
              <w:pStyle w:val="Web"/>
              <w:jc w:val="both"/>
              <w:rPr>
                <w:i/>
                <w:iCs/>
                <w:color w:val="550000"/>
              </w:rPr>
            </w:pPr>
            <w:r w:rsidRPr="001F6520">
              <w:rPr>
                <w:i/>
                <w:iCs/>
                <w:color w:val="550000"/>
              </w:rPr>
              <w:t xml:space="preserve">Ένας άλλος λόγος τον οποίον προβάλλουν οι </w:t>
            </w:r>
            <w:proofErr w:type="spellStart"/>
            <w:r w:rsidRPr="001F6520">
              <w:rPr>
                <w:i/>
                <w:iCs/>
                <w:color w:val="550000"/>
              </w:rPr>
              <w:t>υποστηρίζοντες</w:t>
            </w:r>
            <w:proofErr w:type="spellEnd"/>
            <w:r w:rsidRPr="001F6520">
              <w:rPr>
                <w:i/>
                <w:iCs/>
                <w:color w:val="550000"/>
              </w:rPr>
              <w:t xml:space="preserve"> τη βυζαντινή προέλευση των Ελληνοφώνων είναι το ότι δεν υπάρχουν ιστορικά δεδομένα από τα οποία να προκύπτει ότι κατά τους αρχαίους χρόνους κατοικούσαν Έλληνες στην ενδοχώρα της περιοχής του </w:t>
            </w:r>
            <w:proofErr w:type="spellStart"/>
            <w:r w:rsidRPr="001F6520">
              <w:rPr>
                <w:i/>
                <w:iCs/>
                <w:color w:val="550000"/>
              </w:rPr>
              <w:t>Ρηγίου</w:t>
            </w:r>
            <w:proofErr w:type="spellEnd"/>
            <w:r w:rsidRPr="001F6520">
              <w:rPr>
                <w:i/>
                <w:iCs/>
                <w:color w:val="550000"/>
              </w:rPr>
              <w:t xml:space="preserve"> και του </w:t>
            </w:r>
            <w:proofErr w:type="spellStart"/>
            <w:r w:rsidRPr="001F6520">
              <w:rPr>
                <w:i/>
                <w:iCs/>
                <w:color w:val="550000"/>
              </w:rPr>
              <w:t>Τάραντα</w:t>
            </w:r>
            <w:proofErr w:type="spellEnd"/>
            <w:r w:rsidRPr="001F6520">
              <w:rPr>
                <w:i/>
                <w:iCs/>
                <w:color w:val="550000"/>
              </w:rPr>
              <w:t>, εκεί που κατοικούν οι σημερινοί Ελληνόφωνοι.</w:t>
            </w:r>
            <w:r w:rsidRPr="001F6520">
              <w:rPr>
                <w:i/>
                <w:iCs/>
                <w:color w:val="550000"/>
              </w:rPr>
              <w:br/>
              <w:t xml:space="preserve">Έχομε μόνο το πολυσυζητημένο χωρίο του Στράβωνος (1ο π.Χ. αι.): </w:t>
            </w:r>
            <w:r w:rsidRPr="001F6520">
              <w:rPr>
                <w:rStyle w:val="exempledroit"/>
                <w:color w:val="550000"/>
              </w:rPr>
              <w:t xml:space="preserve">« [...] πλην </w:t>
            </w:r>
            <w:proofErr w:type="spellStart"/>
            <w:r w:rsidRPr="001F6520">
              <w:rPr>
                <w:rStyle w:val="exempledroit"/>
                <w:color w:val="550000"/>
              </w:rPr>
              <w:t>Τάραντος</w:t>
            </w:r>
            <w:proofErr w:type="spellEnd"/>
            <w:r w:rsidRPr="001F6520">
              <w:rPr>
                <w:rStyle w:val="exempledroit"/>
                <w:color w:val="550000"/>
              </w:rPr>
              <w:t xml:space="preserve"> και </w:t>
            </w:r>
            <w:proofErr w:type="spellStart"/>
            <w:r w:rsidRPr="001F6520">
              <w:rPr>
                <w:rStyle w:val="exempledroit"/>
                <w:color w:val="550000"/>
              </w:rPr>
              <w:t>Ρηγίου</w:t>
            </w:r>
            <w:proofErr w:type="spellEnd"/>
            <w:r w:rsidRPr="001F6520">
              <w:rPr>
                <w:rStyle w:val="exempledroit"/>
                <w:color w:val="550000"/>
              </w:rPr>
              <w:t xml:space="preserve"> και Νεαπόλεως, </w:t>
            </w:r>
            <w:proofErr w:type="spellStart"/>
            <w:r w:rsidRPr="001F6520">
              <w:rPr>
                <w:rStyle w:val="exempledroit"/>
                <w:color w:val="550000"/>
              </w:rPr>
              <w:t>εκβαρβαρώσθε</w:t>
            </w:r>
            <w:proofErr w:type="spellEnd"/>
            <w:r w:rsidRPr="001F6520">
              <w:rPr>
                <w:rStyle w:val="exempledroit"/>
                <w:color w:val="550000"/>
              </w:rPr>
              <w:t xml:space="preserve"> </w:t>
            </w:r>
            <w:proofErr w:type="spellStart"/>
            <w:r w:rsidRPr="001F6520">
              <w:rPr>
                <w:rStyle w:val="exempledroit"/>
                <w:color w:val="550000"/>
              </w:rPr>
              <w:t>συμβέβηκεν</w:t>
            </w:r>
            <w:proofErr w:type="spellEnd"/>
            <w:r w:rsidRPr="001F6520">
              <w:rPr>
                <w:rStyle w:val="exempledroit"/>
                <w:color w:val="550000"/>
              </w:rPr>
              <w:t xml:space="preserve"> άπαντα [...] Ρωμαίοι </w:t>
            </w:r>
            <w:proofErr w:type="spellStart"/>
            <w:r w:rsidRPr="001F6520">
              <w:rPr>
                <w:rStyle w:val="exempledroit"/>
                <w:color w:val="550000"/>
              </w:rPr>
              <w:t>γεγόνασιν</w:t>
            </w:r>
            <w:proofErr w:type="spellEnd"/>
            <w:r w:rsidRPr="001F6520">
              <w:rPr>
                <w:rStyle w:val="exempledroit"/>
                <w:color w:val="550000"/>
              </w:rPr>
              <w:t>»</w:t>
            </w:r>
            <w:r w:rsidRPr="001F6520">
              <w:rPr>
                <w:i/>
                <w:iCs/>
                <w:color w:val="550000"/>
              </w:rPr>
              <w:t>· μιλώντας για εκβαρβάρωση, θέλει να πει ότι οι Έλληνες κάτοικοι της ενδοχώρας είχαν χάσει τη γλώσσα τους, είχαν εκβαρβαρωθεί.</w:t>
            </w:r>
          </w:p>
          <w:p w14:paraId="32D20E17" w14:textId="77777777" w:rsidR="005D07CB" w:rsidRPr="001F6520" w:rsidRDefault="005D07CB" w:rsidP="005D07CB">
            <w:pPr>
              <w:pStyle w:val="Web"/>
              <w:jc w:val="both"/>
              <w:rPr>
                <w:i/>
                <w:iCs/>
                <w:color w:val="550000"/>
              </w:rPr>
            </w:pPr>
            <w:r w:rsidRPr="001F6520">
              <w:rPr>
                <w:i/>
                <w:iCs/>
                <w:color w:val="550000"/>
              </w:rPr>
              <w:t xml:space="preserve">Αλλά, αν τον 1ο π.Χ. αι. στις παράλιες μεγάλες πόλεις </w:t>
            </w:r>
            <w:proofErr w:type="spellStart"/>
            <w:r w:rsidRPr="001F6520">
              <w:rPr>
                <w:i/>
                <w:iCs/>
                <w:color w:val="550000"/>
              </w:rPr>
              <w:t>ομιλείτο</w:t>
            </w:r>
            <w:proofErr w:type="spellEnd"/>
            <w:r w:rsidRPr="001F6520">
              <w:rPr>
                <w:i/>
                <w:iCs/>
                <w:color w:val="550000"/>
              </w:rPr>
              <w:t xml:space="preserve"> η ελληνική, είναι πολύ φυσικό να </w:t>
            </w:r>
            <w:proofErr w:type="spellStart"/>
            <w:r w:rsidRPr="001F6520">
              <w:rPr>
                <w:i/>
                <w:iCs/>
                <w:color w:val="550000"/>
              </w:rPr>
              <w:t>ομιλείτο</w:t>
            </w:r>
            <w:proofErr w:type="spellEnd"/>
            <w:r w:rsidRPr="001F6520">
              <w:rPr>
                <w:i/>
                <w:iCs/>
                <w:color w:val="550000"/>
              </w:rPr>
              <w:t xml:space="preserve"> στα χωριά της ενδοχώρας. Τα στοιχεία που μας δίνει η σημερινή γλώσσα των Ελληνοφώνων, αποτελούν τα πιο αυθεντικά ιστορικά ντοκουμέντα.</w:t>
            </w:r>
          </w:p>
          <w:p w14:paraId="3F7347F8" w14:textId="77777777" w:rsidR="005D07CB" w:rsidRPr="001F6520" w:rsidRDefault="005D07CB" w:rsidP="005D07CB">
            <w:pPr>
              <w:pStyle w:val="Web"/>
              <w:jc w:val="both"/>
              <w:rPr>
                <w:i/>
                <w:iCs/>
                <w:color w:val="550000"/>
              </w:rPr>
            </w:pPr>
            <w:r w:rsidRPr="001F6520">
              <w:rPr>
                <w:i/>
                <w:iCs/>
                <w:color w:val="550000"/>
              </w:rPr>
              <w:t xml:space="preserve">Ένας από τους κυριότερους λόγους που συνέβαλαν για την ίδρυση των Ελληνικών αποικιών ήταν το δημογραφικό πρόβλημα. Η ελλαδική γη δεν μπορούσε να θρέψει τον πληθυσμό και οι ελληνικές </w:t>
            </w:r>
            <w:proofErr w:type="spellStart"/>
            <w:r w:rsidRPr="001F6520">
              <w:rPr>
                <w:i/>
                <w:iCs/>
                <w:color w:val="550000"/>
              </w:rPr>
              <w:t>τριήρεις</w:t>
            </w:r>
            <w:proofErr w:type="spellEnd"/>
            <w:r w:rsidRPr="001F6520">
              <w:rPr>
                <w:i/>
                <w:iCs/>
                <w:color w:val="550000"/>
              </w:rPr>
              <w:t xml:space="preserve"> έπλεαν στα παράλια του Εύξεινου Πόντου για να μεταφέρουν σιτάρι. Για τον λόγο αυτό οι οικιστές επεδίωκαν να ιδρύουν αποικίες σε παράλιες περιοχές με ασφαλή λιμένα και εύφορη ενδοχώρα, προσόντα που συνδύαζαν οι αποικίες της Κάτω Ιταλίας και της Σικελίας. Η αποικία της Κύμης που ίδρυσαν </w:t>
            </w:r>
            <w:proofErr w:type="spellStart"/>
            <w:r w:rsidRPr="001F6520">
              <w:rPr>
                <w:i/>
                <w:iCs/>
                <w:color w:val="550000"/>
              </w:rPr>
              <w:t>Ερετρειείς</w:t>
            </w:r>
            <w:proofErr w:type="spellEnd"/>
            <w:r w:rsidRPr="001F6520">
              <w:rPr>
                <w:i/>
                <w:iCs/>
                <w:color w:val="550000"/>
              </w:rPr>
              <w:t xml:space="preserve"> και </w:t>
            </w:r>
            <w:proofErr w:type="spellStart"/>
            <w:r w:rsidRPr="001F6520">
              <w:rPr>
                <w:i/>
                <w:iCs/>
                <w:color w:val="550000"/>
              </w:rPr>
              <w:t>Χαλκιδείς</w:t>
            </w:r>
            <w:proofErr w:type="spellEnd"/>
            <w:r w:rsidRPr="001F6520">
              <w:rPr>
                <w:i/>
                <w:iCs/>
                <w:color w:val="550000"/>
              </w:rPr>
              <w:t xml:space="preserve"> </w:t>
            </w:r>
            <w:proofErr w:type="spellStart"/>
            <w:r w:rsidRPr="001F6520">
              <w:rPr>
                <w:i/>
                <w:iCs/>
                <w:color w:val="550000"/>
              </w:rPr>
              <w:t>συνεδύαζε</w:t>
            </w:r>
            <w:proofErr w:type="spellEnd"/>
            <w:r w:rsidRPr="001F6520">
              <w:rPr>
                <w:i/>
                <w:iCs/>
                <w:color w:val="550000"/>
              </w:rPr>
              <w:t xml:space="preserve"> αυτά τα προσόντα.</w:t>
            </w:r>
            <w:r w:rsidRPr="001F6520">
              <w:rPr>
                <w:i/>
                <w:iCs/>
                <w:color w:val="550000"/>
              </w:rPr>
              <w:br/>
              <w:t xml:space="preserve">Τη γη αυτή καλλιεργούσαν </w:t>
            </w:r>
            <w:proofErr w:type="spellStart"/>
            <w:r w:rsidRPr="001F6520">
              <w:rPr>
                <w:i/>
                <w:iCs/>
                <w:color w:val="550000"/>
              </w:rPr>
              <w:t>Ερετρειείς</w:t>
            </w:r>
            <w:proofErr w:type="spellEnd"/>
            <w:r w:rsidRPr="001F6520">
              <w:rPr>
                <w:i/>
                <w:iCs/>
                <w:color w:val="550000"/>
              </w:rPr>
              <w:t xml:space="preserve"> και </w:t>
            </w:r>
            <w:proofErr w:type="spellStart"/>
            <w:r w:rsidRPr="001F6520">
              <w:rPr>
                <w:i/>
                <w:iCs/>
                <w:color w:val="550000"/>
              </w:rPr>
              <w:t>Χαλκιδείς</w:t>
            </w:r>
            <w:proofErr w:type="spellEnd"/>
            <w:r w:rsidRPr="001F6520">
              <w:rPr>
                <w:i/>
                <w:iCs/>
                <w:color w:val="550000"/>
              </w:rPr>
              <w:t xml:space="preserve"> γεωργοί με το ησιόδειο άροτρο, τους όρους του οποίου </w:t>
            </w:r>
            <w:proofErr w:type="spellStart"/>
            <w:r w:rsidRPr="001F6520">
              <w:rPr>
                <w:rStyle w:val="normale"/>
                <w:i/>
                <w:iCs/>
                <w:color w:val="550000"/>
                <w:bdr w:val="none" w:sz="0" w:space="0" w:color="auto" w:frame="1"/>
              </w:rPr>
              <w:t>έλυμα</w:t>
            </w:r>
            <w:proofErr w:type="spellEnd"/>
            <w:r w:rsidRPr="001F6520">
              <w:rPr>
                <w:i/>
                <w:iCs/>
                <w:color w:val="550000"/>
              </w:rPr>
              <w:t xml:space="preserve"> και </w:t>
            </w:r>
            <w:proofErr w:type="spellStart"/>
            <w:r w:rsidRPr="001F6520">
              <w:rPr>
                <w:rStyle w:val="normale"/>
                <w:i/>
                <w:iCs/>
                <w:color w:val="550000"/>
                <w:bdr w:val="none" w:sz="0" w:space="0" w:color="auto" w:frame="1"/>
              </w:rPr>
              <w:t>γύης</w:t>
            </w:r>
            <w:proofErr w:type="spellEnd"/>
            <w:r w:rsidRPr="001F6520">
              <w:rPr>
                <w:i/>
                <w:iCs/>
                <w:color w:val="550000"/>
              </w:rPr>
              <w:t xml:space="preserve"> πρωτοβλέπουμε στον Ησίοδο (8ο π.Χ. αι.). Οι λέξεις αυτές δεν διασώθηκαν στην </w:t>
            </w:r>
            <w:r w:rsidRPr="001F6520">
              <w:rPr>
                <w:i/>
                <w:iCs/>
                <w:color w:val="550000"/>
              </w:rPr>
              <w:lastRenderedPageBreak/>
              <w:t>Βυζαντινή ούτε και στην Ν. Ελληνική, αλλά ζουν στη γλώσσα των γεωργών της Καλαβρίας, που οργώνουν τη γη με το ίδιο άροτρο.</w:t>
            </w:r>
            <w:r w:rsidRPr="001F6520">
              <w:rPr>
                <w:i/>
                <w:iCs/>
                <w:color w:val="550000"/>
              </w:rPr>
              <w:br/>
              <w:t>Το ότι και άλλοι σπάνιοι γεωργικοί και ποιμενικοί όροι διατηρούνται μέχρι σήμερα, μας δείχνει ότι εκεί ο κόσμος εργαζόταν με τον ίδιο τρόπο από τον 8ο π. Χ. αι. μέχρι σήμερα.</w:t>
            </w:r>
            <w:r w:rsidRPr="001F6520">
              <w:rPr>
                <w:i/>
                <w:iCs/>
                <w:color w:val="550000"/>
              </w:rPr>
              <w:br/>
              <w:t xml:space="preserve">Κανένας βυζαντινός ή </w:t>
            </w:r>
            <w:proofErr w:type="spellStart"/>
            <w:r w:rsidRPr="001F6520">
              <w:rPr>
                <w:i/>
                <w:iCs/>
                <w:color w:val="550000"/>
              </w:rPr>
              <w:t>νεώτερος</w:t>
            </w:r>
            <w:proofErr w:type="spellEnd"/>
            <w:r w:rsidRPr="001F6520">
              <w:rPr>
                <w:i/>
                <w:iCs/>
                <w:color w:val="550000"/>
              </w:rPr>
              <w:t xml:space="preserve"> μετανάστης δεν μπορούσε να μεταφέρει Δωρικά και άλλα σπάνια λεξικολογικά στοιχεία, διότι απλούστατα δεν υπήρχαν στην γλώσσα τους.</w:t>
            </w:r>
          </w:p>
          <w:p w14:paraId="449CD71A" w14:textId="77777777" w:rsidR="005D07CB" w:rsidRPr="001F6520" w:rsidRDefault="005D07CB" w:rsidP="005D07CB">
            <w:pPr>
              <w:pStyle w:val="Web"/>
              <w:jc w:val="both"/>
              <w:rPr>
                <w:i/>
                <w:iCs/>
                <w:color w:val="550000"/>
              </w:rPr>
            </w:pPr>
            <w:r w:rsidRPr="001F6520">
              <w:rPr>
                <w:i/>
                <w:iCs/>
                <w:color w:val="550000"/>
              </w:rPr>
              <w:t xml:space="preserve">Τον συντηρητικό χαρακτήρα της γλώσσας των Ελληνοφώνων της Κάτω Ιταλίας μαρτυρούν επίσης αρχαία σημασιολογικά στοιχεία, τα οποία δεν έχει η Ν. Ελληνική: το επίθετο </w:t>
            </w:r>
            <w:r w:rsidRPr="001F6520">
              <w:rPr>
                <w:rStyle w:val="normale"/>
                <w:i/>
                <w:iCs/>
                <w:color w:val="550000"/>
                <w:bdr w:val="none" w:sz="0" w:space="0" w:color="auto" w:frame="1"/>
              </w:rPr>
              <w:t>άτσαλο &lt; έξαλλος</w:t>
            </w:r>
            <w:r w:rsidRPr="001F6520">
              <w:rPr>
                <w:i/>
                <w:iCs/>
                <w:color w:val="550000"/>
              </w:rPr>
              <w:t xml:space="preserve">, το αρχαίο επίρρημα </w:t>
            </w:r>
            <w:r w:rsidRPr="001F6520">
              <w:rPr>
                <w:rStyle w:val="normale"/>
                <w:i/>
                <w:iCs/>
                <w:color w:val="550000"/>
                <w:bdr w:val="none" w:sz="0" w:space="0" w:color="auto" w:frame="1"/>
              </w:rPr>
              <w:t>ώδε</w:t>
            </w:r>
            <w:r w:rsidRPr="001F6520">
              <w:rPr>
                <w:i/>
                <w:iCs/>
                <w:color w:val="550000"/>
              </w:rPr>
              <w:t xml:space="preserve">, τα ρήματα </w:t>
            </w:r>
            <w:proofErr w:type="spellStart"/>
            <w:r w:rsidRPr="001F6520">
              <w:rPr>
                <w:rStyle w:val="normale"/>
                <w:i/>
                <w:iCs/>
                <w:color w:val="550000"/>
                <w:bdr w:val="none" w:sz="0" w:space="0" w:color="auto" w:frame="1"/>
              </w:rPr>
              <w:t>γέρ-ρω</w:t>
            </w:r>
            <w:proofErr w:type="spellEnd"/>
            <w:r w:rsidRPr="001F6520">
              <w:rPr>
                <w:rStyle w:val="normale"/>
                <w:i/>
                <w:iCs/>
                <w:color w:val="550000"/>
                <w:bdr w:val="none" w:sz="0" w:space="0" w:color="auto" w:frame="1"/>
              </w:rPr>
              <w:t xml:space="preserve"> &lt; γέρνω, σηκών-</w:t>
            </w:r>
            <w:proofErr w:type="spellStart"/>
            <w:r w:rsidRPr="001F6520">
              <w:rPr>
                <w:rStyle w:val="normale"/>
                <w:i/>
                <w:iCs/>
                <w:color w:val="550000"/>
                <w:bdr w:val="none" w:sz="0" w:space="0" w:color="auto" w:frame="1"/>
              </w:rPr>
              <w:t>νω</w:t>
            </w:r>
            <w:proofErr w:type="spellEnd"/>
            <w:r w:rsidRPr="001F6520">
              <w:rPr>
                <w:rStyle w:val="normale"/>
                <w:i/>
                <w:iCs/>
                <w:color w:val="550000"/>
                <w:bdr w:val="none" w:sz="0" w:space="0" w:color="auto" w:frame="1"/>
              </w:rPr>
              <w:t xml:space="preserve"> &lt; σηκώνω, </w:t>
            </w:r>
            <w:proofErr w:type="spellStart"/>
            <w:r w:rsidRPr="001F6520">
              <w:rPr>
                <w:rStyle w:val="normale"/>
                <w:i/>
                <w:iCs/>
                <w:color w:val="550000"/>
                <w:bdr w:val="none" w:sz="0" w:space="0" w:color="auto" w:frame="1"/>
              </w:rPr>
              <w:t>σώdζω</w:t>
            </w:r>
            <w:proofErr w:type="spellEnd"/>
            <w:r w:rsidRPr="001F6520">
              <w:rPr>
                <w:rStyle w:val="normale"/>
                <w:i/>
                <w:iCs/>
                <w:color w:val="550000"/>
                <w:bdr w:val="none" w:sz="0" w:space="0" w:color="auto" w:frame="1"/>
              </w:rPr>
              <w:t xml:space="preserve"> &lt; σώζω</w:t>
            </w:r>
            <w:r w:rsidRPr="001F6520">
              <w:rPr>
                <w:i/>
                <w:iCs/>
                <w:color w:val="550000"/>
              </w:rPr>
              <w:t xml:space="preserve"> = δύναμαι (Απουλία), </w:t>
            </w:r>
            <w:proofErr w:type="spellStart"/>
            <w:r w:rsidRPr="001F6520">
              <w:rPr>
                <w:rStyle w:val="normale"/>
                <w:i/>
                <w:iCs/>
                <w:color w:val="550000"/>
                <w:bdr w:val="none" w:sz="0" w:space="0" w:color="auto" w:frame="1"/>
              </w:rPr>
              <w:t>σών-νω</w:t>
            </w:r>
            <w:proofErr w:type="spellEnd"/>
            <w:r w:rsidRPr="001F6520">
              <w:rPr>
                <w:rStyle w:val="normale"/>
                <w:i/>
                <w:iCs/>
                <w:color w:val="550000"/>
                <w:bdr w:val="none" w:sz="0" w:space="0" w:color="auto" w:frame="1"/>
              </w:rPr>
              <w:t xml:space="preserve"> &lt; σώζω</w:t>
            </w:r>
            <w:r w:rsidRPr="001F6520">
              <w:rPr>
                <w:i/>
                <w:iCs/>
                <w:color w:val="550000"/>
              </w:rPr>
              <w:t xml:space="preserve"> = δύναμαι (Καλαβρία), </w:t>
            </w:r>
            <w:r w:rsidRPr="001F6520">
              <w:rPr>
                <w:rStyle w:val="normale"/>
                <w:i/>
                <w:iCs/>
                <w:color w:val="550000"/>
                <w:bdr w:val="none" w:sz="0" w:space="0" w:color="auto" w:frame="1"/>
              </w:rPr>
              <w:t>έχω</w:t>
            </w:r>
            <w:r w:rsidRPr="001F6520">
              <w:rPr>
                <w:i/>
                <w:iCs/>
                <w:color w:val="550000"/>
              </w:rPr>
              <w:t xml:space="preserve"> με τελικό απαρέμφατο ή με τελική </w:t>
            </w:r>
            <w:proofErr w:type="spellStart"/>
            <w:r w:rsidRPr="001F6520">
              <w:rPr>
                <w:i/>
                <w:iCs/>
                <w:color w:val="550000"/>
              </w:rPr>
              <w:t>προταση</w:t>
            </w:r>
            <w:proofErr w:type="spellEnd"/>
            <w:r w:rsidRPr="001F6520">
              <w:rPr>
                <w:i/>
                <w:iCs/>
                <w:color w:val="550000"/>
              </w:rPr>
              <w:t xml:space="preserve"> διατήρησαν την αρχαία ή Ελληνιστική σημασία.</w:t>
            </w:r>
          </w:p>
          <w:p w14:paraId="4FF4CA66" w14:textId="77777777" w:rsidR="005D07CB" w:rsidRPr="001F6520" w:rsidRDefault="005D07CB" w:rsidP="005D07CB">
            <w:pPr>
              <w:pStyle w:val="Web"/>
              <w:jc w:val="both"/>
              <w:rPr>
                <w:i/>
                <w:iCs/>
                <w:color w:val="550000"/>
              </w:rPr>
            </w:pPr>
            <w:r w:rsidRPr="001F6520">
              <w:rPr>
                <w:i/>
                <w:iCs/>
                <w:color w:val="550000"/>
              </w:rPr>
              <w:t xml:space="preserve">Για τους Ιταλούς επιστήμονες, δεν ήταν δυνατό να μην αφομοιωθούν γλωσσικώς οι ολίγες χιλιάδες Ελλήνων αποίκων κατά την διάρκεια της ρωμαϊκής κατοχής, όταν έφτασε να </w:t>
            </w:r>
            <w:proofErr w:type="spellStart"/>
            <w:r w:rsidRPr="001F6520">
              <w:rPr>
                <w:i/>
                <w:iCs/>
                <w:color w:val="550000"/>
              </w:rPr>
              <w:t>ομιλείται</w:t>
            </w:r>
            <w:proofErr w:type="spellEnd"/>
            <w:r w:rsidRPr="001F6520">
              <w:rPr>
                <w:i/>
                <w:iCs/>
                <w:color w:val="550000"/>
              </w:rPr>
              <w:t xml:space="preserve"> η λατινική ακόμα και στις Βρετανικές Νήσους.</w:t>
            </w:r>
            <w:r w:rsidRPr="001F6520">
              <w:rPr>
                <w:i/>
                <w:iCs/>
                <w:color w:val="550000"/>
              </w:rPr>
              <w:br/>
              <w:t>Κατά τους χρόνους της ρωμαϊκής κατοχής επίσημη γλώσσα ήταν η Λατινική, αλλά υπήρχε πολυγλωσσία. Οι Έλληνες μιλούσαν την Λατινική, όπως και οι άλλοι υπόδουλοι λαοί, αλλά παράλληλα διατηρούσαν τη μητρική τους γλώσσα.</w:t>
            </w:r>
          </w:p>
          <w:p w14:paraId="7D058F9B" w14:textId="77777777" w:rsidR="005D07CB" w:rsidRPr="001F6520" w:rsidRDefault="005D07CB" w:rsidP="005D07CB">
            <w:pPr>
              <w:pStyle w:val="Web"/>
              <w:jc w:val="both"/>
              <w:rPr>
                <w:i/>
                <w:iCs/>
                <w:color w:val="550000"/>
              </w:rPr>
            </w:pPr>
            <w:r w:rsidRPr="001F6520">
              <w:rPr>
                <w:i/>
                <w:iCs/>
                <w:color w:val="550000"/>
              </w:rPr>
              <w:t xml:space="preserve">Οι Ρωμαίοι επέβαλαν τη γλώσσα τους στους Κέλτες, </w:t>
            </w:r>
            <w:proofErr w:type="spellStart"/>
            <w:r w:rsidRPr="001F6520">
              <w:rPr>
                <w:i/>
                <w:iCs/>
                <w:color w:val="550000"/>
              </w:rPr>
              <w:t>Ιβηρίους</w:t>
            </w:r>
            <w:proofErr w:type="spellEnd"/>
            <w:r w:rsidRPr="001F6520">
              <w:rPr>
                <w:i/>
                <w:iCs/>
                <w:color w:val="550000"/>
              </w:rPr>
              <w:t xml:space="preserve">, </w:t>
            </w:r>
            <w:proofErr w:type="spellStart"/>
            <w:r w:rsidRPr="001F6520">
              <w:rPr>
                <w:i/>
                <w:iCs/>
                <w:color w:val="550000"/>
              </w:rPr>
              <w:t>Δάκες</w:t>
            </w:r>
            <w:proofErr w:type="spellEnd"/>
            <w:r w:rsidRPr="001F6520">
              <w:rPr>
                <w:i/>
                <w:iCs/>
                <w:color w:val="550000"/>
              </w:rPr>
              <w:t xml:space="preserve">, </w:t>
            </w:r>
            <w:proofErr w:type="spellStart"/>
            <w:r w:rsidRPr="001F6520">
              <w:rPr>
                <w:i/>
                <w:iCs/>
                <w:color w:val="550000"/>
              </w:rPr>
              <w:t>Γετίους</w:t>
            </w:r>
            <w:proofErr w:type="spellEnd"/>
            <w:r w:rsidRPr="001F6520">
              <w:rPr>
                <w:i/>
                <w:iCs/>
                <w:color w:val="550000"/>
              </w:rPr>
              <w:t xml:space="preserve"> και Γάλλους, αλλά όχι στους Έλληνες. Και το ότι οι υποτιθέμενοι Βυζαντινοί άποικοι του 9ου αι. (αν δεχθούμε την άποψή τους) σε συμβίωση με την Ιταλική επί ένδεκα ολόκληρους αιώνες κράτησαν μέχρι σήμερα τη μητρική τους γλώσσα με τον λεξιλογικό της πλούτο και την </w:t>
            </w:r>
            <w:r w:rsidRPr="001F6520">
              <w:rPr>
                <w:i/>
                <w:iCs/>
                <w:color w:val="550000"/>
              </w:rPr>
              <w:lastRenderedPageBreak/>
              <w:t xml:space="preserve">πλαστικότητα της, δεν πείθει τους επιστήμονες αυτούς ότι κατά μείζονα λόγο θα μπορούσε να διατηρηθεί η γλώσσα των αποίκων του 8ου π. Χ. αι. που ήταν πιο κοντά στην πηγή της και που </w:t>
            </w:r>
            <w:proofErr w:type="spellStart"/>
            <w:r w:rsidRPr="001F6520">
              <w:rPr>
                <w:i/>
                <w:iCs/>
                <w:color w:val="550000"/>
              </w:rPr>
              <w:t>διέθεται</w:t>
            </w:r>
            <w:proofErr w:type="spellEnd"/>
            <w:r w:rsidRPr="001F6520">
              <w:rPr>
                <w:i/>
                <w:iCs/>
                <w:color w:val="550000"/>
              </w:rPr>
              <w:t xml:space="preserve"> γόητρο ασύγκριτα ανώτερο από εκείνο της Λατινικής;</w:t>
            </w:r>
          </w:p>
          <w:p w14:paraId="5963245E" w14:textId="77777777" w:rsidR="005D07CB" w:rsidRPr="001F6520" w:rsidRDefault="005D07CB" w:rsidP="005D07CB">
            <w:pPr>
              <w:pStyle w:val="Web"/>
              <w:jc w:val="both"/>
              <w:rPr>
                <w:i/>
                <w:iCs/>
                <w:color w:val="550000"/>
              </w:rPr>
            </w:pPr>
            <w:r w:rsidRPr="001F6520">
              <w:rPr>
                <w:i/>
                <w:iCs/>
                <w:color w:val="550000"/>
              </w:rPr>
              <w:t xml:space="preserve">Φυσικά, η γλώσσα των Ελληνοφώνων αντάλλαξε λεξιλογικά δάνεια με την Λατινική. Μερικά (από εκείνα που εισήλθαν κατά τον </w:t>
            </w:r>
            <w:proofErr w:type="spellStart"/>
            <w:r w:rsidRPr="001F6520">
              <w:rPr>
                <w:i/>
                <w:iCs/>
                <w:color w:val="550000"/>
              </w:rPr>
              <w:t>Rohlfs</w:t>
            </w:r>
            <w:proofErr w:type="spellEnd"/>
            <w:r w:rsidRPr="001F6520">
              <w:rPr>
                <w:i/>
                <w:iCs/>
                <w:color w:val="550000"/>
              </w:rPr>
              <w:t xml:space="preserve"> πριν από τον 5ο-6ο αι.) διατηρήθηκαν, αλλά πολλά λατινικά δάνεια που εισήλθαν κατά τη μακρά συμβίωση των δύο λαών υποχώρησαν. Με τη διάδοση του Χριστιανισμού η γλώσσα των Ελληνοφώνων της Κάτω Ιταλίας πλουτίστηκε με λέξεις προερχόμενες από τη γλώσσα της Εκκλησίας.</w:t>
            </w:r>
            <w:r w:rsidRPr="001F6520">
              <w:rPr>
                <w:i/>
                <w:iCs/>
                <w:color w:val="550000"/>
              </w:rPr>
              <w:br/>
              <w:t xml:space="preserve">Τα Ιταλικά δάνεια που πήρε η Ελληνική δεν είναι όσα θα ανέμενε κανείς, έχοντας υπόψη τη μακραίωνη συμβίωση των δύο γλωσσών και το ότι οι ίδιοι άνθρωποι μιλώντας τις δύο γλώσσες, μετέφεραν λέξεις από τη μία γλώσσα στην άλλη. Η αφομοιωτική ικανότητα της Ελληνικής έδωσε στα ιταλικά δάνεια ελληνική μορφή, τα πολιτογράφησε. Έτσι ιταλικά ουσιαστικά έγιναν κλιτά </w:t>
            </w:r>
            <w:r w:rsidRPr="001F6520">
              <w:rPr>
                <w:rStyle w:val="exempledroit"/>
                <w:color w:val="550000"/>
              </w:rPr>
              <w:t xml:space="preserve">(π.χ. το </w:t>
            </w:r>
            <w:proofErr w:type="spellStart"/>
            <w:r w:rsidRPr="001F6520">
              <w:rPr>
                <w:rStyle w:val="exempledroit"/>
                <w:color w:val="550000"/>
              </w:rPr>
              <w:t>ανιμάλε</w:t>
            </w:r>
            <w:proofErr w:type="spellEnd"/>
            <w:r w:rsidRPr="001F6520">
              <w:rPr>
                <w:rStyle w:val="exempledroit"/>
                <w:color w:val="550000"/>
              </w:rPr>
              <w:t xml:space="preserve"> του </w:t>
            </w:r>
            <w:proofErr w:type="spellStart"/>
            <w:r w:rsidRPr="001F6520">
              <w:rPr>
                <w:rStyle w:val="exempledroit"/>
                <w:color w:val="550000"/>
              </w:rPr>
              <w:t>ανιμαλίου</w:t>
            </w:r>
            <w:proofErr w:type="spellEnd"/>
            <w:r w:rsidRPr="001F6520">
              <w:rPr>
                <w:rStyle w:val="exempledroit"/>
                <w:color w:val="550000"/>
              </w:rPr>
              <w:t>)</w:t>
            </w:r>
            <w:r w:rsidRPr="001F6520">
              <w:rPr>
                <w:i/>
                <w:iCs/>
                <w:color w:val="550000"/>
              </w:rPr>
              <w:t>.</w:t>
            </w:r>
          </w:p>
          <w:p w14:paraId="4B771C1D" w14:textId="77777777" w:rsidR="005D07CB" w:rsidRPr="001F6520" w:rsidRDefault="005D07CB" w:rsidP="005D07CB">
            <w:pPr>
              <w:pStyle w:val="Web"/>
              <w:jc w:val="both"/>
              <w:rPr>
                <w:i/>
                <w:iCs/>
                <w:color w:val="550000"/>
              </w:rPr>
            </w:pPr>
            <w:r w:rsidRPr="001F6520">
              <w:rPr>
                <w:i/>
                <w:iCs/>
                <w:color w:val="550000"/>
              </w:rPr>
              <w:t>Από τότε που οι Τούρκοι ολοκλήρωσαν την κατάκτηση της Ελλάδος, η γλώσσα των Ελληνοφώνων μας έχασε επί τέσσερις και πλέον αιώνες κάθε επαφή με τον ελλαδικό κόσμο. Προσπαθώντας να πλουτίζεται στηριζόμενη στις δικές της δυνάμεις, έπλασε μια σειρά ουσιαστικών με την κατάληξη -</w:t>
            </w:r>
            <w:proofErr w:type="spellStart"/>
            <w:r w:rsidRPr="001F6520">
              <w:rPr>
                <w:i/>
                <w:iCs/>
                <w:color w:val="550000"/>
              </w:rPr>
              <w:t>σία</w:t>
            </w:r>
            <w:proofErr w:type="spellEnd"/>
            <w:r w:rsidRPr="001F6520">
              <w:rPr>
                <w:i/>
                <w:iCs/>
                <w:color w:val="550000"/>
              </w:rPr>
              <w:t xml:space="preserve"> και σε μερικά σύνθετα άλλαξε την θέση των συνθετικών </w:t>
            </w:r>
            <w:r w:rsidRPr="001F6520">
              <w:rPr>
                <w:rStyle w:val="exempledroit"/>
                <w:color w:val="550000"/>
              </w:rPr>
              <w:t xml:space="preserve">(π.χ. αμπελόφυλλο &gt; </w:t>
            </w:r>
            <w:proofErr w:type="spellStart"/>
            <w:r w:rsidRPr="001F6520">
              <w:rPr>
                <w:rStyle w:val="exempledroit"/>
                <w:color w:val="550000"/>
              </w:rPr>
              <w:t>φυd-dάμbελο</w:t>
            </w:r>
            <w:proofErr w:type="spellEnd"/>
            <w:r w:rsidRPr="001F6520">
              <w:rPr>
                <w:rStyle w:val="exempledroit"/>
                <w:color w:val="550000"/>
              </w:rPr>
              <w:t>)</w:t>
            </w:r>
            <w:r w:rsidRPr="001F6520">
              <w:rPr>
                <w:i/>
                <w:iCs/>
                <w:color w:val="550000"/>
              </w:rPr>
              <w:t>.</w:t>
            </w:r>
          </w:p>
          <w:p w14:paraId="337E68F1" w14:textId="77777777" w:rsidR="005D07CB" w:rsidRPr="001F6520" w:rsidRDefault="005D07CB" w:rsidP="005D07CB">
            <w:pPr>
              <w:pStyle w:val="textc"/>
              <w:jc w:val="center"/>
              <w:rPr>
                <w:i/>
                <w:iCs/>
                <w:color w:val="550000"/>
              </w:rPr>
            </w:pPr>
            <w:r w:rsidRPr="001F6520">
              <w:rPr>
                <w:i/>
                <w:iCs/>
                <w:color w:val="550000"/>
              </w:rPr>
              <w:t>***</w:t>
            </w:r>
          </w:p>
          <w:p w14:paraId="138CA851" w14:textId="77777777" w:rsidR="005D07CB" w:rsidRPr="001F6520" w:rsidRDefault="005D07CB" w:rsidP="005D07CB">
            <w:pPr>
              <w:pStyle w:val="Web"/>
              <w:jc w:val="both"/>
              <w:rPr>
                <w:i/>
                <w:iCs/>
                <w:color w:val="550000"/>
              </w:rPr>
            </w:pPr>
            <w:r w:rsidRPr="001F6520">
              <w:rPr>
                <w:i/>
                <w:iCs/>
                <w:color w:val="550000"/>
              </w:rPr>
              <w:t xml:space="preserve">Παρουσιάσαμε τη μορφή και την εξέλιξη αυτής της γλώσσας, τις επιδράσεις που δέχτηκε και το ότι η ίδια με στοιχεία δικά της αδιαμφισβήτητης αποδεικτικής αξίας καταρρίπτει την θέση της Βυζαντινής </w:t>
            </w:r>
            <w:r w:rsidRPr="001F6520">
              <w:rPr>
                <w:i/>
                <w:iCs/>
                <w:color w:val="550000"/>
              </w:rPr>
              <w:lastRenderedPageBreak/>
              <w:t>προέλευσης.</w:t>
            </w:r>
            <w:r w:rsidRPr="001F6520">
              <w:rPr>
                <w:i/>
                <w:iCs/>
                <w:color w:val="550000"/>
              </w:rPr>
              <w:br/>
              <w:t xml:space="preserve">Η συγκέντρωση γλωσσικού υλικού από τα ιδιώματα των δύο Ελληνοφώνων νησίδων της Κάτω Ιταλίας μας έδωσε την ευκαιρία να διαπιστώσουμε ότι, παρά το δημοσιευμένο από τους </w:t>
            </w:r>
            <w:proofErr w:type="spellStart"/>
            <w:r w:rsidRPr="001F6520">
              <w:rPr>
                <w:i/>
                <w:iCs/>
                <w:color w:val="550000"/>
              </w:rPr>
              <w:t>Morosi</w:t>
            </w:r>
            <w:proofErr w:type="spellEnd"/>
            <w:r w:rsidRPr="001F6520">
              <w:rPr>
                <w:i/>
                <w:iCs/>
                <w:color w:val="550000"/>
              </w:rPr>
              <w:t xml:space="preserve"> και </w:t>
            </w:r>
            <w:proofErr w:type="spellStart"/>
            <w:r w:rsidRPr="001F6520">
              <w:rPr>
                <w:i/>
                <w:iCs/>
                <w:color w:val="550000"/>
              </w:rPr>
              <w:t>Rohlfs</w:t>
            </w:r>
            <w:proofErr w:type="spellEnd"/>
            <w:r w:rsidRPr="001F6520">
              <w:rPr>
                <w:i/>
                <w:iCs/>
                <w:color w:val="550000"/>
              </w:rPr>
              <w:t xml:space="preserve"> άφθονο γλωσσικό υλικό, παρέμενε αθησαύριστο αρκετό, το οποίο θα μπορούσε να συμβάλλει στη λύση του προβλήματος της καταγωγής, και πήραμε την απόφαση να συντάξουμε το Λεξικό της.</w:t>
            </w:r>
          </w:p>
          <w:p w14:paraId="1621D8D6" w14:textId="77777777" w:rsidR="005D07CB" w:rsidRPr="001F6520" w:rsidRDefault="005D07CB" w:rsidP="005D07CB">
            <w:pPr>
              <w:pStyle w:val="Web"/>
              <w:jc w:val="both"/>
              <w:rPr>
                <w:i/>
                <w:iCs/>
                <w:color w:val="550000"/>
              </w:rPr>
            </w:pPr>
            <w:r w:rsidRPr="001F6520">
              <w:rPr>
                <w:i/>
                <w:iCs/>
                <w:color w:val="550000"/>
              </w:rPr>
              <w:t xml:space="preserve">Βρήκαμε σε όλα τα Ελληνόφωνα χωριά αξιόπιστους πληροφοριοδότες. Άνθρωποι του λαού, γεωργοί, βοσκοί και εργάτες που διατηρούν ακέραιη τη μητρική τους γλώσσα. Ο </w:t>
            </w:r>
            <w:proofErr w:type="spellStart"/>
            <w:r w:rsidRPr="001F6520">
              <w:rPr>
                <w:i/>
                <w:iCs/>
                <w:color w:val="550000"/>
              </w:rPr>
              <w:t>γηραιότερος</w:t>
            </w:r>
            <w:proofErr w:type="spellEnd"/>
            <w:r w:rsidRPr="001F6520">
              <w:rPr>
                <w:i/>
                <w:iCs/>
                <w:color w:val="550000"/>
              </w:rPr>
              <w:t xml:space="preserve">, ο Ρωμαίος </w:t>
            </w:r>
            <w:proofErr w:type="spellStart"/>
            <w:r w:rsidRPr="001F6520">
              <w:rPr>
                <w:i/>
                <w:iCs/>
                <w:color w:val="550000"/>
              </w:rPr>
              <w:t>Δομένικος</w:t>
            </w:r>
            <w:proofErr w:type="spellEnd"/>
            <w:r w:rsidRPr="001F6520">
              <w:rPr>
                <w:i/>
                <w:iCs/>
                <w:color w:val="550000"/>
              </w:rPr>
              <w:t xml:space="preserve"> Αντώνιος (</w:t>
            </w:r>
            <w:proofErr w:type="spellStart"/>
            <w:r w:rsidRPr="001F6520">
              <w:rPr>
                <w:i/>
                <w:iCs/>
                <w:color w:val="550000"/>
              </w:rPr>
              <w:t>απέθανε</w:t>
            </w:r>
            <w:proofErr w:type="spellEnd"/>
            <w:r w:rsidRPr="001F6520">
              <w:rPr>
                <w:i/>
                <w:iCs/>
                <w:color w:val="550000"/>
              </w:rPr>
              <w:t xml:space="preserve"> 101 ετών) από το Βουνί της Καλαβρίας, μας έλεγε:</w:t>
            </w:r>
          </w:p>
          <w:p w14:paraId="2B884011" w14:textId="77777777" w:rsidR="005D07CB" w:rsidRPr="001F6520" w:rsidRDefault="005D07CB" w:rsidP="005D07CB">
            <w:pPr>
              <w:pStyle w:val="normale1"/>
              <w:jc w:val="both"/>
              <w:rPr>
                <w:i/>
                <w:iCs/>
                <w:color w:val="550000"/>
              </w:rPr>
            </w:pPr>
            <w:r w:rsidRPr="001F6520">
              <w:rPr>
                <w:i/>
                <w:iCs/>
                <w:color w:val="550000"/>
              </w:rPr>
              <w:t>"</w:t>
            </w:r>
            <w:proofErr w:type="spellStart"/>
            <w:r w:rsidRPr="001F6520">
              <w:rPr>
                <w:i/>
                <w:iCs/>
                <w:color w:val="550000"/>
              </w:rPr>
              <w:t>Ἐγὼ</w:t>
            </w:r>
            <w:proofErr w:type="spellEnd"/>
            <w:r w:rsidRPr="001F6520">
              <w:rPr>
                <w:i/>
                <w:iCs/>
                <w:color w:val="550000"/>
              </w:rPr>
              <w:t xml:space="preserve"> </w:t>
            </w:r>
            <w:proofErr w:type="spellStart"/>
            <w:r w:rsidRPr="001F6520">
              <w:rPr>
                <w:i/>
                <w:iCs/>
                <w:color w:val="550000"/>
              </w:rPr>
              <w:t>σᾶ</w:t>
            </w:r>
            <w:proofErr w:type="spellEnd"/>
            <w:r w:rsidRPr="001F6520">
              <w:rPr>
                <w:i/>
                <w:iCs/>
                <w:color w:val="550000"/>
              </w:rPr>
              <w:t xml:space="preserve"> λ-λέω </w:t>
            </w:r>
            <w:proofErr w:type="spellStart"/>
            <w:r w:rsidRPr="001F6520">
              <w:rPr>
                <w:i/>
                <w:iCs/>
                <w:color w:val="550000"/>
              </w:rPr>
              <w:t>τὸ</w:t>
            </w:r>
            <w:proofErr w:type="spellEnd"/>
            <w:r w:rsidRPr="001F6520">
              <w:rPr>
                <w:i/>
                <w:iCs/>
                <w:color w:val="550000"/>
              </w:rPr>
              <w:t xml:space="preserve"> λ-λόγο </w:t>
            </w:r>
            <w:proofErr w:type="spellStart"/>
            <w:r w:rsidRPr="001F6520">
              <w:rPr>
                <w:i/>
                <w:iCs/>
                <w:color w:val="550000"/>
              </w:rPr>
              <w:t>ὕγι̬ο</w:t>
            </w:r>
            <w:proofErr w:type="spellEnd"/>
            <w:r w:rsidRPr="001F6520">
              <w:rPr>
                <w:i/>
                <w:iCs/>
                <w:color w:val="550000"/>
              </w:rPr>
              <w:t xml:space="preserve"> </w:t>
            </w:r>
            <w:proofErr w:type="spellStart"/>
            <w:r w:rsidRPr="001F6520">
              <w:rPr>
                <w:i/>
                <w:iCs/>
                <w:color w:val="550000"/>
              </w:rPr>
              <w:t>καὶ</w:t>
            </w:r>
            <w:proofErr w:type="spellEnd"/>
            <w:r w:rsidRPr="001F6520">
              <w:rPr>
                <w:i/>
                <w:iCs/>
                <w:color w:val="550000"/>
              </w:rPr>
              <w:t xml:space="preserve"> </w:t>
            </w:r>
            <w:proofErr w:type="spellStart"/>
            <w:r w:rsidRPr="001F6520">
              <w:rPr>
                <w:i/>
                <w:iCs/>
                <w:color w:val="550000"/>
              </w:rPr>
              <w:t>ὅτους</w:t>
            </w:r>
            <w:proofErr w:type="spellEnd"/>
            <w:r w:rsidRPr="001F6520">
              <w:rPr>
                <w:i/>
                <w:iCs/>
                <w:color w:val="550000"/>
              </w:rPr>
              <w:t xml:space="preserve"> </w:t>
            </w:r>
            <w:proofErr w:type="spellStart"/>
            <w:r w:rsidRPr="001F6520">
              <w:rPr>
                <w:i/>
                <w:iCs/>
                <w:color w:val="550000"/>
              </w:rPr>
              <w:t>ἔχετε</w:t>
            </w:r>
            <w:proofErr w:type="spellEnd"/>
            <w:r w:rsidRPr="001F6520">
              <w:rPr>
                <w:i/>
                <w:iCs/>
                <w:color w:val="550000"/>
              </w:rPr>
              <w:t xml:space="preserve"> </w:t>
            </w:r>
            <w:proofErr w:type="spellStart"/>
            <w:r w:rsidRPr="001F6520">
              <w:rPr>
                <w:i/>
                <w:iCs/>
                <w:color w:val="550000"/>
              </w:rPr>
              <w:t>νὰ</w:t>
            </w:r>
            <w:proofErr w:type="spellEnd"/>
            <w:r w:rsidRPr="001F6520">
              <w:rPr>
                <w:i/>
                <w:iCs/>
                <w:color w:val="550000"/>
              </w:rPr>
              <w:t xml:space="preserve"> </w:t>
            </w:r>
            <w:proofErr w:type="spellStart"/>
            <w:r w:rsidRPr="001F6520">
              <w:rPr>
                <w:i/>
                <w:iCs/>
                <w:color w:val="550000"/>
              </w:rPr>
              <w:t>τὸν</w:t>
            </w:r>
            <w:proofErr w:type="spellEnd"/>
            <w:r w:rsidRPr="001F6520">
              <w:rPr>
                <w:i/>
                <w:iCs/>
                <w:color w:val="550000"/>
              </w:rPr>
              <w:t xml:space="preserve"> </w:t>
            </w:r>
            <w:proofErr w:type="spellStart"/>
            <w:r w:rsidRPr="001F6520">
              <w:rPr>
                <w:i/>
                <w:iCs/>
                <w:color w:val="550000"/>
              </w:rPr>
              <w:t>gράσπειτε</w:t>
            </w:r>
            <w:proofErr w:type="spellEnd"/>
            <w:r w:rsidRPr="001F6520">
              <w:rPr>
                <w:i/>
                <w:iCs/>
                <w:color w:val="550000"/>
              </w:rPr>
              <w:t>"</w:t>
            </w:r>
          </w:p>
          <w:p w14:paraId="250E9A1A" w14:textId="77777777" w:rsidR="005D07CB" w:rsidRPr="001F6520" w:rsidRDefault="005D07CB" w:rsidP="005D07CB">
            <w:pPr>
              <w:jc w:val="both"/>
              <w:rPr>
                <w:rFonts w:ascii="Times New Roman" w:hAnsi="Times New Roman" w:cs="Times New Roman"/>
                <w:i/>
                <w:iCs/>
                <w:color w:val="550000"/>
                <w:sz w:val="24"/>
                <w:szCs w:val="24"/>
              </w:rPr>
            </w:pPr>
            <w:r w:rsidRPr="001F6520">
              <w:rPr>
                <w:rFonts w:ascii="Times New Roman" w:hAnsi="Times New Roman" w:cs="Times New Roman"/>
                <w:i/>
                <w:iCs/>
                <w:color w:val="550000"/>
                <w:sz w:val="24"/>
                <w:szCs w:val="24"/>
                <w:bdr w:val="none" w:sz="0" w:space="0" w:color="auto" w:frame="1"/>
              </w:rPr>
              <w:t>(Εγώ σας λέω ακέραιο (υγιή) το λόγο και έτσι (ούτως) οφείλετε να τον γράψετε.)</w:t>
            </w:r>
            <w:r w:rsidRPr="001F6520">
              <w:rPr>
                <w:rFonts w:ascii="Times New Roman" w:hAnsi="Times New Roman" w:cs="Times New Roman"/>
                <w:i/>
                <w:iCs/>
                <w:color w:val="550000"/>
                <w:sz w:val="24"/>
                <w:szCs w:val="24"/>
              </w:rPr>
              <w:t xml:space="preserve"> </w:t>
            </w:r>
          </w:p>
          <w:p w14:paraId="3C3AADB0" w14:textId="77777777" w:rsidR="005D07CB" w:rsidRPr="001F6520" w:rsidRDefault="005D07CB" w:rsidP="005D07CB">
            <w:pPr>
              <w:pStyle w:val="Web"/>
              <w:jc w:val="both"/>
              <w:rPr>
                <w:i/>
                <w:iCs/>
                <w:color w:val="550000"/>
              </w:rPr>
            </w:pPr>
            <w:r w:rsidRPr="001F6520">
              <w:rPr>
                <w:i/>
                <w:iCs/>
                <w:color w:val="550000"/>
              </w:rPr>
              <w:t xml:space="preserve">Αναστάσιος </w:t>
            </w:r>
            <w:proofErr w:type="spellStart"/>
            <w:r w:rsidRPr="001F6520">
              <w:rPr>
                <w:i/>
                <w:iCs/>
                <w:color w:val="550000"/>
              </w:rPr>
              <w:t>Καραναστάσης</w:t>
            </w:r>
            <w:proofErr w:type="spellEnd"/>
            <w:r w:rsidRPr="001F6520">
              <w:rPr>
                <w:i/>
                <w:iCs/>
                <w:color w:val="550000"/>
              </w:rPr>
              <w:t>,</w:t>
            </w:r>
            <w:r w:rsidRPr="001F6520">
              <w:rPr>
                <w:i/>
                <w:iCs/>
                <w:color w:val="550000"/>
              </w:rPr>
              <w:br/>
              <w:t>Γραμματική των Ελληνικών ιδιωμάτων της Κάτω Ιταλίας</w:t>
            </w:r>
            <w:r w:rsidRPr="001F6520">
              <w:rPr>
                <w:i/>
                <w:iCs/>
                <w:color w:val="550000"/>
              </w:rPr>
              <w:br/>
              <w:t>Ακαδημία Αθηνών</w:t>
            </w:r>
            <w:r w:rsidRPr="001F6520">
              <w:rPr>
                <w:i/>
                <w:iCs/>
                <w:color w:val="550000"/>
              </w:rPr>
              <w:br/>
              <w:t>Αθήνα 1997</w:t>
            </w:r>
          </w:p>
          <w:p w14:paraId="32261566" w14:textId="77777777" w:rsidR="005D07CB" w:rsidRPr="001F6520" w:rsidRDefault="005D07CB" w:rsidP="005D07CB">
            <w:pPr>
              <w:pStyle w:val="exempledroit1"/>
              <w:jc w:val="both"/>
              <w:rPr>
                <w:color w:val="550000"/>
              </w:rPr>
            </w:pPr>
            <w:r w:rsidRPr="001F6520">
              <w:rPr>
                <w:color w:val="550000"/>
              </w:rPr>
              <w:t xml:space="preserve">1. Ο </w:t>
            </w:r>
            <w:proofErr w:type="spellStart"/>
            <w:r w:rsidRPr="001F6520">
              <w:rPr>
                <w:color w:val="550000"/>
              </w:rPr>
              <w:t>Rohlfs</w:t>
            </w:r>
            <w:proofErr w:type="spellEnd"/>
            <w:r w:rsidRPr="001F6520">
              <w:rPr>
                <w:color w:val="550000"/>
              </w:rPr>
              <w:t xml:space="preserve">, </w:t>
            </w:r>
            <w:proofErr w:type="spellStart"/>
            <w:r w:rsidRPr="001F6520">
              <w:rPr>
                <w:color w:val="550000"/>
              </w:rPr>
              <w:t>Vocabolario</w:t>
            </w:r>
            <w:proofErr w:type="spellEnd"/>
            <w:r w:rsidRPr="001F6520">
              <w:rPr>
                <w:color w:val="550000"/>
              </w:rPr>
              <w:t xml:space="preserve"> </w:t>
            </w:r>
            <w:proofErr w:type="spellStart"/>
            <w:r w:rsidRPr="001F6520">
              <w:rPr>
                <w:color w:val="550000"/>
              </w:rPr>
              <w:t>dei</w:t>
            </w:r>
            <w:proofErr w:type="spellEnd"/>
            <w:r w:rsidRPr="001F6520">
              <w:rPr>
                <w:color w:val="550000"/>
              </w:rPr>
              <w:t xml:space="preserve"> </w:t>
            </w:r>
            <w:proofErr w:type="spellStart"/>
            <w:r w:rsidRPr="001F6520">
              <w:rPr>
                <w:color w:val="550000"/>
              </w:rPr>
              <w:t>Dialetti</w:t>
            </w:r>
            <w:proofErr w:type="spellEnd"/>
            <w:r w:rsidRPr="001F6520">
              <w:rPr>
                <w:color w:val="550000"/>
              </w:rPr>
              <w:t xml:space="preserve"> </w:t>
            </w:r>
            <w:proofErr w:type="spellStart"/>
            <w:r w:rsidRPr="001F6520">
              <w:rPr>
                <w:color w:val="550000"/>
              </w:rPr>
              <w:t>Salentini</w:t>
            </w:r>
            <w:proofErr w:type="spellEnd"/>
            <w:r w:rsidRPr="001F6520">
              <w:rPr>
                <w:color w:val="550000"/>
              </w:rPr>
              <w:t xml:space="preserve">, αναφέρει ότι το απαρέμφατο χάθηκε στην ελληνική αλλά σημειώνει (σελ. XVII) ότι διατηρήθηκε στην Ιταλία (μολονότι σε </w:t>
            </w:r>
            <w:proofErr w:type="spellStart"/>
            <w:r w:rsidRPr="001F6520">
              <w:rPr>
                <w:color w:val="550000"/>
              </w:rPr>
              <w:t>ωρισμένες</w:t>
            </w:r>
            <w:proofErr w:type="spellEnd"/>
            <w:r w:rsidRPr="001F6520">
              <w:rPr>
                <w:color w:val="550000"/>
              </w:rPr>
              <w:t xml:space="preserve"> περιστάσεις) και στον Πόντο, στα δύο άκρα του ελληνικού κόσμου.</w:t>
            </w:r>
          </w:p>
          <w:p w14:paraId="7A0FC96F" w14:textId="77777777" w:rsidR="005D07CB" w:rsidRPr="001F6520" w:rsidRDefault="005D07CB" w:rsidP="005D07CB">
            <w:pPr>
              <w:jc w:val="both"/>
              <w:rPr>
                <w:rFonts w:ascii="Times New Roman" w:hAnsi="Times New Roman" w:cs="Times New Roman"/>
                <w:sz w:val="24"/>
                <w:szCs w:val="24"/>
              </w:rPr>
            </w:pPr>
          </w:p>
          <w:p w14:paraId="4AAFB04B" w14:textId="77777777" w:rsidR="005D07CB" w:rsidRPr="001F6520" w:rsidRDefault="005D07CB" w:rsidP="006E61BF">
            <w:pPr>
              <w:pStyle w:val="Web"/>
              <w:jc w:val="both"/>
              <w:rPr>
                <w:color w:val="550000"/>
              </w:rPr>
            </w:pPr>
          </w:p>
        </w:tc>
      </w:tr>
    </w:tbl>
    <w:p w14:paraId="7291FD70" w14:textId="0BAC992E" w:rsidR="001F6520" w:rsidRPr="001F6520" w:rsidRDefault="001F6520" w:rsidP="00AA527A">
      <w:pPr>
        <w:spacing w:after="0" w:line="277" w:lineRule="atLeast"/>
        <w:outlineLvl w:val="2"/>
        <w:rPr>
          <w:rFonts w:ascii="Times New Roman" w:eastAsia="Times New Roman" w:hAnsi="Times New Roman" w:cs="Times New Roman"/>
          <w:bCs/>
          <w:sz w:val="24"/>
          <w:szCs w:val="24"/>
          <w:lang w:val="fr-CA" w:eastAsia="el-GR"/>
        </w:rPr>
      </w:pPr>
      <w:r w:rsidRPr="001F6520">
        <w:rPr>
          <w:rFonts w:ascii="Times New Roman" w:eastAsia="Times New Roman" w:hAnsi="Times New Roman" w:cs="Times New Roman"/>
          <w:bCs/>
          <w:sz w:val="24"/>
          <w:szCs w:val="24"/>
          <w:lang w:val="fr-CA" w:eastAsia="el-GR"/>
        </w:rPr>
        <w:lastRenderedPageBreak/>
        <w:t>Phrases en grec moderne</w:t>
      </w:r>
    </w:p>
    <w:p w14:paraId="5AADFD76" w14:textId="77777777" w:rsidR="001F6520" w:rsidRPr="001F6520" w:rsidRDefault="001F6520" w:rsidP="00AA527A">
      <w:pPr>
        <w:spacing w:after="0" w:line="277" w:lineRule="atLeast"/>
        <w:outlineLvl w:val="2"/>
        <w:rPr>
          <w:rFonts w:ascii="Times New Roman" w:eastAsia="Times New Roman" w:hAnsi="Times New Roman" w:cs="Times New Roman"/>
          <w:bCs/>
          <w:sz w:val="24"/>
          <w:szCs w:val="24"/>
          <w:lang w:val="fr-CA" w:eastAsia="el-GR"/>
        </w:rPr>
      </w:pPr>
    </w:p>
    <w:p w14:paraId="4A46980A" w14:textId="777D3BDF" w:rsidR="00AA527A" w:rsidRPr="001F6520" w:rsidRDefault="00AA527A" w:rsidP="00AA527A">
      <w:pPr>
        <w:spacing w:after="0" w:line="277" w:lineRule="atLeast"/>
        <w:outlineLvl w:val="2"/>
        <w:rPr>
          <w:rFonts w:ascii="Times New Roman" w:eastAsia="Times New Roman" w:hAnsi="Times New Roman" w:cs="Times New Roman"/>
          <w:bCs/>
          <w:sz w:val="24"/>
          <w:szCs w:val="24"/>
          <w:lang w:val="fr-CA" w:eastAsia="el-GR"/>
        </w:rPr>
      </w:pPr>
      <w:r w:rsidRPr="001F6520">
        <w:rPr>
          <w:rFonts w:ascii="Times New Roman" w:eastAsia="Times New Roman" w:hAnsi="Times New Roman" w:cs="Times New Roman"/>
          <w:bCs/>
          <w:sz w:val="24"/>
          <w:szCs w:val="24"/>
          <w:lang w:val="fr-CA" w:eastAsia="el-GR"/>
        </w:rPr>
        <w:t xml:space="preserve">To </w:t>
      </w:r>
      <w:proofErr w:type="spellStart"/>
      <w:r w:rsidRPr="001F6520">
        <w:rPr>
          <w:rFonts w:ascii="Times New Roman" w:eastAsia="Times New Roman" w:hAnsi="Times New Roman" w:cs="Times New Roman"/>
          <w:bCs/>
          <w:sz w:val="24"/>
          <w:szCs w:val="24"/>
          <w:lang w:val="fr-CA" w:eastAsia="el-GR"/>
        </w:rPr>
        <w:t>pedi</w:t>
      </w:r>
      <w:proofErr w:type="spellEnd"/>
      <w:r w:rsidRPr="001F6520">
        <w:rPr>
          <w:rFonts w:ascii="Times New Roman" w:eastAsia="Times New Roman" w:hAnsi="Times New Roman" w:cs="Times New Roman"/>
          <w:bCs/>
          <w:sz w:val="24"/>
          <w:szCs w:val="24"/>
          <w:lang w:val="fr-CA" w:eastAsia="el-GR"/>
        </w:rPr>
        <w:t xml:space="preserve"> </w:t>
      </w:r>
      <w:proofErr w:type="spellStart"/>
      <w:r w:rsidRPr="001F6520">
        <w:rPr>
          <w:rFonts w:ascii="Times New Roman" w:eastAsia="Times New Roman" w:hAnsi="Times New Roman" w:cs="Times New Roman"/>
          <w:bCs/>
          <w:sz w:val="24"/>
          <w:szCs w:val="24"/>
          <w:lang w:val="fr-CA" w:eastAsia="el-GR"/>
        </w:rPr>
        <w:t>ine</w:t>
      </w:r>
      <w:proofErr w:type="spellEnd"/>
      <w:r w:rsidRPr="001F6520">
        <w:rPr>
          <w:rFonts w:ascii="Times New Roman" w:eastAsia="Times New Roman" w:hAnsi="Times New Roman" w:cs="Times New Roman"/>
          <w:bCs/>
          <w:sz w:val="24"/>
          <w:szCs w:val="24"/>
          <w:lang w:val="fr-CA" w:eastAsia="el-GR"/>
        </w:rPr>
        <w:t xml:space="preserve"> </w:t>
      </w:r>
      <w:proofErr w:type="spellStart"/>
      <w:r w:rsidRPr="001F6520">
        <w:rPr>
          <w:rFonts w:ascii="Times New Roman" w:eastAsia="Times New Roman" w:hAnsi="Times New Roman" w:cs="Times New Roman"/>
          <w:bCs/>
          <w:sz w:val="24"/>
          <w:szCs w:val="24"/>
          <w:lang w:val="fr-CA" w:eastAsia="el-GR"/>
        </w:rPr>
        <w:t>mikro</w:t>
      </w:r>
      <w:proofErr w:type="spellEnd"/>
    </w:p>
    <w:p w14:paraId="11438B1B" w14:textId="77777777" w:rsidR="00AA527A" w:rsidRPr="001F6520" w:rsidRDefault="00AA527A" w:rsidP="00AA527A">
      <w:pPr>
        <w:spacing w:after="0" w:line="277" w:lineRule="atLeast"/>
        <w:outlineLvl w:val="2"/>
        <w:rPr>
          <w:rFonts w:ascii="Times New Roman" w:eastAsia="Times New Roman" w:hAnsi="Times New Roman" w:cs="Times New Roman"/>
          <w:bCs/>
          <w:sz w:val="24"/>
          <w:szCs w:val="24"/>
          <w:lang w:val="fr-CA" w:eastAsia="el-GR"/>
        </w:rPr>
      </w:pPr>
    </w:p>
    <w:p w14:paraId="673C4B9F" w14:textId="1A6EC2C4" w:rsidR="00AA527A" w:rsidRPr="00EE2D27" w:rsidRDefault="00AA527A" w:rsidP="00AA527A">
      <w:pPr>
        <w:spacing w:after="0" w:line="277" w:lineRule="atLeast"/>
        <w:outlineLvl w:val="2"/>
        <w:rPr>
          <w:rFonts w:ascii="Times New Roman" w:eastAsia="Times New Roman" w:hAnsi="Times New Roman" w:cs="Times New Roman"/>
          <w:bCs/>
          <w:sz w:val="24"/>
          <w:szCs w:val="24"/>
          <w:lang w:val="it-IT" w:eastAsia="el-GR"/>
        </w:rPr>
      </w:pPr>
      <w:r w:rsidRPr="00EE2D27">
        <w:rPr>
          <w:rFonts w:ascii="Times New Roman" w:eastAsia="Times New Roman" w:hAnsi="Times New Roman" w:cs="Times New Roman"/>
          <w:bCs/>
          <w:sz w:val="24"/>
          <w:szCs w:val="24"/>
          <w:lang w:val="it-IT" w:eastAsia="el-GR"/>
        </w:rPr>
        <w:t>I kardia mou ponai</w:t>
      </w:r>
    </w:p>
    <w:p w14:paraId="0F2DF12D" w14:textId="77777777" w:rsidR="00AA527A" w:rsidRPr="00EE2D27" w:rsidRDefault="00AA527A" w:rsidP="00AA527A">
      <w:pPr>
        <w:spacing w:after="0" w:line="277" w:lineRule="atLeast"/>
        <w:outlineLvl w:val="2"/>
        <w:rPr>
          <w:rFonts w:ascii="Times New Roman" w:eastAsia="Times New Roman" w:hAnsi="Times New Roman" w:cs="Times New Roman"/>
          <w:bCs/>
          <w:sz w:val="24"/>
          <w:szCs w:val="24"/>
          <w:lang w:val="it-IT" w:eastAsia="el-GR"/>
        </w:rPr>
      </w:pPr>
    </w:p>
    <w:p w14:paraId="7089F9BA" w14:textId="26328A48" w:rsidR="00AA527A" w:rsidRPr="00EE2D27" w:rsidRDefault="00AA527A" w:rsidP="00AA527A">
      <w:pPr>
        <w:spacing w:after="0" w:line="277" w:lineRule="atLeast"/>
        <w:outlineLvl w:val="2"/>
        <w:rPr>
          <w:rFonts w:ascii="Times New Roman" w:eastAsia="Times New Roman" w:hAnsi="Times New Roman" w:cs="Times New Roman"/>
          <w:bCs/>
          <w:sz w:val="24"/>
          <w:szCs w:val="24"/>
          <w:lang w:val="it-IT" w:eastAsia="el-GR"/>
        </w:rPr>
      </w:pPr>
      <w:r w:rsidRPr="00EE2D27">
        <w:rPr>
          <w:rFonts w:ascii="Times New Roman" w:eastAsia="Times New Roman" w:hAnsi="Times New Roman" w:cs="Times New Roman"/>
          <w:bCs/>
          <w:sz w:val="24"/>
          <w:szCs w:val="24"/>
          <w:lang w:val="it-IT" w:eastAsia="el-GR"/>
        </w:rPr>
        <w:lastRenderedPageBreak/>
        <w:t>Il kardia mou kleei</w:t>
      </w:r>
    </w:p>
    <w:p w14:paraId="783E3F1E" w14:textId="77777777" w:rsidR="00AA527A" w:rsidRPr="00EE2D27" w:rsidRDefault="00AA527A" w:rsidP="00AA527A">
      <w:pPr>
        <w:spacing w:after="0" w:line="277" w:lineRule="atLeast"/>
        <w:outlineLvl w:val="2"/>
        <w:rPr>
          <w:rFonts w:ascii="Times New Roman" w:eastAsia="Times New Roman" w:hAnsi="Times New Roman" w:cs="Times New Roman"/>
          <w:bCs/>
          <w:sz w:val="24"/>
          <w:szCs w:val="24"/>
          <w:lang w:val="it-IT" w:eastAsia="el-GR"/>
        </w:rPr>
      </w:pPr>
    </w:p>
    <w:p w14:paraId="07084721" w14:textId="77777777" w:rsidR="00AA527A" w:rsidRPr="00EE2D27" w:rsidRDefault="00AA527A" w:rsidP="00AA527A">
      <w:pPr>
        <w:spacing w:after="0" w:line="277" w:lineRule="atLeast"/>
        <w:outlineLvl w:val="2"/>
        <w:rPr>
          <w:rFonts w:ascii="Times New Roman" w:eastAsia="Times New Roman" w:hAnsi="Times New Roman" w:cs="Times New Roman"/>
          <w:bCs/>
          <w:sz w:val="24"/>
          <w:szCs w:val="24"/>
          <w:lang w:val="it-IT" w:eastAsia="el-GR"/>
        </w:rPr>
      </w:pPr>
      <w:r w:rsidRPr="00EE2D27">
        <w:rPr>
          <w:rFonts w:ascii="Times New Roman" w:eastAsia="Times New Roman" w:hAnsi="Times New Roman" w:cs="Times New Roman"/>
          <w:bCs/>
          <w:sz w:val="24"/>
          <w:szCs w:val="24"/>
          <w:lang w:val="it-IT" w:eastAsia="el-GR"/>
        </w:rPr>
        <w:t>I zoi ine mikri</w:t>
      </w:r>
    </w:p>
    <w:p w14:paraId="645F1700" w14:textId="77777777" w:rsidR="00AA527A" w:rsidRPr="00EE2D27" w:rsidRDefault="00AA527A" w:rsidP="00AA527A">
      <w:pPr>
        <w:spacing w:after="0" w:line="277" w:lineRule="atLeast"/>
        <w:outlineLvl w:val="2"/>
        <w:rPr>
          <w:rFonts w:ascii="Times New Roman" w:eastAsia="Times New Roman" w:hAnsi="Times New Roman" w:cs="Times New Roman"/>
          <w:bCs/>
          <w:sz w:val="24"/>
          <w:szCs w:val="24"/>
          <w:lang w:val="it-IT" w:eastAsia="el-GR"/>
        </w:rPr>
      </w:pPr>
    </w:p>
    <w:p w14:paraId="2F024F4A" w14:textId="38663AFE" w:rsidR="00AA527A" w:rsidRPr="00EE2D27" w:rsidRDefault="00AA527A" w:rsidP="00AA527A">
      <w:pPr>
        <w:spacing w:after="0" w:line="277" w:lineRule="atLeast"/>
        <w:outlineLvl w:val="2"/>
        <w:rPr>
          <w:rFonts w:ascii="Times New Roman" w:eastAsia="Times New Roman" w:hAnsi="Times New Roman" w:cs="Times New Roman"/>
          <w:bCs/>
          <w:sz w:val="24"/>
          <w:szCs w:val="24"/>
          <w:lang w:val="it-IT" w:eastAsia="el-GR"/>
        </w:rPr>
      </w:pPr>
      <w:r w:rsidRPr="00EE2D27">
        <w:rPr>
          <w:rFonts w:ascii="Times New Roman" w:eastAsia="Times New Roman" w:hAnsi="Times New Roman" w:cs="Times New Roman"/>
          <w:bCs/>
          <w:sz w:val="24"/>
          <w:szCs w:val="24"/>
          <w:lang w:val="it-IT" w:eastAsia="el-GR"/>
        </w:rPr>
        <w:t>To podi mou ponai</w:t>
      </w:r>
    </w:p>
    <w:p w14:paraId="06A8A021" w14:textId="77777777" w:rsidR="00AA527A" w:rsidRPr="00EE2D27" w:rsidRDefault="00AA527A" w:rsidP="00AA527A">
      <w:pPr>
        <w:spacing w:after="0" w:line="277" w:lineRule="atLeast"/>
        <w:outlineLvl w:val="2"/>
        <w:rPr>
          <w:rFonts w:ascii="Times New Roman" w:eastAsia="Times New Roman" w:hAnsi="Times New Roman" w:cs="Times New Roman"/>
          <w:bCs/>
          <w:sz w:val="24"/>
          <w:szCs w:val="24"/>
          <w:lang w:val="it-IT" w:eastAsia="el-GR"/>
        </w:rPr>
      </w:pPr>
    </w:p>
    <w:p w14:paraId="0E13C817" w14:textId="77777777" w:rsidR="00AA527A" w:rsidRPr="00EE2D27" w:rsidRDefault="00AA527A" w:rsidP="00AA527A">
      <w:pPr>
        <w:spacing w:after="0" w:line="277" w:lineRule="atLeast"/>
        <w:outlineLvl w:val="2"/>
        <w:rPr>
          <w:rFonts w:ascii="Times New Roman" w:eastAsia="Times New Roman" w:hAnsi="Times New Roman" w:cs="Times New Roman"/>
          <w:bCs/>
          <w:sz w:val="24"/>
          <w:szCs w:val="24"/>
          <w:lang w:val="it-IT" w:eastAsia="el-GR"/>
        </w:rPr>
      </w:pPr>
      <w:r w:rsidRPr="00EE2D27">
        <w:rPr>
          <w:rFonts w:ascii="Times New Roman" w:eastAsia="Times New Roman" w:hAnsi="Times New Roman" w:cs="Times New Roman"/>
          <w:bCs/>
          <w:sz w:val="24"/>
          <w:szCs w:val="24"/>
          <w:lang w:val="it-IT" w:eastAsia="el-GR"/>
        </w:rPr>
        <w:t>I mera ine omorfi</w:t>
      </w:r>
    </w:p>
    <w:p w14:paraId="27EFD361" w14:textId="77777777" w:rsidR="00AA527A" w:rsidRPr="00EE2D27" w:rsidRDefault="00AA527A" w:rsidP="00AA527A">
      <w:pPr>
        <w:spacing w:after="0" w:line="277" w:lineRule="atLeast"/>
        <w:outlineLvl w:val="2"/>
        <w:rPr>
          <w:rFonts w:ascii="Times New Roman" w:eastAsia="Times New Roman" w:hAnsi="Times New Roman" w:cs="Times New Roman"/>
          <w:bCs/>
          <w:sz w:val="24"/>
          <w:szCs w:val="24"/>
          <w:lang w:val="it-IT" w:eastAsia="el-GR"/>
        </w:rPr>
      </w:pPr>
    </w:p>
    <w:p w14:paraId="368CEC7B" w14:textId="77777777" w:rsidR="00AA527A" w:rsidRPr="00EE2D27" w:rsidRDefault="00AA527A" w:rsidP="00AA527A">
      <w:pPr>
        <w:spacing w:after="0" w:line="277" w:lineRule="atLeast"/>
        <w:outlineLvl w:val="2"/>
        <w:rPr>
          <w:rFonts w:ascii="Times New Roman" w:eastAsia="Times New Roman" w:hAnsi="Times New Roman" w:cs="Times New Roman"/>
          <w:bCs/>
          <w:sz w:val="24"/>
          <w:szCs w:val="24"/>
          <w:lang w:val="it-IT" w:eastAsia="el-GR"/>
        </w:rPr>
      </w:pPr>
      <w:r w:rsidRPr="00EE2D27">
        <w:rPr>
          <w:rFonts w:ascii="Times New Roman" w:eastAsia="Times New Roman" w:hAnsi="Times New Roman" w:cs="Times New Roman"/>
          <w:bCs/>
          <w:sz w:val="24"/>
          <w:szCs w:val="24"/>
          <w:lang w:val="it-IT" w:eastAsia="el-GR"/>
        </w:rPr>
        <w:t>I gyneka ine omorfi</w:t>
      </w:r>
    </w:p>
    <w:p w14:paraId="57590605" w14:textId="77777777" w:rsidR="00AA527A" w:rsidRPr="00EE2D27" w:rsidRDefault="00AA527A" w:rsidP="00AA527A">
      <w:pPr>
        <w:spacing w:after="0" w:line="277" w:lineRule="atLeast"/>
        <w:outlineLvl w:val="2"/>
        <w:rPr>
          <w:rFonts w:ascii="Times New Roman" w:eastAsia="Times New Roman" w:hAnsi="Times New Roman" w:cs="Times New Roman"/>
          <w:bCs/>
          <w:sz w:val="24"/>
          <w:szCs w:val="24"/>
          <w:lang w:val="it-IT" w:eastAsia="el-GR"/>
        </w:rPr>
      </w:pPr>
    </w:p>
    <w:p w14:paraId="0D48D7C5" w14:textId="77777777" w:rsidR="00AA527A" w:rsidRPr="00EE2D27" w:rsidRDefault="00AA527A" w:rsidP="00AA527A">
      <w:pPr>
        <w:spacing w:after="0" w:line="277" w:lineRule="atLeast"/>
        <w:outlineLvl w:val="2"/>
        <w:rPr>
          <w:rFonts w:ascii="Times New Roman" w:eastAsia="Times New Roman" w:hAnsi="Times New Roman" w:cs="Times New Roman"/>
          <w:bCs/>
          <w:sz w:val="24"/>
          <w:szCs w:val="24"/>
          <w:lang w:val="it-IT" w:eastAsia="el-GR"/>
        </w:rPr>
      </w:pPr>
      <w:r w:rsidRPr="00EE2D27">
        <w:rPr>
          <w:rFonts w:ascii="Times New Roman" w:eastAsia="Times New Roman" w:hAnsi="Times New Roman" w:cs="Times New Roman"/>
          <w:bCs/>
          <w:sz w:val="24"/>
          <w:szCs w:val="24"/>
          <w:lang w:val="it-IT" w:eastAsia="el-GR"/>
        </w:rPr>
        <w:t>O andras ine kalos</w:t>
      </w:r>
    </w:p>
    <w:p w14:paraId="3E8A4DE6" w14:textId="77777777" w:rsidR="00AA527A" w:rsidRPr="00EE2D27" w:rsidRDefault="00AA527A" w:rsidP="00AA527A">
      <w:pPr>
        <w:spacing w:after="0" w:line="277" w:lineRule="atLeast"/>
        <w:outlineLvl w:val="2"/>
        <w:rPr>
          <w:rFonts w:ascii="Times New Roman" w:eastAsia="Times New Roman" w:hAnsi="Times New Roman" w:cs="Times New Roman"/>
          <w:bCs/>
          <w:sz w:val="24"/>
          <w:szCs w:val="24"/>
          <w:lang w:val="it-IT" w:eastAsia="el-GR"/>
        </w:rPr>
      </w:pPr>
    </w:p>
    <w:p w14:paraId="5ADB4645" w14:textId="44F1E496" w:rsidR="00AA527A" w:rsidRPr="00EE2D27" w:rsidRDefault="00AA527A" w:rsidP="00AA527A">
      <w:pPr>
        <w:spacing w:after="0" w:line="277" w:lineRule="atLeast"/>
        <w:outlineLvl w:val="2"/>
        <w:rPr>
          <w:rFonts w:ascii="Times New Roman" w:eastAsia="Times New Roman" w:hAnsi="Times New Roman" w:cs="Times New Roman"/>
          <w:bCs/>
          <w:sz w:val="24"/>
          <w:szCs w:val="24"/>
          <w:lang w:val="it-IT" w:eastAsia="el-GR"/>
        </w:rPr>
      </w:pPr>
      <w:r w:rsidRPr="00EE2D27">
        <w:rPr>
          <w:rFonts w:ascii="Times New Roman" w:eastAsia="Times New Roman" w:hAnsi="Times New Roman" w:cs="Times New Roman"/>
          <w:bCs/>
          <w:sz w:val="24"/>
          <w:szCs w:val="24"/>
          <w:lang w:val="it-IT" w:eastAsia="el-GR"/>
        </w:rPr>
        <w:t>Ta pedia pezoun</w:t>
      </w:r>
    </w:p>
    <w:p w14:paraId="466E5C6C" w14:textId="77777777" w:rsidR="00AA527A" w:rsidRPr="00EE2D27" w:rsidRDefault="00AA527A" w:rsidP="00AA527A">
      <w:pPr>
        <w:spacing w:after="0" w:line="277" w:lineRule="atLeast"/>
        <w:outlineLvl w:val="2"/>
        <w:rPr>
          <w:rFonts w:ascii="Times New Roman" w:eastAsia="Times New Roman" w:hAnsi="Times New Roman" w:cs="Times New Roman"/>
          <w:bCs/>
          <w:sz w:val="24"/>
          <w:szCs w:val="24"/>
          <w:lang w:val="it-IT" w:eastAsia="el-GR"/>
        </w:rPr>
      </w:pPr>
    </w:p>
    <w:p w14:paraId="2923BD7A" w14:textId="77777777" w:rsidR="00AA527A" w:rsidRPr="001F6520" w:rsidRDefault="00AA527A" w:rsidP="00AA527A">
      <w:pPr>
        <w:spacing w:after="0" w:line="277" w:lineRule="atLeast"/>
        <w:outlineLvl w:val="2"/>
        <w:rPr>
          <w:rFonts w:ascii="Times New Roman" w:eastAsia="Times New Roman" w:hAnsi="Times New Roman" w:cs="Times New Roman"/>
          <w:bCs/>
          <w:sz w:val="24"/>
          <w:szCs w:val="24"/>
          <w:lang w:val="en-US" w:eastAsia="el-GR"/>
        </w:rPr>
      </w:pPr>
      <w:r w:rsidRPr="001F6520">
        <w:rPr>
          <w:rFonts w:ascii="Times New Roman" w:eastAsia="Times New Roman" w:hAnsi="Times New Roman" w:cs="Times New Roman"/>
          <w:bCs/>
          <w:sz w:val="24"/>
          <w:szCs w:val="24"/>
          <w:lang w:val="en-US" w:eastAsia="el-GR"/>
        </w:rPr>
        <w:t xml:space="preserve">Fae to </w:t>
      </w:r>
      <w:proofErr w:type="spellStart"/>
      <w:r w:rsidRPr="001F6520">
        <w:rPr>
          <w:rFonts w:ascii="Times New Roman" w:eastAsia="Times New Roman" w:hAnsi="Times New Roman" w:cs="Times New Roman"/>
          <w:bCs/>
          <w:sz w:val="24"/>
          <w:szCs w:val="24"/>
          <w:lang w:val="en-US" w:eastAsia="el-GR"/>
        </w:rPr>
        <w:t>fai</w:t>
      </w:r>
      <w:proofErr w:type="spellEnd"/>
      <w:r w:rsidRPr="001F6520">
        <w:rPr>
          <w:rFonts w:ascii="Times New Roman" w:eastAsia="Times New Roman" w:hAnsi="Times New Roman" w:cs="Times New Roman"/>
          <w:bCs/>
          <w:sz w:val="24"/>
          <w:szCs w:val="24"/>
          <w:lang w:val="en-US" w:eastAsia="el-GR"/>
        </w:rPr>
        <w:t xml:space="preserve"> sou</w:t>
      </w:r>
    </w:p>
    <w:p w14:paraId="2F552614" w14:textId="77777777" w:rsidR="005D07CB" w:rsidRPr="005D07CB" w:rsidRDefault="005D07CB" w:rsidP="00BE389C">
      <w:pPr>
        <w:jc w:val="center"/>
        <w:rPr>
          <w:rFonts w:ascii="Arial" w:hAnsi="Arial" w:cs="Arial"/>
          <w:color w:val="550000"/>
          <w:sz w:val="33"/>
          <w:szCs w:val="33"/>
        </w:rPr>
      </w:pPr>
    </w:p>
    <w:sectPr w:rsidR="005D07CB" w:rsidRPr="005D07CB">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65D6B" w14:textId="77777777" w:rsidR="003D2A32" w:rsidRDefault="003D2A32" w:rsidP="0054244F">
      <w:pPr>
        <w:spacing w:after="0" w:line="240" w:lineRule="auto"/>
      </w:pPr>
      <w:r>
        <w:separator/>
      </w:r>
    </w:p>
  </w:endnote>
  <w:endnote w:type="continuationSeparator" w:id="0">
    <w:p w14:paraId="548CCA0B" w14:textId="77777777" w:rsidR="003D2A32" w:rsidRDefault="003D2A32" w:rsidP="0054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ntiumPlus">
    <w:altName w:val="MS Gothic"/>
    <w:panose1 w:val="00000000000000000000"/>
    <w:charset w:val="80"/>
    <w:family w:val="auto"/>
    <w:notTrueType/>
    <w:pitch w:val="default"/>
    <w:sig w:usb0="00000001" w:usb1="08070000" w:usb2="00000010" w:usb3="00000000" w:csb0="00020000" w:csb1="00000000"/>
  </w:font>
  <w:font w:name="GentiumPlus-Italic">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610277"/>
      <w:docPartObj>
        <w:docPartGallery w:val="Page Numbers (Bottom of Page)"/>
        <w:docPartUnique/>
      </w:docPartObj>
    </w:sdtPr>
    <w:sdtEndPr>
      <w:rPr>
        <w:noProof/>
      </w:rPr>
    </w:sdtEndPr>
    <w:sdtContent>
      <w:p w14:paraId="6A8DF368" w14:textId="77777777" w:rsidR="00964E59" w:rsidRDefault="00964E59">
        <w:pPr>
          <w:pStyle w:val="a6"/>
          <w:jc w:val="center"/>
        </w:pPr>
        <w:r>
          <w:fldChar w:fldCharType="begin"/>
        </w:r>
        <w:r>
          <w:instrText xml:space="preserve"> PAGE   \* MERGEFORMAT </w:instrText>
        </w:r>
        <w:r>
          <w:fldChar w:fldCharType="separate"/>
        </w:r>
        <w:r w:rsidR="00F410BA">
          <w:rPr>
            <w:noProof/>
          </w:rPr>
          <w:t>4</w:t>
        </w:r>
        <w:r>
          <w:rPr>
            <w:noProof/>
          </w:rPr>
          <w:fldChar w:fldCharType="end"/>
        </w:r>
      </w:p>
    </w:sdtContent>
  </w:sdt>
  <w:p w14:paraId="62BFBF3C" w14:textId="77777777" w:rsidR="00964E59" w:rsidRDefault="00964E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1F9ED" w14:textId="77777777" w:rsidR="003D2A32" w:rsidRDefault="003D2A32" w:rsidP="0054244F">
      <w:pPr>
        <w:spacing w:after="0" w:line="240" w:lineRule="auto"/>
      </w:pPr>
      <w:r>
        <w:separator/>
      </w:r>
    </w:p>
  </w:footnote>
  <w:footnote w:type="continuationSeparator" w:id="0">
    <w:p w14:paraId="128D8E18" w14:textId="77777777" w:rsidR="003D2A32" w:rsidRDefault="003D2A32" w:rsidP="00542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5FF"/>
    <w:multiLevelType w:val="hybridMultilevel"/>
    <w:tmpl w:val="EC42588A"/>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683E32"/>
    <w:multiLevelType w:val="hybridMultilevel"/>
    <w:tmpl w:val="529EFE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6F734E5"/>
    <w:multiLevelType w:val="hybridMultilevel"/>
    <w:tmpl w:val="529EFE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CE6D18"/>
    <w:multiLevelType w:val="hybridMultilevel"/>
    <w:tmpl w:val="587AC06C"/>
    <w:lvl w:ilvl="0" w:tplc="851643E0">
      <w:start w:val="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08F34C2"/>
    <w:multiLevelType w:val="hybridMultilevel"/>
    <w:tmpl w:val="105639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97B0516"/>
    <w:multiLevelType w:val="hybridMultilevel"/>
    <w:tmpl w:val="C5086F9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D203DCE"/>
    <w:multiLevelType w:val="hybridMultilevel"/>
    <w:tmpl w:val="B9520D9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EE8131B"/>
    <w:multiLevelType w:val="hybridMultilevel"/>
    <w:tmpl w:val="73B671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0E97B3F"/>
    <w:multiLevelType w:val="hybridMultilevel"/>
    <w:tmpl w:val="F294C1E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1F515DC"/>
    <w:multiLevelType w:val="hybridMultilevel"/>
    <w:tmpl w:val="96360E9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EE458F2"/>
    <w:multiLevelType w:val="hybridMultilevel"/>
    <w:tmpl w:val="73B671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01875CF"/>
    <w:multiLevelType w:val="hybridMultilevel"/>
    <w:tmpl w:val="C10685CC"/>
    <w:lvl w:ilvl="0" w:tplc="E0C6AF54">
      <w:start w:val="15"/>
      <w:numFmt w:val="upperLetter"/>
      <w:lvlText w:val="%1."/>
      <w:lvlJc w:val="left"/>
      <w:pPr>
        <w:ind w:left="1440" w:hanging="720"/>
      </w:pPr>
      <w:rPr>
        <w:rFonts w:hint="default"/>
        <w:sz w:val="29"/>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55654AEA"/>
    <w:multiLevelType w:val="hybridMultilevel"/>
    <w:tmpl w:val="73B671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E01D57"/>
    <w:multiLevelType w:val="hybridMultilevel"/>
    <w:tmpl w:val="96360E9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AD724EE"/>
    <w:multiLevelType w:val="hybridMultilevel"/>
    <w:tmpl w:val="93325026"/>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C591EBB"/>
    <w:multiLevelType w:val="hybridMultilevel"/>
    <w:tmpl w:val="73B671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28F61E9"/>
    <w:multiLevelType w:val="hybridMultilevel"/>
    <w:tmpl w:val="B12A2A28"/>
    <w:lvl w:ilvl="0" w:tplc="FEE06B6C">
      <w:start w:val="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C41365C"/>
    <w:multiLevelType w:val="hybridMultilevel"/>
    <w:tmpl w:val="585651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34F6025"/>
    <w:multiLevelType w:val="hybridMultilevel"/>
    <w:tmpl w:val="AFA6271A"/>
    <w:lvl w:ilvl="0" w:tplc="9678E034">
      <w:numFmt w:val="bullet"/>
      <w:lvlText w:val=""/>
      <w:lvlJc w:val="left"/>
      <w:pPr>
        <w:ind w:left="720" w:hanging="360"/>
      </w:pPr>
      <w:rPr>
        <w:rFonts w:ascii="Symbol" w:eastAsia="Times New Roman" w:hAnsi="Symbol" w:cs="Arial" w:hint="default"/>
        <w:sz w:val="2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13307183">
    <w:abstractNumId w:val="17"/>
  </w:num>
  <w:num w:numId="2" w16cid:durableId="428622747">
    <w:abstractNumId w:val="18"/>
  </w:num>
  <w:num w:numId="3" w16cid:durableId="1685744866">
    <w:abstractNumId w:val="11"/>
  </w:num>
  <w:num w:numId="4" w16cid:durableId="1238055090">
    <w:abstractNumId w:val="14"/>
  </w:num>
  <w:num w:numId="5" w16cid:durableId="1038704366">
    <w:abstractNumId w:val="2"/>
  </w:num>
  <w:num w:numId="6" w16cid:durableId="210654819">
    <w:abstractNumId w:val="1"/>
  </w:num>
  <w:num w:numId="7" w16cid:durableId="1436705697">
    <w:abstractNumId w:val="13"/>
  </w:num>
  <w:num w:numId="8" w16cid:durableId="1789199544">
    <w:abstractNumId w:val="6"/>
  </w:num>
  <w:num w:numId="9" w16cid:durableId="1890528109">
    <w:abstractNumId w:val="4"/>
  </w:num>
  <w:num w:numId="10" w16cid:durableId="1427075154">
    <w:abstractNumId w:val="5"/>
  </w:num>
  <w:num w:numId="11" w16cid:durableId="1414162949">
    <w:abstractNumId w:val="8"/>
  </w:num>
  <w:num w:numId="12" w16cid:durableId="888416486">
    <w:abstractNumId w:val="10"/>
  </w:num>
  <w:num w:numId="13" w16cid:durableId="920330322">
    <w:abstractNumId w:val="7"/>
  </w:num>
  <w:num w:numId="14" w16cid:durableId="253244016">
    <w:abstractNumId w:val="9"/>
  </w:num>
  <w:num w:numId="15" w16cid:durableId="945383877">
    <w:abstractNumId w:val="12"/>
  </w:num>
  <w:num w:numId="16" w16cid:durableId="149061535">
    <w:abstractNumId w:val="0"/>
  </w:num>
  <w:num w:numId="17" w16cid:durableId="785930273">
    <w:abstractNumId w:val="3"/>
  </w:num>
  <w:num w:numId="18" w16cid:durableId="650791969">
    <w:abstractNumId w:val="16"/>
  </w:num>
  <w:num w:numId="19" w16cid:durableId="18955091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FD8"/>
    <w:rsid w:val="00003C12"/>
    <w:rsid w:val="00030ABD"/>
    <w:rsid w:val="00047EDA"/>
    <w:rsid w:val="000556EB"/>
    <w:rsid w:val="00055FA9"/>
    <w:rsid w:val="0005758A"/>
    <w:rsid w:val="000742EB"/>
    <w:rsid w:val="00077F37"/>
    <w:rsid w:val="000909FD"/>
    <w:rsid w:val="00091D6D"/>
    <w:rsid w:val="000949FB"/>
    <w:rsid w:val="000B3A50"/>
    <w:rsid w:val="000B6C2B"/>
    <w:rsid w:val="000C1FE1"/>
    <w:rsid w:val="000E1B48"/>
    <w:rsid w:val="000E242E"/>
    <w:rsid w:val="000E2814"/>
    <w:rsid w:val="000E3092"/>
    <w:rsid w:val="000F265A"/>
    <w:rsid w:val="000F7520"/>
    <w:rsid w:val="00106EB7"/>
    <w:rsid w:val="00125C4C"/>
    <w:rsid w:val="00126400"/>
    <w:rsid w:val="00131785"/>
    <w:rsid w:val="0013554B"/>
    <w:rsid w:val="001442CF"/>
    <w:rsid w:val="00151328"/>
    <w:rsid w:val="001651C9"/>
    <w:rsid w:val="00165C03"/>
    <w:rsid w:val="001778E6"/>
    <w:rsid w:val="00180C91"/>
    <w:rsid w:val="00182F34"/>
    <w:rsid w:val="001835C1"/>
    <w:rsid w:val="00187B58"/>
    <w:rsid w:val="001910A5"/>
    <w:rsid w:val="00191F81"/>
    <w:rsid w:val="001A2220"/>
    <w:rsid w:val="001C126D"/>
    <w:rsid w:val="001D0B22"/>
    <w:rsid w:val="001E30B4"/>
    <w:rsid w:val="001F6520"/>
    <w:rsid w:val="00201631"/>
    <w:rsid w:val="00207627"/>
    <w:rsid w:val="00225DD6"/>
    <w:rsid w:val="00233CA9"/>
    <w:rsid w:val="0023434A"/>
    <w:rsid w:val="0023525C"/>
    <w:rsid w:val="00241354"/>
    <w:rsid w:val="00243B2C"/>
    <w:rsid w:val="002559EE"/>
    <w:rsid w:val="00265764"/>
    <w:rsid w:val="00275AB2"/>
    <w:rsid w:val="0027620A"/>
    <w:rsid w:val="00294C61"/>
    <w:rsid w:val="00295462"/>
    <w:rsid w:val="002A516E"/>
    <w:rsid w:val="002C3324"/>
    <w:rsid w:val="002C4F26"/>
    <w:rsid w:val="002C57FE"/>
    <w:rsid w:val="002D6E5D"/>
    <w:rsid w:val="002D7919"/>
    <w:rsid w:val="002F0732"/>
    <w:rsid w:val="002F13C3"/>
    <w:rsid w:val="00311353"/>
    <w:rsid w:val="00312476"/>
    <w:rsid w:val="00323481"/>
    <w:rsid w:val="003245AE"/>
    <w:rsid w:val="00334167"/>
    <w:rsid w:val="00355E49"/>
    <w:rsid w:val="00357BC1"/>
    <w:rsid w:val="00361C4C"/>
    <w:rsid w:val="00362271"/>
    <w:rsid w:val="003710F5"/>
    <w:rsid w:val="00383168"/>
    <w:rsid w:val="00387C93"/>
    <w:rsid w:val="003939F8"/>
    <w:rsid w:val="003951D9"/>
    <w:rsid w:val="003A5274"/>
    <w:rsid w:val="003B09AD"/>
    <w:rsid w:val="003D2A32"/>
    <w:rsid w:val="003E4C4F"/>
    <w:rsid w:val="003F0565"/>
    <w:rsid w:val="003F0E98"/>
    <w:rsid w:val="003F3883"/>
    <w:rsid w:val="004066E1"/>
    <w:rsid w:val="00417C91"/>
    <w:rsid w:val="0042488B"/>
    <w:rsid w:val="00432DCF"/>
    <w:rsid w:val="00443D55"/>
    <w:rsid w:val="004536C1"/>
    <w:rsid w:val="0045798E"/>
    <w:rsid w:val="004600D5"/>
    <w:rsid w:val="004739F1"/>
    <w:rsid w:val="004772C2"/>
    <w:rsid w:val="00477CCF"/>
    <w:rsid w:val="00486F53"/>
    <w:rsid w:val="00492548"/>
    <w:rsid w:val="004A078F"/>
    <w:rsid w:val="004A36CE"/>
    <w:rsid w:val="004A4938"/>
    <w:rsid w:val="004E01E6"/>
    <w:rsid w:val="004E3D1B"/>
    <w:rsid w:val="004E42C8"/>
    <w:rsid w:val="004F20CB"/>
    <w:rsid w:val="004F40E0"/>
    <w:rsid w:val="00520295"/>
    <w:rsid w:val="005271D3"/>
    <w:rsid w:val="00541108"/>
    <w:rsid w:val="0054244F"/>
    <w:rsid w:val="00564174"/>
    <w:rsid w:val="005843D5"/>
    <w:rsid w:val="00592DE6"/>
    <w:rsid w:val="00593BAD"/>
    <w:rsid w:val="005A0AE3"/>
    <w:rsid w:val="005A48D3"/>
    <w:rsid w:val="005A6957"/>
    <w:rsid w:val="005B4490"/>
    <w:rsid w:val="005B543F"/>
    <w:rsid w:val="005C4134"/>
    <w:rsid w:val="005D07CB"/>
    <w:rsid w:val="005D0846"/>
    <w:rsid w:val="005D0BF9"/>
    <w:rsid w:val="005D7938"/>
    <w:rsid w:val="005F65EF"/>
    <w:rsid w:val="005F6FA7"/>
    <w:rsid w:val="0060356A"/>
    <w:rsid w:val="00604A7C"/>
    <w:rsid w:val="00613637"/>
    <w:rsid w:val="00614E71"/>
    <w:rsid w:val="00632F6A"/>
    <w:rsid w:val="00645D8A"/>
    <w:rsid w:val="006464A0"/>
    <w:rsid w:val="006503D3"/>
    <w:rsid w:val="006509B9"/>
    <w:rsid w:val="00663484"/>
    <w:rsid w:val="00663A26"/>
    <w:rsid w:val="0066459B"/>
    <w:rsid w:val="006748ED"/>
    <w:rsid w:val="006767D7"/>
    <w:rsid w:val="00676A0E"/>
    <w:rsid w:val="0068758D"/>
    <w:rsid w:val="006D1D5D"/>
    <w:rsid w:val="006D20C6"/>
    <w:rsid w:val="006E2DC3"/>
    <w:rsid w:val="006E61BF"/>
    <w:rsid w:val="006F2E26"/>
    <w:rsid w:val="0070029C"/>
    <w:rsid w:val="007033FA"/>
    <w:rsid w:val="00711925"/>
    <w:rsid w:val="00713CB7"/>
    <w:rsid w:val="00717202"/>
    <w:rsid w:val="00733526"/>
    <w:rsid w:val="007458D8"/>
    <w:rsid w:val="00750E80"/>
    <w:rsid w:val="0078543C"/>
    <w:rsid w:val="00790676"/>
    <w:rsid w:val="00791890"/>
    <w:rsid w:val="00796E86"/>
    <w:rsid w:val="007A0C4B"/>
    <w:rsid w:val="007A6F6C"/>
    <w:rsid w:val="007C159C"/>
    <w:rsid w:val="007C63F1"/>
    <w:rsid w:val="007C73CF"/>
    <w:rsid w:val="007D4887"/>
    <w:rsid w:val="007D76B8"/>
    <w:rsid w:val="007E1A31"/>
    <w:rsid w:val="007F009D"/>
    <w:rsid w:val="007F0F37"/>
    <w:rsid w:val="00816D54"/>
    <w:rsid w:val="0082214C"/>
    <w:rsid w:val="00833DBC"/>
    <w:rsid w:val="00863695"/>
    <w:rsid w:val="0086604A"/>
    <w:rsid w:val="008749E8"/>
    <w:rsid w:val="0088263F"/>
    <w:rsid w:val="00891F46"/>
    <w:rsid w:val="008B0D59"/>
    <w:rsid w:val="008B32D7"/>
    <w:rsid w:val="008B75B9"/>
    <w:rsid w:val="008C39FE"/>
    <w:rsid w:val="008E7709"/>
    <w:rsid w:val="008F2A21"/>
    <w:rsid w:val="00907C0B"/>
    <w:rsid w:val="00933406"/>
    <w:rsid w:val="00940B4C"/>
    <w:rsid w:val="0094302D"/>
    <w:rsid w:val="00951E22"/>
    <w:rsid w:val="0095368A"/>
    <w:rsid w:val="00955472"/>
    <w:rsid w:val="00964E59"/>
    <w:rsid w:val="0097662C"/>
    <w:rsid w:val="00981E0A"/>
    <w:rsid w:val="009914CA"/>
    <w:rsid w:val="00992D50"/>
    <w:rsid w:val="00994FCD"/>
    <w:rsid w:val="009A3E88"/>
    <w:rsid w:val="009B05BA"/>
    <w:rsid w:val="009D0BD4"/>
    <w:rsid w:val="009E6BFF"/>
    <w:rsid w:val="00A03B83"/>
    <w:rsid w:val="00A049E9"/>
    <w:rsid w:val="00A10B20"/>
    <w:rsid w:val="00A15AFF"/>
    <w:rsid w:val="00A30119"/>
    <w:rsid w:val="00A37508"/>
    <w:rsid w:val="00A51EB3"/>
    <w:rsid w:val="00A52C3B"/>
    <w:rsid w:val="00A52F88"/>
    <w:rsid w:val="00A561CF"/>
    <w:rsid w:val="00A8221E"/>
    <w:rsid w:val="00A85E88"/>
    <w:rsid w:val="00A900DA"/>
    <w:rsid w:val="00AA527A"/>
    <w:rsid w:val="00AB3334"/>
    <w:rsid w:val="00AB3DF6"/>
    <w:rsid w:val="00AB3E8B"/>
    <w:rsid w:val="00AB508D"/>
    <w:rsid w:val="00AC1DDA"/>
    <w:rsid w:val="00AC2ADC"/>
    <w:rsid w:val="00AC7793"/>
    <w:rsid w:val="00AC7C74"/>
    <w:rsid w:val="00B05646"/>
    <w:rsid w:val="00B104EC"/>
    <w:rsid w:val="00B212D7"/>
    <w:rsid w:val="00B21B7D"/>
    <w:rsid w:val="00B25582"/>
    <w:rsid w:val="00B2580F"/>
    <w:rsid w:val="00B26A52"/>
    <w:rsid w:val="00B37994"/>
    <w:rsid w:val="00B43268"/>
    <w:rsid w:val="00B449F6"/>
    <w:rsid w:val="00B540FA"/>
    <w:rsid w:val="00B6399C"/>
    <w:rsid w:val="00B74FBA"/>
    <w:rsid w:val="00B813DD"/>
    <w:rsid w:val="00BA202A"/>
    <w:rsid w:val="00BA2AC8"/>
    <w:rsid w:val="00BB3FA0"/>
    <w:rsid w:val="00BC2404"/>
    <w:rsid w:val="00BE389C"/>
    <w:rsid w:val="00BF09EC"/>
    <w:rsid w:val="00BF5321"/>
    <w:rsid w:val="00C046C5"/>
    <w:rsid w:val="00C142B4"/>
    <w:rsid w:val="00C17AAF"/>
    <w:rsid w:val="00C27ABE"/>
    <w:rsid w:val="00C3422F"/>
    <w:rsid w:val="00C36B0B"/>
    <w:rsid w:val="00C46EEF"/>
    <w:rsid w:val="00C51FAD"/>
    <w:rsid w:val="00C54A35"/>
    <w:rsid w:val="00C6337D"/>
    <w:rsid w:val="00C65669"/>
    <w:rsid w:val="00C66A86"/>
    <w:rsid w:val="00C77F85"/>
    <w:rsid w:val="00C851B1"/>
    <w:rsid w:val="00C93A8F"/>
    <w:rsid w:val="00CA0FD8"/>
    <w:rsid w:val="00CB1A84"/>
    <w:rsid w:val="00CB6247"/>
    <w:rsid w:val="00CC7E36"/>
    <w:rsid w:val="00CE4B36"/>
    <w:rsid w:val="00CF3033"/>
    <w:rsid w:val="00D05C4E"/>
    <w:rsid w:val="00D20026"/>
    <w:rsid w:val="00D24E61"/>
    <w:rsid w:val="00D25A0D"/>
    <w:rsid w:val="00D47406"/>
    <w:rsid w:val="00D51ADC"/>
    <w:rsid w:val="00D53A8B"/>
    <w:rsid w:val="00D61C95"/>
    <w:rsid w:val="00D62EF7"/>
    <w:rsid w:val="00D72215"/>
    <w:rsid w:val="00D73946"/>
    <w:rsid w:val="00D7671F"/>
    <w:rsid w:val="00D87B31"/>
    <w:rsid w:val="00D940D3"/>
    <w:rsid w:val="00DA7BF0"/>
    <w:rsid w:val="00DB1E06"/>
    <w:rsid w:val="00DB2F83"/>
    <w:rsid w:val="00DD5935"/>
    <w:rsid w:val="00DD76D1"/>
    <w:rsid w:val="00DF2556"/>
    <w:rsid w:val="00E02A26"/>
    <w:rsid w:val="00E02CF8"/>
    <w:rsid w:val="00E10508"/>
    <w:rsid w:val="00E21CB2"/>
    <w:rsid w:val="00E6309A"/>
    <w:rsid w:val="00E664DD"/>
    <w:rsid w:val="00E67E14"/>
    <w:rsid w:val="00E75015"/>
    <w:rsid w:val="00E936F7"/>
    <w:rsid w:val="00E9712F"/>
    <w:rsid w:val="00EC5978"/>
    <w:rsid w:val="00EC5ED3"/>
    <w:rsid w:val="00ED33DE"/>
    <w:rsid w:val="00ED7B7A"/>
    <w:rsid w:val="00EE1E4F"/>
    <w:rsid w:val="00EE2D27"/>
    <w:rsid w:val="00EE5E5A"/>
    <w:rsid w:val="00EF123F"/>
    <w:rsid w:val="00EF5290"/>
    <w:rsid w:val="00EF7C78"/>
    <w:rsid w:val="00F410BA"/>
    <w:rsid w:val="00F449A7"/>
    <w:rsid w:val="00F50B48"/>
    <w:rsid w:val="00F577F6"/>
    <w:rsid w:val="00F74C9A"/>
    <w:rsid w:val="00F76610"/>
    <w:rsid w:val="00F92796"/>
    <w:rsid w:val="00F97164"/>
    <w:rsid w:val="00FA09CD"/>
    <w:rsid w:val="00FB509F"/>
    <w:rsid w:val="00FB7A28"/>
    <w:rsid w:val="00FD5C04"/>
    <w:rsid w:val="00FE639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1EF0"/>
  <w15:chartTrackingRefBased/>
  <w15:docId w15:val="{A469737F-7323-4F54-B65A-9EF72402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AC77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AC779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C7793"/>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AC7793"/>
    <w:rPr>
      <w:rFonts w:ascii="Times New Roman" w:eastAsia="Times New Roman" w:hAnsi="Times New Roman" w:cs="Times New Roman"/>
      <w:b/>
      <w:bCs/>
      <w:sz w:val="27"/>
      <w:szCs w:val="27"/>
      <w:lang w:eastAsia="el-GR"/>
    </w:rPr>
  </w:style>
  <w:style w:type="table" w:styleId="a3">
    <w:name w:val="Table Grid"/>
    <w:basedOn w:val="a1"/>
    <w:uiPriority w:val="39"/>
    <w:rsid w:val="00863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EF7C78"/>
    <w:rPr>
      <w:color w:val="0000FF"/>
      <w:u w:val="single"/>
    </w:rPr>
  </w:style>
  <w:style w:type="paragraph" w:styleId="Web">
    <w:name w:val="Normal (Web)"/>
    <w:basedOn w:val="a"/>
    <w:uiPriority w:val="99"/>
    <w:unhideWhenUsed/>
    <w:rsid w:val="0029546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A03B83"/>
    <w:pPr>
      <w:ind w:left="720"/>
      <w:contextualSpacing/>
    </w:pPr>
  </w:style>
  <w:style w:type="character" w:customStyle="1" w:styleId="lang-el">
    <w:name w:val="lang-el"/>
    <w:basedOn w:val="a0"/>
    <w:rsid w:val="008749E8"/>
  </w:style>
  <w:style w:type="paragraph" w:styleId="a5">
    <w:name w:val="header"/>
    <w:basedOn w:val="a"/>
    <w:link w:val="Char"/>
    <w:uiPriority w:val="99"/>
    <w:unhideWhenUsed/>
    <w:rsid w:val="0054244F"/>
    <w:pPr>
      <w:tabs>
        <w:tab w:val="center" w:pos="4153"/>
        <w:tab w:val="right" w:pos="8306"/>
      </w:tabs>
      <w:spacing w:after="0" w:line="240" w:lineRule="auto"/>
    </w:pPr>
  </w:style>
  <w:style w:type="character" w:customStyle="1" w:styleId="Char">
    <w:name w:val="Κεφαλίδα Char"/>
    <w:basedOn w:val="a0"/>
    <w:link w:val="a5"/>
    <w:uiPriority w:val="99"/>
    <w:rsid w:val="0054244F"/>
  </w:style>
  <w:style w:type="paragraph" w:styleId="a6">
    <w:name w:val="footer"/>
    <w:basedOn w:val="a"/>
    <w:link w:val="Char0"/>
    <w:uiPriority w:val="99"/>
    <w:unhideWhenUsed/>
    <w:rsid w:val="0054244F"/>
    <w:pPr>
      <w:tabs>
        <w:tab w:val="center" w:pos="4153"/>
        <w:tab w:val="right" w:pos="8306"/>
      </w:tabs>
      <w:spacing w:after="0" w:line="240" w:lineRule="auto"/>
    </w:pPr>
  </w:style>
  <w:style w:type="character" w:customStyle="1" w:styleId="Char0">
    <w:name w:val="Υποσέλιδο Char"/>
    <w:basedOn w:val="a0"/>
    <w:link w:val="a6"/>
    <w:uiPriority w:val="99"/>
    <w:rsid w:val="0054244F"/>
  </w:style>
  <w:style w:type="paragraph" w:styleId="a7">
    <w:name w:val="footnote text"/>
    <w:basedOn w:val="a"/>
    <w:link w:val="Char1"/>
    <w:uiPriority w:val="99"/>
    <w:unhideWhenUsed/>
    <w:rsid w:val="002C4F26"/>
    <w:pPr>
      <w:spacing w:after="0" w:line="240" w:lineRule="auto"/>
    </w:pPr>
    <w:rPr>
      <w:sz w:val="20"/>
      <w:szCs w:val="20"/>
    </w:rPr>
  </w:style>
  <w:style w:type="character" w:customStyle="1" w:styleId="Char1">
    <w:name w:val="Κείμενο υποσημείωσης Char"/>
    <w:basedOn w:val="a0"/>
    <w:link w:val="a7"/>
    <w:uiPriority w:val="99"/>
    <w:rsid w:val="002C4F26"/>
    <w:rPr>
      <w:sz w:val="20"/>
      <w:szCs w:val="20"/>
    </w:rPr>
  </w:style>
  <w:style w:type="character" w:styleId="a8">
    <w:name w:val="footnote reference"/>
    <w:basedOn w:val="a0"/>
    <w:uiPriority w:val="99"/>
    <w:unhideWhenUsed/>
    <w:rsid w:val="002C4F26"/>
    <w:rPr>
      <w:vertAlign w:val="superscript"/>
    </w:rPr>
  </w:style>
  <w:style w:type="character" w:customStyle="1" w:styleId="exemple">
    <w:name w:val="exemple"/>
    <w:basedOn w:val="a0"/>
    <w:rsid w:val="00BE389C"/>
  </w:style>
  <w:style w:type="character" w:customStyle="1" w:styleId="ital">
    <w:name w:val="ital"/>
    <w:basedOn w:val="a0"/>
    <w:rsid w:val="00BE389C"/>
  </w:style>
  <w:style w:type="paragraph" w:customStyle="1" w:styleId="textc">
    <w:name w:val="textc"/>
    <w:basedOn w:val="a"/>
    <w:rsid w:val="00BE389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tal1">
    <w:name w:val="ital1"/>
    <w:basedOn w:val="a"/>
    <w:rsid w:val="00BE389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exemple1">
    <w:name w:val="exemple1"/>
    <w:basedOn w:val="a"/>
    <w:rsid w:val="00BE389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e">
    <w:name w:val="normale"/>
    <w:basedOn w:val="a0"/>
    <w:rsid w:val="00BE389C"/>
  </w:style>
  <w:style w:type="character" w:customStyle="1" w:styleId="exempledroit">
    <w:name w:val="exempledroit"/>
    <w:basedOn w:val="a0"/>
    <w:rsid w:val="00BE389C"/>
  </w:style>
  <w:style w:type="paragraph" w:customStyle="1" w:styleId="normale1">
    <w:name w:val="normale1"/>
    <w:basedOn w:val="a"/>
    <w:rsid w:val="00BE389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exempledroit1">
    <w:name w:val="exempledroit1"/>
    <w:basedOn w:val="a"/>
    <w:rsid w:val="00BE389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02752">
      <w:bodyDiv w:val="1"/>
      <w:marLeft w:val="0"/>
      <w:marRight w:val="0"/>
      <w:marTop w:val="0"/>
      <w:marBottom w:val="0"/>
      <w:divBdr>
        <w:top w:val="none" w:sz="0" w:space="0" w:color="auto"/>
        <w:left w:val="none" w:sz="0" w:space="0" w:color="auto"/>
        <w:bottom w:val="none" w:sz="0" w:space="0" w:color="auto"/>
        <w:right w:val="none" w:sz="0" w:space="0" w:color="auto"/>
      </w:divBdr>
    </w:div>
    <w:div w:id="353729957">
      <w:bodyDiv w:val="1"/>
      <w:marLeft w:val="0"/>
      <w:marRight w:val="0"/>
      <w:marTop w:val="0"/>
      <w:marBottom w:val="0"/>
      <w:divBdr>
        <w:top w:val="none" w:sz="0" w:space="0" w:color="auto"/>
        <w:left w:val="none" w:sz="0" w:space="0" w:color="auto"/>
        <w:bottom w:val="none" w:sz="0" w:space="0" w:color="auto"/>
        <w:right w:val="none" w:sz="0" w:space="0" w:color="auto"/>
      </w:divBdr>
      <w:divsChild>
        <w:div w:id="719786239">
          <w:marLeft w:val="0"/>
          <w:marRight w:val="0"/>
          <w:marTop w:val="450"/>
          <w:marBottom w:val="0"/>
          <w:divBdr>
            <w:top w:val="none" w:sz="0" w:space="0" w:color="auto"/>
            <w:left w:val="none" w:sz="0" w:space="0" w:color="auto"/>
            <w:bottom w:val="none" w:sz="0" w:space="0" w:color="auto"/>
            <w:right w:val="none" w:sz="0" w:space="0" w:color="auto"/>
          </w:divBdr>
        </w:div>
        <w:div w:id="791485402">
          <w:marLeft w:val="0"/>
          <w:marRight w:val="0"/>
          <w:marTop w:val="0"/>
          <w:marBottom w:val="0"/>
          <w:divBdr>
            <w:top w:val="none" w:sz="0" w:space="0" w:color="FF0000"/>
            <w:left w:val="single" w:sz="6" w:space="9" w:color="FF0000"/>
            <w:bottom w:val="none" w:sz="0" w:space="31" w:color="FF0000"/>
            <w:right w:val="none" w:sz="0" w:space="9" w:color="FF0000"/>
          </w:divBdr>
          <w:divsChild>
            <w:div w:id="7860637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07389222">
      <w:bodyDiv w:val="1"/>
      <w:marLeft w:val="0"/>
      <w:marRight w:val="0"/>
      <w:marTop w:val="0"/>
      <w:marBottom w:val="0"/>
      <w:divBdr>
        <w:top w:val="none" w:sz="0" w:space="0" w:color="auto"/>
        <w:left w:val="none" w:sz="0" w:space="0" w:color="auto"/>
        <w:bottom w:val="none" w:sz="0" w:space="0" w:color="auto"/>
        <w:right w:val="none" w:sz="0" w:space="0" w:color="auto"/>
      </w:divBdr>
    </w:div>
    <w:div w:id="856040478">
      <w:bodyDiv w:val="1"/>
      <w:marLeft w:val="0"/>
      <w:marRight w:val="0"/>
      <w:marTop w:val="0"/>
      <w:marBottom w:val="0"/>
      <w:divBdr>
        <w:top w:val="none" w:sz="0" w:space="0" w:color="auto"/>
        <w:left w:val="none" w:sz="0" w:space="0" w:color="auto"/>
        <w:bottom w:val="none" w:sz="0" w:space="0" w:color="auto"/>
        <w:right w:val="none" w:sz="0" w:space="0" w:color="auto"/>
      </w:divBdr>
    </w:div>
    <w:div w:id="1366977530">
      <w:bodyDiv w:val="1"/>
      <w:marLeft w:val="0"/>
      <w:marRight w:val="0"/>
      <w:marTop w:val="0"/>
      <w:marBottom w:val="0"/>
      <w:divBdr>
        <w:top w:val="none" w:sz="0" w:space="0" w:color="auto"/>
        <w:left w:val="none" w:sz="0" w:space="0" w:color="auto"/>
        <w:bottom w:val="none" w:sz="0" w:space="0" w:color="auto"/>
        <w:right w:val="none" w:sz="0" w:space="0" w:color="auto"/>
      </w:divBdr>
    </w:div>
    <w:div w:id="1394966463">
      <w:bodyDiv w:val="1"/>
      <w:marLeft w:val="0"/>
      <w:marRight w:val="0"/>
      <w:marTop w:val="0"/>
      <w:marBottom w:val="0"/>
      <w:divBdr>
        <w:top w:val="none" w:sz="0" w:space="0" w:color="auto"/>
        <w:left w:val="none" w:sz="0" w:space="0" w:color="auto"/>
        <w:bottom w:val="none" w:sz="0" w:space="0" w:color="auto"/>
        <w:right w:val="none" w:sz="0" w:space="0" w:color="auto"/>
      </w:divBdr>
    </w:div>
    <w:div w:id="1417633736">
      <w:bodyDiv w:val="1"/>
      <w:marLeft w:val="0"/>
      <w:marRight w:val="0"/>
      <w:marTop w:val="0"/>
      <w:marBottom w:val="0"/>
      <w:divBdr>
        <w:top w:val="none" w:sz="0" w:space="0" w:color="auto"/>
        <w:left w:val="none" w:sz="0" w:space="0" w:color="auto"/>
        <w:bottom w:val="none" w:sz="0" w:space="0" w:color="auto"/>
        <w:right w:val="none" w:sz="0" w:space="0" w:color="auto"/>
      </w:divBdr>
    </w:div>
    <w:div w:id="1631351889">
      <w:bodyDiv w:val="1"/>
      <w:marLeft w:val="0"/>
      <w:marRight w:val="0"/>
      <w:marTop w:val="0"/>
      <w:marBottom w:val="0"/>
      <w:divBdr>
        <w:top w:val="none" w:sz="0" w:space="0" w:color="auto"/>
        <w:left w:val="none" w:sz="0" w:space="0" w:color="auto"/>
        <w:bottom w:val="none" w:sz="0" w:space="0" w:color="auto"/>
        <w:right w:val="none" w:sz="0" w:space="0" w:color="auto"/>
      </w:divBdr>
    </w:div>
    <w:div w:id="16504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lossagrika.it/glossagrika/dynfix10/inc/fichier_normal_deux_langues.inc.php?langueD=GR&amp;dossier=linguistica&amp;fichier=002_karanastasis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8000F-6B65-45A1-A252-F8CA46CD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4042</Words>
  <Characters>21828</Characters>
  <Application>Microsoft Office Word</Application>
  <DocSecurity>0</DocSecurity>
  <Lines>181</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Argyro Moustaki</cp:lastModifiedBy>
  <cp:revision>3</cp:revision>
  <dcterms:created xsi:type="dcterms:W3CDTF">2024-04-02T22:07:00Z</dcterms:created>
  <dcterms:modified xsi:type="dcterms:W3CDTF">2024-04-02T22:08:00Z</dcterms:modified>
</cp:coreProperties>
</file>