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C330" w14:textId="77777777" w:rsidR="003B11CA" w:rsidRDefault="003B11CA">
      <w:pPr>
        <w:rPr>
          <w:rFonts w:ascii="Courier New" w:hAnsi="Courier New" w:cs="Courier New"/>
          <w:color w:val="000000"/>
          <w:sz w:val="27"/>
          <w:szCs w:val="27"/>
          <w:lang w:val="fr-CA"/>
        </w:rPr>
      </w:pPr>
    </w:p>
    <w:p w14:paraId="5C0E9054" w14:textId="58C4F06C" w:rsidR="003B11CA" w:rsidRDefault="003B11CA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lu les pages 28-29 du roman étudié </w:t>
      </w:r>
      <w:r w:rsidRPr="003B11C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Colo en Auvergne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et posé des questions pour que l’extrait soit bien compris de la part des étudiants.</w:t>
      </w:r>
    </w:p>
    <w:p w14:paraId="266DC7FF" w14:textId="4D95BB8F" w:rsidR="003B11CA" w:rsidRDefault="003B11CA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Dans cet extrait l’auteur raconte un cauchemar que Sébastien fait. </w:t>
      </w:r>
    </w:p>
    <w:p w14:paraId="04492FF9" w14:textId="77777777" w:rsidR="003B11CA" w:rsidRDefault="003B11CA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2A0598C2" w14:textId="77777777" w:rsidR="00427A1E" w:rsidRDefault="00427A1E" w:rsidP="00427A1E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Phrases étudiées</w:t>
      </w:r>
    </w:p>
    <w:p w14:paraId="33C22358" w14:textId="77777777" w:rsidR="00427A1E" w:rsidRPr="001924AC" w:rsidRDefault="00427A1E" w:rsidP="00427A1E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- </w:t>
      </w:r>
      <w:r w:rsidRPr="001924AC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Oh, laisse </w:t>
      </w:r>
      <w:r w:rsidRPr="001924AC">
        <w:rPr>
          <w:rFonts w:ascii="Times New Roman" w:hAnsi="Times New Roman" w:cs="Times New Roman"/>
          <w:color w:val="000000"/>
          <w:sz w:val="27"/>
          <w:szCs w:val="27"/>
          <w:u w:val="single"/>
          <w:lang w:val="fr-CA"/>
        </w:rPr>
        <w:t>tomber</w:t>
      </w:r>
      <w:r w:rsidRPr="001924AC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! Viens, on rentre.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(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p.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1) </w:t>
      </w:r>
    </w:p>
    <w:p w14:paraId="39D2AAC8" w14:textId="77777777" w:rsidR="00427A1E" w:rsidRDefault="00427A1E" w:rsidP="00427A1E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Dehors la pluie </w:t>
      </w:r>
      <w:r w:rsidRPr="001924AC">
        <w:rPr>
          <w:rFonts w:ascii="Times New Roman" w:hAnsi="Times New Roman" w:cs="Times New Roman"/>
          <w:color w:val="000000"/>
          <w:sz w:val="27"/>
          <w:szCs w:val="27"/>
          <w:u w:val="single"/>
          <w:lang w:val="fr-CA"/>
        </w:rPr>
        <w:t>tombe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doucement (p. 10)</w:t>
      </w:r>
    </w:p>
    <w:p w14:paraId="61EE7CE4" w14:textId="77777777" w:rsidR="00427A1E" w:rsidRPr="00AC110B" w:rsidRDefault="00427A1E" w:rsidP="00427A1E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Un couloir </w:t>
      </w:r>
      <w:r w:rsidRPr="001924AC">
        <w:rPr>
          <w:rFonts w:ascii="Times New Roman" w:hAnsi="Times New Roman" w:cs="Times New Roman"/>
          <w:color w:val="000000"/>
          <w:sz w:val="27"/>
          <w:szCs w:val="27"/>
          <w:u w:val="single"/>
          <w:lang w:val="fr-CA"/>
        </w:rPr>
        <w:t>mène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à l’escalier. (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p.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20) </w:t>
      </w:r>
    </w:p>
    <w:p w14:paraId="3E24EF85" w14:textId="77777777" w:rsidR="00427A1E" w:rsidRDefault="00427A1E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11DD694C" w14:textId="2C72C6D1" w:rsidR="000F049D" w:rsidRDefault="009158B8" w:rsidP="009158B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Dans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l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es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phrase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s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mentionnées ci-dessus, l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 verbe équivalent en grec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de 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tomber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est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πέφτω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>.</w:t>
      </w:r>
    </w:p>
    <w:p w14:paraId="3EC1302E" w14:textId="09A638DA" w:rsidR="003B11CA" w:rsidRPr="003B11CA" w:rsidRDefault="003B11CA" w:rsidP="009158B8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Nous avons par la suite consulté l’outil Tables de concordance</w:t>
      </w:r>
      <w:r w:rsidR="00090E50">
        <w:rPr>
          <w:rFonts w:ascii="Times New Roman" w:hAnsi="Times New Roman" w:cs="Times New Roman"/>
          <w:color w:val="000000"/>
          <w:sz w:val="27"/>
          <w:szCs w:val="27"/>
          <w:lang w:val="fr-CA"/>
        </w:rPr>
        <w:t>s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Lextutor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 qui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pour le verbe 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tomber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nous a donné : </w:t>
      </w:r>
    </w:p>
    <w:p w14:paraId="4AF8DEA1" w14:textId="5EDEFF73" w:rsidR="00B14ED2" w:rsidRDefault="003B56BB">
      <w:pP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</w:pP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>
        <w:object w:dxaOrig="1440" w:dyaOrig="1440" w14:anchorId="3CCE4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8pt;height:15.6pt" o:ole="">
            <v:imagedata r:id="rId7" o:title=""/>
          </v:shape>
          <w:control r:id="rId8" w:name="DefaultOcxName1" w:shapeid="_x0000_i1096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te dans un salon jusqu'au moment de se préparer.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"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9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dans les bouchons risquait de nous énerver"</w:t>
      </w:r>
      <w:r w:rsidR="003B11CA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004.</w:t>
      </w:r>
      <w:r>
        <w:object w:dxaOrig="1440" w:dyaOrig="1440" w14:anchorId="0E3E62F3">
          <v:shape id="_x0000_i1099" type="#_x0000_t75" style="width:18pt;height:15.6pt" o:ole="">
            <v:imagedata r:id="rId10" o:title=""/>
          </v:shape>
          <w:control r:id="rId11" w:name="DefaultOcxName3" w:shapeid="_x0000_i1099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Norway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, décrit la scène : "J'ai vu le </w:t>
      </w:r>
      <w:proofErr w:type="spellStart"/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Beechcraft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2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tout droit et tourner en vrille, précédé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pa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>
        <w:object w:dxaOrig="1440" w:dyaOrig="1440" w14:anchorId="0A66C458">
          <v:shape id="_x0000_i1102" type="#_x0000_t75" style="width:18pt;height:15.6pt" o:ole="">
            <v:imagedata r:id="rId13" o:title=""/>
          </v:shape>
          <w:control r:id="rId14" w:name="DefaultOcxName4" w:shapeid="_x0000_i1102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piège dans lequel la société française risque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5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il faut un sursaut. Il faut organiser une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007.</w:t>
      </w:r>
      <w:r>
        <w:object w:dxaOrig="1440" w:dyaOrig="1440" w14:anchorId="1258CE0B">
          <v:shape id="_x0000_i1105" type="#_x0000_t75" style="width:18pt;height:15.6pt" o:ole="">
            <v:imagedata r:id="rId16" o:title=""/>
          </v:shape>
          <w:control r:id="rId17" w:name="DefaultOcxName6" w:shapeid="_x0000_i1105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hair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fraîche, Jean-Bedel Bokassa, donc, venait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8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. Les soirées peuvent être longues à Bangui.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008.</w:t>
      </w:r>
      <w:r>
        <w:object w:dxaOrig="1440" w:dyaOrig="1440" w14:anchorId="73E53C6E">
          <v:shape id="_x0000_i1108" type="#_x0000_t75" style="width:18pt;height:15.6pt" o:ole="">
            <v:imagedata r:id="rId19" o:title=""/>
          </v:shape>
          <w:control r:id="rId20" w:name="DefaultOcxName7" w:shapeid="_x0000_i1108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iques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du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Râmâyana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et du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Mahâbhârata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. Au moment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21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sous les balles d'un brahmane, Gandhi aurai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009.</w:t>
      </w:r>
      <w:r>
        <w:object w:dxaOrig="1440" w:dyaOrig="1440" w14:anchorId="3C4C5042">
          <v:shape id="_x0000_i1111" type="#_x0000_t75" style="width:18pt;height:15.6pt" o:ole="">
            <v:imagedata r:id="rId22" o:title=""/>
          </v:shape>
          <w:control r:id="rId23" w:name="DefaultOcxName8" w:shapeid="_x0000_i1111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l n'y a pas de raison, ajoute- t-il lui aussi,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24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dans l'excès inverse et d'aller à la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hussar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010.</w:t>
      </w:r>
      <w:r>
        <w:object w:dxaOrig="1440" w:dyaOrig="1440" w14:anchorId="56AFB709">
          <v:shape id="_x0000_i1114" type="#_x0000_t75" style="width:18pt;height:15.6pt" o:ole="">
            <v:imagedata r:id="rId25" o:title=""/>
          </v:shape>
          <w:control r:id="rId26" w:name="DefaultOcxName9" w:shapeid="_x0000_i1114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la justifie. Avec le risque pour les étudiants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27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dans un académisme du virtuel, 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lastRenderedPageBreak/>
        <w:t>des modes, d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011.</w:t>
      </w:r>
      <w:r>
        <w:object w:dxaOrig="1440" w:dyaOrig="1440" w14:anchorId="2E0DC3EA">
          <v:shape id="_x0000_i1117" type="#_x0000_t75" style="width:18pt;height:15.6pt" o:ole="">
            <v:imagedata r:id="rId28" o:title=""/>
          </v:shape>
          <w:control r:id="rId29" w:name="DefaultOcxName10" w:shapeid="_x0000_i1117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orée du Sud Des pluies diluviennes n'ont cessé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30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samedi 8 août, sur la Corée du Sud où le d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012.</w:t>
      </w:r>
      <w:r>
        <w:object w:dxaOrig="1440" w:dyaOrig="1440" w14:anchorId="6121B435">
          <v:shape id="_x0000_i1120" type="#_x0000_t75" style="width:18pt;height:15.6pt" o:ole="">
            <v:imagedata r:id="rId31" o:title=""/>
          </v:shape>
          <w:control r:id="rId32" w:name="DefaultOcxName11" w:shapeid="_x0000_i1120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re une distance juste, en se gardant également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33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dans l'anecdote hagiographique et de se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sat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013.</w:t>
      </w:r>
      <w:r>
        <w:object w:dxaOrig="1440" w:dyaOrig="1440" w14:anchorId="650B4B0A">
          <v:shape id="_x0000_i1123" type="#_x0000_t75" style="width:18pt;height:15.6pt" o:ole="">
            <v:imagedata r:id="rId34" o:title=""/>
          </v:shape>
          <w:control r:id="rId35" w:name="DefaultOcxName12" w:shapeid="_x0000_i1123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de partition. Tout l'est du pays semblait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devoir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36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aux mains de la rébellion des soldats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banya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014.</w:t>
      </w:r>
      <w:r>
        <w:object w:dxaOrig="1440" w:dyaOrig="1440" w14:anchorId="7D4AAD26">
          <v:shape id="_x0000_i1126" type="#_x0000_t75" style="width:18pt;height:15.6pt" o:ole="">
            <v:imagedata r:id="rId37" o:title=""/>
          </v:shape>
          <w:control r:id="rId38" w:name="DefaultOcxName13" w:shapeid="_x0000_i1126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ser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dans la violence et la lutte armée pour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faire</w: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39" w:history="1">
        <w:r w:rsidRPr="005375D6">
          <w:rPr>
            <w:rStyle w:val="-"/>
            <w:rFonts w:ascii="Courier New" w:hAnsi="Courier New" w:cs="Courier New"/>
            <w:sz w:val="27"/>
            <w:szCs w:val="27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le régime. A cette première lecture, </w:t>
      </w:r>
      <w:proofErr w:type="spellStart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certai</w:t>
      </w:r>
      <w:proofErr w:type="spellEnd"/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015.</w:t>
      </w:r>
      <w:r>
        <w:object w:dxaOrig="1440" w:dyaOrig="1440" w14:anchorId="34E187F0">
          <v:shape id="_x0000_i1129" type="#_x0000_t75" style="width:18pt;height:15.6pt" o:ole="">
            <v:imagedata r:id="rId40" o:title=""/>
          </v:shape>
          <w:control r:id="rId41" w:name="DefaultOcxName14" w:shapeid="_x0000_i1129"/>
        </w:object>
      </w:r>
      <w:r w:rsidRPr="005375D6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toutefois annoncé qu'Islamabad avait, pour </w:t>
      </w:r>
      <w:r w:rsidRPr="005375D6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"faire</w:t>
      </w:r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42" w:history="1">
        <w:r w:rsidRPr="005375D6">
          <w:rPr>
            <w:rStyle w:val="-"/>
            <w:rFonts w:ascii="Courier New" w:hAnsi="Courier New" w:cs="Courier New"/>
            <w:sz w:val="27"/>
            <w:szCs w:val="27"/>
            <w:shd w:val="clear" w:color="auto" w:fill="E8E8E8"/>
            <w:lang w:val="fr-CA"/>
          </w:rPr>
          <w:t>TOMBER</w:t>
        </w:r>
      </w:hyperlink>
      <w:r w:rsidRPr="005375D6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la tension", proposé une série de mesures d</w:t>
      </w:r>
    </w:p>
    <w:p w14:paraId="7A0F7575" w14:textId="4A717334" w:rsidR="003B11CA" w:rsidRDefault="003B11CA" w:rsidP="009158B8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  <w:t xml:space="preserve">Le lexicographe, à partir de ce corpus authentique, fait en simplifiant syntaxiquement les phrases, des entrées dans son dictionnaire comme : </w:t>
      </w:r>
    </w:p>
    <w:p w14:paraId="20B5467C" w14:textId="7D5D7252" w:rsidR="00F47DA3" w:rsidRPr="009158B8" w:rsidRDefault="003B11CA" w:rsidP="009158B8">
      <w:pPr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</w:pPr>
      <w:r w:rsidRPr="009158B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  <w:t xml:space="preserve">La pluie tombe, Pierre est tombé dans l’excès, </w:t>
      </w:r>
      <w:r w:rsidR="004A7EE8" w:rsidRPr="009158B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  <w:t xml:space="preserve">Marie est tombée dans les bouchons, Le soldat est tombé sous les balles de l’ennemie, </w:t>
      </w:r>
      <w:r w:rsidRPr="009158B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  <w:t>On tombe dans l’anecdote, le pays tombe aux mains des rebelles, On a fait tomb</w:t>
      </w:r>
      <w:r w:rsidR="004A7EE8" w:rsidRPr="009158B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  <w:t>er</w:t>
      </w:r>
      <w:r w:rsidRPr="009158B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E8E8E8"/>
          <w:lang w:val="fr-CA"/>
        </w:rPr>
        <w:t xml:space="preserve"> le régime, le pays a fait tomber la tension </w:t>
      </w:r>
    </w:p>
    <w:p w14:paraId="768CBFD6" w14:textId="4F3AE367" w:rsidR="00F47DA3" w:rsidRDefault="004A7EE8" w:rsidP="00F47DA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  <w:t>Voici les entrées proposées par le dictionnaire</w:t>
      </w:r>
      <w:r w:rsidR="003B11CA"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  <w:t xml:space="preserve"> </w:t>
      </w:r>
      <w:proofErr w:type="spellStart"/>
      <w:r w:rsidR="003B11CA"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  <w:t>WordReference</w:t>
      </w:r>
      <w:proofErr w:type="spellEnd"/>
      <w:r w:rsidR="003B11CA">
        <w:rPr>
          <w:rFonts w:ascii="Times New Roman" w:hAnsi="Times New Roman" w:cs="Times New Roman"/>
          <w:color w:val="000000"/>
          <w:sz w:val="27"/>
          <w:szCs w:val="27"/>
          <w:shd w:val="clear" w:color="auto" w:fill="E8E8E8"/>
          <w:lang w:val="fr-CA"/>
        </w:rPr>
        <w:t> </w:t>
      </w:r>
    </w:p>
    <w:p w14:paraId="2112BF49" w14:textId="2C70983A" w:rsidR="005375D6" w:rsidRPr="009158B8" w:rsidRDefault="005375D6" w:rsidP="005375D6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en-US"/>
        </w:rPr>
      </w:pPr>
      <w:proofErr w:type="spellStart"/>
      <w:r w:rsidRPr="009158B8">
        <w:rPr>
          <w:rFonts w:ascii="Georgia" w:hAnsi="Georgia" w:cs="Segoe UI"/>
          <w:color w:val="222222"/>
          <w:sz w:val="38"/>
          <w:szCs w:val="38"/>
          <w:lang w:val="en-US"/>
        </w:rPr>
        <w:t>tomber</w:t>
      </w:r>
      <w:proofErr w:type="spellEnd"/>
    </w:p>
    <w:p w14:paraId="3327EDF3" w14:textId="77777777" w:rsidR="005375D6" w:rsidRPr="00622F9D" w:rsidRDefault="005375D6" w:rsidP="005375D6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en-US"/>
        </w:rPr>
      </w:pPr>
      <w:bookmarkStart w:id="0" w:name="tomber116"/>
      <w:bookmarkEnd w:id="0"/>
      <w:proofErr w:type="spellStart"/>
      <w:r w:rsidRPr="00622F9D">
        <w:rPr>
          <w:rFonts w:ascii="Segoe UI" w:hAnsi="Segoe UI" w:cs="Segoe UI"/>
          <w:color w:val="222222"/>
          <w:sz w:val="15"/>
          <w:szCs w:val="15"/>
          <w:lang w:val="en-US"/>
        </w:rPr>
        <w:t>WordReference</w:t>
      </w:r>
      <w:proofErr w:type="spellEnd"/>
      <w:r w:rsidRPr="00622F9D">
        <w:rPr>
          <w:rFonts w:ascii="Segoe UI" w:hAnsi="Segoe UI" w:cs="Segoe UI"/>
          <w:color w:val="222222"/>
          <w:sz w:val="15"/>
          <w:szCs w:val="15"/>
          <w:lang w:val="en-US"/>
        </w:rPr>
        <w:t xml:space="preserve"> English-</w:t>
      </w:r>
      <w:r w:rsidRPr="00622F9D">
        <w:rPr>
          <w:rStyle w:val="ph"/>
          <w:rFonts w:ascii="Segoe UI" w:hAnsi="Segoe UI" w:cs="Segoe UI"/>
          <w:color w:val="222222"/>
          <w:sz w:val="15"/>
          <w:szCs w:val="15"/>
          <w:lang w:val="en-US"/>
        </w:rPr>
        <w:t>French</w:t>
      </w:r>
      <w:r w:rsidRPr="00622F9D">
        <w:rPr>
          <w:rFonts w:ascii="Segoe UI" w:hAnsi="Segoe UI" w:cs="Segoe UI"/>
          <w:color w:val="222222"/>
          <w:sz w:val="15"/>
          <w:szCs w:val="15"/>
          <w:lang w:val="en-US"/>
        </w:rPr>
        <w:t> Dictionary © 2021:</w:t>
      </w:r>
    </w:p>
    <w:tbl>
      <w:tblPr>
        <w:tblW w:w="8696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3728"/>
        <w:gridCol w:w="3309"/>
      </w:tblGrid>
      <w:tr w:rsidR="005375D6" w14:paraId="3F564821" w14:textId="77777777" w:rsidTr="000C194A">
        <w:tc>
          <w:tcPr>
            <w:tcW w:w="8696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1DE04225" w14:textId="77777777" w:rsidR="005375D6" w:rsidRDefault="0053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5375D6" w14:paraId="630A1B75" w14:textId="77777777" w:rsidTr="000C194A">
        <w:tc>
          <w:tcPr>
            <w:tcW w:w="1659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C19E6CA" w14:textId="77777777" w:rsidR="005375D6" w:rsidRDefault="005375D6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72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B7B431" w14:textId="77777777" w:rsidR="005375D6" w:rsidRDefault="005375D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09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7A888959" w14:textId="77777777" w:rsidR="005375D6" w:rsidRDefault="005375D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5375D6" w14:paraId="1A40B196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5CC48B9" w14:textId="77777777" w:rsidR="005375D6" w:rsidRDefault="005375D6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fldChar w:fldCharType="begin"/>
            </w:r>
            <w:r>
              <w:instrText>HYPERLINK "https://www.wordreference.com/conj/FrVerbs.aspx?v=tomber" \o "conjugate tomber"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90EA64A" w14:textId="68675B64" w:rsidR="005375D6" w:rsidRPr="00F63F96" w:rsidRDefault="005375D6">
            <w:r>
              <w:t>(</w:t>
            </w:r>
            <w:proofErr w:type="spellStart"/>
            <w:r>
              <w:t>chuter</w:t>
            </w:r>
            <w:proofErr w:type="spellEnd"/>
            <w:r>
              <w:t>)</w:t>
            </w:r>
            <w:r w:rsidR="00F63F96">
              <w:t xml:space="preserve"> 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20E50DB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78DD8A07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97AAB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3CE49" w14:textId="77777777" w:rsidR="005375D6" w:rsidRPr="005375D6" w:rsidRDefault="005375D6">
            <w:pPr>
              <w:rPr>
                <w:lang w:val="fr-CA"/>
              </w:rPr>
            </w:pPr>
            <w:r w:rsidRPr="005375D6">
              <w:rPr>
                <w:lang w:val="fr-CA"/>
              </w:rPr>
              <w:t>Le couvreur est tombé du toit et s'est cassé la jambe.</w:t>
            </w:r>
          </w:p>
        </w:tc>
      </w:tr>
      <w:tr w:rsidR="005375D6" w:rsidRPr="00427A1E" w14:paraId="7CC7E0F8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521A1" w14:textId="77777777" w:rsidR="005375D6" w:rsidRPr="005375D6" w:rsidRDefault="005375D6">
            <w:pPr>
              <w:rPr>
                <w:lang w:val="fr-CA"/>
              </w:rPr>
            </w:pPr>
            <w:r w:rsidRPr="005375D6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81DB0" w14:textId="77777777" w:rsidR="005375D6" w:rsidRPr="005375D6" w:rsidRDefault="005375D6">
            <w:pPr>
              <w:rPr>
                <w:lang w:val="en-US"/>
              </w:rPr>
            </w:pPr>
            <w:r w:rsidRPr="005375D6">
              <w:rPr>
                <w:lang w:val="en-US"/>
              </w:rPr>
              <w:t>The roofer fell from the roof and broke his leg.</w:t>
            </w:r>
          </w:p>
        </w:tc>
      </w:tr>
      <w:tr w:rsidR="005375D6" w14:paraId="273A782A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B0E8A00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7D0D7E0" w14:textId="602A028A" w:rsidR="005375D6" w:rsidRPr="00B62397" w:rsidRDefault="005375D6">
            <w:pPr>
              <w:rPr>
                <w:lang w:val="fr-CA"/>
              </w:rPr>
            </w:pPr>
            <w:r w:rsidRPr="00B62397">
              <w:rPr>
                <w:lang w:val="fr-CA"/>
              </w:rPr>
              <w:t>(</w:t>
            </w:r>
            <w:proofErr w:type="gramStart"/>
            <w:r w:rsidRPr="00B62397">
              <w:rPr>
                <w:lang w:val="fr-CA"/>
              </w:rPr>
              <w:t>perdre</w:t>
            </w:r>
            <w:proofErr w:type="gramEnd"/>
            <w:r w:rsidRPr="00B62397">
              <w:rPr>
                <w:lang w:val="fr-CA"/>
              </w:rPr>
              <w:t xml:space="preserve"> l'équilibre)</w:t>
            </w:r>
            <w:r w:rsidR="00F63F96" w:rsidRPr="00B62397">
              <w:rPr>
                <w:lang w:val="fr-CA"/>
              </w:rPr>
              <w:t xml:space="preserve"> 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1F676DB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14:paraId="2FA5061B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0BD7A" w14:textId="77777777" w:rsidR="005375D6" w:rsidRDefault="005375D6">
            <w:r>
              <w:t> </w:t>
            </w:r>
          </w:p>
        </w:tc>
        <w:tc>
          <w:tcPr>
            <w:tcW w:w="3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1991B" w14:textId="77777777" w:rsidR="005375D6" w:rsidRDefault="005375D6">
            <w:r>
              <w:t> </w:t>
            </w:r>
          </w:p>
        </w:tc>
        <w:tc>
          <w:tcPr>
            <w:tcW w:w="330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62B8BF4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tumble</w:t>
            </w:r>
            <w:proofErr w:type="spellEnd"/>
            <w:r>
              <w:fldChar w:fldCharType="begin"/>
            </w:r>
            <w:r>
              <w:instrText>HYPERLINK "https://www.wordreference.com/conj/EnVerbs.aspx?v=tumble" \o "conjugate tumble"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38C8C813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7F3F3" w14:textId="77777777" w:rsidR="005375D6" w:rsidRDefault="005375D6">
            <w:r>
              <w:lastRenderedPageBreak/>
              <w:t> </w:t>
            </w:r>
          </w:p>
        </w:tc>
        <w:tc>
          <w:tcPr>
            <w:tcW w:w="3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6AFAF" w14:textId="77777777" w:rsidR="005375D6" w:rsidRDefault="005375D6">
            <w:r>
              <w:t> </w:t>
            </w:r>
          </w:p>
        </w:tc>
        <w:tc>
          <w:tcPr>
            <w:tcW w:w="330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B0E9076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 xml:space="preserve">fall over, </w:t>
            </w:r>
            <w:proofErr w:type="gramStart"/>
            <w:r w:rsidRPr="00CA7777">
              <w:rPr>
                <w:color w:val="000000"/>
                <w:lang w:val="en-US"/>
              </w:rPr>
              <w:t>fall down</w:t>
            </w:r>
            <w:proofErr w:type="gramEnd"/>
            <w:r w:rsidRPr="00CA7777">
              <w:rPr>
                <w:color w:val="000000"/>
                <w:lang w:val="en-US"/>
              </w:rPr>
              <w:t> </w:t>
            </w:r>
            <w:r w:rsidRPr="00CA7777">
              <w:rPr>
                <w:rStyle w:val="a4"/>
                <w:color w:val="0645AD"/>
                <w:lang w:val="en-US"/>
              </w:rPr>
              <w:t>vi phrasal</w:t>
            </w:r>
          </w:p>
        </w:tc>
      </w:tr>
      <w:tr w:rsidR="005375D6" w:rsidRPr="00427A1E" w14:paraId="18685220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04624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F8042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J'ai glissé sur le tapis et je suis tombé.</w:t>
            </w:r>
          </w:p>
        </w:tc>
      </w:tr>
      <w:tr w:rsidR="005375D6" w:rsidRPr="00427A1E" w14:paraId="7D8D9FA1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3498C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97B57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 xml:space="preserve">I slipped on the </w:t>
            </w:r>
            <w:proofErr w:type="gramStart"/>
            <w:r w:rsidRPr="00CA7777">
              <w:rPr>
                <w:lang w:val="en-US"/>
              </w:rPr>
              <w:t>rug</w:t>
            </w:r>
            <w:proofErr w:type="gramEnd"/>
            <w:r w:rsidRPr="00CA7777">
              <w:rPr>
                <w:lang w:val="en-US"/>
              </w:rPr>
              <w:t xml:space="preserve"> and I fell.</w:t>
            </w:r>
          </w:p>
        </w:tc>
      </w:tr>
      <w:tr w:rsidR="005375D6" w14:paraId="3935A07E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D31DA53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11CF023" w14:textId="77777777" w:rsidR="005375D6" w:rsidRDefault="005375D6">
            <w:pPr>
              <w:rPr>
                <w:rStyle w:val="dsense"/>
              </w:rPr>
            </w:pPr>
            <w:r>
              <w:t>(</w:t>
            </w:r>
            <w:proofErr w:type="spellStart"/>
            <w:r>
              <w:t>quitter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organe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hair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teeth</w:t>
            </w:r>
            <w:proofErr w:type="spellEnd"/>
            <w:r>
              <w:rPr>
                <w:rStyle w:val="dsense"/>
              </w:rPr>
              <w:t>)</w:t>
            </w:r>
          </w:p>
          <w:p w14:paraId="3C917F4A" w14:textId="46B04199" w:rsidR="00F63F96" w:rsidRDefault="00F63F96"/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4CD0B42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out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5375D6" w14:paraId="454D8AD9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AE07B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2BF4E" w14:textId="77777777" w:rsidR="005375D6" w:rsidRDefault="005375D6">
            <w:r>
              <w:t> 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D51C708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1B3E3E83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473EF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06E24" w14:textId="3C649527" w:rsidR="005375D6" w:rsidRPr="00A17433" w:rsidRDefault="005375D6">
            <w:pPr>
              <w:rPr>
                <w:lang w:val="fr-CA"/>
              </w:rPr>
            </w:pPr>
            <w:r w:rsidRPr="00A17433">
              <w:rPr>
                <w:lang w:val="fr-CA"/>
              </w:rPr>
              <w:t>Les feuilles tombent en automne.</w:t>
            </w:r>
          </w:p>
        </w:tc>
      </w:tr>
      <w:tr w:rsidR="005375D6" w:rsidRPr="00427A1E" w14:paraId="2C5C36F8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3BEC9" w14:textId="77777777" w:rsidR="005375D6" w:rsidRPr="00622F9D" w:rsidRDefault="005375D6">
            <w:pPr>
              <w:rPr>
                <w:lang w:val="fr-CA"/>
              </w:rPr>
            </w:pPr>
            <w:r w:rsidRPr="00622F9D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AFA97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The leaves fall in autumn.</w:t>
            </w:r>
          </w:p>
        </w:tc>
      </w:tr>
      <w:tr w:rsidR="005375D6" w14:paraId="37C9074F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6F0D1EF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FB2BB54" w14:textId="72D15FC6" w:rsidR="005375D6" w:rsidRDefault="005375D6">
            <w:r>
              <w:t>(</w:t>
            </w:r>
            <w:proofErr w:type="spellStart"/>
            <w:r>
              <w:t>vent</w:t>
            </w:r>
            <w:proofErr w:type="spellEnd"/>
            <w:r>
              <w:t xml:space="preserve">,... :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calmer</w:t>
            </w:r>
            <w:proofErr w:type="spellEnd"/>
            <w:r>
              <w:t>)</w:t>
            </w:r>
            <w:r w:rsidR="00F63F96">
              <w:t xml:space="preserve"> 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6C968DF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drop</w:t>
            </w:r>
            <w:proofErr w:type="spellEnd"/>
            <w:r>
              <w:fldChar w:fldCharType="begin"/>
            </w:r>
            <w:r>
              <w:instrText>HYPERLINK "https://www.wordreference.com/conj/EnVerbs.aspx?v=drop" \o "conjugate drop"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14:paraId="1D65415F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A2270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7FA22" w14:textId="77777777" w:rsidR="005375D6" w:rsidRDefault="005375D6">
            <w:r>
              <w:t> 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AC39CDA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down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5375D6" w:rsidRPr="00661214" w14:paraId="1CDD84FB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99BBF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8DE1B" w14:textId="66E67C73" w:rsidR="00781CF2" w:rsidRPr="00427A1E" w:rsidRDefault="005375D6" w:rsidP="00427A1E">
            <w:pPr>
              <w:rPr>
                <w:lang w:val="fr-CA"/>
              </w:rPr>
            </w:pPr>
            <w:r w:rsidRPr="00CA7777">
              <w:rPr>
                <w:lang w:val="fr-CA"/>
              </w:rPr>
              <w:t>Le vent est tombé et la mer s'est calmée.</w:t>
            </w:r>
          </w:p>
        </w:tc>
      </w:tr>
      <w:tr w:rsidR="005375D6" w:rsidRPr="00427A1E" w14:paraId="37E4C3CC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35C7C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FEFF1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The wind died down and the sea calmed.</w:t>
            </w:r>
          </w:p>
        </w:tc>
      </w:tr>
      <w:tr w:rsidR="005375D6" w14:paraId="66C1BDDD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383B61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E4AE303" w14:textId="33412524" w:rsidR="005375D6" w:rsidRPr="00936B0E" w:rsidRDefault="005375D6">
            <w:r w:rsidRPr="00936B0E">
              <w:t>(</w:t>
            </w:r>
            <w:r w:rsidRPr="00936B0E">
              <w:rPr>
                <w:lang w:val="fr-CA"/>
              </w:rPr>
              <w:t>jour</w:t>
            </w:r>
            <w:r w:rsidRPr="00936B0E">
              <w:t xml:space="preserve"> : </w:t>
            </w:r>
            <w:r w:rsidRPr="00936B0E">
              <w:rPr>
                <w:lang w:val="fr-CA"/>
              </w:rPr>
              <w:t>d</w:t>
            </w:r>
            <w:r w:rsidRPr="00936B0E">
              <w:t>é</w:t>
            </w:r>
            <w:proofErr w:type="spellStart"/>
            <w:r w:rsidRPr="00936B0E">
              <w:rPr>
                <w:lang w:val="fr-CA"/>
              </w:rPr>
              <w:t>cliner</w:t>
            </w:r>
            <w:proofErr w:type="spellEnd"/>
            <w:r w:rsidRPr="00936B0E">
              <w:t>)</w:t>
            </w:r>
            <w:r w:rsidRPr="00936B0E">
              <w:rPr>
                <w:lang w:val="fr-CA"/>
              </w:rPr>
              <w:t> </w:t>
            </w:r>
            <w:r w:rsidRPr="00936B0E">
              <w:rPr>
                <w:rStyle w:val="dsense"/>
              </w:rPr>
              <w:t>(</w:t>
            </w:r>
            <w:r w:rsidRPr="00936B0E">
              <w:rPr>
                <w:rStyle w:val="dsense"/>
                <w:i/>
                <w:iCs/>
                <w:lang w:val="fr-CA"/>
              </w:rPr>
              <w:t>night</w:t>
            </w:r>
            <w:r w:rsidRPr="00936B0E">
              <w:rPr>
                <w:rStyle w:val="dsense"/>
              </w:rPr>
              <w:t>)</w:t>
            </w:r>
            <w:r w:rsidR="00F63F96" w:rsidRPr="00936B0E">
              <w:t xml:space="preserve"> 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9F3BDB7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72C63260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DC3D1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DFE6C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Attention, la nuit tombe vite dans cette région.</w:t>
            </w:r>
          </w:p>
        </w:tc>
      </w:tr>
      <w:tr w:rsidR="005375D6" w:rsidRPr="00427A1E" w14:paraId="2353812F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76F1B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E3DBE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Watch out, night falls quickly in this area.</w:t>
            </w:r>
          </w:p>
        </w:tc>
      </w:tr>
      <w:tr w:rsidR="005375D6" w14:paraId="070E1453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58FB5C6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53D54A2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(</w:t>
            </w:r>
            <w:proofErr w:type="gramStart"/>
            <w:r w:rsidRPr="00CA7777">
              <w:rPr>
                <w:lang w:val="fr-CA"/>
              </w:rPr>
              <w:t>déboucher</w:t>
            </w:r>
            <w:proofErr w:type="gramEnd"/>
            <w:r w:rsidRPr="00CA7777">
              <w:rPr>
                <w:lang w:val="fr-CA"/>
              </w:rPr>
              <w:t xml:space="preserve"> à tel endroit) </w:t>
            </w:r>
            <w:r w:rsidRPr="00CA7777">
              <w:rPr>
                <w:rStyle w:val="dsense"/>
                <w:lang w:val="fr-CA"/>
              </w:rPr>
              <w:t>(</w:t>
            </w:r>
            <w:r w:rsidRPr="00CA7777">
              <w:rPr>
                <w:rStyle w:val="dsense"/>
                <w:i/>
                <w:iCs/>
                <w:lang w:val="fr-CA"/>
              </w:rPr>
              <w:t>place</w:t>
            </w:r>
            <w:r w:rsidRPr="00CA7777">
              <w:rPr>
                <w:rStyle w:val="dsense"/>
                <w:lang w:val="fr-CA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E48D51" w14:textId="7DE28474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</w:t>
            </w:r>
            <w:proofErr w:type="spellEnd"/>
            <w:r>
              <w:fldChar w:fldCharType="begin"/>
            </w:r>
            <w:r>
              <w:instrText>HYPERLINK "https://www.wordreference.com/conj/EnVerbs.aspx?v=come" \o "conjugate come"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arrive</w:t>
            </w:r>
            <w:proofErr w:type="spellEnd"/>
            <w:r>
              <w:fldChar w:fldCharType="begin"/>
            </w:r>
            <w:r>
              <w:instrText>HYPERLINK "https://www.wordreference.com/conj/EnVerbs.aspx?v=arrive" \o "conjugate arrive"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27DB7F14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E7AF6" w14:textId="035C9DFB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FFBCC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En suivant le quai, vous tombez à la gare.</w:t>
            </w:r>
          </w:p>
        </w:tc>
      </w:tr>
      <w:tr w:rsidR="005375D6" w:rsidRPr="00427A1E" w14:paraId="7DE98EEA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6DE0F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1BD57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If you follow the platform, you will come to the station.</w:t>
            </w:r>
          </w:p>
        </w:tc>
      </w:tr>
      <w:tr w:rsidR="005375D6" w:rsidRPr="00427A1E" w14:paraId="23C402D6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41C9ED2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905A2D9" w14:textId="653A95FD" w:rsidR="005375D6" w:rsidRPr="000C194A" w:rsidRDefault="000C194A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se</w:t>
            </w:r>
            <w:proofErr w:type="gramEnd"/>
            <w:r>
              <w:rPr>
                <w:lang w:val="fr-CA"/>
              </w:rPr>
              <w:t xml:space="preserve"> produire à une </w:t>
            </w:r>
            <w:r w:rsidR="005375D6" w:rsidRPr="00CA7777">
              <w:rPr>
                <w:lang w:val="fr-CA"/>
              </w:rPr>
              <w:t>date) </w:t>
            </w:r>
            <w:r w:rsidR="005375D6" w:rsidRPr="00CA7777">
              <w:rPr>
                <w:rStyle w:val="dsense"/>
                <w:lang w:val="fr-CA"/>
              </w:rPr>
              <w:t>(</w:t>
            </w:r>
            <w:r w:rsidR="005375D6" w:rsidRPr="00CA7777">
              <w:rPr>
                <w:rStyle w:val="dsense"/>
                <w:i/>
                <w:iCs/>
                <w:lang w:val="fr-CA"/>
              </w:rPr>
              <w:t>date</w:t>
            </w:r>
            <w:r w:rsidR="005375D6" w:rsidRPr="00CA7777">
              <w:rPr>
                <w:rStyle w:val="dsense"/>
                <w:lang w:val="fr-CA"/>
              </w:rPr>
              <w:t>)</w:t>
            </w:r>
            <w:r w:rsidRPr="000C194A">
              <w:rPr>
                <w:rStyle w:val="dsense"/>
                <w:lang w:val="fr-CA"/>
              </w:rPr>
              <w:t xml:space="preserve"> 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8454063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fall on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 </w:t>
            </w:r>
            <w:r w:rsidRPr="00CA7777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5375D6" w:rsidRPr="00427A1E" w14:paraId="30DB6E21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DA2A9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5FBD8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Cette année, le premier janvier tombe un lundi.</w:t>
            </w:r>
          </w:p>
        </w:tc>
      </w:tr>
      <w:tr w:rsidR="005375D6" w:rsidRPr="00427A1E" w14:paraId="15F64E87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CA7C0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C60B0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This year, the first of January falls on a Monday.</w:t>
            </w:r>
          </w:p>
        </w:tc>
      </w:tr>
      <w:tr w:rsidR="005375D6" w14:paraId="149AFF24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52F5DFF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35C805" w14:textId="139908CB" w:rsidR="005375D6" w:rsidRPr="00936B0E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i/>
                <w:iCs/>
                <w:lang w:val="fr-CA"/>
              </w:rPr>
              <w:t>familier</w:t>
            </w:r>
            <w:proofErr w:type="gramEnd"/>
            <w:r w:rsidRPr="00CA7777">
              <w:rPr>
                <w:lang w:val="fr-CA"/>
              </w:rPr>
              <w:t> (arriver, être présenté) </w:t>
            </w:r>
            <w:r w:rsidRPr="00CA7777">
              <w:rPr>
                <w:rStyle w:val="dsense"/>
                <w:lang w:val="fr-CA"/>
              </w:rPr>
              <w:t>(</w:t>
            </w:r>
            <w:r w:rsidRPr="00CA7777">
              <w:rPr>
                <w:rStyle w:val="dsense"/>
                <w:i/>
                <w:iCs/>
                <w:lang w:val="fr-CA"/>
              </w:rPr>
              <w:t xml:space="preserve">news: </w:t>
            </w:r>
            <w:proofErr w:type="spellStart"/>
            <w:r w:rsidRPr="00CA7777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CA7777">
              <w:rPr>
                <w:rStyle w:val="dsense"/>
                <w:lang w:val="fr-CA"/>
              </w:rPr>
              <w:t>)</w:t>
            </w:r>
            <w:r w:rsidR="000C194A" w:rsidRPr="000C194A">
              <w:rPr>
                <w:rStyle w:val="dsense"/>
                <w:lang w:val="fr-CA"/>
              </w:rPr>
              <w:t xml:space="preserve"> 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B472D21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 xml:space="preserve"> in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5375D6" w14:paraId="3D47813F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ACBBE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6EC52" w14:textId="77777777" w:rsidR="005375D6" w:rsidRDefault="005375D6">
            <w:r>
              <w:t> 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1C4FDC0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arrive</w:t>
            </w:r>
            <w:proofErr w:type="spellEnd"/>
            <w:r>
              <w:fldChar w:fldCharType="begin"/>
            </w:r>
            <w:r>
              <w:instrText>HYPERLINK "https://www.wordreference.com/conj/EnVerbs.aspx?v=arrive" \o "conjugate arrive"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14:paraId="6C8000AF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62733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ABD25" w14:textId="77777777" w:rsidR="005375D6" w:rsidRDefault="005375D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exam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question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0872AC1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5375D6" w:rsidRPr="00427A1E" w14:paraId="39187F92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719DC" w14:textId="77777777" w:rsidR="005375D6" w:rsidRDefault="005375D6">
            <w:r>
              <w:lastRenderedPageBreak/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7D021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La nouvelle vient de tomber : le Premier ministre a démissionné. Le sujet que j'avais bien révisé est tombé à l'examen, alors, je devrais avoir une bonne note.</w:t>
            </w:r>
          </w:p>
        </w:tc>
      </w:tr>
      <w:tr w:rsidR="005375D6" w:rsidRPr="00427A1E" w14:paraId="4052179C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2C7FF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F782C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The news is just in. The prime minister has resigned.</w:t>
            </w:r>
          </w:p>
        </w:tc>
      </w:tr>
      <w:tr w:rsidR="005375D6" w:rsidRPr="00427A1E" w14:paraId="0B36EA09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09D88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8266D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The subject I'd really revised came up in the exam, so I should get a good mark.</w:t>
            </w:r>
          </w:p>
        </w:tc>
      </w:tr>
      <w:tr w:rsidR="005375D6" w:rsidRPr="00427A1E" w14:paraId="197762A5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4BD04DB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2701820" w14:textId="374EDD09" w:rsidR="000C194A" w:rsidRPr="00427A1E" w:rsidRDefault="005375D6" w:rsidP="00427A1E">
            <w:pPr>
              <w:rPr>
                <w:lang w:val="fr-CA"/>
              </w:rPr>
            </w:pPr>
            <w:r w:rsidRPr="00CA7777">
              <w:rPr>
                <w:lang w:val="fr-CA"/>
              </w:rPr>
              <w:t>(</w:t>
            </w:r>
            <w:proofErr w:type="gramStart"/>
            <w:r w:rsidRPr="00CA7777">
              <w:rPr>
                <w:lang w:val="fr-CA"/>
              </w:rPr>
              <w:t>être</w:t>
            </w:r>
            <w:proofErr w:type="gramEnd"/>
            <w:r w:rsidRPr="00CA7777">
              <w:rPr>
                <w:lang w:val="fr-CA"/>
              </w:rPr>
              <w:t xml:space="preserve"> prononcé, être déclaré) </w:t>
            </w:r>
            <w:r w:rsidRPr="00CA7777">
              <w:rPr>
                <w:rStyle w:val="dsense"/>
                <w:lang w:val="fr-CA"/>
              </w:rPr>
              <w:t>(</w:t>
            </w:r>
            <w:r w:rsidRPr="00CA7777">
              <w:rPr>
                <w:rStyle w:val="dsense"/>
                <w:i/>
                <w:iCs/>
                <w:lang w:val="fr-CA"/>
              </w:rPr>
              <w:t>verdict</w:t>
            </w:r>
            <w:r w:rsidRPr="00CA7777">
              <w:rPr>
                <w:rStyle w:val="dsense"/>
                <w:lang w:val="fr-CA"/>
              </w:rPr>
              <w:t>)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15A8A45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be announced, be given </w:t>
            </w:r>
            <w:r w:rsidRPr="00CA7777">
              <w:rPr>
                <w:rStyle w:val="a4"/>
                <w:color w:val="0645AD"/>
                <w:lang w:val="en-US"/>
              </w:rPr>
              <w:t>v aux + v past p</w:t>
            </w:r>
          </w:p>
        </w:tc>
      </w:tr>
      <w:tr w:rsidR="005375D6" w:rsidRPr="00427A1E" w14:paraId="7818E4B6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004CC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4CA12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Le verdict vient de tomber : coupable !</w:t>
            </w:r>
          </w:p>
        </w:tc>
      </w:tr>
      <w:tr w:rsidR="005375D6" w:rsidRPr="00427A1E" w14:paraId="0567214A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B0197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F837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The verdict has just been announced: guilty!</w:t>
            </w:r>
          </w:p>
        </w:tc>
      </w:tr>
      <w:tr w:rsidR="005375D6" w14:paraId="1B2CA1B6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074B60C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878E3F7" w14:textId="106AB7AE" w:rsidR="000C194A" w:rsidRPr="00427A1E" w:rsidRDefault="005375D6" w:rsidP="00427A1E">
            <w:pPr>
              <w:rPr>
                <w:lang w:val="en-US"/>
              </w:rPr>
            </w:pPr>
            <w:r>
              <w:t>(</w:t>
            </w:r>
            <w:proofErr w:type="spellStart"/>
            <w:r>
              <w:t>devenir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 xml:space="preserve">in </w:t>
            </w:r>
            <w:proofErr w:type="spellStart"/>
            <w:r>
              <w:rPr>
                <w:rStyle w:val="dsense"/>
                <w:i/>
                <w:iCs/>
              </w:rPr>
              <w:t>love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pregnant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ill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0CE735D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14:paraId="09269175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47E50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E8992" w14:textId="77777777" w:rsidR="005375D6" w:rsidRDefault="005375D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pregnant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ill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2E07CF4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become</w:t>
            </w:r>
            <w:proofErr w:type="spellEnd"/>
            <w:r>
              <w:fldChar w:fldCharType="begin"/>
            </w:r>
            <w:r>
              <w:instrText>HYPERLINK "https://www.wordreference.com/conj/EnVerbs.aspx?v=become" \o "conjugate become"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14:paraId="797562F3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6EFCD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A4B16" w14:textId="77777777" w:rsidR="005375D6" w:rsidRDefault="005375D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ill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F2F6D00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taken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5375D6" w14:paraId="58260AEE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20F32" w14:textId="77777777" w:rsidR="005375D6" w:rsidRDefault="005375D6">
            <w: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DC202" w14:textId="77777777" w:rsidR="005375D6" w:rsidRDefault="005375D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pregnant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ill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738C68D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get</w:t>
            </w:r>
            <w:proofErr w:type="spellEnd"/>
            <w:r>
              <w:fldChar w:fldCharType="begin"/>
            </w:r>
            <w:r>
              <w:instrText>HYPERLINK "https://www.wordreference.com/conj/EnVerbs.aspx?v=get" \o "conjugate get"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46334E74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E221B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F30E2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Il vient encore de tomber amoureux. Après des années à essayer, je suis finalement tombée enceinte.</w:t>
            </w:r>
          </w:p>
        </w:tc>
      </w:tr>
      <w:tr w:rsidR="005375D6" w:rsidRPr="00427A1E" w14:paraId="7183BD6B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597D3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E51C5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He has just fallen in love again.</w:t>
            </w:r>
          </w:p>
        </w:tc>
      </w:tr>
      <w:tr w:rsidR="005375D6" w:rsidRPr="00427A1E" w14:paraId="4B9090D2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69D51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E188D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After years of trying, I finally got pregnant.</w:t>
            </w:r>
          </w:p>
        </w:tc>
      </w:tr>
      <w:tr w:rsidR="005375D6" w:rsidRPr="00427A1E" w14:paraId="1E617722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4109997" w14:textId="77777777" w:rsidR="005375D6" w:rsidRPr="00CA7777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rStyle w:val="a3"/>
                <w:lang w:val="fr-CA"/>
              </w:rPr>
              <w:t>tomber</w:t>
            </w:r>
            <w:proofErr w:type="gramEnd"/>
            <w:r w:rsidRPr="00CA7777">
              <w:rPr>
                <w:rStyle w:val="a3"/>
                <w:lang w:val="fr-CA"/>
              </w:rPr>
              <w:t xml:space="preserve"> sur [qch]</w:t>
            </w:r>
            <w:r w:rsidRPr="00CA7777">
              <w:rPr>
                <w:lang w:val="fr-CA"/>
              </w:rPr>
              <w:t> 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BE0EC68" w14:textId="59C7C7E8" w:rsidR="005375D6" w:rsidRPr="00427A1E" w:rsidRDefault="005375D6">
            <w:pPr>
              <w:rPr>
                <w:lang w:val="en-US"/>
              </w:rPr>
            </w:pPr>
            <w:r w:rsidRPr="000325F5">
              <w:t>(</w:t>
            </w:r>
            <w:r w:rsidRPr="00615FFA">
              <w:rPr>
                <w:lang w:val="fr-CA"/>
              </w:rPr>
              <w:t>trouver</w:t>
            </w:r>
            <w:r w:rsidRPr="000325F5">
              <w:t xml:space="preserve"> </w:t>
            </w:r>
            <w:r w:rsidRPr="00615FFA">
              <w:rPr>
                <w:lang w:val="fr-CA"/>
              </w:rPr>
              <w:t>par</w:t>
            </w:r>
            <w:r w:rsidRPr="000325F5">
              <w:t xml:space="preserve"> </w:t>
            </w:r>
            <w:r w:rsidRPr="00615FFA">
              <w:rPr>
                <w:lang w:val="fr-CA"/>
              </w:rPr>
              <w:t>hasard</w:t>
            </w:r>
            <w:r w:rsidRPr="000325F5">
              <w:t>)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EDA0E3F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come across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5375D6" w:rsidRPr="00427A1E" w14:paraId="3DDAA7E1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40A94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67E39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30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D151BDC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chance on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], chance upon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 </w:t>
            </w:r>
            <w:r w:rsidRPr="00CA7777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5375D6" w:rsidRPr="00427A1E" w14:paraId="4E0FEF07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73E3B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7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B0897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309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7157AAC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happen on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], happen upon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 </w:t>
            </w:r>
            <w:r w:rsidRPr="00CA7777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5375D6" w:rsidRPr="00427A1E" w14:paraId="5F19064C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1B183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3E3DA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En faisant du ménage dans le grenier, je suis tombé sur de vieilles photos de mes grands-parents.</w:t>
            </w:r>
          </w:p>
        </w:tc>
      </w:tr>
      <w:tr w:rsidR="005375D6" w:rsidRPr="00427A1E" w14:paraId="21D31B8F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38539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ABFF6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While I was cleaning the attic, I came across some old photos of my grandparents.</w:t>
            </w:r>
          </w:p>
        </w:tc>
      </w:tr>
      <w:tr w:rsidR="005375D6" w:rsidRPr="00427A1E" w14:paraId="7DA72B9B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AD4F299" w14:textId="77777777" w:rsidR="005375D6" w:rsidRPr="00CA7777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rStyle w:val="a3"/>
                <w:lang w:val="fr-CA"/>
              </w:rPr>
              <w:t>tomber</w:t>
            </w:r>
            <w:proofErr w:type="gramEnd"/>
            <w:r w:rsidRPr="00CA7777">
              <w:rPr>
                <w:rStyle w:val="a3"/>
                <w:lang w:val="fr-CA"/>
              </w:rPr>
              <w:t xml:space="preserve"> sur [qqn]</w:t>
            </w:r>
            <w:r w:rsidRPr="00CA7777">
              <w:rPr>
                <w:lang w:val="fr-CA"/>
              </w:rPr>
              <w:t> 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66BB386" w14:textId="05685D6F" w:rsidR="000C194A" w:rsidRPr="00427A1E" w:rsidRDefault="005375D6" w:rsidP="00427A1E">
            <w:pPr>
              <w:rPr>
                <w:lang w:val="fr-CA"/>
              </w:rPr>
            </w:pPr>
            <w:r w:rsidRPr="00CA7777">
              <w:rPr>
                <w:lang w:val="fr-CA"/>
              </w:rPr>
              <w:t>(</w:t>
            </w:r>
            <w:proofErr w:type="gramStart"/>
            <w:r w:rsidRPr="00CA7777">
              <w:rPr>
                <w:lang w:val="fr-CA"/>
              </w:rPr>
              <w:t>rencontrer</w:t>
            </w:r>
            <w:proofErr w:type="gramEnd"/>
            <w:r w:rsidRPr="00CA7777">
              <w:rPr>
                <w:lang w:val="fr-CA"/>
              </w:rPr>
              <w:t xml:space="preserve"> par hasard) </w:t>
            </w:r>
            <w:r w:rsidRPr="00CA7777">
              <w:rPr>
                <w:rStyle w:val="dsense"/>
                <w:lang w:val="fr-CA"/>
              </w:rPr>
              <w:t>(</w:t>
            </w:r>
            <w:r w:rsidRPr="00CA7777">
              <w:rPr>
                <w:rStyle w:val="dsense"/>
                <w:i/>
                <w:iCs/>
                <w:lang w:val="fr-CA"/>
              </w:rPr>
              <w:t xml:space="preserve">in </w:t>
            </w:r>
            <w:proofErr w:type="spellStart"/>
            <w:r w:rsidRPr="00CA7777">
              <w:rPr>
                <w:rStyle w:val="dsense"/>
                <w:i/>
                <w:iCs/>
                <w:lang w:val="fr-CA"/>
              </w:rPr>
              <w:t>person</w:t>
            </w:r>
            <w:proofErr w:type="spellEnd"/>
            <w:r w:rsidRPr="00CA7777">
              <w:rPr>
                <w:rStyle w:val="dsense"/>
                <w:lang w:val="fr-CA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CD2CA49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come across [sb]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5375D6" w:rsidRPr="00427A1E" w14:paraId="0FE02045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0D864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A2A33" w14:textId="77777777" w:rsidR="005375D6" w:rsidRDefault="005375D6">
            <w:pPr>
              <w:rPr>
                <w:i/>
                <w:iCs/>
              </w:rPr>
            </w:pPr>
            <w:r w:rsidRPr="00CA7777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 xml:space="preserve">in </w:t>
            </w:r>
            <w:proofErr w:type="spellStart"/>
            <w:r>
              <w:rPr>
                <w:rStyle w:val="dsense"/>
                <w:i/>
                <w:iCs/>
              </w:rPr>
              <w:t>person</w:t>
            </w:r>
            <w:proofErr w:type="spellEnd"/>
            <w:r>
              <w:rPr>
                <w:rStyle w:val="dsense"/>
                <w:i/>
                <w:iCs/>
              </w:rPr>
              <w:t xml:space="preserve">: 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3F1D75F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bump into [sb]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5375D6" w14:paraId="2B37FF0C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2B8DB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lastRenderedPageBreak/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A6F78" w14:textId="77777777" w:rsidR="005375D6" w:rsidRDefault="005375D6">
            <w:pPr>
              <w:rPr>
                <w:i/>
                <w:iCs/>
              </w:rPr>
            </w:pPr>
            <w:r w:rsidRPr="00CA7777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 xml:space="preserve">on </w:t>
            </w:r>
            <w:proofErr w:type="spellStart"/>
            <w:r>
              <w:rPr>
                <w:rStyle w:val="dsense"/>
                <w:i/>
                <w:iCs/>
              </w:rPr>
              <w:t>phone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1531421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get</w:t>
            </w:r>
            <w:proofErr w:type="spellEnd"/>
            <w:r>
              <w:fldChar w:fldCharType="begin"/>
            </w:r>
            <w:r>
              <w:instrText>HYPERLINK "https://www.wordreference.com/conj/EnVerbs.aspx?v=get" \o "conjugate get"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5375D6" w:rsidRPr="00427A1E" w14:paraId="1398FD53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026A9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7D6D2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À la boulangerie, je suis tombée sur l'institutrice de mon fils. C'est bizarre, j'ai appelé mon patron et je suis tombée sur une petite fille.</w:t>
            </w:r>
          </w:p>
        </w:tc>
      </w:tr>
      <w:tr w:rsidR="005375D6" w:rsidRPr="00427A1E" w14:paraId="6824B17F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B141E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FC13A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I bumped into my son's teacher at the bakery.</w:t>
            </w:r>
          </w:p>
        </w:tc>
      </w:tr>
      <w:tr w:rsidR="005375D6" w:rsidRPr="00427A1E" w14:paraId="7945A51A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A56C3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F59D3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 xml:space="preserve">That's weird. I called my boss's </w:t>
            </w:r>
            <w:proofErr w:type="gramStart"/>
            <w:r w:rsidRPr="00CA7777">
              <w:rPr>
                <w:lang w:val="en-US"/>
              </w:rPr>
              <w:t>number</w:t>
            </w:r>
            <w:proofErr w:type="gramEnd"/>
            <w:r w:rsidRPr="00CA7777">
              <w:rPr>
                <w:lang w:val="en-US"/>
              </w:rPr>
              <w:t xml:space="preserve"> and I got a little girl.</w:t>
            </w:r>
          </w:p>
        </w:tc>
      </w:tr>
      <w:tr w:rsidR="005375D6" w:rsidRPr="00427A1E" w14:paraId="70629A6F" w14:textId="77777777" w:rsidTr="000C194A">
        <w:tc>
          <w:tcPr>
            <w:tcW w:w="165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FDBD226" w14:textId="77777777" w:rsidR="005375D6" w:rsidRPr="00CA7777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rStyle w:val="a3"/>
                <w:lang w:val="fr-CA"/>
              </w:rPr>
              <w:t>tomber</w:t>
            </w:r>
            <w:proofErr w:type="gramEnd"/>
            <w:r w:rsidRPr="00CA7777">
              <w:rPr>
                <w:rStyle w:val="a3"/>
                <w:lang w:val="fr-CA"/>
              </w:rPr>
              <w:t xml:space="preserve"> sur [qch]</w:t>
            </w:r>
            <w:r w:rsidRPr="00CA7777">
              <w:rPr>
                <w:lang w:val="fr-CA"/>
              </w:rPr>
              <w:t> 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72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19F7D0" w14:textId="592300EC" w:rsidR="005375D6" w:rsidRPr="00427A1E" w:rsidRDefault="005375D6">
            <w:pPr>
              <w:rPr>
                <w:lang w:val="en-US"/>
              </w:rPr>
            </w:pPr>
            <w:r w:rsidRPr="00661214">
              <w:t>(</w:t>
            </w:r>
            <w:r w:rsidRPr="00661214">
              <w:rPr>
                <w:lang w:val="fr-CA"/>
              </w:rPr>
              <w:t>avoir</w:t>
            </w:r>
            <w:r w:rsidRPr="00661214">
              <w:t xml:space="preserve"> </w:t>
            </w:r>
            <w:r w:rsidRPr="00661214">
              <w:rPr>
                <w:lang w:val="fr-CA"/>
              </w:rPr>
              <w:t>par</w:t>
            </w:r>
            <w:r w:rsidRPr="00661214">
              <w:t xml:space="preserve"> </w:t>
            </w:r>
            <w:r w:rsidRPr="00661214">
              <w:rPr>
                <w:lang w:val="fr-CA"/>
              </w:rPr>
              <w:t>hasard</w:t>
            </w:r>
            <w:r w:rsidRPr="00661214">
              <w:t>)</w:t>
            </w:r>
            <w:r w:rsidR="00661214" w:rsidRPr="00661214">
              <w:t xml:space="preserve"> </w:t>
            </w:r>
          </w:p>
        </w:tc>
        <w:tc>
          <w:tcPr>
            <w:tcW w:w="3309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244B1B8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happen to get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] </w:t>
            </w:r>
            <w:r w:rsidRPr="00CA7777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5375D6" w:rsidRPr="00427A1E" w14:paraId="091CCF57" w14:textId="77777777" w:rsidTr="000C194A">
        <w:tc>
          <w:tcPr>
            <w:tcW w:w="1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B962E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703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D0DF2" w14:textId="6019D9FE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J'espère ne pas tomber sur les probabilités au contrôle de maths parce que je n'y comprends rien</w:t>
            </w:r>
            <w:r w:rsidR="00A17433">
              <w:rPr>
                <w:lang w:val="fr-CA"/>
              </w:rPr>
              <w:t>.</w:t>
            </w:r>
          </w:p>
        </w:tc>
      </w:tr>
      <w:tr w:rsidR="005375D6" w:rsidRPr="00427A1E" w14:paraId="6BB3FFBB" w14:textId="77777777" w:rsidTr="000C194A">
        <w:tc>
          <w:tcPr>
            <w:tcW w:w="165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14AE897" w14:textId="77777777" w:rsidR="005375D6" w:rsidRPr="00CA7777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rStyle w:val="a3"/>
                <w:lang w:val="fr-CA"/>
              </w:rPr>
              <w:t>tomber</w:t>
            </w:r>
            <w:proofErr w:type="gramEnd"/>
            <w:r w:rsidRPr="00CA7777">
              <w:rPr>
                <w:rStyle w:val="a3"/>
                <w:lang w:val="fr-CA"/>
              </w:rPr>
              <w:t xml:space="preserve"> sur [qch/qqn]</w:t>
            </w:r>
            <w:r w:rsidRPr="00CA7777">
              <w:rPr>
                <w:lang w:val="fr-CA"/>
              </w:rPr>
              <w:t> 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72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1C9B43C" w14:textId="794B7D0D" w:rsidR="005375D6" w:rsidRPr="00427A1E" w:rsidRDefault="005375D6">
            <w:pPr>
              <w:rPr>
                <w:lang w:val="en-US"/>
              </w:rPr>
            </w:pPr>
            <w:r w:rsidRPr="000C194A">
              <w:rPr>
                <w:lang w:val="fr-CA"/>
              </w:rPr>
              <w:t>(</w:t>
            </w:r>
            <w:proofErr w:type="gramStart"/>
            <w:r w:rsidRPr="000C194A">
              <w:rPr>
                <w:lang w:val="fr-CA"/>
              </w:rPr>
              <w:t>rencontrer</w:t>
            </w:r>
            <w:proofErr w:type="gramEnd"/>
            <w:r w:rsidRPr="000C194A">
              <w:rPr>
                <w:lang w:val="fr-CA"/>
              </w:rPr>
              <w:t xml:space="preserve"> : une difficulté)</w:t>
            </w:r>
          </w:p>
        </w:tc>
        <w:tc>
          <w:tcPr>
            <w:tcW w:w="3309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14314C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come up against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/sb]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3-part</w:t>
            </w:r>
          </w:p>
        </w:tc>
      </w:tr>
      <w:tr w:rsidR="005375D6" w:rsidRPr="00427A1E" w14:paraId="08D61795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6A1F1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F81E1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2065ACC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run into [</w:t>
            </w:r>
            <w:proofErr w:type="spellStart"/>
            <w:r w:rsidRPr="00CA7777">
              <w:rPr>
                <w:color w:val="000000"/>
                <w:lang w:val="en-US"/>
              </w:rPr>
              <w:t>sth</w:t>
            </w:r>
            <w:proofErr w:type="spellEnd"/>
            <w:r w:rsidRPr="00CA7777">
              <w:rPr>
                <w:color w:val="000000"/>
                <w:lang w:val="en-US"/>
              </w:rPr>
              <w:t>/sb]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5375D6" w14:paraId="49A804B8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36FF2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72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A4EF6" w14:textId="77777777" w:rsidR="005375D6" w:rsidRDefault="005375D6">
            <w:pPr>
              <w:rPr>
                <w:i/>
                <w:iCs/>
              </w:rPr>
            </w:pPr>
            <w:r w:rsidRPr="00CA7777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309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4B4081C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hit</w:t>
            </w:r>
            <w:proofErr w:type="spellEnd"/>
            <w:r>
              <w:fldChar w:fldCharType="begin"/>
            </w:r>
            <w:r>
              <w:instrText>HYPERLINK "https://www.wordreference.com/conj/EnVerbs.aspx?v=hit" \o "conjugate hit"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5375D6" w:rsidRPr="00427A1E" w14:paraId="1F0A34E1" w14:textId="77777777" w:rsidTr="000C194A">
        <w:tc>
          <w:tcPr>
            <w:tcW w:w="165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9EBEC" w14:textId="77777777" w:rsidR="005375D6" w:rsidRDefault="005375D6">
            <w:r>
              <w:t> </w:t>
            </w:r>
          </w:p>
        </w:tc>
        <w:tc>
          <w:tcPr>
            <w:tcW w:w="7037" w:type="dxa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C97D9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Je crois qu'on est tombés sur un os ! Le boxeur français est tombé sur plus fort que lui.</w:t>
            </w:r>
          </w:p>
        </w:tc>
      </w:tr>
    </w:tbl>
    <w:p w14:paraId="659B556E" w14:textId="77777777" w:rsidR="005375D6" w:rsidRPr="00CA7777" w:rsidRDefault="005375D6" w:rsidP="005375D6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fr-CA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5375D6" w:rsidRPr="00427A1E" w14:paraId="182BC082" w14:textId="77777777" w:rsidTr="005375D6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132957EC" w14:textId="77777777" w:rsidR="005375D6" w:rsidRPr="00CA7777" w:rsidRDefault="005375D6">
            <w:pPr>
              <w:spacing w:after="60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341EAEFC" w14:textId="77777777" w:rsidR="005375D6" w:rsidRPr="00CA7777" w:rsidRDefault="005375D6">
            <w:pPr>
              <w:spacing w:after="600"/>
              <w:jc w:val="right"/>
              <w:rPr>
                <w:lang w:val="fr-CA"/>
              </w:rPr>
            </w:pPr>
            <w:hyperlink r:id="rId43" w:tgtFrame="WRsug" w:tooltip="Is something important missing? Report an error or suggest an improvement." w:history="1">
              <w:r w:rsidRPr="00CA7777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p w14:paraId="6184EF3A" w14:textId="77777777" w:rsidR="005375D6" w:rsidRPr="00622F9D" w:rsidRDefault="005375D6" w:rsidP="005375D6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fr-CA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498"/>
        <w:gridCol w:w="2850"/>
      </w:tblGrid>
      <w:tr w:rsidR="005375D6" w14:paraId="2BA7C170" w14:textId="77777777" w:rsidTr="005375D6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3DA6028" w14:textId="77777777" w:rsidR="005375D6" w:rsidRDefault="00537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5375D6" w14:paraId="04D5D8FC" w14:textId="77777777" w:rsidTr="00A17433">
        <w:tc>
          <w:tcPr>
            <w:tcW w:w="1582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5DB4B689" w14:textId="77777777" w:rsidR="005375D6" w:rsidRDefault="005375D6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406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8CB7F3B" w14:textId="77777777" w:rsidR="005375D6" w:rsidRDefault="005375D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57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1DCF5FE" w14:textId="77777777" w:rsidR="005375D6" w:rsidRDefault="005375D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5375D6" w:rsidRPr="00427A1E" w14:paraId="43D190DC" w14:textId="77777777" w:rsidTr="00A17433">
        <w:tc>
          <w:tcPr>
            <w:tcW w:w="158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F900B0C" w14:textId="77777777" w:rsidR="005375D6" w:rsidRPr="00CA7777" w:rsidRDefault="005375D6">
            <w:pPr>
              <w:rPr>
                <w:lang w:val="fr-CA"/>
              </w:rPr>
            </w:pPr>
            <w:proofErr w:type="gramStart"/>
            <w:r w:rsidRPr="00CA7777">
              <w:rPr>
                <w:rStyle w:val="a3"/>
                <w:lang w:val="fr-CA"/>
              </w:rPr>
              <w:t>tomber</w:t>
            </w:r>
            <w:proofErr w:type="gramEnd"/>
            <w:r w:rsidRPr="00CA7777">
              <w:rPr>
                <w:rStyle w:val="a3"/>
                <w:lang w:val="fr-CA"/>
              </w:rPr>
              <w:t xml:space="preserve"> sur [qqn]</w:t>
            </w:r>
            <w:r w:rsidRPr="00CA7777">
              <w:rPr>
                <w:lang w:val="fr-CA"/>
              </w:rPr>
              <w:t> 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CA7777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40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404BB14" w14:textId="6154EDA3" w:rsidR="000C194A" w:rsidRPr="00427A1E" w:rsidRDefault="005375D6" w:rsidP="00427A1E">
            <w:pPr>
              <w:rPr>
                <w:lang w:val="fr-CA"/>
              </w:rPr>
            </w:pPr>
            <w:r w:rsidRPr="00CA7777">
              <w:rPr>
                <w:lang w:val="fr-CA"/>
              </w:rPr>
              <w:t>(</w:t>
            </w:r>
            <w:proofErr w:type="gramStart"/>
            <w:r w:rsidRPr="00CA7777">
              <w:rPr>
                <w:lang w:val="fr-CA"/>
              </w:rPr>
              <w:t>critiquer</w:t>
            </w:r>
            <w:proofErr w:type="gramEnd"/>
            <w:r w:rsidRPr="00CA7777">
              <w:rPr>
                <w:lang w:val="fr-CA"/>
              </w:rPr>
              <w:t>, s'en prendre à) </w:t>
            </w:r>
            <w:r w:rsidRPr="00CA7777">
              <w:rPr>
                <w:rStyle w:val="dsense"/>
                <w:lang w:val="fr-CA"/>
              </w:rPr>
              <w:t>(</w:t>
            </w:r>
            <w:proofErr w:type="spellStart"/>
            <w:r w:rsidRPr="00CA7777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CA7777">
              <w:rPr>
                <w:rStyle w:val="dsense"/>
                <w:lang w:val="fr-CA"/>
              </w:rPr>
              <w:t>)</w:t>
            </w:r>
          </w:p>
        </w:tc>
        <w:tc>
          <w:tcPr>
            <w:tcW w:w="2857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89C183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come down on [sb] </w:t>
            </w:r>
            <w:proofErr w:type="spellStart"/>
            <w:r w:rsidRPr="00CA7777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CA7777">
              <w:rPr>
                <w:rStyle w:val="a4"/>
                <w:color w:val="0645AD"/>
                <w:lang w:val="en-US"/>
              </w:rPr>
              <w:t xml:space="preserve"> phrasal 3-part</w:t>
            </w:r>
          </w:p>
        </w:tc>
      </w:tr>
      <w:tr w:rsidR="005375D6" w:rsidRPr="00427A1E" w14:paraId="4A110A3C" w14:textId="77777777" w:rsidTr="00A17433">
        <w:tc>
          <w:tcPr>
            <w:tcW w:w="1582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F32B2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406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8AA49" w14:textId="77777777" w:rsidR="005375D6" w:rsidRDefault="005375D6">
            <w:pPr>
              <w:rPr>
                <w:i/>
                <w:iCs/>
              </w:rPr>
            </w:pPr>
            <w:r w:rsidRPr="00CA7777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57" w:type="dxa"/>
            <w:shd w:val="clear" w:color="auto" w:fill="FFD700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5E98144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jump on [sb] </w:t>
            </w:r>
            <w:r w:rsidRPr="00CA7777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5375D6" w14:paraId="210FC807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2754B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4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A7B63" w14:textId="77777777" w:rsidR="005375D6" w:rsidRDefault="005375D6">
            <w:pPr>
              <w:rPr>
                <w:i/>
                <w:iCs/>
              </w:rPr>
            </w:pPr>
            <w:r w:rsidRPr="00CA7777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57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FFC6732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pile</w:t>
            </w:r>
            <w:proofErr w:type="spellEnd"/>
            <w:r>
              <w:rPr>
                <w:color w:val="000000"/>
              </w:rPr>
              <w:t xml:space="preserve"> in on [</w:t>
            </w:r>
            <w:proofErr w:type="spellStart"/>
            <w:r>
              <w:rPr>
                <w:color w:val="000000"/>
              </w:rPr>
              <w:t>sb</w:t>
            </w:r>
            <w:proofErr w:type="spellEnd"/>
            <w:r>
              <w:rPr>
                <w:color w:val="000000"/>
              </w:rPr>
              <w:t>]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  <w:r>
              <w:rPr>
                <w:rStyle w:val="a4"/>
                <w:color w:val="0645AD"/>
              </w:rPr>
              <w:t xml:space="preserve"> 3-part</w:t>
            </w:r>
          </w:p>
        </w:tc>
      </w:tr>
      <w:tr w:rsidR="005375D6" w:rsidRPr="00427A1E" w14:paraId="6EA0D034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9665E" w14:textId="77777777" w:rsidR="005375D6" w:rsidRDefault="005375D6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91C55" w14:textId="77777777" w:rsidR="005375D6" w:rsidRPr="005375D6" w:rsidRDefault="005375D6">
            <w:pPr>
              <w:rPr>
                <w:lang w:val="fr-CA"/>
              </w:rPr>
            </w:pPr>
            <w:r w:rsidRPr="005375D6">
              <w:rPr>
                <w:lang w:val="fr-CA"/>
              </w:rPr>
              <w:t>À la suite de son tweet maladroit, tout le monde est tombé sur la jeune journaliste.</w:t>
            </w:r>
          </w:p>
        </w:tc>
      </w:tr>
      <w:tr w:rsidR="005375D6" w14:paraId="188F911F" w14:textId="77777777" w:rsidTr="00A17433">
        <w:tc>
          <w:tcPr>
            <w:tcW w:w="1582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A60473D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nm</w:t>
            </w:r>
            <w:proofErr w:type="spellEnd"/>
          </w:p>
        </w:tc>
        <w:tc>
          <w:tcPr>
            <w:tcW w:w="3406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5F684D5" w14:textId="77777777" w:rsidR="005375D6" w:rsidRDefault="005375D6">
            <w:pPr>
              <w:rPr>
                <w:rStyle w:val="dsense"/>
                <w:lang w:val="fr-CA"/>
              </w:rPr>
            </w:pPr>
            <w:proofErr w:type="gramStart"/>
            <w:r w:rsidRPr="000C194A">
              <w:rPr>
                <w:i/>
                <w:iCs/>
                <w:lang w:val="fr-CA"/>
              </w:rPr>
              <w:t>littéraire</w:t>
            </w:r>
            <w:proofErr w:type="gramEnd"/>
            <w:r w:rsidRPr="000C194A">
              <w:rPr>
                <w:lang w:val="fr-CA"/>
              </w:rPr>
              <w:t> (tombée, chute) </w:t>
            </w:r>
            <w:r w:rsidRPr="000C194A">
              <w:rPr>
                <w:rStyle w:val="dsense"/>
                <w:lang w:val="fr-CA"/>
              </w:rPr>
              <w:t>(</w:t>
            </w:r>
            <w:proofErr w:type="spellStart"/>
            <w:r w:rsidRPr="000C194A">
              <w:rPr>
                <w:rStyle w:val="dsense"/>
                <w:i/>
                <w:iCs/>
                <w:lang w:val="fr-CA"/>
              </w:rPr>
              <w:t>snow</w:t>
            </w:r>
            <w:proofErr w:type="spellEnd"/>
            <w:r w:rsidRPr="000C194A">
              <w:rPr>
                <w:rStyle w:val="dsense"/>
                <w:lang w:val="fr-CA"/>
              </w:rPr>
              <w:t>)</w:t>
            </w:r>
          </w:p>
          <w:p w14:paraId="4A99BBD0" w14:textId="38A7D14C" w:rsidR="00F93B1A" w:rsidRPr="00427A1E" w:rsidRDefault="00F93B1A">
            <w:pPr>
              <w:rPr>
                <w:lang w:val="en-US"/>
              </w:rPr>
            </w:pPr>
          </w:p>
        </w:tc>
        <w:tc>
          <w:tcPr>
            <w:tcW w:w="2857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6C6ED70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n</w:t>
            </w:r>
          </w:p>
        </w:tc>
      </w:tr>
      <w:tr w:rsidR="005375D6" w:rsidRPr="00427A1E" w14:paraId="792C56C0" w14:textId="77777777" w:rsidTr="005375D6">
        <w:tc>
          <w:tcPr>
            <w:tcW w:w="7845" w:type="dxa"/>
            <w:gridSpan w:val="3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F04EA" w14:textId="77777777" w:rsidR="005375D6" w:rsidRPr="005375D6" w:rsidRDefault="005375D6">
            <w:pPr>
              <w:rPr>
                <w:lang w:val="en-US"/>
              </w:rPr>
            </w:pPr>
            <w:r w:rsidRPr="005375D6">
              <w:rPr>
                <w:rStyle w:val="ph"/>
                <w:i/>
                <w:iCs/>
                <w:lang w:val="en-US"/>
              </w:rPr>
              <w:t>Note</w:t>
            </w:r>
            <w:r w:rsidRPr="005375D6">
              <w:rPr>
                <w:lang w:val="en-US"/>
              </w:rPr>
              <w:t>: "fall" combines with "snow" or "rain" to make one word: "snowfall", "rainfall"</w:t>
            </w:r>
          </w:p>
        </w:tc>
      </w:tr>
      <w:tr w:rsidR="005375D6" w:rsidRPr="00427A1E" w14:paraId="52D387AE" w14:textId="77777777" w:rsidTr="00A17433">
        <w:tc>
          <w:tcPr>
            <w:tcW w:w="15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90A79" w14:textId="77777777" w:rsidR="005375D6" w:rsidRPr="005375D6" w:rsidRDefault="005375D6">
            <w:pPr>
              <w:rPr>
                <w:lang w:val="en-US"/>
              </w:rPr>
            </w:pPr>
            <w:r w:rsidRPr="005375D6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38E36" w14:textId="77777777" w:rsidR="005375D6" w:rsidRPr="005375D6" w:rsidRDefault="005375D6">
            <w:pPr>
              <w:rPr>
                <w:lang w:val="fr-CA"/>
              </w:rPr>
            </w:pPr>
            <w:r w:rsidRPr="005375D6">
              <w:rPr>
                <w:lang w:val="fr-CA"/>
              </w:rPr>
              <w:t>Le tomber de neige dura trois jours.</w:t>
            </w:r>
          </w:p>
        </w:tc>
      </w:tr>
      <w:tr w:rsidR="005375D6" w:rsidRPr="00427A1E" w14:paraId="6176397E" w14:textId="77777777" w:rsidTr="00A17433">
        <w:tc>
          <w:tcPr>
            <w:tcW w:w="158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904CA" w14:textId="77777777" w:rsidR="005375D6" w:rsidRPr="005375D6" w:rsidRDefault="005375D6">
            <w:pPr>
              <w:rPr>
                <w:lang w:val="fr-CA"/>
              </w:rPr>
            </w:pPr>
            <w:r w:rsidRPr="005375D6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98669" w14:textId="77777777" w:rsidR="005375D6" w:rsidRPr="005375D6" w:rsidRDefault="005375D6">
            <w:pPr>
              <w:rPr>
                <w:lang w:val="en-US"/>
              </w:rPr>
            </w:pPr>
            <w:r w:rsidRPr="005375D6">
              <w:rPr>
                <w:lang w:val="en-US"/>
              </w:rPr>
              <w:t>The snowfall lasted three days.</w:t>
            </w:r>
          </w:p>
        </w:tc>
      </w:tr>
      <w:tr w:rsidR="005375D6" w14:paraId="44C66BC6" w14:textId="77777777" w:rsidTr="00A17433">
        <w:tc>
          <w:tcPr>
            <w:tcW w:w="1582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F887E54" w14:textId="77777777" w:rsidR="005375D6" w:rsidRDefault="005375D6">
            <w:proofErr w:type="spellStart"/>
            <w:r>
              <w:rPr>
                <w:rStyle w:val="a3"/>
              </w:rPr>
              <w:t>tomber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406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263110B" w14:textId="19152D26" w:rsidR="005375D6" w:rsidRDefault="005375D6">
            <w:proofErr w:type="spellStart"/>
            <w:r>
              <w:rPr>
                <w:i/>
                <w:iCs/>
              </w:rPr>
              <w:t>figuré</w:t>
            </w:r>
            <w:proofErr w:type="spellEnd"/>
            <w:r>
              <w:t> (</w:t>
            </w:r>
            <w:proofErr w:type="spellStart"/>
            <w:r>
              <w:t>mourir</w:t>
            </w:r>
            <w:proofErr w:type="spellEnd"/>
            <w:r>
              <w:t>)</w:t>
            </w:r>
            <w:r w:rsidR="00661214">
              <w:t xml:space="preserve"> </w:t>
            </w:r>
          </w:p>
        </w:tc>
        <w:tc>
          <w:tcPr>
            <w:tcW w:w="2857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D919323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fall</w:t>
            </w:r>
            <w:proofErr w:type="spellEnd"/>
            <w:r>
              <w:fldChar w:fldCharType="begin"/>
            </w:r>
            <w:r>
              <w:instrText>HYPERLINK "https://www.wordreference.com/conj/EnVerbs.aspx?v=fall" \o "conjugate fall"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5375D6" w:rsidRPr="00427A1E" w14:paraId="4B1AA876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17568" w14:textId="77777777" w:rsidR="005375D6" w:rsidRDefault="005375D6">
            <w:r>
              <w:t> </w:t>
            </w:r>
          </w:p>
        </w:tc>
        <w:tc>
          <w:tcPr>
            <w:tcW w:w="34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1CE88" w14:textId="77777777" w:rsidR="005375D6" w:rsidRDefault="005375D6">
            <w:r>
              <w:t> </w:t>
            </w:r>
          </w:p>
        </w:tc>
        <w:tc>
          <w:tcPr>
            <w:tcW w:w="2857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37CF046" w14:textId="77777777" w:rsidR="005375D6" w:rsidRPr="00CA7777" w:rsidRDefault="005375D6">
            <w:pPr>
              <w:rPr>
                <w:color w:val="000000"/>
                <w:lang w:val="en-US"/>
              </w:rPr>
            </w:pPr>
            <w:r w:rsidRPr="00CA7777">
              <w:rPr>
                <w:color w:val="000000"/>
                <w:lang w:val="en-US"/>
              </w:rPr>
              <w:t>be killed, be fatally wounded, be mortally wounded </w:t>
            </w:r>
            <w:r w:rsidRPr="00CA7777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5375D6" w14:paraId="18DE3193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D9A72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340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AF09C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 </w:t>
            </w:r>
          </w:p>
        </w:tc>
        <w:tc>
          <w:tcPr>
            <w:tcW w:w="2857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64D91C5" w14:textId="77777777" w:rsidR="005375D6" w:rsidRDefault="005375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felled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5375D6" w:rsidRPr="00427A1E" w14:paraId="380E8818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08362" w14:textId="77777777" w:rsidR="005375D6" w:rsidRDefault="005375D6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D1C2C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Des milliers de soldats sont tombés pendant la guerre.</w:t>
            </w:r>
          </w:p>
        </w:tc>
      </w:tr>
      <w:tr w:rsidR="005375D6" w:rsidRPr="00427A1E" w14:paraId="16394DEC" w14:textId="77777777" w:rsidTr="00A17433">
        <w:tc>
          <w:tcPr>
            <w:tcW w:w="15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7DED5" w14:textId="77777777" w:rsidR="005375D6" w:rsidRPr="00CA7777" w:rsidRDefault="005375D6">
            <w:pPr>
              <w:rPr>
                <w:lang w:val="fr-CA"/>
              </w:rPr>
            </w:pPr>
            <w:r w:rsidRPr="00CA7777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C4A41" w14:textId="77777777" w:rsidR="005375D6" w:rsidRPr="00CA7777" w:rsidRDefault="005375D6">
            <w:pPr>
              <w:rPr>
                <w:lang w:val="en-US"/>
              </w:rPr>
            </w:pPr>
            <w:r w:rsidRPr="00CA7777">
              <w:rPr>
                <w:lang w:val="en-US"/>
              </w:rPr>
              <w:t>Thousands of soldiers fell during the war.</w:t>
            </w:r>
          </w:p>
        </w:tc>
      </w:tr>
    </w:tbl>
    <w:p w14:paraId="2DD3A18A" w14:textId="78DDD638" w:rsidR="005375D6" w:rsidRDefault="005375D6">
      <w:pPr>
        <w:rPr>
          <w:lang w:val="en-US"/>
        </w:rPr>
      </w:pPr>
    </w:p>
    <w:p w14:paraId="7423FB09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F47DA3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Ces entrées nous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ont par ailleurs incité à réfléchir sur le passage de l’emploi littéral à l’emploi figuré (métaphorique).</w:t>
      </w:r>
    </w:p>
    <w:p w14:paraId="23628E05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On a vu qu’il y a souvent un changement de la distribution du verbe : on passe d’un sujet humain à un sujet non humain : </w:t>
      </w:r>
    </w:p>
    <w:p w14:paraId="16EF1223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Pierre est tombé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mais : </w:t>
      </w:r>
    </w:p>
    <w:p w14:paraId="6C9784A8" w14:textId="4DA29678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 xml:space="preserve">La nuit tombe, </w:t>
      </w:r>
      <w:r w:rsid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l</w:t>
      </w: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e salaire tombe, le sujet est tombé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, etc. </w:t>
      </w:r>
    </w:p>
    <w:p w14:paraId="0BC906DD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On a aussi constaté ce qui est noté en bibliographie à savoir que le passage de l’emploi littéral à l’emploi figuré est garanti par le figement de la préposition qui accompagne le verbe. Ici : tomber dans et tomber sur dénotent des emplois figurés : </w:t>
      </w:r>
    </w:p>
    <w:p w14:paraId="3A18FA11" w14:textId="77777777" w:rsidR="000F049D" w:rsidRPr="003A3A0D" w:rsidRDefault="000F049D" w:rsidP="009158B8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</w:pP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Je suis tombé (*à + sur) l’institutrice de mon fils</w:t>
      </w:r>
    </w:p>
    <w:p w14:paraId="6B3E3757" w14:textId="77777777" w:rsidR="000F049D" w:rsidRPr="003A3A0D" w:rsidRDefault="000F049D" w:rsidP="009158B8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</w:pP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Je suis tombé (* au + * sur + dans) le piège</w:t>
      </w:r>
    </w:p>
    <w:p w14:paraId="4CDDE44A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Nous avons eu l’occasion de distinguer entre expressions libres et figées</w:t>
      </w:r>
    </w:p>
    <w:p w14:paraId="778BC312" w14:textId="77777777" w:rsidR="000F049D" w:rsidRDefault="000F049D" w:rsidP="009158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0F049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Il est tombé sur une difficulté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(expression libre dans laquelle le verbe est employé métaphoriquement) </w:t>
      </w:r>
    </w:p>
    <w:p w14:paraId="47C781B9" w14:textId="71A60BDA" w:rsidR="000F049D" w:rsidRDefault="000F049D" w:rsidP="000F04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0F049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Il est tombé sur un os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(expression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figé</w:t>
      </w:r>
      <w:r w:rsidR="009158B8">
        <w:rPr>
          <w:rFonts w:ascii="Times New Roman" w:hAnsi="Times New Roman" w:cs="Times New Roman"/>
          <w:color w:val="000000"/>
          <w:sz w:val="28"/>
          <w:szCs w:val="28"/>
          <w:lang w:val="fr-CA"/>
        </w:rPr>
        <w:t>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dans laquelle le verbe est employé métaphoriquement mais le substantif </w:t>
      </w:r>
      <w:r w:rsidRPr="000F049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os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ne garde pas son sens) </w:t>
      </w:r>
    </w:p>
    <w:p w14:paraId="50A197D4" w14:textId="0409A467" w:rsidR="009158B8" w:rsidRDefault="003A3A0D" w:rsidP="000F04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Conclusion : nous avons vu que les emplois métaphoriques de </w:t>
      </w:r>
      <w:r w:rsidRPr="003A3A0D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tomber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sont </w:t>
      </w:r>
      <w:r w:rsidR="009158B8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dans leur grande majorité 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équivalents avec les emplois métaphoriques du grec : </w:t>
      </w:r>
      <w:r w:rsidRPr="009158B8">
        <w:rPr>
          <w:rFonts w:ascii="Times New Roman" w:hAnsi="Times New Roman" w:cs="Times New Roman"/>
          <w:i/>
          <w:iCs/>
          <w:color w:val="000000"/>
          <w:sz w:val="28"/>
          <w:szCs w:val="28"/>
          <w:lang w:val="fr-CA"/>
        </w:rPr>
        <w:t>la nuit tombe, le sujet est tombé/va tomber, je suis tombé sur quelqu’un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, etc. </w:t>
      </w:r>
    </w:p>
    <w:p w14:paraId="717016B4" w14:textId="0A21A54E" w:rsidR="000F049D" w:rsidRPr="003A3A0D" w:rsidRDefault="003A3A0D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3A3A0D">
        <w:rPr>
          <w:rFonts w:ascii="Times New Roman" w:hAnsi="Times New Roman" w:cs="Times New Roman"/>
          <w:sz w:val="28"/>
          <w:szCs w:val="28"/>
          <w:lang w:val="fr-CA"/>
        </w:rPr>
        <w:t>Nous avons par l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 suite cherché la table des concordances pour </w:t>
      </w:r>
      <w:r w:rsidRPr="003A3A0D">
        <w:rPr>
          <w:rFonts w:ascii="Times New Roman" w:hAnsi="Times New Roman" w:cs="Times New Roman"/>
          <w:i/>
          <w:iCs/>
          <w:sz w:val="28"/>
          <w:szCs w:val="28"/>
          <w:lang w:val="fr-CA"/>
        </w:rPr>
        <w:t>mener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 : </w:t>
      </w:r>
    </w:p>
    <w:p w14:paraId="7566E7F9" w14:textId="6CD6FFE1" w:rsidR="008E4130" w:rsidRPr="003A3A0D" w:rsidRDefault="008E4130" w:rsidP="003A3A0D">
      <w:pPr>
        <w:jc w:val="both"/>
        <w:rPr>
          <w:rFonts w:ascii="Courier New" w:hAnsi="Courier New" w:cs="Courier New"/>
          <w:color w:val="000000"/>
          <w:sz w:val="27"/>
          <w:szCs w:val="27"/>
          <w:lang w:val="fr-CA"/>
        </w:rPr>
      </w:pP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lastRenderedPageBreak/>
        <w:t>001.</w:t>
      </w:r>
      <w:r>
        <w:object w:dxaOrig="1440" w:dyaOrig="1440" w14:anchorId="30063C3A">
          <v:shape id="_x0000_i1132" type="#_x0000_t75" style="width:18pt;height:15.6pt" o:ole="">
            <v:imagedata r:id="rId44" o:title=""/>
          </v:shape>
          <w:control r:id="rId45" w:name="DefaultOcxName20" w:shapeid="_x0000_i1132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épens</w:t>
      </w:r>
      <w:proofErr w:type="spellEnd"/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du reste du monde. On le voit bien en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Asie.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46" w:history="1">
        <w:r w:rsidRPr="008E4130">
          <w:rPr>
            <w:rStyle w:val="-"/>
            <w:rFonts w:ascii="Courier New" w:hAnsi="Courier New" w:cs="Courier New"/>
            <w:shd w:val="clear" w:color="auto" w:fill="E8E8E8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une politique de l'emploi en se fondant sur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>
        <w:object w:dxaOrig="1440" w:dyaOrig="1440" w14:anchorId="7A415A94">
          <v:shape id="_x0000_i1135" type="#_x0000_t75" style="width:18pt;height:15.6pt" o:ole="">
            <v:imagedata r:id="rId47" o:title=""/>
          </v:shape>
          <w:control r:id="rId48" w:name="DefaultOcxName19" w:shapeid="_x0000_i1135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a des demandes populaires et un besoin urgent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49" w:history="1">
        <w:r w:rsidRPr="008E4130">
          <w:rPr>
            <w:rStyle w:val="-"/>
            <w:rFonts w:ascii="Courier New" w:hAnsi="Courier New" w:cs="Courier New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une campagne de changement fondamental et de</w: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003.</w:t>
      </w:r>
      <w:r>
        <w:object w:dxaOrig="1440" w:dyaOrig="1440" w14:anchorId="383CD3FB">
          <v:shape id="_x0000_i1138" type="#_x0000_t75" style="width:18pt;height:15.6pt" o:ole="">
            <v:imagedata r:id="rId50" o:title=""/>
          </v:shape>
          <w:control r:id="rId51" w:name="DefaultOcxName22" w:shapeid="_x0000_i1138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en septembre 1993, permettant ainsi à la NASA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52" w:history="1">
        <w:r w:rsidRPr="008E4130">
          <w:rPr>
            <w:rStyle w:val="-"/>
            <w:rFonts w:ascii="Courier New" w:hAnsi="Courier New" w:cs="Courier New"/>
            <w:shd w:val="clear" w:color="auto" w:fill="E8E8E8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à bien un programme sérieusement revu à la b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004.</w:t>
      </w:r>
      <w:r>
        <w:object w:dxaOrig="1440" w:dyaOrig="1440" w14:anchorId="109D1389">
          <v:shape id="_x0000_i1141" type="#_x0000_t75" style="width:18pt;height:15.6pt" o:ole="">
            <v:imagedata r:id="rId53" o:title=""/>
          </v:shape>
          <w:control r:id="rId54" w:name="DefaultOcxName32" w:shapeid="_x0000_i1141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et communistes le MDC a annoncé son intention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55" w:history="1">
        <w:r w:rsidRPr="008E4130">
          <w:rPr>
            <w:rStyle w:val="-"/>
            <w:rFonts w:ascii="Courier New" w:hAnsi="Courier New" w:cs="Courier New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sa propre campagne et à six listes d'</w:t>
      </w:r>
      <w:proofErr w:type="spellStart"/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obédien</w:t>
      </w:r>
      <w:proofErr w:type="spellEnd"/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>
        <w:object w:dxaOrig="1440" w:dyaOrig="1440" w14:anchorId="75032FF4">
          <v:shape id="_x0000_i1144" type="#_x0000_t75" style="width:18pt;height:15.6pt" o:ole="">
            <v:imagedata r:id="rId56" o:title=""/>
          </v:shape>
          <w:control r:id="rId57" w:name="DefaultOcxName42" w:shapeid="_x0000_i1144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. A partir du moment où ses parents ont décidé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58" w:history="1">
        <w:r w:rsidRPr="008E4130">
          <w:rPr>
            <w:rStyle w:val="-"/>
            <w:rFonts w:ascii="Courier New" w:hAnsi="Courier New" w:cs="Courier New"/>
            <w:shd w:val="clear" w:color="auto" w:fill="E8E8E8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à son terme la grossesse, il est devenu pour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006.</w:t>
      </w:r>
      <w:r>
        <w:object w:dxaOrig="1440" w:dyaOrig="1440" w14:anchorId="1653A4E5">
          <v:shape id="_x0000_i1147" type="#_x0000_t75" style="width:18pt;height:15.6pt" o:ole="">
            <v:imagedata r:id="rId59" o:title=""/>
          </v:shape>
          <w:control r:id="rId60" w:name="DefaultOcxName52" w:shapeid="_x0000_i1147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e diatribe contre le pouvoir noir qu'il accuse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61" w:history="1">
        <w:r w:rsidRPr="008E4130">
          <w:rPr>
            <w:rStyle w:val="-"/>
            <w:rFonts w:ascii="Courier New" w:hAnsi="Courier New" w:cs="Courier New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le pays au désastre et de rejeter la </w:t>
      </w:r>
      <w:proofErr w:type="spellStart"/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respons</w:t>
      </w:r>
      <w:proofErr w:type="spellEnd"/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007.</w:t>
      </w:r>
      <w:r>
        <w:object w:dxaOrig="1440" w:dyaOrig="1440" w14:anchorId="21E9A568">
          <v:shape id="_x0000_i1150" type="#_x0000_t75" style="width:18pt;height:15.6pt" o:ole="">
            <v:imagedata r:id="rId40" o:title=""/>
          </v:shape>
          <w:control r:id="rId62" w:name="DefaultOcxName62" w:shapeid="_x0000_i1150"/>
        </w:object>
      </w:r>
      <w:r w:rsidRPr="008E4130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e en cause la capacité du président Castagnède </w:t>
      </w:r>
      <w:r w:rsidRPr="008E4130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63" w:history="1">
        <w:r w:rsidRPr="008E4130">
          <w:rPr>
            <w:rStyle w:val="-"/>
            <w:rFonts w:ascii="Courier New" w:hAnsi="Courier New" w:cs="Courier New"/>
            <w:shd w:val="clear" w:color="auto" w:fill="E8E8E8"/>
            <w:lang w:val="fr-CA"/>
          </w:rPr>
          <w:t>MENER</w:t>
        </w:r>
      </w:hyperlink>
      <w:r w:rsidRPr="008E4130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le procès jusqu'à son terme". </w:t>
      </w:r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Aussi, les qua</w:t>
      </w:r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3A3A0D">
        <w:rPr>
          <w:rFonts w:ascii="Courier New" w:hAnsi="Courier New" w:cs="Courier New"/>
          <w:color w:val="000000"/>
          <w:sz w:val="27"/>
          <w:szCs w:val="27"/>
          <w:lang w:val="fr-CA"/>
        </w:rPr>
        <w:t>0</w:t>
      </w:r>
    </w:p>
    <w:p w14:paraId="74D97247" w14:textId="77777777" w:rsidR="003A3A0D" w:rsidRDefault="003A3A0D" w:rsidP="003A3A0D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Dans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la phrase étudiée </w:t>
      </w:r>
      <w:r w:rsidRPr="003A3A0D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Un couloir mène à l’escalier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23770B63" w14:textId="1934614F" w:rsidR="003A3A0D" w:rsidRPr="003A3A0D" w:rsidRDefault="003A3A0D" w:rsidP="003A3A0D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l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>e</w:t>
      </w:r>
      <w:proofErr w:type="gramEnd"/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verbe équivalent en grec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de </w:t>
      </w:r>
      <w:r w:rsidRPr="003A3A0D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mener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est </w:t>
      </w:r>
      <w:r w:rsidRPr="003A3A0D">
        <w:rPr>
          <w:rFonts w:ascii="Times New Roman" w:hAnsi="Times New Roman" w:cs="Times New Roman"/>
          <w:color w:val="000000"/>
          <w:sz w:val="27"/>
          <w:szCs w:val="27"/>
        </w:rPr>
        <w:t>οδηγεί</w:t>
      </w: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>.</w:t>
      </w:r>
    </w:p>
    <w:p w14:paraId="001B8E67" w14:textId="40514A8F" w:rsidR="003A3A0D" w:rsidRPr="00090E50" w:rsidRDefault="003A3A0D" w:rsidP="003A3A0D">
      <w:pPr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</w:pPr>
      <w:r w:rsidRPr="003A3A0D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Phrases simplifiées pour alimenter un dictionnaire : 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Pierre mène une enquête (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κάνει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, faire), Marie mène une campagne (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κάνει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, faire), Sa politique mène le pays au désastre (conduit, 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οδηγεί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), la NASA a mené à bien son programme (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φέρει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σε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 xml:space="preserve"> 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</w:rPr>
        <w:t>πέρας</w:t>
      </w:r>
      <w:r w:rsidRPr="00090E50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)</w:t>
      </w:r>
    </w:p>
    <w:p w14:paraId="352E4B62" w14:textId="77777777" w:rsidR="00252B59" w:rsidRPr="009158B8" w:rsidRDefault="00252B59" w:rsidP="00252B59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en-US"/>
        </w:rPr>
      </w:pPr>
      <w:proofErr w:type="spellStart"/>
      <w:r w:rsidRPr="009158B8">
        <w:rPr>
          <w:rFonts w:ascii="Georgia" w:hAnsi="Georgia" w:cs="Segoe UI"/>
          <w:color w:val="222222"/>
          <w:sz w:val="38"/>
          <w:szCs w:val="38"/>
          <w:lang w:val="en-US"/>
        </w:rPr>
        <w:t>mener</w:t>
      </w:r>
      <w:proofErr w:type="spellEnd"/>
    </w:p>
    <w:p w14:paraId="317549D6" w14:textId="77777777" w:rsidR="00252B59" w:rsidRPr="009158B8" w:rsidRDefault="00252B59" w:rsidP="00252B59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en-US"/>
        </w:rPr>
      </w:pPr>
      <w:bookmarkStart w:id="1" w:name="mener109"/>
      <w:proofErr w:type="spellStart"/>
      <w:r w:rsidRPr="009158B8">
        <w:rPr>
          <w:rFonts w:ascii="Segoe UI" w:hAnsi="Segoe UI" w:cs="Segoe UI"/>
          <w:color w:val="222222"/>
          <w:sz w:val="15"/>
          <w:szCs w:val="15"/>
          <w:lang w:val="en-US"/>
        </w:rPr>
        <w:t>WordReference</w:t>
      </w:r>
      <w:proofErr w:type="spellEnd"/>
      <w:r w:rsidRPr="009158B8">
        <w:rPr>
          <w:rFonts w:ascii="Segoe UI" w:hAnsi="Segoe UI" w:cs="Segoe UI"/>
          <w:color w:val="222222"/>
          <w:sz w:val="15"/>
          <w:szCs w:val="15"/>
          <w:lang w:val="en-US"/>
        </w:rPr>
        <w:t xml:space="preserve"> English-</w:t>
      </w:r>
      <w:r w:rsidRPr="009158B8">
        <w:rPr>
          <w:rStyle w:val="ph"/>
          <w:rFonts w:ascii="Segoe UI" w:hAnsi="Segoe UI" w:cs="Segoe UI"/>
          <w:color w:val="222222"/>
          <w:sz w:val="15"/>
          <w:szCs w:val="15"/>
          <w:lang w:val="en-US"/>
        </w:rPr>
        <w:t>French</w:t>
      </w:r>
      <w:r w:rsidRPr="009158B8">
        <w:rPr>
          <w:rFonts w:ascii="Segoe UI" w:hAnsi="Segoe UI" w:cs="Segoe UI"/>
          <w:color w:val="222222"/>
          <w:sz w:val="15"/>
          <w:szCs w:val="15"/>
          <w:lang w:val="en-US"/>
        </w:rPr>
        <w:t> Dictionary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252B59" w14:paraId="06AE28B0" w14:textId="77777777" w:rsidTr="00252B59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B9E65A3" w14:textId="77777777" w:rsidR="00252B59" w:rsidRDefault="0025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252B59" w14:paraId="39AB72AE" w14:textId="77777777" w:rsidTr="00252B59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25B8ED3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D8318E7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595F5778" w14:textId="77777777" w:rsidR="00252B59" w:rsidRDefault="00252B5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252B59" w14:paraId="23C10AE4" w14:textId="77777777" w:rsidTr="00252B59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15B601F" w14:textId="77777777" w:rsidR="00252B59" w:rsidRDefault="00252B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mener</w:t>
            </w:r>
            <w:proofErr w:type="spellEnd"/>
            <w:r>
              <w:fldChar w:fldCharType="begin"/>
            </w:r>
            <w:r>
              <w:instrText>HYPERLINK "https://www.wordreference.com/conj/FrVerbs.aspx?v=mener" \o "conjugate mener"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9832FBF" w14:textId="4DC217F1" w:rsidR="00252B59" w:rsidRPr="000A237A" w:rsidRDefault="00252B59">
            <w:pPr>
              <w:rPr>
                <w:lang w:val="en-US"/>
              </w:rPr>
            </w:pPr>
            <w:r>
              <w:t>(</w:t>
            </w:r>
            <w:proofErr w:type="spellStart"/>
            <w:r>
              <w:t>diriger</w:t>
            </w:r>
            <w:proofErr w:type="spellEnd"/>
            <w:r>
              <w:t xml:space="preserve">, </w:t>
            </w:r>
            <w:proofErr w:type="spellStart"/>
            <w:r>
              <w:t>commander</w:t>
            </w:r>
            <w:proofErr w:type="spellEnd"/>
            <w:r>
              <w:t>)</w:t>
            </w:r>
            <w:r w:rsidR="00615FFA">
              <w:t xml:space="preserve"> 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8CB8BDB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014B025F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BA31C" w14:textId="77777777" w:rsidR="00252B59" w:rsidRDefault="00252B59">
            <w: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D35F1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Elle mène son mari par le bout du nez.</w:t>
            </w:r>
          </w:p>
        </w:tc>
      </w:tr>
      <w:tr w:rsidR="00252B59" w:rsidRPr="00427A1E" w14:paraId="04A3D231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6A33F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18338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She leads her husband around by the nose.</w:t>
            </w:r>
          </w:p>
        </w:tc>
      </w:tr>
      <w:tr w:rsidR="00252B59" w14:paraId="71199C4E" w14:textId="77777777" w:rsidTr="00252B59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BC342EC" w14:textId="77777777" w:rsidR="00252B59" w:rsidRDefault="00252B59">
            <w:proofErr w:type="spellStart"/>
            <w:r>
              <w:rPr>
                <w:rStyle w:val="a3"/>
              </w:rPr>
              <w:t>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CEB1627" w14:textId="2A1D613A" w:rsidR="00252B59" w:rsidRPr="00615FFA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(</w:t>
            </w:r>
            <w:proofErr w:type="gramStart"/>
            <w:r w:rsidRPr="00252B59">
              <w:rPr>
                <w:lang w:val="fr-CA"/>
              </w:rPr>
              <w:t>diriger</w:t>
            </w:r>
            <w:proofErr w:type="gramEnd"/>
            <w:r w:rsidRPr="00252B59">
              <w:rPr>
                <w:lang w:val="fr-CA"/>
              </w:rPr>
              <w:t xml:space="preserve"> le déroulement d'une action) </w:t>
            </w:r>
            <w:r w:rsidRPr="00252B59">
              <w:rPr>
                <w:rStyle w:val="dsense"/>
                <w:lang w:val="fr-CA"/>
              </w:rPr>
              <w:t>(</w:t>
            </w:r>
            <w:r w:rsidRPr="00252B59">
              <w:rPr>
                <w:rStyle w:val="dsense"/>
                <w:i/>
                <w:iCs/>
                <w:lang w:val="fr-CA"/>
              </w:rPr>
              <w:t>meeting</w:t>
            </w:r>
            <w:r w:rsidRPr="00252B59">
              <w:rPr>
                <w:rStyle w:val="dsense"/>
                <w:lang w:val="fr-CA"/>
              </w:rPr>
              <w:t>)</w:t>
            </w:r>
            <w:r w:rsidR="00615FFA">
              <w:rPr>
                <w:rStyle w:val="dsense"/>
                <w:lang w:val="fr-CA"/>
              </w:rPr>
              <w:t xml:space="preserve"> 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1BD9568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14:paraId="71564AB8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E6141" w14:textId="77777777" w:rsidR="00252B59" w:rsidRDefault="00252B59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603CF" w14:textId="77777777" w:rsidR="00252B59" w:rsidRDefault="00252B59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E3CE628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direct</w:t>
            </w:r>
            <w:proofErr w:type="spellEnd"/>
            <w:r>
              <w:fldChar w:fldCharType="begin"/>
            </w:r>
            <w:r>
              <w:instrText>HYPERLINK "https://www.wordreference.com/conj/EnVerbs.aspx?v=direct" \o "conjugate direct"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run</w:t>
            </w:r>
            <w:proofErr w:type="spellEnd"/>
            <w:r>
              <w:fldChar w:fldCharType="begin"/>
            </w:r>
            <w:r>
              <w:instrText>HYPERLINK "https://www.wordreference.com/conj/EnVerbs.aspx?v=run" \o "conjugate run"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2027B882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D6BE8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16EE2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La présidente mène la réunion.</w:t>
            </w:r>
          </w:p>
        </w:tc>
      </w:tr>
      <w:tr w:rsidR="00252B59" w:rsidRPr="00427A1E" w14:paraId="718315E5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E15FD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E5EAF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The president leads the meeting.</w:t>
            </w:r>
          </w:p>
        </w:tc>
      </w:tr>
      <w:tr w:rsidR="00252B59" w:rsidRPr="00427A1E" w14:paraId="25010F56" w14:textId="77777777" w:rsidTr="00252B59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CEBE67B" w14:textId="77777777" w:rsidR="00252B59" w:rsidRDefault="00252B59">
            <w:proofErr w:type="spellStart"/>
            <w:r>
              <w:rPr>
                <w:rStyle w:val="a3"/>
              </w:rPr>
              <w:t>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0F5D2EE" w14:textId="4427BE65" w:rsidR="00252B59" w:rsidRPr="00615FFA" w:rsidRDefault="00252B59">
            <w:pPr>
              <w:rPr>
                <w:lang w:val="fr-CA"/>
              </w:rPr>
            </w:pPr>
            <w:r w:rsidRPr="00615FFA">
              <w:rPr>
                <w:lang w:val="fr-CA"/>
              </w:rPr>
              <w:t>(</w:t>
            </w:r>
            <w:proofErr w:type="gramStart"/>
            <w:r w:rsidRPr="00615FFA">
              <w:rPr>
                <w:lang w:val="fr-CA"/>
              </w:rPr>
              <w:t>conduire</w:t>
            </w:r>
            <w:proofErr w:type="gramEnd"/>
            <w:r w:rsidRPr="00615FFA">
              <w:rPr>
                <w:lang w:val="fr-CA"/>
              </w:rPr>
              <w:t xml:space="preserve"> une action)</w:t>
            </w:r>
            <w:r w:rsidR="00615FFA" w:rsidRPr="00615FFA">
              <w:rPr>
                <w:lang w:val="fr-CA"/>
              </w:rPr>
              <w:t xml:space="preserve"> 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1A9AA8F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carry out </w:t>
            </w:r>
            <w:proofErr w:type="spellStart"/>
            <w:r w:rsidRPr="00252B59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252B59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252B59">
              <w:rPr>
                <w:rStyle w:val="a4"/>
                <w:color w:val="0645AD"/>
                <w:lang w:val="en-US"/>
              </w:rPr>
              <w:t>sep</w:t>
            </w:r>
            <w:proofErr w:type="spellEnd"/>
          </w:p>
        </w:tc>
      </w:tr>
      <w:tr w:rsidR="00252B59" w14:paraId="39DBD3EB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6127C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FFA62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C656B8C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conduct</w:t>
            </w:r>
            <w:proofErr w:type="spellEnd"/>
            <w:r>
              <w:fldChar w:fldCharType="begin"/>
            </w:r>
            <w:r>
              <w:instrText>HYPERLINK "https://www.wordreference.com/conj/EnVerbs.aspx?v=conduct" \o "conjugate conduct"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26934D4A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DB417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2A867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La police mène une enquête dans le quartier.</w:t>
            </w:r>
          </w:p>
        </w:tc>
      </w:tr>
      <w:tr w:rsidR="00252B59" w:rsidRPr="00427A1E" w14:paraId="1122C725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8C980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7277C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The police are carrying out an investigation in the neighborhood.</w:t>
            </w:r>
          </w:p>
        </w:tc>
      </w:tr>
      <w:tr w:rsidR="00252B59" w14:paraId="262C78D7" w14:textId="77777777" w:rsidTr="00252B59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E3E9D18" w14:textId="77777777" w:rsidR="00252B59" w:rsidRDefault="00252B59">
            <w:proofErr w:type="spellStart"/>
            <w:r>
              <w:rPr>
                <w:rStyle w:val="a3"/>
              </w:rPr>
              <w:t>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31DACF0" w14:textId="43BFF7BE" w:rsidR="00252B59" w:rsidRPr="00F93B1A" w:rsidRDefault="00252B59">
            <w:r w:rsidRPr="00F93B1A">
              <w:t>(</w:t>
            </w:r>
            <w:r w:rsidRPr="00F93B1A">
              <w:rPr>
                <w:lang w:val="fr-CA"/>
              </w:rPr>
              <w:t>conduire</w:t>
            </w:r>
            <w:r w:rsidRPr="00F93B1A">
              <w:t xml:space="preserve">, </w:t>
            </w:r>
            <w:r w:rsidRPr="00F93B1A">
              <w:rPr>
                <w:lang w:val="fr-CA"/>
              </w:rPr>
              <w:t>emmener</w:t>
            </w:r>
            <w:r w:rsidRPr="00F93B1A">
              <w:t>)</w:t>
            </w:r>
            <w:r w:rsidR="00615FFA">
              <w:t xml:space="preserve"> 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480398B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drive</w:t>
            </w:r>
            <w:proofErr w:type="spellEnd"/>
            <w:r>
              <w:fldChar w:fldCharType="begin"/>
            </w:r>
            <w:r>
              <w:instrText>HYPERLINK "https://www.wordreference.com/conj/EnVerbs.aspx?v=drive" \o "conjugate drive"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fldChar w:fldCharType="begin"/>
            </w:r>
            <w:r>
              <w:instrText>HYPERLINK "https://www.wordreference.com/conj/EnVerbs.aspx?v=take" \o "conjugate take"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3A9A74D0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4A6CD" w14:textId="77777777" w:rsidR="00252B59" w:rsidRDefault="00252B59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FC006" w14:textId="77777777" w:rsidR="00252B59" w:rsidRDefault="00252B59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 xml:space="preserve">UK, 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D164679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give [sb] a lift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200D946C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02428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7EF25" w14:textId="77777777" w:rsidR="00252B59" w:rsidRDefault="00252B59">
            <w:pPr>
              <w:rPr>
                <w:i/>
                <w:iCs/>
              </w:rPr>
            </w:pPr>
            <w:r w:rsidRPr="00252B59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 xml:space="preserve">US, 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A9E2565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give [sb] a ride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275E0C46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3A91C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B61A6" w14:textId="4AEF82AA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Je te mènerai à l'aéroport.</w:t>
            </w:r>
            <w:r w:rsidR="003A3A0D">
              <w:rPr>
                <w:lang w:val="fr-CA"/>
              </w:rPr>
              <w:t xml:space="preserve"> </w:t>
            </w:r>
          </w:p>
        </w:tc>
      </w:tr>
      <w:tr w:rsidR="00252B59" w:rsidRPr="00427A1E" w14:paraId="15A75081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9B3A4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D8F18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I will take you to the airport.</w:t>
            </w:r>
          </w:p>
        </w:tc>
      </w:tr>
      <w:tr w:rsidR="00252B59" w:rsidRPr="00427A1E" w14:paraId="42AE5AD5" w14:textId="77777777" w:rsidTr="00252B59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C834F6" w14:textId="77777777" w:rsidR="00252B59" w:rsidRDefault="00252B59">
            <w:proofErr w:type="spellStart"/>
            <w:r>
              <w:rPr>
                <w:rStyle w:val="a3"/>
              </w:rPr>
              <w:t>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1A4A1DF" w14:textId="368FFFB4" w:rsidR="00252B59" w:rsidRDefault="00252B59">
            <w:r>
              <w:t>(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vers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road</w:t>
            </w:r>
            <w:proofErr w:type="spellEnd"/>
            <w:r>
              <w:rPr>
                <w:rStyle w:val="dsense"/>
                <w:i/>
                <w:iCs/>
              </w:rPr>
              <w:t xml:space="preserve">, </w:t>
            </w:r>
            <w:proofErr w:type="spellStart"/>
            <w:r>
              <w:rPr>
                <w:rStyle w:val="dsense"/>
                <w:i/>
                <w:iCs/>
              </w:rPr>
              <w:t>path</w:t>
            </w:r>
            <w:proofErr w:type="spellEnd"/>
            <w:r>
              <w:rPr>
                <w:rStyle w:val="dsense"/>
              </w:rPr>
              <w:t>)</w:t>
            </w:r>
            <w:r w:rsidR="00615FFA">
              <w:rPr>
                <w:rStyle w:val="dsense"/>
              </w:rPr>
              <w:t xml:space="preserve"> 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3E2E66A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 xml:space="preserve">lead </w:t>
            </w:r>
            <w:proofErr w:type="gramStart"/>
            <w:r w:rsidRPr="00252B59">
              <w:rPr>
                <w:color w:val="000000"/>
                <w:lang w:val="en-US"/>
              </w:rPr>
              <w:t>to,</w:t>
            </w:r>
            <w:proofErr w:type="gramEnd"/>
            <w:r w:rsidRPr="00252B59">
              <w:rPr>
                <w:color w:val="000000"/>
                <w:lang w:val="en-US"/>
              </w:rPr>
              <w:t xml:space="preserve"> go to </w:t>
            </w:r>
            <w:r w:rsidRPr="00252B59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252B59" w:rsidRPr="00427A1E" w14:paraId="169A23F3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F6D8E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AA1B3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Ce chemin mène au village.</w:t>
            </w:r>
          </w:p>
        </w:tc>
      </w:tr>
      <w:tr w:rsidR="00252B59" w:rsidRPr="00427A1E" w14:paraId="1D52BCEC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1E58A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A4D0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This road leads to the village.</w:t>
            </w:r>
          </w:p>
        </w:tc>
      </w:tr>
      <w:tr w:rsidR="00252B59" w14:paraId="1DF711F9" w14:textId="77777777" w:rsidTr="00252B59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A2658DE" w14:textId="77777777" w:rsidR="00252B59" w:rsidRDefault="00252B59">
            <w:proofErr w:type="spellStart"/>
            <w:r>
              <w:rPr>
                <w:rStyle w:val="a3"/>
              </w:rPr>
              <w:t>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C2BF9C9" w14:textId="46126B0F" w:rsidR="00F93B1A" w:rsidRPr="000A237A" w:rsidRDefault="00252B59" w:rsidP="000A237A">
            <w:pPr>
              <w:rPr>
                <w:lang w:val="en-US"/>
              </w:rPr>
            </w:pPr>
            <w:r w:rsidRPr="00427A1E">
              <w:t>(</w:t>
            </w:r>
            <w:r w:rsidRPr="00661214">
              <w:rPr>
                <w:lang w:val="fr-CA"/>
              </w:rPr>
              <w:t>avoir</w:t>
            </w:r>
            <w:r w:rsidRPr="00427A1E">
              <w:t xml:space="preserve"> </w:t>
            </w:r>
            <w:r w:rsidRPr="00661214">
              <w:rPr>
                <w:lang w:val="fr-CA"/>
              </w:rPr>
              <w:t>l</w:t>
            </w:r>
            <w:r w:rsidRPr="00427A1E">
              <w:t>'</w:t>
            </w:r>
            <w:r w:rsidRPr="00661214">
              <w:rPr>
                <w:lang w:val="fr-CA"/>
              </w:rPr>
              <w:t>avantage</w:t>
            </w:r>
            <w:r w:rsidRPr="00427A1E">
              <w:t>)</w:t>
            </w:r>
            <w:r w:rsidRPr="00661214">
              <w:rPr>
                <w:lang w:val="fr-CA"/>
              </w:rPr>
              <w:t> </w:t>
            </w:r>
            <w:r w:rsidRPr="00427A1E">
              <w:rPr>
                <w:rStyle w:val="dsense"/>
              </w:rPr>
              <w:t>(</w:t>
            </w:r>
            <w:proofErr w:type="spellStart"/>
            <w:r w:rsidRPr="00661214">
              <w:rPr>
                <w:rStyle w:val="dsense"/>
                <w:i/>
                <w:iCs/>
                <w:lang w:val="fr-CA"/>
              </w:rPr>
              <w:t>player</w:t>
            </w:r>
            <w:proofErr w:type="spellEnd"/>
            <w:r w:rsidRPr="00427A1E">
              <w:rPr>
                <w:rStyle w:val="dsense"/>
                <w:i/>
                <w:iCs/>
              </w:rPr>
              <w:t xml:space="preserve">, </w:t>
            </w:r>
            <w:r w:rsidRPr="00661214">
              <w:rPr>
                <w:rStyle w:val="dsense"/>
                <w:i/>
                <w:iCs/>
                <w:lang w:val="fr-CA"/>
              </w:rPr>
              <w:t>team</w:t>
            </w:r>
            <w:r w:rsidRPr="00427A1E"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E1A9C9D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252B59" w:rsidRPr="00427A1E" w14:paraId="4BED26AA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93641" w14:textId="77777777" w:rsidR="00252B59" w:rsidRDefault="00252B59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32951" w14:textId="77777777" w:rsidR="00252B59" w:rsidRDefault="00252B59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AF4C9C3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be winning, be in front, be in the lead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3A9DB471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12617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F347F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Quelle équipe mène à la mi-temps ?</w:t>
            </w:r>
          </w:p>
        </w:tc>
      </w:tr>
      <w:tr w:rsidR="00252B59" w:rsidRPr="00427A1E" w14:paraId="1F3A1A0A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037C1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7C5C0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Which team is leading at halftime?</w:t>
            </w:r>
          </w:p>
        </w:tc>
      </w:tr>
    </w:tbl>
    <w:p w14:paraId="1305A975" w14:textId="77777777" w:rsidR="00252B59" w:rsidRPr="00252B59" w:rsidRDefault="00252B59" w:rsidP="00252B59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bookmarkEnd w:id="1"/>
    <w:p w14:paraId="3F4F29F6" w14:textId="77777777" w:rsidR="00252B59" w:rsidRDefault="00252B59" w:rsidP="00252B59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</w:t>
      </w:r>
      <w:r>
        <w:rPr>
          <w:rStyle w:val="ph"/>
          <w:rFonts w:ascii="Segoe UI" w:hAnsi="Segoe UI" w:cs="Segoe UI"/>
          <w:color w:val="222222"/>
          <w:sz w:val="15"/>
          <w:szCs w:val="15"/>
        </w:rPr>
        <w:t>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> 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3132"/>
        <w:gridCol w:w="3185"/>
      </w:tblGrid>
      <w:tr w:rsidR="00252B59" w14:paraId="17C670F1" w14:textId="77777777" w:rsidTr="00252B59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B098880" w14:textId="77777777" w:rsidR="00252B59" w:rsidRDefault="0025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Formes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composées</w:t>
            </w:r>
            <w:proofErr w:type="spellEnd"/>
          </w:p>
        </w:tc>
      </w:tr>
      <w:tr w:rsidR="00252B59" w14:paraId="73EFC1AD" w14:textId="77777777" w:rsidTr="00A17433">
        <w:tc>
          <w:tcPr>
            <w:tcW w:w="1529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2E78A3E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lastRenderedPageBreak/>
              <w:t>Français</w:t>
            </w:r>
            <w:proofErr w:type="spellEnd"/>
          </w:p>
        </w:tc>
        <w:tc>
          <w:tcPr>
            <w:tcW w:w="3154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AF4B4E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62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AE8E6ED" w14:textId="77777777" w:rsidR="00252B59" w:rsidRDefault="00252B5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252B59" w14:paraId="2A3C30E6" w14:textId="77777777" w:rsidTr="00A17433">
        <w:tc>
          <w:tcPr>
            <w:tcW w:w="152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62ADB71" w14:textId="77777777" w:rsidR="00252B59" w:rsidRPr="00252B59" w:rsidRDefault="00252B59">
            <w:pPr>
              <w:rPr>
                <w:lang w:val="fr-CA"/>
              </w:rPr>
            </w:pPr>
            <w:proofErr w:type="gramStart"/>
            <w:r w:rsidRPr="00252B59">
              <w:rPr>
                <w:rStyle w:val="a3"/>
                <w:lang w:val="fr-CA"/>
              </w:rPr>
              <w:t>mener</w:t>
            </w:r>
            <w:proofErr w:type="gramEnd"/>
            <w:r w:rsidRPr="00252B59">
              <w:rPr>
                <w:rStyle w:val="a3"/>
                <w:lang w:val="fr-CA"/>
              </w:rPr>
              <w:t> [qch] à bien</w:t>
            </w:r>
            <w:r w:rsidRPr="00252B59">
              <w:rPr>
                <w:lang w:val="fr-CA"/>
              </w:rPr>
              <w:t> </w:t>
            </w:r>
            <w:proofErr w:type="spellStart"/>
            <w:r w:rsidRPr="00252B59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252B59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1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314A2E" w14:textId="4BA1F298" w:rsidR="00252B59" w:rsidRPr="00615FFA" w:rsidRDefault="00252B59">
            <w:r w:rsidRPr="00615FFA">
              <w:t>(</w:t>
            </w:r>
            <w:r w:rsidRPr="00B10404">
              <w:rPr>
                <w:lang w:val="fr-CA"/>
              </w:rPr>
              <w:t>terminer </w:t>
            </w:r>
            <w:r w:rsidRPr="00615FFA">
              <w:t>[</w:t>
            </w:r>
            <w:r w:rsidRPr="00B10404">
              <w:rPr>
                <w:lang w:val="fr-CA"/>
              </w:rPr>
              <w:t>qch</w:t>
            </w:r>
            <w:r w:rsidRPr="00615FFA">
              <w:t>]</w:t>
            </w:r>
            <w:r w:rsidRPr="00B10404">
              <w:rPr>
                <w:lang w:val="fr-CA"/>
              </w:rPr>
              <w:t> avec</w:t>
            </w:r>
            <w:r w:rsidRPr="00615FFA">
              <w:t xml:space="preserve"> </w:t>
            </w:r>
            <w:proofErr w:type="spellStart"/>
            <w:r w:rsidRPr="00B10404">
              <w:rPr>
                <w:lang w:val="fr-CA"/>
              </w:rPr>
              <w:t>succ</w:t>
            </w:r>
            <w:proofErr w:type="spellEnd"/>
            <w:r w:rsidRPr="00615FFA">
              <w:t>è</w:t>
            </w:r>
            <w:r w:rsidRPr="00B10404">
              <w:rPr>
                <w:lang w:val="fr-CA"/>
              </w:rPr>
              <w:t>s</w:t>
            </w:r>
            <w:r w:rsidRPr="00615FFA">
              <w:t>)</w:t>
            </w:r>
            <w:r w:rsidR="00615FFA" w:rsidRPr="00615FFA">
              <w:t xml:space="preserve"> </w:t>
            </w:r>
          </w:p>
        </w:tc>
        <w:tc>
          <w:tcPr>
            <w:tcW w:w="316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EF78F2A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complete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successfully</w:t>
            </w:r>
            <w:proofErr w:type="spellEnd"/>
            <w:r>
              <w:fldChar w:fldCharType="begin"/>
            </w:r>
            <w:r>
              <w:instrText>HYPERLINK "https://www.wordreference.com/conj/EnVerbs.aspx?v=complete+successfully" \o "conjugate complete successfully"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</w:t>
            </w:r>
          </w:p>
        </w:tc>
      </w:tr>
      <w:tr w:rsidR="00252B59" w14:paraId="494521A7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CBE18" w14:textId="77777777" w:rsidR="00252B59" w:rsidRDefault="00252B59">
            <w:r>
              <w:t> </w:t>
            </w:r>
          </w:p>
        </w:tc>
        <w:tc>
          <w:tcPr>
            <w:tcW w:w="315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5970D" w14:textId="77777777" w:rsidR="00252B59" w:rsidRDefault="00252B59">
            <w:r>
              <w:t> </w:t>
            </w:r>
          </w:p>
        </w:tc>
        <w:tc>
          <w:tcPr>
            <w:tcW w:w="31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500C2FC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through</w:t>
            </w:r>
            <w:proofErr w:type="spellEnd"/>
            <w:r>
              <w:fldChar w:fldCharType="begin"/>
            </w:r>
            <w:r>
              <w:instrText>HYPERLINK "https://www.wordreference.com/conj/EnVerbs.aspx?v=see+through" \o "conjugate see through"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</w:t>
            </w:r>
          </w:p>
        </w:tc>
      </w:tr>
      <w:tr w:rsidR="00252B59" w:rsidRPr="00427A1E" w14:paraId="6D3BF476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8D0EA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3ABA0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L'architecte mena à bien sa construction dans les délais prévus.</w:t>
            </w:r>
          </w:p>
        </w:tc>
      </w:tr>
      <w:tr w:rsidR="00252B59" w:rsidRPr="00427A1E" w14:paraId="5084B283" w14:textId="77777777" w:rsidTr="00A17433">
        <w:tc>
          <w:tcPr>
            <w:tcW w:w="1529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01E3CD1" w14:textId="77777777" w:rsidR="00252B59" w:rsidRPr="00252B59" w:rsidRDefault="00252B59">
            <w:pPr>
              <w:rPr>
                <w:lang w:val="fr-CA"/>
              </w:rPr>
            </w:pPr>
            <w:proofErr w:type="gramStart"/>
            <w:r w:rsidRPr="00252B59">
              <w:rPr>
                <w:rStyle w:val="a3"/>
                <w:lang w:val="fr-CA"/>
              </w:rPr>
              <w:t>mener</w:t>
            </w:r>
            <w:proofErr w:type="gramEnd"/>
            <w:r w:rsidRPr="00252B59">
              <w:rPr>
                <w:rStyle w:val="a3"/>
                <w:lang w:val="fr-CA"/>
              </w:rPr>
              <w:t> [qch] à bonne fin</w:t>
            </w:r>
            <w:r w:rsidRPr="00252B59">
              <w:rPr>
                <w:lang w:val="fr-CA"/>
              </w:rPr>
              <w:t> </w:t>
            </w:r>
            <w:proofErr w:type="spellStart"/>
            <w:r w:rsidRPr="00252B59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252B59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154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30FF1C6" w14:textId="1EE48A63" w:rsidR="00252B59" w:rsidRDefault="00252B59">
            <w:r>
              <w:t>(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aboutir</w:t>
            </w:r>
            <w:proofErr w:type="spellEnd"/>
            <w:r>
              <w:t>)</w:t>
            </w:r>
            <w:r w:rsidR="00615FFA">
              <w:t xml:space="preserve"> </w:t>
            </w:r>
          </w:p>
        </w:tc>
        <w:tc>
          <w:tcPr>
            <w:tcW w:w="3162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5BAF638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bring [</w:t>
            </w:r>
            <w:proofErr w:type="spellStart"/>
            <w:r w:rsidRPr="00252B59">
              <w:rPr>
                <w:color w:val="000000"/>
                <w:lang w:val="en-US"/>
              </w:rPr>
              <w:t>sth</w:t>
            </w:r>
            <w:proofErr w:type="spellEnd"/>
            <w:r w:rsidRPr="00252B59">
              <w:rPr>
                <w:color w:val="000000"/>
                <w:lang w:val="en-US"/>
              </w:rPr>
              <w:t>] to a successful conclusion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74096E07" w14:textId="77777777" w:rsidTr="00A17433">
        <w:tc>
          <w:tcPr>
            <w:tcW w:w="152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12236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54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A2432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62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85B5CF1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see [</w:t>
            </w:r>
            <w:proofErr w:type="spellStart"/>
            <w:r w:rsidRPr="00252B59">
              <w:rPr>
                <w:color w:val="000000"/>
                <w:lang w:val="en-US"/>
              </w:rPr>
              <w:t>sth</w:t>
            </w:r>
            <w:proofErr w:type="spellEnd"/>
            <w:r w:rsidRPr="00252B59">
              <w:rPr>
                <w:color w:val="000000"/>
                <w:lang w:val="en-US"/>
              </w:rPr>
              <w:t>] through to its successful completion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5FC2C958" w14:textId="77777777" w:rsidTr="00A17433">
        <w:tc>
          <w:tcPr>
            <w:tcW w:w="152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EF2A3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F26DE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Paul a décidé de créer sa petite entreprise, grâce à son courage il a mené à bonne fin son projet.</w:t>
            </w:r>
          </w:p>
        </w:tc>
      </w:tr>
      <w:tr w:rsidR="00252B59" w:rsidRPr="00427A1E" w14:paraId="1D131BB1" w14:textId="77777777" w:rsidTr="00A17433">
        <w:tc>
          <w:tcPr>
            <w:tcW w:w="152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B325BC" w14:textId="77777777" w:rsidR="00252B59" w:rsidRPr="00252B59" w:rsidRDefault="00252B59">
            <w:pPr>
              <w:rPr>
                <w:lang w:val="fr-CA"/>
              </w:rPr>
            </w:pPr>
            <w:proofErr w:type="gramStart"/>
            <w:r w:rsidRPr="00252B59">
              <w:rPr>
                <w:rStyle w:val="a3"/>
                <w:lang w:val="fr-CA"/>
              </w:rPr>
              <w:t>mener</w:t>
            </w:r>
            <w:proofErr w:type="gramEnd"/>
            <w:r w:rsidRPr="00252B59">
              <w:rPr>
                <w:rStyle w:val="a3"/>
                <w:lang w:val="fr-CA"/>
              </w:rPr>
              <w:t> [qqn] à la baguette</w:t>
            </w:r>
            <w:r w:rsidRPr="00252B59">
              <w:rPr>
                <w:lang w:val="fr-CA"/>
              </w:rPr>
              <w:t> </w:t>
            </w:r>
            <w:proofErr w:type="spellStart"/>
            <w:r w:rsidRPr="00252B59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252B59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1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97E28E3" w14:textId="77777777" w:rsidR="00252B59" w:rsidRDefault="00252B59">
            <w:pPr>
              <w:rPr>
                <w:rStyle w:val="dsense"/>
                <w:lang w:val="fr-CA"/>
              </w:rPr>
            </w:pPr>
            <w:r w:rsidRPr="00252B59">
              <w:rPr>
                <w:lang w:val="fr-CA"/>
              </w:rPr>
              <w:t>(</w:t>
            </w:r>
            <w:proofErr w:type="gramStart"/>
            <w:r w:rsidRPr="00252B59">
              <w:rPr>
                <w:lang w:val="fr-CA"/>
              </w:rPr>
              <w:t>diriger</w:t>
            </w:r>
            <w:proofErr w:type="gramEnd"/>
            <w:r w:rsidRPr="00252B59">
              <w:rPr>
                <w:lang w:val="fr-CA"/>
              </w:rPr>
              <w:t> [qqn] avec autorité) </w:t>
            </w:r>
            <w:r w:rsidRPr="00252B59">
              <w:rPr>
                <w:rStyle w:val="dsense"/>
                <w:lang w:val="fr-CA"/>
              </w:rPr>
              <w:t>(</w:t>
            </w:r>
            <w:r w:rsidRPr="00252B59">
              <w:rPr>
                <w:rStyle w:val="dsense"/>
                <w:i/>
                <w:iCs/>
                <w:lang w:val="fr-CA"/>
              </w:rPr>
              <w:t>figurative</w:t>
            </w:r>
            <w:r w:rsidRPr="00252B59">
              <w:rPr>
                <w:rStyle w:val="dsense"/>
                <w:lang w:val="fr-CA"/>
              </w:rPr>
              <w:t>)</w:t>
            </w:r>
          </w:p>
          <w:p w14:paraId="49BB854C" w14:textId="409DB149" w:rsidR="00B10404" w:rsidRPr="00B10404" w:rsidRDefault="00B10404"/>
        </w:tc>
        <w:tc>
          <w:tcPr>
            <w:tcW w:w="316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9F592F2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keep [sb] on a tight leash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576F0352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A1D9C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5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EA803" w14:textId="77777777" w:rsidR="00252B59" w:rsidRDefault="00252B59">
            <w:pPr>
              <w:rPr>
                <w:i/>
                <w:iCs/>
              </w:rPr>
            </w:pPr>
            <w:r w:rsidRPr="00252B59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1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BB059BA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have [sb] under your thumb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:rsidRPr="00427A1E" w14:paraId="356ECECF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F36F5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5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C2A80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3072DA5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push [sb] around </w:t>
            </w:r>
            <w:proofErr w:type="spellStart"/>
            <w:r w:rsidRPr="00252B59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252B59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252B59">
              <w:rPr>
                <w:rStyle w:val="a4"/>
                <w:color w:val="0645AD"/>
                <w:lang w:val="en-US"/>
              </w:rPr>
              <w:t>sep</w:t>
            </w:r>
            <w:proofErr w:type="spellEnd"/>
          </w:p>
        </w:tc>
      </w:tr>
      <w:tr w:rsidR="00252B59" w:rsidRPr="00427A1E" w14:paraId="6BEECA79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0BA0E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EA9A3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C'est un monsieur très autoritaire qui mène tout son petit monde à la baguette. Agathe mène son mari à la baguette ; ça ne doit pas rigoler tous les jours chez eux !</w:t>
            </w:r>
          </w:p>
        </w:tc>
      </w:tr>
      <w:tr w:rsidR="00252B59" w:rsidRPr="00427A1E" w14:paraId="6BA57177" w14:textId="77777777" w:rsidTr="00A17433">
        <w:tc>
          <w:tcPr>
            <w:tcW w:w="1529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2990C3A" w14:textId="77777777" w:rsidR="00252B59" w:rsidRPr="00252B59" w:rsidRDefault="00252B59">
            <w:pPr>
              <w:rPr>
                <w:lang w:val="fr-CA"/>
              </w:rPr>
            </w:pPr>
            <w:proofErr w:type="gramStart"/>
            <w:r w:rsidRPr="00252B59">
              <w:rPr>
                <w:rStyle w:val="a3"/>
                <w:lang w:val="fr-CA"/>
              </w:rPr>
              <w:t>mener</w:t>
            </w:r>
            <w:proofErr w:type="gramEnd"/>
            <w:r w:rsidRPr="00252B59">
              <w:rPr>
                <w:rStyle w:val="a3"/>
                <w:lang w:val="fr-CA"/>
              </w:rPr>
              <w:t> [qqn] en bateau</w:t>
            </w:r>
            <w:r w:rsidRPr="00252B59">
              <w:rPr>
                <w:lang w:val="fr-CA"/>
              </w:rPr>
              <w:t> </w:t>
            </w:r>
            <w:proofErr w:type="spellStart"/>
            <w:r w:rsidRPr="00252B59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252B59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154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476DCDF" w14:textId="7CA715A2" w:rsidR="00252B59" w:rsidRPr="00615FFA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(</w:t>
            </w:r>
            <w:proofErr w:type="gramStart"/>
            <w:r w:rsidRPr="00252B59">
              <w:rPr>
                <w:lang w:val="fr-CA"/>
              </w:rPr>
              <w:t>faire</w:t>
            </w:r>
            <w:proofErr w:type="gramEnd"/>
            <w:r w:rsidRPr="00252B59">
              <w:rPr>
                <w:lang w:val="fr-CA"/>
              </w:rPr>
              <w:t xml:space="preserve"> croire n'importe quoi à [qqn]) </w:t>
            </w:r>
            <w:r w:rsidRPr="00252B59">
              <w:rPr>
                <w:rStyle w:val="dsense"/>
                <w:lang w:val="fr-CA"/>
              </w:rPr>
              <w:t>(</w:t>
            </w:r>
            <w:r w:rsidRPr="00252B59">
              <w:rPr>
                <w:rStyle w:val="dsense"/>
                <w:i/>
                <w:iCs/>
                <w:lang w:val="fr-CA"/>
              </w:rPr>
              <w:t>figurative</w:t>
            </w:r>
            <w:r w:rsidRPr="00252B59">
              <w:rPr>
                <w:rStyle w:val="dsense"/>
                <w:lang w:val="fr-CA"/>
              </w:rPr>
              <w:t>)</w:t>
            </w:r>
            <w:r w:rsidR="00970D53" w:rsidRPr="00661214">
              <w:rPr>
                <w:rStyle w:val="dsense"/>
                <w:lang w:val="fr-CA"/>
              </w:rPr>
              <w:t xml:space="preserve"> </w:t>
            </w:r>
          </w:p>
        </w:tc>
        <w:tc>
          <w:tcPr>
            <w:tcW w:w="3162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F041BA5" w14:textId="77777777" w:rsidR="00252B59" w:rsidRPr="00252B59" w:rsidRDefault="00252B59">
            <w:pPr>
              <w:rPr>
                <w:color w:val="000000"/>
                <w:lang w:val="en-US"/>
              </w:rPr>
            </w:pPr>
            <w:r w:rsidRPr="00252B59">
              <w:rPr>
                <w:color w:val="000000"/>
                <w:lang w:val="en-US"/>
              </w:rPr>
              <w:t>lead [sb] up the garden path </w:t>
            </w:r>
            <w:r w:rsidRPr="00252B59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252B59" w14:paraId="79CA243B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ECAFB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 </w:t>
            </w:r>
          </w:p>
        </w:tc>
        <w:tc>
          <w:tcPr>
            <w:tcW w:w="315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DD69F" w14:textId="77777777" w:rsidR="00252B59" w:rsidRDefault="00252B59">
            <w:pPr>
              <w:rPr>
                <w:i/>
                <w:iCs/>
              </w:rPr>
            </w:pPr>
            <w:r w:rsidRPr="00252B59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3162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6DF90FD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bamboozle</w:t>
            </w:r>
            <w:proofErr w:type="spellEnd"/>
            <w:r>
              <w:rPr>
                <w:color w:val="000000"/>
              </w:rPr>
              <w:t> [</w:t>
            </w:r>
            <w:proofErr w:type="spellStart"/>
            <w:r>
              <w:rPr>
                <w:color w:val="000000"/>
              </w:rPr>
              <w:t>sb</w:t>
            </w:r>
            <w:proofErr w:type="spellEnd"/>
            <w:r>
              <w:rPr>
                <w:color w:val="000000"/>
              </w:rPr>
              <w:t>]</w:t>
            </w:r>
            <w:hyperlink r:id="rId64" w:tooltip="conjugate bamboozle &lt;span title='somebody'&gt;[sb]&lt;/span&gt;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21ABD4B9" w14:textId="77777777" w:rsidTr="00A17433">
        <w:tc>
          <w:tcPr>
            <w:tcW w:w="15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CE20B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8AE83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Voilà plusieurs mois que son chef le mène en bateau en lui faisant croire qu'il obtiendra un meilleur poste.</w:t>
            </w:r>
          </w:p>
        </w:tc>
      </w:tr>
    </w:tbl>
    <w:p w14:paraId="44C480E5" w14:textId="77777777" w:rsidR="008E4130" w:rsidRPr="00252B59" w:rsidRDefault="008E4130">
      <w:pPr>
        <w:rPr>
          <w:lang w:val="fr-CA"/>
        </w:rPr>
      </w:pPr>
    </w:p>
    <w:p w14:paraId="6FE37F55" w14:textId="10052C09" w:rsidR="008E4130" w:rsidRPr="004D07B3" w:rsidRDefault="003A3A0D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 w:rsidRPr="004D07B3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Pour aller plus loin</w:t>
      </w:r>
      <w:r w:rsidR="00FB49B5" w:rsidRPr="00427A1E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</w:t>
      </w:r>
      <w:r w:rsidRPr="004D07B3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!!</w:t>
      </w:r>
    </w:p>
    <w:p w14:paraId="193BE5E1" w14:textId="28AF32A8" w:rsidR="003A3A0D" w:rsidRPr="003A3A0D" w:rsidRDefault="003A3A0D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Étude du verbe </w:t>
      </w:r>
      <w:r w:rsidRPr="003A3A0D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amener</w:t>
      </w: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et du verbe </w:t>
      </w:r>
      <w:r w:rsidRPr="003A3A0D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emmener</w:t>
      </w:r>
    </w:p>
    <w:p w14:paraId="3DCAD41B" w14:textId="280D8EFD" w:rsidR="00960A56" w:rsidRPr="003A3A0D" w:rsidRDefault="00CA7777">
      <w:pPr>
        <w:rPr>
          <w:rFonts w:ascii="Courier New" w:hAnsi="Courier New" w:cs="Courier New"/>
          <w:color w:val="000000"/>
          <w:sz w:val="27"/>
          <w:szCs w:val="27"/>
          <w:lang w:val="fr-CA"/>
        </w:rPr>
      </w:pP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001.</w:t>
      </w:r>
      <w:r>
        <w:object w:dxaOrig="1440" w:dyaOrig="1440" w14:anchorId="3AAC436F">
          <v:shape id="_x0000_i1153" type="#_x0000_t75" style="width:18pt;height:15.6pt" o:ole="">
            <v:imagedata r:id="rId65" o:title=""/>
          </v:shape>
          <w:control r:id="rId66" w:name="DefaultOcxName17" w:shapeid="_x0000_i1153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la rivière : les familles n'ont plus l'énergie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d'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67" w:history="1">
        <w:r w:rsidRPr="00CA7777">
          <w:rPr>
            <w:rStyle w:val="-"/>
            <w:rFonts w:ascii="Courier New" w:hAnsi="Courier New" w:cs="Courier New"/>
            <w:shd w:val="clear" w:color="auto" w:fill="E8E8E8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leurs morts au cimetière ou bien les 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enterr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>
        <w:object w:dxaOrig="1440" w:dyaOrig="1440" w14:anchorId="7DA3C4D9">
          <v:shape id="_x0000_i1156" type="#_x0000_t75" style="width:18pt;height:15.6pt" o:ole="">
            <v:imagedata r:id="rId68" o:title=""/>
          </v:shape>
          <w:control r:id="rId69" w:name="DefaultOcxName16" w:shapeid="_x0000_i1156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s'avère alors primordial. Il doit être capable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d'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70" w:history="1">
        <w:r w:rsidRPr="00CA7777">
          <w:rPr>
            <w:rStyle w:val="-"/>
            <w:rFonts w:ascii="Courier New" w:hAnsi="Courier New" w:cs="Courier New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les bonnes questions afin de 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lastRenderedPageBreak/>
        <w:t>cerner l'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atten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003.</w:t>
      </w:r>
      <w:r>
        <w:object w:dxaOrig="1440" w:dyaOrig="1440" w14:anchorId="0EC3BCA2">
          <v:shape id="_x0000_i1159" type="#_x0000_t75" style="width:18pt;height:15.6pt" o:ole="">
            <v:imagedata r:id="rId71" o:title=""/>
          </v:shape>
          <w:control r:id="rId72" w:name="DefaultOcxName21" w:shapeid="_x0000_i1159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Viktor 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Possouvaliouk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est à Bagdad pour tenter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d'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73" w:history="1">
        <w:r w:rsidRPr="00CA7777">
          <w:rPr>
            <w:rStyle w:val="-"/>
            <w:rFonts w:ascii="Courier New" w:hAnsi="Courier New" w:cs="Courier New"/>
            <w:shd w:val="clear" w:color="auto" w:fill="E8E8E8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les dirigeants irakiens à la raison. Le 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che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004.</w:t>
      </w:r>
      <w:r>
        <w:object w:dxaOrig="1440" w:dyaOrig="1440" w14:anchorId="062859D0">
          <v:shape id="_x0000_i1162" type="#_x0000_t75" style="width:18pt;height:15.6pt" o:ole="">
            <v:imagedata r:id="rId50" o:title=""/>
          </v:shape>
          <w:control r:id="rId74" w:name="DefaultOcxName31" w:shapeid="_x0000_i1162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poraire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, de nouveaux orages, en amont, risquant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d'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75" w:history="1">
        <w:r w:rsidRPr="00CA7777">
          <w:rPr>
            <w:rStyle w:val="-"/>
            <w:rFonts w:ascii="Courier New" w:hAnsi="Courier New" w:cs="Courier New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les autorités à faire sauter de nouvelles l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>
        <w:object w:dxaOrig="1440" w:dyaOrig="1440" w14:anchorId="550A3490">
          <v:shape id="_x0000_i1165" type="#_x0000_t75" style="width:18pt;height:15.6pt" o:ole="">
            <v:imagedata r:id="rId76" o:title=""/>
          </v:shape>
          <w:control r:id="rId77" w:name="DefaultOcxName41" w:shapeid="_x0000_i1165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a été entièrement reprise. Le Grand Stade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devait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78" w:history="1">
        <w:r w:rsidRPr="00CA7777">
          <w:rPr>
            <w:rStyle w:val="-"/>
            <w:rFonts w:ascii="Courier New" w:hAnsi="Courier New" w:cs="Courier New"/>
            <w:shd w:val="clear" w:color="auto" w:fill="E8E8E8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1 million de mètres carrés de bureaux et 15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006.</w:t>
      </w:r>
      <w:r>
        <w:object w:dxaOrig="1440" w:dyaOrig="1440" w14:anchorId="038F5467">
          <v:shape id="_x0000_i1168" type="#_x0000_t75" style="width:18pt;height:15.6pt" o:ole="">
            <v:imagedata r:id="rId7" o:title=""/>
          </v:shape>
          <w:control r:id="rId79" w:name="DefaultOcxName51" w:shapeid="_x0000_i1168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qu'il peut en pâtir sérieusement. Ceci devrait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l'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80" w:history="1">
        <w:r w:rsidRPr="00CA7777">
          <w:rPr>
            <w:rStyle w:val="-"/>
            <w:rFonts w:ascii="Courier New" w:hAnsi="Courier New" w:cs="Courier New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à se méfier de son penchant, vérifié en 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Asi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007.</w:t>
      </w:r>
      <w:r>
        <w:object w:dxaOrig="1440" w:dyaOrig="1440" w14:anchorId="2CA5AFF6">
          <v:shape id="_x0000_i1171" type="#_x0000_t75" style="width:18pt;height:15.6pt" o:ole="">
            <v:imagedata r:id="rId81" o:title=""/>
          </v:shape>
          <w:control r:id="rId82" w:name="DefaultOcxName61" w:shapeid="_x0000_i1171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'âge de seize ans. Le travail des timbaliers va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l'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83" w:history="1">
        <w:r w:rsidRPr="00CA7777">
          <w:rPr>
            <w:rStyle w:val="-"/>
            <w:rFonts w:ascii="Courier New" w:hAnsi="Courier New" w:cs="Courier New"/>
            <w:shd w:val="clear" w:color="auto" w:fill="E8E8E8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à chercher, au-delà du rôle rythmique dans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008.</w:t>
      </w:r>
      <w:r>
        <w:object w:dxaOrig="1440" w:dyaOrig="1440" w14:anchorId="6B5C4136">
          <v:shape id="_x0000_i1174" type="#_x0000_t75" style="width:18pt;height:15.6pt" o:ole="">
            <v:imagedata r:id="rId84" o:title=""/>
          </v:shape>
          <w:control r:id="rId85" w:name="DefaultOcxName71" w:shapeid="_x0000_i1174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tentent de faire pression sur la police afin de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l'</w: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86" w:history="1">
        <w:r w:rsidRPr="00CA7777">
          <w:rPr>
            <w:rStyle w:val="-"/>
            <w:rFonts w:ascii="Courier New" w:hAnsi="Courier New" w:cs="Courier New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à augmenter ses effectifs sur les lieux 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fes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009.</w:t>
      </w:r>
      <w:r>
        <w:object w:dxaOrig="1440" w:dyaOrig="1440" w14:anchorId="4D3EB472">
          <v:shape id="_x0000_i1177" type="#_x0000_t75" style="width:18pt;height:15.6pt" o:ole="">
            <v:imagedata r:id="rId87" o:title=""/>
          </v:shape>
          <w:control r:id="rId88" w:name="DefaultOcxName81" w:shapeid="_x0000_i1177"/>
        </w:object>
      </w:r>
      <w:r w:rsidRPr="00CA7777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atent</w:t>
      </w:r>
      <w:proofErr w:type="spellEnd"/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que la réduction du temps de travail va </w:t>
      </w:r>
      <w:r w:rsidRPr="00CA7777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les</w:t>
      </w:r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89" w:history="1">
        <w:r w:rsidRPr="00CA7777">
          <w:rPr>
            <w:rStyle w:val="-"/>
            <w:rFonts w:ascii="Courier New" w:hAnsi="Courier New" w:cs="Courier New"/>
            <w:shd w:val="clear" w:color="auto" w:fill="E8E8E8"/>
            <w:lang w:val="fr-CA"/>
          </w:rPr>
          <w:t>AMENER</w:t>
        </w:r>
      </w:hyperlink>
      <w:r w:rsidRPr="00CA7777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à recruter. </w:t>
      </w:r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Seulement, en raison de l'</w:t>
      </w:r>
      <w:proofErr w:type="spellStart"/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impla</w:t>
      </w:r>
      <w:proofErr w:type="spellEnd"/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</w:p>
    <w:p w14:paraId="141BB6D5" w14:textId="77777777" w:rsidR="00960A56" w:rsidRPr="008E4130" w:rsidRDefault="00960A56" w:rsidP="00960A56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fr-CA"/>
        </w:rPr>
      </w:pPr>
      <w:proofErr w:type="gramStart"/>
      <w:r w:rsidRPr="008E4130">
        <w:rPr>
          <w:rFonts w:ascii="Georgia" w:hAnsi="Georgia" w:cs="Segoe UI"/>
          <w:color w:val="222222"/>
          <w:sz w:val="38"/>
          <w:szCs w:val="38"/>
          <w:lang w:val="fr-CA"/>
        </w:rPr>
        <w:t>amener</w:t>
      </w:r>
      <w:proofErr w:type="gramEnd"/>
    </w:p>
    <w:p w14:paraId="15B9B3E9" w14:textId="77777777" w:rsidR="00960A56" w:rsidRPr="008E4130" w:rsidRDefault="00960A56" w:rsidP="00960A56">
      <w:pPr>
        <w:shd w:val="clear" w:color="auto" w:fill="F9F9FA"/>
        <w:rPr>
          <w:rFonts w:ascii="Segoe UI" w:hAnsi="Segoe UI" w:cs="Segoe UI"/>
          <w:color w:val="222222"/>
          <w:sz w:val="21"/>
          <w:szCs w:val="21"/>
          <w:lang w:val="fr-CA"/>
        </w:rPr>
      </w:pPr>
    </w:p>
    <w:p w14:paraId="10379F0E" w14:textId="77777777" w:rsidR="00960A56" w:rsidRDefault="00960A56" w:rsidP="00960A56">
      <w:pPr>
        <w:pStyle w:val="selected"/>
        <w:numPr>
          <w:ilvl w:val="0"/>
          <w:numId w:val="2"/>
        </w:numPr>
        <w:pBdr>
          <w:top w:val="single" w:sz="6" w:space="0" w:color="222222"/>
          <w:left w:val="single" w:sz="6" w:space="0" w:color="222222"/>
          <w:bottom w:val="single" w:sz="2" w:space="0" w:color="222222"/>
          <w:right w:val="single" w:sz="6" w:space="0" w:color="222222"/>
        </w:pBdr>
        <w:shd w:val="clear" w:color="auto" w:fill="F9F9FA"/>
        <w:spacing w:before="0" w:beforeAutospacing="0" w:after="0" w:afterAutospacing="0"/>
        <w:rPr>
          <w:rFonts w:ascii="Segoe UI" w:hAnsi="Segoe UI" w:cs="Segoe UI"/>
          <w:color w:val="222222"/>
          <w:sz w:val="18"/>
          <w:szCs w:val="18"/>
        </w:rPr>
      </w:pPr>
      <w:proofErr w:type="spellStart"/>
      <w:r>
        <w:rPr>
          <w:rFonts w:ascii="Segoe UI" w:hAnsi="Segoe UI" w:cs="Segoe UI"/>
          <w:b/>
          <w:bCs/>
          <w:color w:val="222222"/>
          <w:sz w:val="18"/>
          <w:szCs w:val="18"/>
          <w:shd w:val="clear" w:color="auto" w:fill="F9F9FA"/>
        </w:rPr>
        <w:t>WordReference</w:t>
      </w:r>
      <w:proofErr w:type="spellEnd"/>
    </w:p>
    <w:p w14:paraId="0F469413" w14:textId="5ABE2071" w:rsidR="00960A56" w:rsidRDefault="00960A56" w:rsidP="00960A56">
      <w:pPr>
        <w:numPr>
          <w:ilvl w:val="0"/>
          <w:numId w:val="2"/>
        </w:numPr>
        <w:pBdr>
          <w:top w:val="single" w:sz="6" w:space="0" w:color="DCDCE6"/>
          <w:left w:val="single" w:sz="6" w:space="0" w:color="DCDCE6"/>
          <w:bottom w:val="single" w:sz="2" w:space="0" w:color="DCDCE6"/>
          <w:right w:val="single" w:sz="6" w:space="0" w:color="DCDCE6"/>
        </w:pBdr>
        <w:shd w:val="clear" w:color="auto" w:fill="F9F9FA"/>
        <w:spacing w:after="0" w:line="240" w:lineRule="auto"/>
        <w:rPr>
          <w:rFonts w:ascii="Segoe UI" w:hAnsi="Segoe UI" w:cs="Segoe UI"/>
          <w:color w:val="222222"/>
          <w:sz w:val="18"/>
          <w:szCs w:val="18"/>
        </w:rPr>
      </w:pPr>
    </w:p>
    <w:p w14:paraId="21AB4CC9" w14:textId="77777777" w:rsidR="00960A56" w:rsidRDefault="00960A56" w:rsidP="00960A56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bookmarkStart w:id="2" w:name="amener97"/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</w:t>
      </w:r>
      <w:r>
        <w:rPr>
          <w:rStyle w:val="ph"/>
          <w:rFonts w:ascii="Segoe UI" w:hAnsi="Segoe UI" w:cs="Segoe UI"/>
          <w:color w:val="222222"/>
          <w:sz w:val="15"/>
          <w:szCs w:val="15"/>
        </w:rPr>
        <w:t>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> 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960A56" w14:paraId="6FD96B48" w14:textId="77777777" w:rsidTr="00960A56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3AD711E" w14:textId="77777777" w:rsidR="00960A56" w:rsidRDefault="0096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960A56" w14:paraId="215DC14F" w14:textId="77777777" w:rsidTr="00960A56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2F58BC4" w14:textId="77777777" w:rsidR="00960A56" w:rsidRDefault="00960A56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0FF932E" w14:textId="77777777" w:rsidR="00960A56" w:rsidRDefault="00960A5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07BE0F4D" w14:textId="77777777" w:rsidR="00960A56" w:rsidRDefault="00960A5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960A56" w14:paraId="730CEB9B" w14:textId="77777777" w:rsidTr="00960A5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4CDC05A" w14:textId="77777777" w:rsidR="00960A56" w:rsidRDefault="00960A56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amener</w:t>
            </w:r>
            <w:proofErr w:type="spellEnd"/>
            <w:r>
              <w:fldChar w:fldCharType="begin"/>
            </w:r>
            <w:r>
              <w:instrText>HYPERLINK "https://www.wordreference.com/conj/FrVerbs.aspx?v=amener" \o "conjugate amener"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4590F92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(</w:t>
            </w:r>
            <w:proofErr w:type="gramStart"/>
            <w:r w:rsidRPr="008E4130">
              <w:rPr>
                <w:lang w:val="fr-CA"/>
              </w:rPr>
              <w:t>faire</w:t>
            </w:r>
            <w:proofErr w:type="gramEnd"/>
            <w:r w:rsidRPr="008E4130">
              <w:rPr>
                <w:lang w:val="fr-CA"/>
              </w:rPr>
              <w:t xml:space="preserve"> venir [qqn] avec soi)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7B70377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bring</w:t>
            </w:r>
            <w:proofErr w:type="spellEnd"/>
            <w:r>
              <w:fldChar w:fldCharType="begin"/>
            </w:r>
            <w:r>
              <w:instrText>HYPERLINK "https://www.wordreference.com/conj/EnVerbs.aspx?v=bring" \o "conjugate bring"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1D5CFF69" w14:textId="77777777" w:rsidTr="00960A5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7916B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2964F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Viens dîner et amène ton amie avec toi.</w:t>
            </w:r>
          </w:p>
        </w:tc>
      </w:tr>
      <w:tr w:rsidR="00960A56" w:rsidRPr="00427A1E" w14:paraId="6E97E4C1" w14:textId="77777777" w:rsidTr="00960A5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F2727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DCC00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Come to dinner and bring your girlfriend with you.</w:t>
            </w:r>
          </w:p>
        </w:tc>
      </w:tr>
      <w:tr w:rsidR="00960A56" w14:paraId="51FA87E0" w14:textId="77777777" w:rsidTr="00960A5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42FA843" w14:textId="77777777" w:rsidR="00960A56" w:rsidRDefault="00960A56">
            <w:proofErr w:type="spellStart"/>
            <w:r>
              <w:rPr>
                <w:rStyle w:val="a3"/>
              </w:rPr>
              <w:lastRenderedPageBreak/>
              <w:t>amener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356FEC3" w14:textId="77777777" w:rsidR="00960A56" w:rsidRDefault="00960A56">
            <w:r>
              <w:t>(</w:t>
            </w:r>
            <w:proofErr w:type="spellStart"/>
            <w:r>
              <w:t>transporter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B78524F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fldChar w:fldCharType="begin"/>
            </w:r>
            <w:r>
              <w:instrText>HYPERLINK "https://www.wordreference.com/conj/EnVerbs.aspx?v=take" \o "conjugate take"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7A81EF51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B7ADD" w14:textId="77777777" w:rsidR="00960A56" w:rsidRDefault="00960A56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525A2" w14:textId="77777777" w:rsidR="00960A56" w:rsidRDefault="00960A56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0E19E47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bring</w:t>
            </w:r>
            <w:proofErr w:type="spellEnd"/>
            <w:r>
              <w:fldChar w:fldCharType="begin"/>
            </w:r>
            <w:r>
              <w:instrText>HYPERLINK "https://www.wordreference.com/conj/EnVerbs.aspx?v=bring" \o "conjugate bring"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42C5654D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6FB59" w14:textId="77777777" w:rsidR="00960A56" w:rsidRDefault="00960A56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5682A" w14:textId="77777777" w:rsidR="00960A56" w:rsidRDefault="00960A56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D99DD22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carry</w:t>
            </w:r>
            <w:proofErr w:type="spellEnd"/>
            <w:r>
              <w:fldChar w:fldCharType="begin"/>
            </w:r>
            <w:r>
              <w:instrText>HYPERLINK "https://www.wordreference.com/conj/EnVerbs.aspx?v=carry" \o "conjugate carry"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252F7648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C0FDE" w14:textId="77777777" w:rsidR="00960A56" w:rsidRDefault="00960A56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89C6" w14:textId="77777777" w:rsidR="00960A56" w:rsidRDefault="00960A56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B772766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transport</w:t>
            </w:r>
            <w:proofErr w:type="spellEnd"/>
            <w:r>
              <w:fldChar w:fldCharType="begin"/>
            </w:r>
            <w:r>
              <w:instrText>HYPERLINK "https://www.wordreference.com/conj/EnVerbs.aspx?v=transport" \o "conjugate transport"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42ED5A25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9764F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C797C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Le bus vous amène jusque chez moi.</w:t>
            </w:r>
          </w:p>
        </w:tc>
      </w:tr>
      <w:tr w:rsidR="00960A56" w:rsidRPr="00427A1E" w14:paraId="6631CCAC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81DF3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1CB52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The bus will take you all the way to my house.</w:t>
            </w:r>
          </w:p>
        </w:tc>
      </w:tr>
      <w:tr w:rsidR="00960A56" w14:paraId="47C69C19" w14:textId="77777777" w:rsidTr="00960A56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F85D20E" w14:textId="77777777" w:rsidR="00960A56" w:rsidRDefault="00960A56">
            <w:proofErr w:type="spellStart"/>
            <w:r>
              <w:rPr>
                <w:rStyle w:val="a3"/>
              </w:rPr>
              <w:t>amener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BD82851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(</w:t>
            </w:r>
            <w:proofErr w:type="gramStart"/>
            <w:r w:rsidRPr="008E4130">
              <w:rPr>
                <w:lang w:val="fr-CA"/>
              </w:rPr>
              <w:t>se</w:t>
            </w:r>
            <w:proofErr w:type="gramEnd"/>
            <w:r w:rsidRPr="008E4130">
              <w:rPr>
                <w:lang w:val="fr-CA"/>
              </w:rPr>
              <w:t xml:space="preserve"> débrouiller pour aborder un sujet) </w:t>
            </w:r>
            <w:r w:rsidRPr="008E4130">
              <w:rPr>
                <w:rStyle w:val="dsense"/>
                <w:lang w:val="fr-CA"/>
              </w:rPr>
              <w:t>(</w:t>
            </w:r>
            <w:r w:rsidRPr="008E4130">
              <w:rPr>
                <w:rStyle w:val="dsense"/>
                <w:i/>
                <w:iCs/>
                <w:lang w:val="fr-CA"/>
              </w:rPr>
              <w:t>figurative</w:t>
            </w:r>
            <w:r w:rsidRPr="008E4130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E8FA555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steer</w:t>
            </w:r>
            <w:proofErr w:type="spellEnd"/>
            <w:r>
              <w:fldChar w:fldCharType="begin"/>
            </w:r>
            <w:r>
              <w:instrText>HYPERLINK "https://www.wordreference.com/conj/EnVerbs.aspx?v=steer" \o "conjugate steer"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37E8F849" w14:textId="77777777" w:rsidTr="00960A5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F4C57" w14:textId="77777777" w:rsidR="00960A56" w:rsidRDefault="00960A56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0769A" w14:textId="77777777" w:rsidR="00960A56" w:rsidRDefault="00960A5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4D2D958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15C2D2A9" w14:textId="77777777" w:rsidTr="00960A5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9D0E6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FF33A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Elle amena la conversation sur la santé de leur mère.</w:t>
            </w:r>
          </w:p>
        </w:tc>
      </w:tr>
      <w:tr w:rsidR="00960A56" w:rsidRPr="00427A1E" w14:paraId="06FF7F42" w14:textId="77777777" w:rsidTr="00960A56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86805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B84B9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She steered the conversation onto their mother's health.</w:t>
            </w:r>
          </w:p>
        </w:tc>
      </w:tr>
      <w:tr w:rsidR="00960A56" w14:paraId="7C6FE51E" w14:textId="77777777" w:rsidTr="00960A56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2C1B67C" w14:textId="77777777" w:rsidR="00960A56" w:rsidRDefault="00960A56">
            <w:proofErr w:type="spellStart"/>
            <w:r>
              <w:rPr>
                <w:rStyle w:val="a3"/>
              </w:rPr>
              <w:t>amener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C826CAB" w14:textId="77777777" w:rsidR="00960A56" w:rsidRDefault="00960A56">
            <w:r>
              <w:t>(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pour</w:t>
            </w:r>
            <w:proofErr w:type="spellEnd"/>
            <w:r>
              <w:t xml:space="preserve"> </w:t>
            </w:r>
            <w:proofErr w:type="spellStart"/>
            <w:r>
              <w:t>conséquence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28FA9C0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cause</w:t>
            </w:r>
            <w:proofErr w:type="spellEnd"/>
            <w:r>
              <w:fldChar w:fldCharType="begin"/>
            </w:r>
            <w:r>
              <w:instrText>HYPERLINK "https://www.wordreference.com/conj/EnVerbs.aspx?v=cause" \o "conjugate cause"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4CAF2BA6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59CD8" w14:textId="77777777" w:rsidR="00960A56" w:rsidRDefault="00960A56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EE881" w14:textId="77777777" w:rsidR="00960A56" w:rsidRDefault="00960A56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B3A7534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bring</w:t>
            </w:r>
            <w:proofErr w:type="spellEnd"/>
            <w:r>
              <w:fldChar w:fldCharType="begin"/>
            </w:r>
            <w:r>
              <w:instrText>HYPERLINK "https://www.wordreference.com/conj/EnVerbs.aspx?v=bring" \o "conjugate bring"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5C02CF84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A5E63" w14:textId="77777777" w:rsidR="00960A56" w:rsidRDefault="00960A56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3E910" w14:textId="77777777" w:rsidR="00960A56" w:rsidRDefault="00960A56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CC0D046" w14:textId="77777777" w:rsidR="00960A56" w:rsidRPr="008E4130" w:rsidRDefault="00960A56">
            <w:pPr>
              <w:rPr>
                <w:color w:val="000000"/>
                <w:lang w:val="en-US"/>
              </w:rPr>
            </w:pPr>
            <w:r w:rsidRPr="008E4130">
              <w:rPr>
                <w:color w:val="000000"/>
                <w:lang w:val="en-US"/>
              </w:rPr>
              <w:t>bring about, lead to </w:t>
            </w:r>
            <w:proofErr w:type="spellStart"/>
            <w:r w:rsidRPr="008E4130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8E4130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8E4130">
              <w:rPr>
                <w:rStyle w:val="a4"/>
                <w:color w:val="0645AD"/>
                <w:lang w:val="en-US"/>
              </w:rPr>
              <w:t>sep</w:t>
            </w:r>
            <w:proofErr w:type="spellEnd"/>
          </w:p>
        </w:tc>
      </w:tr>
      <w:tr w:rsidR="00960A56" w:rsidRPr="00427A1E" w14:paraId="2B4957AC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FDCBB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3F3B6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Cette crise économique risque d'amener des grèves.</w:t>
            </w:r>
          </w:p>
        </w:tc>
      </w:tr>
      <w:tr w:rsidR="00960A56" w:rsidRPr="00427A1E" w14:paraId="3E2ABD05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5310F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7E28B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The economic crisis is likely to cause strikes.</w:t>
            </w:r>
          </w:p>
        </w:tc>
      </w:tr>
      <w:tr w:rsidR="00960A56" w:rsidRPr="00427A1E" w14:paraId="2E6506AA" w14:textId="77777777" w:rsidTr="00960A56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25072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E0E8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The economic crisis is likely to bring about (</w:t>
            </w:r>
            <w:r w:rsidRPr="008E4130">
              <w:rPr>
                <w:i/>
                <w:iCs/>
                <w:lang w:val="en-US"/>
              </w:rPr>
              <w:t>or: </w:t>
            </w:r>
            <w:r w:rsidRPr="008E4130">
              <w:rPr>
                <w:lang w:val="en-US"/>
              </w:rPr>
              <w:t>lead to) strikes.</w:t>
            </w:r>
          </w:p>
        </w:tc>
      </w:tr>
    </w:tbl>
    <w:p w14:paraId="74BD6E30" w14:textId="77777777" w:rsidR="00960A56" w:rsidRPr="008E4130" w:rsidRDefault="00960A56" w:rsidP="00960A56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p w14:paraId="3F5C30EE" w14:textId="77777777" w:rsidR="00960A56" w:rsidRPr="00F63F96" w:rsidRDefault="00960A56" w:rsidP="00960A56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252"/>
        <w:gridCol w:w="2842"/>
      </w:tblGrid>
      <w:tr w:rsidR="00960A56" w14:paraId="4CC06F8D" w14:textId="77777777" w:rsidTr="00960A56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ECDEB15" w14:textId="77777777" w:rsidR="00960A56" w:rsidRDefault="00960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960A56" w14:paraId="61A386CC" w14:textId="77777777" w:rsidTr="00A17433">
        <w:tc>
          <w:tcPr>
            <w:tcW w:w="1808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D8455C8" w14:textId="77777777" w:rsidR="00960A56" w:rsidRDefault="00960A56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200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DBA02A" w14:textId="77777777" w:rsidR="00960A56" w:rsidRDefault="00960A5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7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0C9C422E" w14:textId="77777777" w:rsidR="00960A56" w:rsidRDefault="00960A56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960A56" w14:paraId="153017CD" w14:textId="77777777" w:rsidTr="00A17433">
        <w:tc>
          <w:tcPr>
            <w:tcW w:w="180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97720C4" w14:textId="77777777" w:rsidR="00960A56" w:rsidRDefault="00960A56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s'amener</w:t>
            </w:r>
            <w:proofErr w:type="spellEnd"/>
            <w:r>
              <w:fldChar w:fldCharType="begin"/>
            </w:r>
            <w:r>
              <w:instrText>HYPERLINK "https://www.wordreference.com/conj/FrVerbs.aspx?v=se+amener" \o "conjugate amener"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20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A30E52E" w14:textId="77777777" w:rsidR="00960A56" w:rsidRDefault="00960A56">
            <w:proofErr w:type="spellStart"/>
            <w:r>
              <w:rPr>
                <w:i/>
                <w:iCs/>
              </w:rPr>
              <w:t>populaire</w:t>
            </w:r>
            <w:proofErr w:type="spellEnd"/>
            <w:r>
              <w:t> (</w:t>
            </w:r>
            <w:proofErr w:type="spellStart"/>
            <w:r>
              <w:t>venir</w:t>
            </w:r>
            <w:proofErr w:type="spellEnd"/>
            <w:r>
              <w:t xml:space="preserve">, </w:t>
            </w:r>
            <w:proofErr w:type="spellStart"/>
            <w:r>
              <w:t>arriver</w:t>
            </w:r>
            <w:proofErr w:type="spellEnd"/>
            <w:r>
              <w:t>)</w:t>
            </w:r>
          </w:p>
        </w:tc>
        <w:tc>
          <w:tcPr>
            <w:tcW w:w="2837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0D4F7B7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960A56" w14:paraId="04CCA337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DD1A9" w14:textId="77777777" w:rsidR="00960A56" w:rsidRDefault="00960A56">
            <w:r>
              <w:t> </w:t>
            </w:r>
          </w:p>
        </w:tc>
        <w:tc>
          <w:tcPr>
            <w:tcW w:w="320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13775" w14:textId="77777777" w:rsidR="00960A56" w:rsidRDefault="00960A56">
            <w:r>
              <w:t> </w:t>
            </w:r>
          </w:p>
        </w:tc>
        <w:tc>
          <w:tcPr>
            <w:tcW w:w="2837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D294F1C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along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960A56" w14:paraId="7B1E573F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E37BE" w14:textId="77777777" w:rsidR="00960A56" w:rsidRDefault="00960A56">
            <w:r>
              <w:t> </w:t>
            </w:r>
          </w:p>
        </w:tc>
        <w:tc>
          <w:tcPr>
            <w:tcW w:w="3200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D47CC" w14:textId="77777777" w:rsidR="00960A56" w:rsidRDefault="00960A56">
            <w:r>
              <w:t> </w:t>
            </w:r>
          </w:p>
        </w:tc>
        <w:tc>
          <w:tcPr>
            <w:tcW w:w="2837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F48136F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turn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960A56" w:rsidRPr="00427A1E" w14:paraId="22790B0E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6087E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0A64F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 xml:space="preserve">Allez, amenez-vous ! </w:t>
            </w:r>
            <w:proofErr w:type="gramStart"/>
            <w:r w:rsidRPr="008E4130">
              <w:rPr>
                <w:lang w:val="fr-CA"/>
              </w:rPr>
              <w:t>T'en fais pas</w:t>
            </w:r>
            <w:proofErr w:type="gramEnd"/>
            <w:r w:rsidRPr="008E4130">
              <w:rPr>
                <w:lang w:val="fr-CA"/>
              </w:rPr>
              <w:t xml:space="preserve"> de l'heure : amène-toi quand tu veux !</w:t>
            </w:r>
          </w:p>
        </w:tc>
      </w:tr>
      <w:tr w:rsidR="00960A56" w14:paraId="73EC5628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9D036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55CF7" w14:textId="77777777" w:rsidR="00960A56" w:rsidRDefault="00960A56">
            <w:proofErr w:type="spellStart"/>
            <w:r>
              <w:t>Come</w:t>
            </w:r>
            <w:proofErr w:type="spellEnd"/>
            <w:r>
              <w:t xml:space="preserve"> on!</w:t>
            </w:r>
          </w:p>
        </w:tc>
      </w:tr>
      <w:tr w:rsidR="00960A56" w:rsidRPr="00427A1E" w14:paraId="58B51D42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221FC" w14:textId="77777777" w:rsidR="00960A56" w:rsidRDefault="00960A56">
            <w: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E9849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Don't worry about the time, just turn up when you want.</w:t>
            </w:r>
          </w:p>
        </w:tc>
      </w:tr>
      <w:tr w:rsidR="00960A56" w14:paraId="451C4547" w14:textId="77777777" w:rsidTr="00A17433">
        <w:tc>
          <w:tcPr>
            <w:tcW w:w="1808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73046AB" w14:textId="77777777" w:rsidR="00960A56" w:rsidRDefault="00960A56">
            <w:proofErr w:type="spellStart"/>
            <w:r>
              <w:rPr>
                <w:rStyle w:val="a3"/>
              </w:rPr>
              <w:t>amener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200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213D1DB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(</w:t>
            </w:r>
            <w:proofErr w:type="gramStart"/>
            <w:r w:rsidRPr="008E4130">
              <w:rPr>
                <w:lang w:val="fr-CA"/>
              </w:rPr>
              <w:t>provoquer</w:t>
            </w:r>
            <w:proofErr w:type="gramEnd"/>
            <w:r w:rsidRPr="008E4130">
              <w:rPr>
                <w:lang w:val="fr-CA"/>
              </w:rPr>
              <w:t xml:space="preserve"> la venue de [qqn]) </w:t>
            </w:r>
            <w:r w:rsidRPr="008E4130">
              <w:rPr>
                <w:rStyle w:val="dsense"/>
                <w:lang w:val="fr-CA"/>
              </w:rPr>
              <w:t>(</w:t>
            </w:r>
            <w:proofErr w:type="spellStart"/>
            <w:r w:rsidRPr="008E4130">
              <w:rPr>
                <w:rStyle w:val="dsense"/>
                <w:i/>
                <w:iCs/>
                <w:lang w:val="fr-CA"/>
              </w:rPr>
              <w:t>here</w:t>
            </w:r>
            <w:proofErr w:type="spellEnd"/>
            <w:r w:rsidRPr="008E4130">
              <w:rPr>
                <w:rStyle w:val="dsense"/>
                <w:lang w:val="fr-CA"/>
              </w:rPr>
              <w:t>)</w:t>
            </w:r>
          </w:p>
        </w:tc>
        <w:tc>
          <w:tcPr>
            <w:tcW w:w="2837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D66A030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bring</w:t>
            </w:r>
            <w:proofErr w:type="spellEnd"/>
            <w:r>
              <w:fldChar w:fldCharType="begin"/>
            </w:r>
            <w:r>
              <w:instrText>HYPERLINK "https://www.wordreference.com/conj/EnVerbs.aspx?v=bring" \o "conjugate bring"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14:paraId="122121B5" w14:textId="77777777" w:rsidTr="00A17433">
        <w:tc>
          <w:tcPr>
            <w:tcW w:w="18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A8796" w14:textId="77777777" w:rsidR="00960A56" w:rsidRDefault="00960A56">
            <w:r>
              <w:t> </w:t>
            </w:r>
          </w:p>
        </w:tc>
        <w:tc>
          <w:tcPr>
            <w:tcW w:w="32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07AAF" w14:textId="77777777" w:rsidR="00960A56" w:rsidRDefault="00960A56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somewhere</w:t>
            </w:r>
            <w:proofErr w:type="spellEnd"/>
            <w:r>
              <w:rPr>
                <w:rStyle w:val="dsense"/>
                <w:i/>
                <w:iCs/>
              </w:rPr>
              <w:t xml:space="preserve"> </w:t>
            </w:r>
            <w:proofErr w:type="spellStart"/>
            <w:r>
              <w:rPr>
                <w:rStyle w:val="dsense"/>
                <w:i/>
                <w:iCs/>
              </w:rPr>
              <w:t>else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37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97F4259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fldChar w:fldCharType="begin"/>
            </w:r>
            <w:r>
              <w:instrText>HYPERLINK "https://www.wordreference.com/conj/EnVerbs.aspx?v=take" \o "conjugate take"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775A078B" w14:textId="77777777" w:rsidTr="00A17433">
        <w:tc>
          <w:tcPr>
            <w:tcW w:w="18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6DA46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067C7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Quel bon vent vous amène ?</w:t>
            </w:r>
          </w:p>
        </w:tc>
      </w:tr>
      <w:tr w:rsidR="00960A56" w14:paraId="080CD4D5" w14:textId="77777777" w:rsidTr="00A17433">
        <w:tc>
          <w:tcPr>
            <w:tcW w:w="1808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05FEC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CC776" w14:textId="77777777" w:rsidR="00960A56" w:rsidRDefault="00960A56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brings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?</w:t>
            </w:r>
          </w:p>
        </w:tc>
      </w:tr>
      <w:tr w:rsidR="00960A56" w:rsidRPr="00427A1E" w14:paraId="2F7A792E" w14:textId="77777777" w:rsidTr="00A17433">
        <w:tc>
          <w:tcPr>
            <w:tcW w:w="18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DB67C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E9B5A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She's in Tibet? What took her there?</w:t>
            </w:r>
          </w:p>
        </w:tc>
      </w:tr>
      <w:tr w:rsidR="00960A56" w14:paraId="35BD881A" w14:textId="77777777" w:rsidTr="00A17433">
        <w:tc>
          <w:tcPr>
            <w:tcW w:w="180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8879702" w14:textId="77777777" w:rsidR="00960A56" w:rsidRDefault="00960A56">
            <w:proofErr w:type="spellStart"/>
            <w:r>
              <w:rPr>
                <w:rStyle w:val="a3"/>
              </w:rPr>
              <w:t>amener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200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4B8CB2B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(</w:t>
            </w:r>
            <w:proofErr w:type="gramStart"/>
            <w:r w:rsidRPr="008E4130">
              <w:rPr>
                <w:lang w:val="fr-CA"/>
              </w:rPr>
              <w:t>conduire</w:t>
            </w:r>
            <w:proofErr w:type="gramEnd"/>
            <w:r w:rsidRPr="008E4130">
              <w:rPr>
                <w:lang w:val="fr-CA"/>
              </w:rPr>
              <w:t> [qch] à un certain état)</w:t>
            </w:r>
          </w:p>
        </w:tc>
        <w:tc>
          <w:tcPr>
            <w:tcW w:w="2837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057073D" w14:textId="77777777" w:rsidR="00960A56" w:rsidRDefault="00960A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bring</w:t>
            </w:r>
            <w:proofErr w:type="spellEnd"/>
            <w:r>
              <w:fldChar w:fldCharType="begin"/>
            </w:r>
            <w:r>
              <w:instrText>HYPERLINK "https://www.wordreference.com/conj/EnVerbs.aspx?v=bring" \o "conjugate bring"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960A56" w:rsidRPr="00427A1E" w14:paraId="3955262B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B1839" w14:textId="77777777" w:rsidR="00960A56" w:rsidRDefault="00960A56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D2731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Pour cuire les œufs il faut amener l'eau à ébullition.</w:t>
            </w:r>
          </w:p>
        </w:tc>
      </w:tr>
      <w:tr w:rsidR="00960A56" w:rsidRPr="00427A1E" w14:paraId="5464339B" w14:textId="77777777" w:rsidTr="00A17433">
        <w:tc>
          <w:tcPr>
            <w:tcW w:w="180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60F46" w14:textId="77777777" w:rsidR="00960A56" w:rsidRPr="008E4130" w:rsidRDefault="00960A56">
            <w:pPr>
              <w:rPr>
                <w:lang w:val="fr-CA"/>
              </w:rPr>
            </w:pPr>
            <w:r w:rsidRPr="008E4130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4B298" w14:textId="77777777" w:rsidR="00960A56" w:rsidRPr="008E4130" w:rsidRDefault="00960A56">
            <w:pPr>
              <w:rPr>
                <w:lang w:val="en-US"/>
              </w:rPr>
            </w:pPr>
            <w:r w:rsidRPr="008E4130">
              <w:rPr>
                <w:lang w:val="en-US"/>
              </w:rPr>
              <w:t>To cook the eggs, you need to bring the water to the boil.</w:t>
            </w:r>
          </w:p>
        </w:tc>
      </w:tr>
    </w:tbl>
    <w:p w14:paraId="6B5A5A64" w14:textId="77777777" w:rsidR="00960A56" w:rsidRPr="008E4130" w:rsidRDefault="00960A56" w:rsidP="00960A56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bookmarkEnd w:id="2"/>
    <w:p w14:paraId="15B5951C" w14:textId="77777777" w:rsidR="00960A56" w:rsidRPr="003B11CA" w:rsidRDefault="00960A56" w:rsidP="00960A56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fr-CA"/>
        </w:rPr>
      </w:pPr>
      <w:proofErr w:type="spellStart"/>
      <w:r w:rsidRPr="003B11CA">
        <w:rPr>
          <w:rFonts w:ascii="Segoe UI" w:hAnsi="Segoe UI" w:cs="Segoe UI"/>
          <w:color w:val="222222"/>
          <w:sz w:val="15"/>
          <w:szCs w:val="15"/>
          <w:lang w:val="fr-CA"/>
        </w:rPr>
        <w:t>WordReference</w:t>
      </w:r>
      <w:proofErr w:type="spellEnd"/>
      <w:r w:rsidRPr="003B11CA">
        <w:rPr>
          <w:rFonts w:ascii="Segoe UI" w:hAnsi="Segoe UI" w:cs="Segoe UI"/>
          <w:color w:val="222222"/>
          <w:sz w:val="15"/>
          <w:szCs w:val="15"/>
          <w:lang w:val="fr-CA"/>
        </w:rPr>
        <w:t xml:space="preserve"> English-</w:t>
      </w:r>
      <w:proofErr w:type="spellStart"/>
      <w:r w:rsidRPr="003B11CA">
        <w:rPr>
          <w:rFonts w:ascii="Segoe UI" w:hAnsi="Segoe UI" w:cs="Segoe UI"/>
          <w:color w:val="222222"/>
          <w:sz w:val="15"/>
          <w:szCs w:val="15"/>
          <w:lang w:val="fr-CA"/>
        </w:rPr>
        <w:t>Fre</w:t>
      </w:r>
      <w:proofErr w:type="spellEnd"/>
    </w:p>
    <w:p w14:paraId="610B56FA" w14:textId="50532736" w:rsidR="00960A56" w:rsidRPr="003B11CA" w:rsidRDefault="00960A56">
      <w:pPr>
        <w:rPr>
          <w:lang w:val="fr-CA"/>
        </w:rPr>
      </w:pPr>
    </w:p>
    <w:p w14:paraId="21142DB1" w14:textId="576155FB" w:rsidR="00252B59" w:rsidRPr="003A3A0D" w:rsidRDefault="00252B59">
      <w:pPr>
        <w:rPr>
          <w:lang w:val="fr-CA"/>
        </w:rPr>
      </w:pP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001.</w:t>
      </w:r>
      <w:r>
        <w:object w:dxaOrig="1440" w:dyaOrig="1440" w14:anchorId="1A417787">
          <v:shape id="_x0000_i1180" type="#_x0000_t75" style="width:18pt;height:15.6pt" o:ole="">
            <v:imagedata r:id="rId90" o:title=""/>
          </v:shape>
          <w:control r:id="rId91" w:name="DefaultOcxName25" w:shapeid="_x0000_i1180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organismes publics qui n'ont pas pour objectif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d'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92" w:history="1">
        <w:r w:rsidRPr="00252B59">
          <w:rPr>
            <w:rStyle w:val="-"/>
            <w:rFonts w:ascii="Courier New" w:hAnsi="Courier New" w:cs="Courier New"/>
            <w:shd w:val="clear" w:color="auto" w:fill="E8E8E8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M. Dupont en voyage, mais de conquérir Mar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>
        <w:object w:dxaOrig="1440" w:dyaOrig="1440" w14:anchorId="5C933BF3">
          <v:shape id="_x0000_i1183" type="#_x0000_t75" style="width:18pt;height:15.6pt" o:ole="">
            <v:imagedata r:id="rId93" o:title=""/>
          </v:shape>
          <w:control r:id="rId94" w:name="DefaultOcxName110" w:shapeid="_x0000_i1183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i- 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Tzavaras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! La violoniste américaine a décidé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d'</w: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95" w:history="1">
        <w:r w:rsidRPr="00252B59">
          <w:rPr>
            <w:rStyle w:val="-"/>
            <w:rFonts w:ascii="Courier New" w:hAnsi="Courier New" w:cs="Courier New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ses élèves au plus haut niveau. Mais 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atten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003.</w:t>
      </w:r>
      <w:r>
        <w:object w:dxaOrig="1440" w:dyaOrig="1440" w14:anchorId="176FC52D">
          <v:shape id="_x0000_i1186" type="#_x0000_t75" style="width:18pt;height:15.6pt" o:ole="">
            <v:imagedata r:id="rId96" o:title=""/>
          </v:shape>
          <w:control r:id="rId97" w:name="DefaultOcxName24" w:shapeid="_x0000_i1186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barque, le 11 mai 1958, dans un bateau qui doit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l'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98" w:history="1">
        <w:r w:rsidRPr="00252B59">
          <w:rPr>
            <w:rStyle w:val="-"/>
            <w:rFonts w:ascii="Courier New" w:hAnsi="Courier New" w:cs="Courier New"/>
            <w:shd w:val="clear" w:color="auto" w:fill="E8E8E8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en tant que fantassin de deuxième classe e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004.</w:t>
      </w:r>
      <w:r>
        <w:object w:dxaOrig="1440" w:dyaOrig="1440" w14:anchorId="35EC1867">
          <v:shape id="_x0000_i1189" type="#_x0000_t75" style="width:18pt;height:15.6pt" o:ole="">
            <v:imagedata r:id="rId99" o:title=""/>
          </v:shape>
          <w:control r:id="rId100" w:name="DefaultOcxName33" w:shapeid="_x0000_i1189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e et se cache sous la table quand son mari veut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l'</w: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01" w:history="1">
        <w:r w:rsidRPr="00252B59">
          <w:rPr>
            <w:rStyle w:val="-"/>
            <w:rFonts w:ascii="Courier New" w:hAnsi="Courier New" w:cs="Courier New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dans la chambre. "Je suis une enfant." 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Ell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>
        <w:object w:dxaOrig="1440" w:dyaOrig="1440" w14:anchorId="3D710514">
          <v:shape id="_x0000_i1192" type="#_x0000_t75" style="width:18pt;height:15.6pt" o:ole="">
            <v:imagedata r:id="rId102" o:title=""/>
          </v:shape>
          <w:control r:id="rId103" w:name="DefaultOcxName43" w:shapeid="_x0000_i1192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n'arrive pas toujours à le suivre là où il veut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l'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04" w:history="1">
        <w:r w:rsidRPr="00252B59">
          <w:rPr>
            <w:rStyle w:val="-"/>
            <w:rFonts w:ascii="Courier New" w:hAnsi="Courier New" w:cs="Courier New"/>
            <w:shd w:val="clear" w:color="auto" w:fill="E8E8E8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. Spartacus et les dix gladiateurs Film 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ita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006.</w:t>
      </w:r>
      <w:r>
        <w:object w:dxaOrig="1440" w:dyaOrig="1440" w14:anchorId="33DCAC0E">
          <v:shape id="_x0000_i1195" type="#_x0000_t75" style="width:18pt;height:15.6pt" o:ole="">
            <v:imagedata r:id="rId105" o:title=""/>
          </v:shape>
          <w:control r:id="rId106" w:name="DefaultOcxName53" w:shapeid="_x0000_i1195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uel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moment elle va nous trahir et où elle va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nous</w: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07" w:history="1">
        <w:r w:rsidRPr="00252B59">
          <w:rPr>
            <w:rStyle w:val="-"/>
            <w:rFonts w:ascii="Courier New" w:hAnsi="Courier New" w:cs="Courier New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. Je veux qu'ils aient conscience de ça. 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Qu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007.</w:t>
      </w:r>
      <w:r>
        <w:object w:dxaOrig="1440" w:dyaOrig="1440" w14:anchorId="33C15C1E">
          <v:shape id="_x0000_i1198" type="#_x0000_t75" style="width:18pt;height:15.6pt" o:ole="">
            <v:imagedata r:id="rId90" o:title=""/>
          </v:shape>
          <w:control r:id="rId108" w:name="DefaultOcxName63" w:shapeid="_x0000_i1198"/>
        </w:object>
      </w:r>
      <w:r w:rsidRPr="00252B59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uchant</w:t>
      </w:r>
      <w:proofErr w:type="spellEnd"/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c'est une famille nomade qui se hâte </w:t>
      </w:r>
      <w:r w:rsidRPr="00252B59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pour</w:t>
      </w:r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09" w:history="1">
        <w:r w:rsidRPr="00252B59">
          <w:rPr>
            <w:rStyle w:val="-"/>
            <w:rFonts w:ascii="Courier New" w:hAnsi="Courier New" w:cs="Courier New"/>
            <w:shd w:val="clear" w:color="auto" w:fill="E8E8E8"/>
            <w:lang w:val="fr-CA"/>
          </w:rPr>
          <w:t>EMMENER</w:t>
        </w:r>
      </w:hyperlink>
      <w:r w:rsidRPr="00252B5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la grand-mère à l'hôpital. </w:t>
      </w:r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Il fait presque</w:t>
      </w:r>
      <w:r w:rsidRPr="003A3A0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</w:p>
    <w:p w14:paraId="25CA4F08" w14:textId="77777777" w:rsidR="00252B59" w:rsidRPr="00252B59" w:rsidRDefault="00252B59" w:rsidP="00252B59">
      <w:pPr>
        <w:pStyle w:val="3"/>
        <w:spacing w:before="240" w:beforeAutospacing="0" w:after="240" w:afterAutospacing="0"/>
        <w:ind w:right="240"/>
        <w:rPr>
          <w:rFonts w:ascii="Georgia" w:hAnsi="Georgia"/>
          <w:sz w:val="38"/>
          <w:szCs w:val="38"/>
          <w:lang w:val="fr-CA"/>
        </w:rPr>
      </w:pPr>
      <w:proofErr w:type="gramStart"/>
      <w:r w:rsidRPr="00252B59">
        <w:rPr>
          <w:rFonts w:ascii="Georgia" w:hAnsi="Georgia"/>
          <w:sz w:val="38"/>
          <w:szCs w:val="38"/>
          <w:lang w:val="fr-CA"/>
        </w:rPr>
        <w:lastRenderedPageBreak/>
        <w:t>emmener</w:t>
      </w:r>
      <w:proofErr w:type="gramEnd"/>
    </w:p>
    <w:p w14:paraId="4AF8B752" w14:textId="77777777" w:rsidR="00252B59" w:rsidRDefault="00252B59" w:rsidP="00252B59">
      <w:pPr>
        <w:pStyle w:val="wrcopyright"/>
        <w:spacing w:after="45" w:afterAutospacing="0"/>
        <w:ind w:left="300"/>
        <w:rPr>
          <w:sz w:val="15"/>
          <w:szCs w:val="15"/>
        </w:rPr>
      </w:pPr>
      <w:bookmarkStart w:id="3" w:name="emmener101"/>
      <w:bookmarkEnd w:id="3"/>
      <w:proofErr w:type="spellStart"/>
      <w:r>
        <w:rPr>
          <w:sz w:val="15"/>
          <w:szCs w:val="15"/>
        </w:rPr>
        <w:t>WordReference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English-</w:t>
      </w:r>
      <w:r>
        <w:rPr>
          <w:rStyle w:val="ph"/>
          <w:sz w:val="15"/>
          <w:szCs w:val="15"/>
        </w:rPr>
        <w:t>French</w:t>
      </w:r>
      <w:proofErr w:type="spellEnd"/>
      <w:r>
        <w:rPr>
          <w:sz w:val="15"/>
          <w:szCs w:val="15"/>
        </w:rPr>
        <w:t> </w:t>
      </w:r>
      <w:proofErr w:type="spellStart"/>
      <w:r>
        <w:rPr>
          <w:sz w:val="15"/>
          <w:szCs w:val="15"/>
        </w:rPr>
        <w:t>Dictionary</w:t>
      </w:r>
      <w:proofErr w:type="spellEnd"/>
      <w:r>
        <w:rPr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3263"/>
        <w:gridCol w:w="2902"/>
      </w:tblGrid>
      <w:tr w:rsidR="00252B59" w14:paraId="33E6D7A5" w14:textId="77777777" w:rsidTr="00252B59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429D9EEE" w14:textId="77777777" w:rsidR="00252B59" w:rsidRDefault="00252B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252B59" w14:paraId="1DCD17AF" w14:textId="77777777" w:rsidTr="00252B59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9EB9DD9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135D8F" w14:textId="77777777" w:rsidR="00252B59" w:rsidRDefault="00252B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4F8F49D" w14:textId="77777777" w:rsidR="00252B59" w:rsidRDefault="00252B5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252B59" w14:paraId="7D5E9330" w14:textId="77777777" w:rsidTr="00252B59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0125696" w14:textId="77777777" w:rsidR="00252B59" w:rsidRDefault="00252B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emmener</w:t>
            </w:r>
            <w:proofErr w:type="spellEnd"/>
            <w:r>
              <w:fldChar w:fldCharType="begin"/>
            </w:r>
            <w:r>
              <w:instrText>HYPERLINK "https://www.wordreference.com/conj/FrVerbs.aspx?v=emmener" \o "conjugate emmener"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A90934E" w14:textId="77777777" w:rsidR="00252B59" w:rsidRDefault="00252B59">
            <w:r>
              <w:t>(</w:t>
            </w:r>
            <w:proofErr w:type="spellStart"/>
            <w:r>
              <w:t>transporter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76FF6DE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fldChar w:fldCharType="begin"/>
            </w:r>
            <w:r>
              <w:instrText>HYPERLINK "https://www.wordreference.com/conj/EnVerbs.aspx?v=take" \o "conjugate take"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78A41F59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191E6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6E8F6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Ce train vous emmènera à Paris.</w:t>
            </w:r>
          </w:p>
        </w:tc>
      </w:tr>
      <w:tr w:rsidR="00252B59" w:rsidRPr="00427A1E" w14:paraId="2C56E67F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38E72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C81A8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This train will take you to Paris.</w:t>
            </w:r>
          </w:p>
        </w:tc>
      </w:tr>
      <w:tr w:rsidR="00252B59" w14:paraId="045082AD" w14:textId="77777777" w:rsidTr="00252B59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CD54F29" w14:textId="77777777" w:rsidR="00252B59" w:rsidRDefault="00252B59">
            <w:proofErr w:type="spellStart"/>
            <w:r>
              <w:rPr>
                <w:rStyle w:val="a3"/>
              </w:rPr>
              <w:t>emmener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E4A9423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(</w:t>
            </w:r>
            <w:proofErr w:type="gramStart"/>
            <w:r w:rsidRPr="00252B59">
              <w:rPr>
                <w:lang w:val="fr-CA"/>
              </w:rPr>
              <w:t>aller</w:t>
            </w:r>
            <w:proofErr w:type="gramEnd"/>
            <w:r w:rsidRPr="00252B59">
              <w:rPr>
                <w:lang w:val="fr-CA"/>
              </w:rPr>
              <w:t xml:space="preserve"> quelque part avec [qqn])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E21DE0D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fldChar w:fldCharType="begin"/>
            </w:r>
            <w:r>
              <w:instrText>HYPERLINK "https://www.wordreference.com/conj/EnVerbs.aspx?v=take" \o "conjugate take"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14:paraId="37075402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1D42E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5BE6F" w14:textId="77777777" w:rsidR="00252B59" w:rsidRDefault="00252B59">
            <w:r w:rsidRPr="00252B59">
              <w:rPr>
                <w:lang w:val="fr-CA"/>
              </w:rPr>
              <w:t xml:space="preserve">Mes parents ont emmené les enfants à la fête foraine et ils ont adoré. </w:t>
            </w:r>
            <w:proofErr w:type="spellStart"/>
            <w:r>
              <w:t>Allez</w:t>
            </w:r>
            <w:proofErr w:type="spellEnd"/>
            <w:r>
              <w:t xml:space="preserve">, </w:t>
            </w:r>
            <w:proofErr w:type="spellStart"/>
            <w:r>
              <w:t>demain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, </w:t>
            </w:r>
            <w:proofErr w:type="spellStart"/>
            <w:r>
              <w:t>je</w:t>
            </w:r>
            <w:proofErr w:type="spellEnd"/>
            <w:r>
              <w:t xml:space="preserve"> </w:t>
            </w:r>
            <w:proofErr w:type="spellStart"/>
            <w:r>
              <w:t>t'emmène</w:t>
            </w:r>
            <w:proofErr w:type="spellEnd"/>
            <w:r>
              <w:t xml:space="preserve"> </w:t>
            </w:r>
            <w:proofErr w:type="spellStart"/>
            <w:r>
              <w:t>pêcher</w:t>
            </w:r>
            <w:proofErr w:type="spellEnd"/>
            <w:r>
              <w:t>.</w:t>
            </w:r>
          </w:p>
        </w:tc>
      </w:tr>
      <w:tr w:rsidR="00252B59" w:rsidRPr="00427A1E" w14:paraId="18009985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EA699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9F534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My parents took the children to the funfair, and they loved it. Tomorrow morning, I'm taking you fishing.</w:t>
            </w:r>
          </w:p>
        </w:tc>
      </w:tr>
      <w:tr w:rsidR="00252B59" w14:paraId="6000B838" w14:textId="77777777" w:rsidTr="00252B59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A0E3DAF" w14:textId="77777777" w:rsidR="00252B59" w:rsidRDefault="00252B59">
            <w:proofErr w:type="spellStart"/>
            <w:r>
              <w:rPr>
                <w:rStyle w:val="a3"/>
              </w:rPr>
              <w:t>emmener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F614F85" w14:textId="77777777" w:rsidR="00252B59" w:rsidRDefault="00252B59">
            <w:r>
              <w:t>(</w:t>
            </w:r>
            <w:proofErr w:type="spellStart"/>
            <w:r>
              <w:t>motiver</w:t>
            </w:r>
            <w:proofErr w:type="spellEnd"/>
            <w:r>
              <w:t xml:space="preserve">, </w:t>
            </w:r>
            <w:proofErr w:type="spellStart"/>
            <w:r>
              <w:t>mener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3347F34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14:paraId="522575FC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81D61" w14:textId="77777777" w:rsidR="00252B59" w:rsidRDefault="00252B59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BCE55" w14:textId="77777777" w:rsidR="00252B59" w:rsidRDefault="00252B59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AA76049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drive</w:t>
            </w:r>
            <w:proofErr w:type="spellEnd"/>
            <w:r>
              <w:fldChar w:fldCharType="begin"/>
            </w:r>
            <w:r>
              <w:instrText>HYPERLINK "https://www.wordreference.com/conj/EnVerbs.aspx?v=drive" \o "conjugate drive"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14:paraId="58F36FE2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C177F" w14:textId="77777777" w:rsidR="00252B59" w:rsidRDefault="00252B59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E1988" w14:textId="77777777" w:rsidR="00252B59" w:rsidRDefault="00252B59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67671AB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carry</w:t>
            </w:r>
            <w:proofErr w:type="spellEnd"/>
            <w:r>
              <w:fldChar w:fldCharType="begin"/>
            </w:r>
            <w:r>
              <w:instrText>HYPERLINK "https://www.wordreference.com/conj/EnVerbs.aspx?v=carry" \o "conjugate carry"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21508FF4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804E0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FBBB3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Le coach a bien emmené ses joueurs.</w:t>
            </w:r>
          </w:p>
        </w:tc>
      </w:tr>
      <w:tr w:rsidR="00252B59" w:rsidRPr="00427A1E" w14:paraId="4A19E6B2" w14:textId="77777777" w:rsidTr="00252B59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F59E2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80F91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The coach led his players well.</w:t>
            </w:r>
          </w:p>
        </w:tc>
      </w:tr>
      <w:tr w:rsidR="00252B59" w14:paraId="53EA11D8" w14:textId="77777777" w:rsidTr="00252B59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B41D45" w14:textId="77777777" w:rsidR="00252B59" w:rsidRDefault="00252B59">
            <w:proofErr w:type="spellStart"/>
            <w:r>
              <w:rPr>
                <w:rStyle w:val="a3"/>
              </w:rPr>
              <w:t>emmener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ED3BB68" w14:textId="77777777" w:rsidR="00252B59" w:rsidRDefault="00252B59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tête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BC9485D" w14:textId="77777777" w:rsidR="00252B59" w:rsidRDefault="00252B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lead</w:t>
            </w:r>
            <w:proofErr w:type="spellEnd"/>
            <w:r>
              <w:fldChar w:fldCharType="begin"/>
            </w:r>
            <w:r>
              <w:instrText>HYPERLINK "https://www.wordreference.com/conj/EnVerbs.aspx?v=lead" \o "conjugate lead"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252B59" w:rsidRPr="00427A1E" w14:paraId="6F92AAEA" w14:textId="77777777" w:rsidTr="00252B59">
        <w:tc>
          <w:tcPr>
            <w:tcW w:w="1883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B6130" w14:textId="77777777" w:rsidR="00252B59" w:rsidRDefault="00252B59">
            <w:r>
              <w:t> </w:t>
            </w:r>
          </w:p>
        </w:tc>
        <w:tc>
          <w:tcPr>
            <w:tcW w:w="0" w:type="auto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C407D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Le coureur de tête emmène le peloton.</w:t>
            </w:r>
          </w:p>
        </w:tc>
      </w:tr>
      <w:tr w:rsidR="00252B59" w:rsidRPr="00427A1E" w14:paraId="36FB4329" w14:textId="77777777" w:rsidTr="00252B59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3B2FD" w14:textId="77777777" w:rsidR="00252B59" w:rsidRPr="00252B59" w:rsidRDefault="00252B59">
            <w:pPr>
              <w:rPr>
                <w:lang w:val="fr-CA"/>
              </w:rPr>
            </w:pPr>
            <w:r w:rsidRPr="00252B59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687F9" w14:textId="77777777" w:rsidR="00252B59" w:rsidRPr="00252B59" w:rsidRDefault="00252B59">
            <w:pPr>
              <w:rPr>
                <w:lang w:val="en-US"/>
              </w:rPr>
            </w:pPr>
            <w:r w:rsidRPr="00252B59">
              <w:rPr>
                <w:lang w:val="en-US"/>
              </w:rPr>
              <w:t>The front runner led the pack.</w:t>
            </w:r>
          </w:p>
        </w:tc>
      </w:tr>
    </w:tbl>
    <w:p w14:paraId="604C3E5B" w14:textId="77777777" w:rsidR="00252B59" w:rsidRPr="00252B59" w:rsidRDefault="00252B59" w:rsidP="00252B59">
      <w:pPr>
        <w:rPr>
          <w:vanish/>
          <w:lang w:val="en-US"/>
        </w:rPr>
      </w:pPr>
    </w:p>
    <w:p w14:paraId="68A189EA" w14:textId="77777777" w:rsidR="00252B59" w:rsidRPr="00F63F96" w:rsidRDefault="00252B59">
      <w:pPr>
        <w:rPr>
          <w:lang w:val="en-US"/>
        </w:rPr>
      </w:pPr>
    </w:p>
    <w:sectPr w:rsidR="00252B59" w:rsidRPr="00F63F96">
      <w:footerReference w:type="default" r:id="rId1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9543" w14:textId="77777777" w:rsidR="00615FFA" w:rsidRDefault="00615FFA" w:rsidP="00622F9D">
      <w:pPr>
        <w:spacing w:after="0" w:line="240" w:lineRule="auto"/>
      </w:pPr>
      <w:r>
        <w:separator/>
      </w:r>
    </w:p>
  </w:endnote>
  <w:endnote w:type="continuationSeparator" w:id="0">
    <w:p w14:paraId="794B1F65" w14:textId="77777777" w:rsidR="00615FFA" w:rsidRDefault="00615FFA" w:rsidP="006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86350"/>
      <w:docPartObj>
        <w:docPartGallery w:val="Page Numbers (Bottom of Page)"/>
        <w:docPartUnique/>
      </w:docPartObj>
    </w:sdtPr>
    <w:sdtEndPr/>
    <w:sdtContent>
      <w:p w14:paraId="773BF17F" w14:textId="620A1D75" w:rsidR="00615FFA" w:rsidRDefault="00615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4</w:t>
        </w:r>
        <w:r>
          <w:fldChar w:fldCharType="end"/>
        </w:r>
      </w:p>
    </w:sdtContent>
  </w:sdt>
  <w:p w14:paraId="298D6CFE" w14:textId="77777777" w:rsidR="00615FFA" w:rsidRDefault="00615F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9890" w14:textId="77777777" w:rsidR="00615FFA" w:rsidRDefault="00615FFA" w:rsidP="00622F9D">
      <w:pPr>
        <w:spacing w:after="0" w:line="240" w:lineRule="auto"/>
      </w:pPr>
      <w:r>
        <w:separator/>
      </w:r>
    </w:p>
  </w:footnote>
  <w:footnote w:type="continuationSeparator" w:id="0">
    <w:p w14:paraId="7B00E144" w14:textId="77777777" w:rsidR="00615FFA" w:rsidRDefault="00615FFA" w:rsidP="006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8EE"/>
    <w:multiLevelType w:val="multilevel"/>
    <w:tmpl w:val="758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D2F21"/>
    <w:multiLevelType w:val="multilevel"/>
    <w:tmpl w:val="609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D4A8A"/>
    <w:multiLevelType w:val="multilevel"/>
    <w:tmpl w:val="8B9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A35B8"/>
    <w:multiLevelType w:val="multilevel"/>
    <w:tmpl w:val="07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851801">
    <w:abstractNumId w:val="2"/>
  </w:num>
  <w:num w:numId="2" w16cid:durableId="1321499073">
    <w:abstractNumId w:val="3"/>
  </w:num>
  <w:num w:numId="3" w16cid:durableId="1763254907">
    <w:abstractNumId w:val="1"/>
  </w:num>
  <w:num w:numId="4" w16cid:durableId="38406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F6"/>
    <w:rsid w:val="000325F5"/>
    <w:rsid w:val="000645B5"/>
    <w:rsid w:val="00090E50"/>
    <w:rsid w:val="000A237A"/>
    <w:rsid w:val="000C194A"/>
    <w:rsid w:val="000F049D"/>
    <w:rsid w:val="00252B59"/>
    <w:rsid w:val="003A3A0D"/>
    <w:rsid w:val="003B11CA"/>
    <w:rsid w:val="003B56BB"/>
    <w:rsid w:val="00427A1E"/>
    <w:rsid w:val="004A7EE8"/>
    <w:rsid w:val="004D07B3"/>
    <w:rsid w:val="005222FA"/>
    <w:rsid w:val="005375D6"/>
    <w:rsid w:val="005D424B"/>
    <w:rsid w:val="00615FFA"/>
    <w:rsid w:val="00622F9D"/>
    <w:rsid w:val="00661214"/>
    <w:rsid w:val="00781CF2"/>
    <w:rsid w:val="00812DF6"/>
    <w:rsid w:val="008E4130"/>
    <w:rsid w:val="008E67E9"/>
    <w:rsid w:val="009158B8"/>
    <w:rsid w:val="00936B0E"/>
    <w:rsid w:val="00960A56"/>
    <w:rsid w:val="00970D53"/>
    <w:rsid w:val="00A17433"/>
    <w:rsid w:val="00B10404"/>
    <w:rsid w:val="00B14ED2"/>
    <w:rsid w:val="00B62397"/>
    <w:rsid w:val="00CA7777"/>
    <w:rsid w:val="00D0139F"/>
    <w:rsid w:val="00DF6418"/>
    <w:rsid w:val="00F47DA3"/>
    <w:rsid w:val="00F55DB9"/>
    <w:rsid w:val="00F63F96"/>
    <w:rsid w:val="00F93B1A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CFDA8E5"/>
  <w15:chartTrackingRefBased/>
  <w15:docId w15:val="{C94F1BB4-A087-48D6-A3CE-3AEC65B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3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B56BB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5375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5375D6"/>
  </w:style>
  <w:style w:type="character" w:styleId="a3">
    <w:name w:val="Strong"/>
    <w:basedOn w:val="a0"/>
    <w:uiPriority w:val="22"/>
    <w:qFormat/>
    <w:rsid w:val="005375D6"/>
    <w:rPr>
      <w:b/>
      <w:bCs/>
    </w:rPr>
  </w:style>
  <w:style w:type="character" w:customStyle="1" w:styleId="pos2">
    <w:name w:val="pos2"/>
    <w:basedOn w:val="a0"/>
    <w:rsid w:val="005375D6"/>
  </w:style>
  <w:style w:type="paragraph" w:customStyle="1" w:styleId="selected">
    <w:name w:val="selected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5375D6"/>
  </w:style>
  <w:style w:type="character" w:styleId="a4">
    <w:name w:val="Emphasis"/>
    <w:basedOn w:val="a0"/>
    <w:uiPriority w:val="20"/>
    <w:qFormat/>
    <w:rsid w:val="005375D6"/>
    <w:rPr>
      <w:i/>
      <w:iCs/>
    </w:rPr>
  </w:style>
  <w:style w:type="character" w:customStyle="1" w:styleId="dsense">
    <w:name w:val="dsense"/>
    <w:basedOn w:val="a0"/>
    <w:rsid w:val="005375D6"/>
  </w:style>
  <w:style w:type="paragraph" w:styleId="a5">
    <w:name w:val="header"/>
    <w:basedOn w:val="a"/>
    <w:link w:val="Char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2F9D"/>
  </w:style>
  <w:style w:type="paragraph" w:styleId="a6">
    <w:name w:val="footer"/>
    <w:basedOn w:val="a"/>
    <w:link w:val="Char0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2F9D"/>
  </w:style>
  <w:style w:type="paragraph" w:styleId="a7">
    <w:name w:val="annotation text"/>
    <w:basedOn w:val="a"/>
    <w:link w:val="Char1"/>
    <w:uiPriority w:val="99"/>
    <w:semiHidden/>
    <w:unhideWhenUsed/>
    <w:rsid w:val="00F47DA3"/>
    <w:pPr>
      <w:spacing w:after="20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47DA3"/>
    <w:rPr>
      <w:rFonts w:eastAsiaTheme="minorEastAsia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F47DA3"/>
    <w:rPr>
      <w:sz w:val="16"/>
      <w:szCs w:val="16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3A3A0D"/>
    <w:pPr>
      <w:spacing w:after="160"/>
    </w:pPr>
    <w:rPr>
      <w:rFonts w:eastAsiaTheme="minorHAns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3A3A0D"/>
    <w:rPr>
      <w:rFonts w:eastAsiaTheme="minorEastAsia"/>
      <w:b/>
      <w:bCs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F6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F6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018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64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7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4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642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8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9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65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208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95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4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hyperlink" Target="javascript:popper('show_context.pl?item=TOMBER&amp;start=6665310&amp;this_corp=Fr_le_monde.txt&amp;gaps=no_gaps&amp;sort_type=left&amp;search_type=equals&amp;unframed=true&amp;lingo=French%27)" TargetMode="External"/><Relationship Id="rId42" Type="http://schemas.openxmlformats.org/officeDocument/2006/relationships/hyperlink" Target="javascript:popper('show_context.pl?item=TOMBER&amp;start=2074708&amp;this_corp=Fr_le_monde.txt&amp;gaps=no_gaps&amp;sort_type=left&amp;search_type=equals&amp;unframed=true&amp;lingo=French%27)" TargetMode="External"/><Relationship Id="rId47" Type="http://schemas.openxmlformats.org/officeDocument/2006/relationships/image" Target="media/image14.wmf"/><Relationship Id="rId63" Type="http://schemas.openxmlformats.org/officeDocument/2006/relationships/hyperlink" Target="javascript:popper('show_context.pl?item=MENER&amp;start=3516319&amp;this_corp=Fr_le_monde.txt&amp;gaps=no_gaps&amp;sort_type=left&amp;search_type=equals&amp;unframed=true&amp;lingo=French%27)" TargetMode="External"/><Relationship Id="rId68" Type="http://schemas.openxmlformats.org/officeDocument/2006/relationships/image" Target="media/image20.wmf"/><Relationship Id="rId84" Type="http://schemas.openxmlformats.org/officeDocument/2006/relationships/image" Target="media/image24.wmf"/><Relationship Id="rId89" Type="http://schemas.openxmlformats.org/officeDocument/2006/relationships/hyperlink" Target="javascript:popper('show_context.pl?item=AMENER&amp;start=4474632&amp;this_corp=Fr_le_monde.txt&amp;gaps=no_gaps&amp;sort_type=left&amp;search_type=equals&amp;unframed=true&amp;lingo=French%27)" TargetMode="External"/><Relationship Id="rId112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hyperlink" Target="javascript:popper('show_context.pl?item=EMMENER&amp;start=4770016&amp;this_corp=Fr_le_monde.txt&amp;gaps=no_gaps&amp;sort_type=left&amp;search_type=equals&amp;unframed=true&amp;lingo=French%27)" TargetMode="External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image" Target="media/image11.wmf"/><Relationship Id="rId53" Type="http://schemas.openxmlformats.org/officeDocument/2006/relationships/image" Target="media/image16.wmf"/><Relationship Id="rId58" Type="http://schemas.openxmlformats.org/officeDocument/2006/relationships/hyperlink" Target="javascript:popper('show_context.pl?item=MENER&amp;start=3880375&amp;this_corp=Fr_le_monde.txt&amp;gaps=no_gaps&amp;sort_type=left&amp;search_type=equals&amp;unframed=true&amp;lingo=French%27)" TargetMode="External"/><Relationship Id="rId74" Type="http://schemas.openxmlformats.org/officeDocument/2006/relationships/control" Target="activeX/activeX23.xml"/><Relationship Id="rId79" Type="http://schemas.openxmlformats.org/officeDocument/2006/relationships/control" Target="activeX/activeX25.xml"/><Relationship Id="rId102" Type="http://schemas.openxmlformats.org/officeDocument/2006/relationships/image" Target="media/image30.wmf"/><Relationship Id="rId5" Type="http://schemas.openxmlformats.org/officeDocument/2006/relationships/footnotes" Target="footnotes.xml"/><Relationship Id="rId90" Type="http://schemas.openxmlformats.org/officeDocument/2006/relationships/image" Target="media/image26.wmf"/><Relationship Id="rId95" Type="http://schemas.openxmlformats.org/officeDocument/2006/relationships/hyperlink" Target="javascript:popper('show_context.pl?item=EMMENER&amp;start=2092265&amp;this_corp=Fr_le_monde.txt&amp;gaps=no_gaps&amp;sort_type=left&amp;search_type=equals&amp;unframed=true&amp;lingo=French%27)" TargetMode="External"/><Relationship Id="rId22" Type="http://schemas.openxmlformats.org/officeDocument/2006/relationships/image" Target="media/image6.wmf"/><Relationship Id="rId27" Type="http://schemas.openxmlformats.org/officeDocument/2006/relationships/hyperlink" Target="javascript:popper('show_context.pl?item=TOMBER&amp;start=3845931&amp;this_corp=Fr_le_monde.txt&amp;gaps=no_gaps&amp;sort_type=left&amp;search_type=equals&amp;unframed=true&amp;lingo=French%27)" TargetMode="External"/><Relationship Id="rId43" Type="http://schemas.openxmlformats.org/officeDocument/2006/relationships/hyperlink" Target="https://forum.wordreference.com/forums/dictionary-error-reports-and-suggestions.30/post-thread?prefix_id=24&amp;title=tomber" TargetMode="External"/><Relationship Id="rId48" Type="http://schemas.openxmlformats.org/officeDocument/2006/relationships/control" Target="activeX/activeX14.xml"/><Relationship Id="rId64" Type="http://schemas.openxmlformats.org/officeDocument/2006/relationships/hyperlink" Target="https://www.wordreference.com/conj/EnVerbs.aspx?v=bamboozle+%3cspan+title%3d%27somebody%27%3e%5bsb%5d%3c%2fspan%3e" TargetMode="External"/><Relationship Id="rId69" Type="http://schemas.openxmlformats.org/officeDocument/2006/relationships/control" Target="activeX/activeX21.xml"/><Relationship Id="rId80" Type="http://schemas.openxmlformats.org/officeDocument/2006/relationships/hyperlink" Target="javascript:popper('show_context.pl?item=AMENER&amp;start=6653796&amp;this_corp=Fr_le_monde.txt&amp;gaps=no_gaps&amp;sort_type=left&amp;search_type=equals&amp;unframed=true&amp;lingo=French%27)" TargetMode="External"/><Relationship Id="rId85" Type="http://schemas.openxmlformats.org/officeDocument/2006/relationships/control" Target="activeX/activeX27.xml"/><Relationship Id="rId12" Type="http://schemas.openxmlformats.org/officeDocument/2006/relationships/hyperlink" Target="javascript:popper('show_context.pl?item=TOMBER&amp;start=2759051&amp;this_corp=Fr_le_monde.txt&amp;gaps=no_gaps&amp;sort_type=left&amp;search_type=equals&amp;unframed=true&amp;lingo=French%27)" TargetMode="External"/><Relationship Id="rId17" Type="http://schemas.openxmlformats.org/officeDocument/2006/relationships/control" Target="activeX/activeX4.xml"/><Relationship Id="rId33" Type="http://schemas.openxmlformats.org/officeDocument/2006/relationships/hyperlink" Target="javascript:popper('show_context.pl?item=TOMBER&amp;start=3592576&amp;this_corp=Fr_le_monde.txt&amp;gaps=no_gaps&amp;sort_type=left&amp;search_type=equals&amp;unframed=true&amp;lingo=French%27)" TargetMode="External"/><Relationship Id="rId38" Type="http://schemas.openxmlformats.org/officeDocument/2006/relationships/control" Target="activeX/activeX11.xml"/><Relationship Id="rId59" Type="http://schemas.openxmlformats.org/officeDocument/2006/relationships/image" Target="media/image18.wmf"/><Relationship Id="rId103" Type="http://schemas.openxmlformats.org/officeDocument/2006/relationships/control" Target="activeX/activeX33.xml"/><Relationship Id="rId108" Type="http://schemas.openxmlformats.org/officeDocument/2006/relationships/control" Target="activeX/activeX35.xml"/><Relationship Id="rId54" Type="http://schemas.openxmlformats.org/officeDocument/2006/relationships/control" Target="activeX/activeX16.xml"/><Relationship Id="rId70" Type="http://schemas.openxmlformats.org/officeDocument/2006/relationships/hyperlink" Target="javascript:popper('show_context.pl?item=AMENER&amp;start=2890619&amp;this_corp=Fr_le_monde.txt&amp;gaps=no_gaps&amp;sort_type=left&amp;search_type=equals&amp;unframed=true&amp;lingo=French%27)" TargetMode="External"/><Relationship Id="rId75" Type="http://schemas.openxmlformats.org/officeDocument/2006/relationships/hyperlink" Target="javascript:popper('show_context.pl?item=AMENER&amp;start=24062&amp;this_corp=Fr_le_monde.txt&amp;gaps=no_gaps&amp;sort_type=left&amp;search_type=equals&amp;unframed=true&amp;lingo=French%27)" TargetMode="External"/><Relationship Id="rId91" Type="http://schemas.openxmlformats.org/officeDocument/2006/relationships/control" Target="activeX/activeX29.xml"/><Relationship Id="rId96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popper('show_context.pl?item=TOMBER&amp;start=3692405&amp;this_corp=Fr_le_monde.txt&amp;gaps=no_gaps&amp;sort_type=left&amp;search_type=equals&amp;unframed=true&amp;lingo=French%27)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hyperlink" Target="javascript:popper('show_context.pl?item=TOMBER&amp;start=1166395&amp;this_corp=Fr_le_monde.txt&amp;gaps=no_gaps&amp;sort_type=left&amp;search_type=equals&amp;unframed=true&amp;lingo=French%27)" TargetMode="External"/><Relationship Id="rId49" Type="http://schemas.openxmlformats.org/officeDocument/2006/relationships/hyperlink" Target="javascript:popper('show_context.pl?item=MENER&amp;start=283039&amp;this_corp=Fr_le_monde.txt&amp;gaps=no_gaps&amp;sort_type=left&amp;search_type=equals&amp;unframed=true&amp;lingo=French%27)" TargetMode="External"/><Relationship Id="rId57" Type="http://schemas.openxmlformats.org/officeDocument/2006/relationships/control" Target="activeX/activeX17.xml"/><Relationship Id="rId106" Type="http://schemas.openxmlformats.org/officeDocument/2006/relationships/control" Target="activeX/activeX34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hyperlink" Target="javascript:popper('show_context.pl?item=MENER&amp;start=3145202&amp;this_corp=Fr_le_monde.txt&amp;gaps=no_gaps&amp;sort_type=left&amp;search_type=equals&amp;unframed=true&amp;lingo=French%27)" TargetMode="External"/><Relationship Id="rId60" Type="http://schemas.openxmlformats.org/officeDocument/2006/relationships/control" Target="activeX/activeX18.xml"/><Relationship Id="rId65" Type="http://schemas.openxmlformats.org/officeDocument/2006/relationships/image" Target="media/image19.wmf"/><Relationship Id="rId73" Type="http://schemas.openxmlformats.org/officeDocument/2006/relationships/hyperlink" Target="javascript:popper('show_context.pl?item=AMENER&amp;start=3953599&amp;this_corp=Fr_le_monde.txt&amp;gaps=no_gaps&amp;sort_type=left&amp;search_type=equals&amp;unframed=true&amp;lingo=French%27)" TargetMode="External"/><Relationship Id="rId78" Type="http://schemas.openxmlformats.org/officeDocument/2006/relationships/hyperlink" Target="javascript:popper('show_context.pl?item=AMENER&amp;start=4100131&amp;this_corp=Fr_le_monde.txt&amp;gaps=no_gaps&amp;sort_type=left&amp;search_type=equals&amp;unframed=true&amp;lingo=French%27)" TargetMode="External"/><Relationship Id="rId81" Type="http://schemas.openxmlformats.org/officeDocument/2006/relationships/image" Target="media/image23.wmf"/><Relationship Id="rId86" Type="http://schemas.openxmlformats.org/officeDocument/2006/relationships/hyperlink" Target="javascript:popper('show_context.pl?item=AMENER&amp;start=5044080&amp;this_corp=Fr_le_monde.txt&amp;gaps=no_gaps&amp;sort_type=left&amp;search_type=equals&amp;unframed=true&amp;lingo=French%27)" TargetMode="External"/><Relationship Id="rId94" Type="http://schemas.openxmlformats.org/officeDocument/2006/relationships/control" Target="activeX/activeX30.xml"/><Relationship Id="rId99" Type="http://schemas.openxmlformats.org/officeDocument/2006/relationships/image" Target="media/image29.wmf"/><Relationship Id="rId101" Type="http://schemas.openxmlformats.org/officeDocument/2006/relationships/hyperlink" Target="javascript:popper('show_context.pl?item=EMMENER&amp;start=6192707&amp;this_corp=Fr_le_monde.txt&amp;gaps=no_gaps&amp;sort_type=left&amp;search_type=equals&amp;unframed=true&amp;lingo=French%2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per('show_context.pl?item=TOMBER&amp;start=4716834&amp;this_corp=Fr_le_monde.txt&amp;gaps=no_gaps&amp;sort_type=left&amp;search_type=equals&amp;unframed=true&amp;lingo=French%27)" TargetMode="External"/><Relationship Id="rId13" Type="http://schemas.openxmlformats.org/officeDocument/2006/relationships/image" Target="media/image3.wmf"/><Relationship Id="rId18" Type="http://schemas.openxmlformats.org/officeDocument/2006/relationships/hyperlink" Target="javascript:popper('show_context.pl?item=TOMBER&amp;start=4327243&amp;this_corp=Fr_le_monde.txt&amp;gaps=no_gaps&amp;sort_type=left&amp;search_type=equals&amp;unframed=true&amp;lingo=French%27)" TargetMode="External"/><Relationship Id="rId39" Type="http://schemas.openxmlformats.org/officeDocument/2006/relationships/hyperlink" Target="javascript:popper('show_context.pl?item=TOMBER&amp;start=6878290&amp;this_corp=Fr_le_monde.txt&amp;gaps=no_gaps&amp;sort_type=left&amp;search_type=equals&amp;unframed=true&amp;lingo=French%27)" TargetMode="External"/><Relationship Id="rId109" Type="http://schemas.openxmlformats.org/officeDocument/2006/relationships/hyperlink" Target="javascript:popper('show_context.pl?item=EMMENER&amp;start=3047005&amp;this_corp=Fr_le_monde.txt&amp;gaps=no_gaps&amp;sort_type=left&amp;search_type=equals&amp;unframed=true&amp;lingo=French%27)" TargetMode="External"/><Relationship Id="rId34" Type="http://schemas.openxmlformats.org/officeDocument/2006/relationships/image" Target="media/image10.wmf"/><Relationship Id="rId50" Type="http://schemas.openxmlformats.org/officeDocument/2006/relationships/image" Target="media/image15.wmf"/><Relationship Id="rId55" Type="http://schemas.openxmlformats.org/officeDocument/2006/relationships/hyperlink" Target="javascript:popper('show_context.pl?item=MENER&amp;start=3481950&amp;this_corp=Fr_le_monde.txt&amp;gaps=no_gaps&amp;sort_type=left&amp;search_type=equals&amp;unframed=true&amp;lingo=French%27)" TargetMode="External"/><Relationship Id="rId76" Type="http://schemas.openxmlformats.org/officeDocument/2006/relationships/image" Target="media/image22.wmf"/><Relationship Id="rId97" Type="http://schemas.openxmlformats.org/officeDocument/2006/relationships/control" Target="activeX/activeX31.xml"/><Relationship Id="rId104" Type="http://schemas.openxmlformats.org/officeDocument/2006/relationships/hyperlink" Target="javascript:popper('show_context.pl?item=EMMENER&amp;start=5737648&amp;this_corp=Fr_le_monde.txt&amp;gaps=no_gaps&amp;sort_type=left&amp;search_type=equals&amp;unframed=true&amp;lingo=French%27)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21.wmf"/><Relationship Id="rId92" Type="http://schemas.openxmlformats.org/officeDocument/2006/relationships/hyperlink" Target="javascript:popper('show_context.pl?item=EMMENER&amp;start=103776&amp;this_corp=Fr_le_monde.txt&amp;gaps=no_gaps&amp;sort_type=left&amp;search_type=equals&amp;unframed=true&amp;lingo=French%27)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hyperlink" Target="javascript:popper('show_context.pl?item=TOMBER&amp;start=4587293&amp;this_corp=Fr_le_monde.txt&amp;gaps=no_gaps&amp;sort_type=left&amp;search_type=equals&amp;unframed=true&amp;lingo=French%27)" TargetMode="External"/><Relationship Id="rId40" Type="http://schemas.openxmlformats.org/officeDocument/2006/relationships/image" Target="media/image12.wmf"/><Relationship Id="rId45" Type="http://schemas.openxmlformats.org/officeDocument/2006/relationships/control" Target="activeX/activeX13.xml"/><Relationship Id="rId66" Type="http://schemas.openxmlformats.org/officeDocument/2006/relationships/control" Target="activeX/activeX20.xml"/><Relationship Id="rId87" Type="http://schemas.openxmlformats.org/officeDocument/2006/relationships/image" Target="media/image25.wmf"/><Relationship Id="rId110" Type="http://schemas.openxmlformats.org/officeDocument/2006/relationships/footer" Target="footer1.xml"/><Relationship Id="rId61" Type="http://schemas.openxmlformats.org/officeDocument/2006/relationships/hyperlink" Target="javascript:popper('show_context.pl?item=MENER&amp;start=5387625&amp;this_corp=Fr_le_monde.txt&amp;gaps=no_gaps&amp;sort_type=left&amp;search_type=equals&amp;unframed=true&amp;lingo=French%27)" TargetMode="External"/><Relationship Id="rId82" Type="http://schemas.openxmlformats.org/officeDocument/2006/relationships/control" Target="activeX/activeX26.xml"/><Relationship Id="rId19" Type="http://schemas.openxmlformats.org/officeDocument/2006/relationships/image" Target="media/image5.wmf"/><Relationship Id="rId14" Type="http://schemas.openxmlformats.org/officeDocument/2006/relationships/control" Target="activeX/activeX3.xml"/><Relationship Id="rId30" Type="http://schemas.openxmlformats.org/officeDocument/2006/relationships/hyperlink" Target="javascript:popper('show_context.pl?item=TOMBER&amp;start=315849&amp;this_corp=Fr_le_monde.txt&amp;gaps=no_gaps&amp;sort_type=left&amp;search_type=equals&amp;unframed=true&amp;lingo=French%27)" TargetMode="External"/><Relationship Id="rId35" Type="http://schemas.openxmlformats.org/officeDocument/2006/relationships/control" Target="activeX/activeX10.xml"/><Relationship Id="rId56" Type="http://schemas.openxmlformats.org/officeDocument/2006/relationships/image" Target="media/image17.wmf"/><Relationship Id="rId77" Type="http://schemas.openxmlformats.org/officeDocument/2006/relationships/control" Target="activeX/activeX24.xml"/><Relationship Id="rId100" Type="http://schemas.openxmlformats.org/officeDocument/2006/relationships/control" Target="activeX/activeX32.xml"/><Relationship Id="rId105" Type="http://schemas.openxmlformats.org/officeDocument/2006/relationships/image" Target="media/image31.wmf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93" Type="http://schemas.openxmlformats.org/officeDocument/2006/relationships/image" Target="media/image27.wmf"/><Relationship Id="rId98" Type="http://schemas.openxmlformats.org/officeDocument/2006/relationships/hyperlink" Target="javascript:popper('show_context.pl?item=EMMENER&amp;start=5480598&amp;this_corp=Fr_le_monde.txt&amp;gaps=no_gaps&amp;sort_type=left&amp;search_type=equals&amp;unframed=true&amp;lingo=French%27)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hyperlink" Target="javascript:popper('show_context.pl?item=MENER&amp;start=5098690&amp;this_corp=Fr_le_monde.txt&amp;gaps=no_gaps&amp;sort_type=left&amp;search_type=equals&amp;unframed=true&amp;lingo=French%27)" TargetMode="External"/><Relationship Id="rId67" Type="http://schemas.openxmlformats.org/officeDocument/2006/relationships/hyperlink" Target="javascript:popper('show_context.pl?item=AMENER&amp;start=288524&amp;this_corp=Fr_le_monde.txt&amp;gaps=no_gaps&amp;sort_type=left&amp;search_type=equals&amp;unframed=true&amp;lingo=French%27)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62" Type="http://schemas.openxmlformats.org/officeDocument/2006/relationships/control" Target="activeX/activeX19.xml"/><Relationship Id="rId83" Type="http://schemas.openxmlformats.org/officeDocument/2006/relationships/hyperlink" Target="javascript:popper('show_context.pl?item=AMENER&amp;start=4747495&amp;this_corp=Fr_le_monde.txt&amp;gaps=no_gaps&amp;sort_type=left&amp;search_type=equals&amp;unframed=true&amp;lingo=French%27)" TargetMode="External"/><Relationship Id="rId88" Type="http://schemas.openxmlformats.org/officeDocument/2006/relationships/control" Target="activeX/activeX28.xml"/><Relationship Id="rId11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4358</Words>
  <Characters>23539</Characters>
  <Application>Microsoft Office Word</Application>
  <DocSecurity>0</DocSecurity>
  <Lines>196</Lines>
  <Paragraphs>55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3</cp:revision>
  <cp:lastPrinted>2021-11-29T08:26:00Z</cp:lastPrinted>
  <dcterms:created xsi:type="dcterms:W3CDTF">2024-11-28T08:32:00Z</dcterms:created>
  <dcterms:modified xsi:type="dcterms:W3CDTF">2024-11-28T09:11:00Z</dcterms:modified>
</cp:coreProperties>
</file>