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83B" w:rsidRDefault="0053283B" w:rsidP="0053283B"/>
    <w:p w:rsidR="0053283B" w:rsidRPr="008D37D5" w:rsidRDefault="0053283B" w:rsidP="00E343DF">
      <w:pPr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8D37D5">
        <w:rPr>
          <w:rFonts w:ascii="Times New Roman" w:hAnsi="Times New Roman" w:cs="Times New Roman"/>
          <w:sz w:val="24"/>
          <w:szCs w:val="24"/>
        </w:rPr>
        <w:tab/>
      </w:r>
      <w:r w:rsidR="00820B5C">
        <w:rPr>
          <w:rFonts w:ascii="Times New Roman" w:hAnsi="Times New Roman" w:cs="Times New Roman"/>
          <w:sz w:val="24"/>
          <w:szCs w:val="24"/>
          <w:lang w:val="de-DE"/>
        </w:rPr>
        <w:t>Arbeitsblatt 8</w:t>
      </w:r>
      <w:r w:rsidRPr="008D37D5">
        <w:rPr>
          <w:rFonts w:ascii="Times New Roman" w:hAnsi="Times New Roman" w:cs="Times New Roman"/>
          <w:sz w:val="24"/>
          <w:szCs w:val="24"/>
          <w:lang w:val="de-DE"/>
        </w:rPr>
        <w:t xml:space="preserve"> –</w:t>
      </w:r>
      <w:r w:rsidR="00A03DC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8D37D5">
        <w:rPr>
          <w:rFonts w:ascii="Times New Roman" w:hAnsi="Times New Roman" w:cs="Times New Roman"/>
          <w:sz w:val="24"/>
          <w:szCs w:val="24"/>
          <w:lang w:val="de-DE"/>
        </w:rPr>
        <w:t>Wiederholung</w:t>
      </w:r>
      <w:r w:rsidR="00A03DC7">
        <w:rPr>
          <w:rFonts w:ascii="Times New Roman" w:hAnsi="Times New Roman" w:cs="Times New Roman"/>
          <w:sz w:val="24"/>
          <w:szCs w:val="24"/>
          <w:lang w:val="de-DE"/>
        </w:rPr>
        <w:t>saufgaben</w:t>
      </w:r>
    </w:p>
    <w:p w:rsidR="0053283B" w:rsidRDefault="0053283B" w:rsidP="0053283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D37D5">
        <w:rPr>
          <w:rFonts w:ascii="Times New Roman" w:hAnsi="Times New Roman" w:cs="Times New Roman"/>
          <w:sz w:val="24"/>
          <w:szCs w:val="24"/>
          <w:lang w:val="de-DE"/>
        </w:rPr>
        <w:t>Aufgabe 1</w:t>
      </w:r>
    </w:p>
    <w:p w:rsidR="00951375" w:rsidRDefault="00E343DF" w:rsidP="0053283B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Welche sind nach John Dewey die fünf Stufen des Lernens?</w:t>
      </w:r>
    </w:p>
    <w:p w:rsidR="00E343DF" w:rsidRDefault="00E343DF" w:rsidP="00E343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…………………………………………………………..</w:t>
      </w:r>
    </w:p>
    <w:p w:rsidR="00E343DF" w:rsidRDefault="00E343DF" w:rsidP="00E343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…………………………………………………………..</w:t>
      </w:r>
    </w:p>
    <w:p w:rsidR="00E343DF" w:rsidRDefault="00E343DF" w:rsidP="00E343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…………………………………………………………..</w:t>
      </w:r>
    </w:p>
    <w:p w:rsidR="00E343DF" w:rsidRDefault="00E343DF" w:rsidP="00E343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…………………………………………………………..</w:t>
      </w:r>
    </w:p>
    <w:p w:rsidR="00E343DF" w:rsidRDefault="00E343DF" w:rsidP="00E343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…………………………………………………………..</w:t>
      </w:r>
    </w:p>
    <w:p w:rsidR="00E343DF" w:rsidRDefault="00E343DF" w:rsidP="00E343DF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E343DF" w:rsidRDefault="00E343DF" w:rsidP="00E343DF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Aufgabe 2</w:t>
      </w:r>
    </w:p>
    <w:p w:rsidR="00E022EF" w:rsidRDefault="00E343DF" w:rsidP="00E343DF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Kreuzen Sie </w:t>
      </w:r>
      <w:r w:rsidR="00E022EF">
        <w:rPr>
          <w:rFonts w:ascii="Times New Roman" w:hAnsi="Times New Roman" w:cs="Times New Roman"/>
          <w:sz w:val="24"/>
          <w:szCs w:val="24"/>
          <w:lang w:val="de-DE"/>
        </w:rPr>
        <w:t>die richtige Antwort A, B oder C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an.</w:t>
      </w:r>
    </w:p>
    <w:tbl>
      <w:tblPr>
        <w:tblpPr w:leftFromText="180" w:rightFromText="180" w:vertAnchor="text" w:horzAnchor="page" w:tblpX="1300" w:tblpY="247"/>
        <w:tblW w:w="9436" w:type="dxa"/>
        <w:tblLayout w:type="fixed"/>
        <w:tblLook w:val="01E0" w:firstRow="1" w:lastRow="1" w:firstColumn="1" w:lastColumn="1" w:noHBand="0" w:noVBand="0"/>
      </w:tblPr>
      <w:tblGrid>
        <w:gridCol w:w="373"/>
        <w:gridCol w:w="503"/>
        <w:gridCol w:w="8560"/>
      </w:tblGrid>
      <w:tr w:rsidR="00AA60D0" w:rsidRPr="00DA05A4" w:rsidTr="00E022EF">
        <w:trPr>
          <w:trHeight w:val="154"/>
        </w:trPr>
        <w:tc>
          <w:tcPr>
            <w:tcW w:w="373" w:type="dxa"/>
            <w:shd w:val="clear" w:color="auto" w:fill="auto"/>
            <w:vAlign w:val="center"/>
          </w:tcPr>
          <w:p w:rsidR="00AA60D0" w:rsidRPr="00AA60D0" w:rsidRDefault="00AA60D0" w:rsidP="00AA6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Arial"/>
                <w:b/>
                <w:sz w:val="24"/>
                <w:szCs w:val="24"/>
                <w:lang w:val="de-DE"/>
              </w:rPr>
            </w:pPr>
            <w:r w:rsidRPr="00AA60D0">
              <w:rPr>
                <w:rFonts w:cs="Arial"/>
                <w:b/>
                <w:sz w:val="24"/>
                <w:szCs w:val="24"/>
                <w:lang w:val="de-DE"/>
              </w:rPr>
              <w:t>2.</w:t>
            </w:r>
          </w:p>
        </w:tc>
        <w:tc>
          <w:tcPr>
            <w:tcW w:w="9063" w:type="dxa"/>
            <w:gridSpan w:val="2"/>
            <w:shd w:val="clear" w:color="auto" w:fill="auto"/>
            <w:vAlign w:val="center"/>
          </w:tcPr>
          <w:p w:rsidR="00AA60D0" w:rsidRPr="00AA60D0" w:rsidRDefault="00AA60D0" w:rsidP="00AA60D0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de-DE"/>
              </w:rPr>
            </w:pPr>
            <w:r w:rsidRPr="00AA60D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Bei der Anwendung des Behaviorismus auf die didaktische Praxis </w:t>
            </w:r>
            <w:r w:rsidRPr="00AA60D0">
              <w:rPr>
                <w:rFonts w:cs="Arial"/>
                <w:b/>
                <w:sz w:val="24"/>
                <w:szCs w:val="24"/>
                <w:lang w:val="de-DE"/>
              </w:rPr>
              <w:t>…</w:t>
            </w:r>
          </w:p>
        </w:tc>
      </w:tr>
      <w:tr w:rsidR="00AA60D0" w:rsidRPr="00DA05A4" w:rsidTr="00E022EF">
        <w:trPr>
          <w:trHeight w:val="261"/>
        </w:trPr>
        <w:tc>
          <w:tcPr>
            <w:tcW w:w="373" w:type="dxa"/>
            <w:shd w:val="clear" w:color="auto" w:fill="auto"/>
            <w:vAlign w:val="center"/>
          </w:tcPr>
          <w:p w:rsidR="00AA60D0" w:rsidRPr="00AA60D0" w:rsidRDefault="00AA60D0" w:rsidP="00AA60D0">
            <w:pPr>
              <w:spacing w:after="0" w:line="240" w:lineRule="auto"/>
              <w:ind w:left="57" w:right="-57"/>
              <w:rPr>
                <w:rFonts w:cs="Arial"/>
                <w:sz w:val="24"/>
                <w:szCs w:val="24"/>
                <w:lang w:val="de-DE"/>
              </w:rPr>
            </w:pPr>
          </w:p>
        </w:tc>
        <w:tc>
          <w:tcPr>
            <w:tcW w:w="503" w:type="dxa"/>
            <w:shd w:val="clear" w:color="auto" w:fill="auto"/>
          </w:tcPr>
          <w:p w:rsidR="00AA60D0" w:rsidRPr="00967DDF" w:rsidRDefault="00AA60D0" w:rsidP="00AA60D0">
            <w:pPr>
              <w:spacing w:after="0" w:line="240" w:lineRule="auto"/>
              <w:ind w:right="-567"/>
              <w:rPr>
                <w:rFonts w:cs="Arial"/>
                <w:b/>
                <w:sz w:val="24"/>
                <w:szCs w:val="24"/>
              </w:rPr>
            </w:pPr>
            <w:r w:rsidRPr="00967DDF">
              <w:rPr>
                <w:rFonts w:cs="Arial"/>
                <w:b/>
                <w:sz w:val="24"/>
                <w:szCs w:val="24"/>
              </w:rPr>
              <w:t xml:space="preserve">A </w:t>
            </w:r>
            <w:r w:rsidRPr="00967DDF">
              <w:rPr>
                <w:rFonts w:cs="Arial"/>
                <w:b/>
                <w:sz w:val="24"/>
                <w:szCs w:val="24"/>
              </w:rPr>
              <w:sym w:font="Wingdings" w:char="0071"/>
            </w:r>
            <w:r w:rsidRPr="00967DDF">
              <w:rPr>
                <w:rFonts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560" w:type="dxa"/>
            <w:shd w:val="clear" w:color="auto" w:fill="auto"/>
          </w:tcPr>
          <w:p w:rsidR="00AA60D0" w:rsidRPr="00967DDF" w:rsidRDefault="00AA60D0" w:rsidP="00AA60D0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belohnen die Lehrenden die Lernenden.</w:t>
            </w:r>
          </w:p>
        </w:tc>
      </w:tr>
      <w:tr w:rsidR="00AA60D0" w:rsidRPr="00DA05A4" w:rsidTr="00E022EF">
        <w:trPr>
          <w:trHeight w:val="261"/>
        </w:trPr>
        <w:tc>
          <w:tcPr>
            <w:tcW w:w="373" w:type="dxa"/>
            <w:shd w:val="clear" w:color="auto" w:fill="auto"/>
            <w:vAlign w:val="center"/>
          </w:tcPr>
          <w:p w:rsidR="00AA60D0" w:rsidRPr="00967DDF" w:rsidRDefault="00AA60D0" w:rsidP="00AA60D0">
            <w:pPr>
              <w:spacing w:after="0" w:line="240" w:lineRule="auto"/>
              <w:ind w:left="57" w:right="-57"/>
              <w:rPr>
                <w:rFonts w:cs="Arial"/>
                <w:sz w:val="24"/>
                <w:szCs w:val="24"/>
                <w:lang w:val="de-DE"/>
              </w:rPr>
            </w:pPr>
          </w:p>
        </w:tc>
        <w:tc>
          <w:tcPr>
            <w:tcW w:w="503" w:type="dxa"/>
            <w:shd w:val="clear" w:color="auto" w:fill="auto"/>
          </w:tcPr>
          <w:p w:rsidR="00AA60D0" w:rsidRPr="00967DDF" w:rsidRDefault="00AA60D0" w:rsidP="00AA60D0">
            <w:pPr>
              <w:spacing w:after="0" w:line="240" w:lineRule="auto"/>
              <w:ind w:right="-567"/>
              <w:rPr>
                <w:rFonts w:cs="Arial"/>
                <w:b/>
                <w:sz w:val="24"/>
                <w:szCs w:val="24"/>
              </w:rPr>
            </w:pPr>
            <w:r w:rsidRPr="00967DDF">
              <w:rPr>
                <w:rFonts w:cs="Arial"/>
                <w:b/>
                <w:sz w:val="24"/>
                <w:szCs w:val="24"/>
              </w:rPr>
              <w:t xml:space="preserve">B </w:t>
            </w:r>
            <w:r w:rsidRPr="00967DDF">
              <w:rPr>
                <w:rFonts w:cs="Arial"/>
                <w:b/>
                <w:sz w:val="24"/>
                <w:szCs w:val="24"/>
              </w:rPr>
              <w:sym w:font="Wingdings" w:char="0071"/>
            </w:r>
            <w:r w:rsidRPr="00967DDF">
              <w:rPr>
                <w:rFonts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560" w:type="dxa"/>
            <w:shd w:val="clear" w:color="auto" w:fill="auto"/>
          </w:tcPr>
          <w:p w:rsidR="00AA60D0" w:rsidRPr="00967DDF" w:rsidRDefault="00AA60D0" w:rsidP="00AA60D0">
            <w:pPr>
              <w:tabs>
                <w:tab w:val="left" w:pos="1365"/>
              </w:tabs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übernimmt der Lehrende die Rolle des Moderators.</w:t>
            </w:r>
          </w:p>
        </w:tc>
      </w:tr>
      <w:tr w:rsidR="00AA60D0" w:rsidRPr="00DA05A4" w:rsidTr="00E022EF">
        <w:trPr>
          <w:trHeight w:val="356"/>
        </w:trPr>
        <w:tc>
          <w:tcPr>
            <w:tcW w:w="373" w:type="dxa"/>
            <w:shd w:val="clear" w:color="auto" w:fill="auto"/>
            <w:vAlign w:val="center"/>
          </w:tcPr>
          <w:p w:rsidR="00AA60D0" w:rsidRPr="00967DDF" w:rsidRDefault="00AA60D0" w:rsidP="00AA60D0">
            <w:pPr>
              <w:spacing w:after="0" w:line="240" w:lineRule="auto"/>
              <w:ind w:left="57" w:right="-57"/>
              <w:rPr>
                <w:rFonts w:cs="Arial"/>
                <w:sz w:val="24"/>
                <w:szCs w:val="24"/>
                <w:lang w:val="de-DE"/>
              </w:rPr>
            </w:pPr>
          </w:p>
        </w:tc>
        <w:tc>
          <w:tcPr>
            <w:tcW w:w="503" w:type="dxa"/>
            <w:shd w:val="clear" w:color="auto" w:fill="auto"/>
          </w:tcPr>
          <w:p w:rsidR="00AA60D0" w:rsidRPr="00967DDF" w:rsidRDefault="00AA60D0" w:rsidP="00AA60D0">
            <w:pPr>
              <w:spacing w:after="0" w:line="240" w:lineRule="auto"/>
              <w:ind w:right="-567"/>
              <w:rPr>
                <w:rFonts w:cs="Arial"/>
                <w:b/>
                <w:sz w:val="24"/>
                <w:szCs w:val="24"/>
              </w:rPr>
            </w:pPr>
            <w:r w:rsidRPr="00967DDF">
              <w:rPr>
                <w:rFonts w:cs="Arial"/>
                <w:b/>
                <w:sz w:val="24"/>
                <w:szCs w:val="24"/>
              </w:rPr>
              <w:t xml:space="preserve">C </w:t>
            </w:r>
            <w:r w:rsidRPr="00967DDF">
              <w:rPr>
                <w:rFonts w:cs="Arial"/>
                <w:b/>
                <w:sz w:val="24"/>
                <w:szCs w:val="24"/>
              </w:rPr>
              <w:sym w:font="Wingdings" w:char="0071"/>
            </w:r>
            <w:r w:rsidRPr="00967DDF">
              <w:rPr>
                <w:rFonts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560" w:type="dxa"/>
            <w:shd w:val="clear" w:color="auto" w:fill="auto"/>
          </w:tcPr>
          <w:p w:rsidR="00AA60D0" w:rsidRPr="00967DDF" w:rsidRDefault="00AA60D0" w:rsidP="00AA60D0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wird der Lernstoff nicht wiederholt.</w:t>
            </w:r>
          </w:p>
        </w:tc>
      </w:tr>
    </w:tbl>
    <w:p w:rsidR="00E343DF" w:rsidRPr="00AA60D0" w:rsidRDefault="00E343DF" w:rsidP="00AA60D0">
      <w:pPr>
        <w:spacing w:after="0" w:line="240" w:lineRule="auto"/>
        <w:ind w:right="-624"/>
        <w:contextualSpacing/>
        <w:rPr>
          <w:rFonts w:ascii="Times New Roman" w:hAnsi="Times New Roman" w:cs="Times New Roman"/>
          <w:sz w:val="24"/>
          <w:szCs w:val="24"/>
          <w:lang w:val="de-DE"/>
        </w:rPr>
      </w:pPr>
    </w:p>
    <w:tbl>
      <w:tblPr>
        <w:tblpPr w:leftFromText="180" w:rightFromText="180" w:vertAnchor="text" w:horzAnchor="page" w:tblpX="1300" w:tblpY="247"/>
        <w:tblW w:w="10311" w:type="dxa"/>
        <w:tblLayout w:type="fixed"/>
        <w:tblLook w:val="01E0" w:firstRow="1" w:lastRow="1" w:firstColumn="1" w:lastColumn="1" w:noHBand="0" w:noVBand="0"/>
      </w:tblPr>
      <w:tblGrid>
        <w:gridCol w:w="408"/>
        <w:gridCol w:w="549"/>
        <w:gridCol w:w="9354"/>
      </w:tblGrid>
      <w:tr w:rsidR="00AA60D0" w:rsidRPr="00DA05A4" w:rsidTr="00E022EF">
        <w:trPr>
          <w:trHeight w:val="144"/>
        </w:trPr>
        <w:tc>
          <w:tcPr>
            <w:tcW w:w="408" w:type="dxa"/>
            <w:shd w:val="clear" w:color="auto" w:fill="auto"/>
            <w:vAlign w:val="center"/>
          </w:tcPr>
          <w:p w:rsidR="00AA60D0" w:rsidRPr="00AA60D0" w:rsidRDefault="00AA60D0" w:rsidP="00C042A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Arial"/>
                <w:b/>
                <w:sz w:val="24"/>
                <w:szCs w:val="24"/>
                <w:lang w:val="de-DE"/>
              </w:rPr>
            </w:pPr>
            <w:r w:rsidRPr="00AA60D0">
              <w:rPr>
                <w:rFonts w:cs="Arial"/>
                <w:b/>
                <w:sz w:val="24"/>
                <w:szCs w:val="24"/>
                <w:lang w:val="de-DE"/>
              </w:rPr>
              <w:t>2.</w:t>
            </w:r>
          </w:p>
        </w:tc>
        <w:tc>
          <w:tcPr>
            <w:tcW w:w="9903" w:type="dxa"/>
            <w:gridSpan w:val="2"/>
            <w:shd w:val="clear" w:color="auto" w:fill="auto"/>
            <w:vAlign w:val="center"/>
          </w:tcPr>
          <w:p w:rsidR="00AA60D0" w:rsidRPr="00AA60D0" w:rsidRDefault="00AA60D0" w:rsidP="00AA60D0">
            <w:pPr>
              <w:spacing w:after="0" w:line="240" w:lineRule="auto"/>
              <w:contextualSpacing/>
              <w:rPr>
                <w:rFonts w:cs="Arial"/>
                <w:b/>
                <w:sz w:val="24"/>
                <w:szCs w:val="24"/>
                <w:lang w:val="de-DE"/>
              </w:rPr>
            </w:pPr>
            <w:r w:rsidRPr="00AA60D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Bei der Anwendung des Kognitivismus auf die didaktische Praxis </w:t>
            </w:r>
            <w:r w:rsidRPr="00AA60D0">
              <w:rPr>
                <w:rFonts w:cs="Arial"/>
                <w:b/>
                <w:sz w:val="24"/>
                <w:szCs w:val="24"/>
                <w:lang w:val="de-DE"/>
              </w:rPr>
              <w:t>…</w:t>
            </w:r>
          </w:p>
        </w:tc>
      </w:tr>
      <w:tr w:rsidR="00AA60D0" w:rsidRPr="00DA05A4" w:rsidTr="00E022EF">
        <w:trPr>
          <w:trHeight w:val="243"/>
        </w:trPr>
        <w:tc>
          <w:tcPr>
            <w:tcW w:w="408" w:type="dxa"/>
            <w:shd w:val="clear" w:color="auto" w:fill="auto"/>
            <w:vAlign w:val="center"/>
          </w:tcPr>
          <w:p w:rsidR="00AA60D0" w:rsidRPr="00AA60D0" w:rsidRDefault="00AA60D0" w:rsidP="00C042AC">
            <w:pPr>
              <w:spacing w:after="0" w:line="240" w:lineRule="auto"/>
              <w:ind w:left="57" w:right="-57"/>
              <w:rPr>
                <w:rFonts w:cs="Arial"/>
                <w:sz w:val="24"/>
                <w:szCs w:val="24"/>
                <w:lang w:val="de-DE"/>
              </w:rPr>
            </w:pPr>
          </w:p>
        </w:tc>
        <w:tc>
          <w:tcPr>
            <w:tcW w:w="549" w:type="dxa"/>
            <w:shd w:val="clear" w:color="auto" w:fill="auto"/>
          </w:tcPr>
          <w:p w:rsidR="00AA60D0" w:rsidRPr="00967DDF" w:rsidRDefault="00AA60D0" w:rsidP="00C042AC">
            <w:pPr>
              <w:spacing w:after="0" w:line="240" w:lineRule="auto"/>
              <w:ind w:right="-567"/>
              <w:rPr>
                <w:rFonts w:cs="Arial"/>
                <w:b/>
                <w:sz w:val="24"/>
                <w:szCs w:val="24"/>
              </w:rPr>
            </w:pPr>
            <w:r w:rsidRPr="00967DDF">
              <w:rPr>
                <w:rFonts w:cs="Arial"/>
                <w:b/>
                <w:sz w:val="24"/>
                <w:szCs w:val="24"/>
              </w:rPr>
              <w:t xml:space="preserve">A </w:t>
            </w:r>
            <w:r w:rsidRPr="00967DDF">
              <w:rPr>
                <w:rFonts w:cs="Arial"/>
                <w:b/>
                <w:sz w:val="24"/>
                <w:szCs w:val="24"/>
              </w:rPr>
              <w:sym w:font="Wingdings" w:char="0071"/>
            </w:r>
            <w:r w:rsidRPr="00967DDF">
              <w:rPr>
                <w:rFonts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354" w:type="dxa"/>
            <w:shd w:val="clear" w:color="auto" w:fill="auto"/>
          </w:tcPr>
          <w:p w:rsidR="00AA60D0" w:rsidRPr="00AA60D0" w:rsidRDefault="00AA60D0" w:rsidP="00AA60D0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spielt das Vorwissen der Lernenden keine Rolle.</w:t>
            </w:r>
          </w:p>
        </w:tc>
      </w:tr>
      <w:tr w:rsidR="00AA60D0" w:rsidRPr="00DA05A4" w:rsidTr="00E022EF">
        <w:trPr>
          <w:trHeight w:val="243"/>
        </w:trPr>
        <w:tc>
          <w:tcPr>
            <w:tcW w:w="408" w:type="dxa"/>
            <w:shd w:val="clear" w:color="auto" w:fill="auto"/>
            <w:vAlign w:val="center"/>
          </w:tcPr>
          <w:p w:rsidR="00AA60D0" w:rsidRPr="00967DDF" w:rsidRDefault="00AA60D0" w:rsidP="00C042AC">
            <w:pPr>
              <w:spacing w:after="0" w:line="240" w:lineRule="auto"/>
              <w:ind w:left="57" w:right="-57"/>
              <w:rPr>
                <w:rFonts w:cs="Arial"/>
                <w:sz w:val="24"/>
                <w:szCs w:val="24"/>
                <w:lang w:val="de-DE"/>
              </w:rPr>
            </w:pPr>
          </w:p>
        </w:tc>
        <w:tc>
          <w:tcPr>
            <w:tcW w:w="549" w:type="dxa"/>
            <w:shd w:val="clear" w:color="auto" w:fill="auto"/>
          </w:tcPr>
          <w:p w:rsidR="00AA60D0" w:rsidRPr="00967DDF" w:rsidRDefault="00AA60D0" w:rsidP="00C042AC">
            <w:pPr>
              <w:spacing w:after="0" w:line="240" w:lineRule="auto"/>
              <w:ind w:right="-567"/>
              <w:rPr>
                <w:rFonts w:cs="Arial"/>
                <w:b/>
                <w:sz w:val="24"/>
                <w:szCs w:val="24"/>
              </w:rPr>
            </w:pPr>
            <w:r w:rsidRPr="00967DDF">
              <w:rPr>
                <w:rFonts w:cs="Arial"/>
                <w:b/>
                <w:sz w:val="24"/>
                <w:szCs w:val="24"/>
              </w:rPr>
              <w:t xml:space="preserve">B </w:t>
            </w:r>
            <w:r w:rsidRPr="00967DDF">
              <w:rPr>
                <w:rFonts w:cs="Arial"/>
                <w:b/>
                <w:sz w:val="24"/>
                <w:szCs w:val="24"/>
              </w:rPr>
              <w:sym w:font="Wingdings" w:char="0071"/>
            </w:r>
            <w:r w:rsidRPr="00967DDF">
              <w:rPr>
                <w:rFonts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354" w:type="dxa"/>
            <w:shd w:val="clear" w:color="auto" w:fill="auto"/>
          </w:tcPr>
          <w:p w:rsidR="00AA60D0" w:rsidRPr="00967DDF" w:rsidRDefault="00AA60D0" w:rsidP="00AA60D0">
            <w:pPr>
              <w:tabs>
                <w:tab w:val="left" w:pos="1365"/>
              </w:tabs>
              <w:spacing w:after="0" w:line="240" w:lineRule="auto"/>
              <w:rPr>
                <w:sz w:val="24"/>
                <w:szCs w:val="24"/>
                <w:lang w:val="de-DE"/>
              </w:rPr>
            </w:pPr>
            <w:proofErr w:type="gramStart"/>
            <w:r>
              <w:rPr>
                <w:sz w:val="24"/>
                <w:szCs w:val="24"/>
                <w:lang w:val="de-DE"/>
              </w:rPr>
              <w:t>steht</w:t>
            </w:r>
            <w:proofErr w:type="gramEnd"/>
            <w:r w:rsidRPr="00AA60D0">
              <w:rPr>
                <w:sz w:val="24"/>
                <w:szCs w:val="24"/>
                <w:lang w:val="de-DE"/>
              </w:rPr>
              <w:t xml:space="preserve"> der Lernerfolg statt das richtige Lösen von Aufgaben im Vordergrund</w:t>
            </w:r>
            <w:r>
              <w:rPr>
                <w:sz w:val="24"/>
                <w:szCs w:val="24"/>
                <w:lang w:val="de-DE"/>
              </w:rPr>
              <w:t>.</w:t>
            </w:r>
          </w:p>
        </w:tc>
      </w:tr>
      <w:tr w:rsidR="00AA60D0" w:rsidRPr="00DA05A4" w:rsidTr="00E022EF">
        <w:trPr>
          <w:trHeight w:val="332"/>
        </w:trPr>
        <w:tc>
          <w:tcPr>
            <w:tcW w:w="408" w:type="dxa"/>
            <w:shd w:val="clear" w:color="auto" w:fill="auto"/>
            <w:vAlign w:val="center"/>
          </w:tcPr>
          <w:p w:rsidR="00AA60D0" w:rsidRPr="00967DDF" w:rsidRDefault="00AA60D0" w:rsidP="00C042AC">
            <w:pPr>
              <w:spacing w:after="0" w:line="240" w:lineRule="auto"/>
              <w:ind w:left="57" w:right="-57"/>
              <w:rPr>
                <w:rFonts w:cs="Arial"/>
                <w:sz w:val="24"/>
                <w:szCs w:val="24"/>
                <w:lang w:val="de-DE"/>
              </w:rPr>
            </w:pPr>
          </w:p>
        </w:tc>
        <w:tc>
          <w:tcPr>
            <w:tcW w:w="549" w:type="dxa"/>
            <w:shd w:val="clear" w:color="auto" w:fill="auto"/>
          </w:tcPr>
          <w:p w:rsidR="00AA60D0" w:rsidRPr="00967DDF" w:rsidRDefault="00AA60D0" w:rsidP="00C042AC">
            <w:pPr>
              <w:spacing w:after="0" w:line="240" w:lineRule="auto"/>
              <w:ind w:right="-567"/>
              <w:rPr>
                <w:rFonts w:cs="Arial"/>
                <w:b/>
                <w:sz w:val="24"/>
                <w:szCs w:val="24"/>
              </w:rPr>
            </w:pPr>
            <w:r w:rsidRPr="00967DDF">
              <w:rPr>
                <w:rFonts w:cs="Arial"/>
                <w:b/>
                <w:sz w:val="24"/>
                <w:szCs w:val="24"/>
              </w:rPr>
              <w:t xml:space="preserve">C </w:t>
            </w:r>
            <w:r w:rsidRPr="00967DDF">
              <w:rPr>
                <w:rFonts w:cs="Arial"/>
                <w:b/>
                <w:sz w:val="24"/>
                <w:szCs w:val="24"/>
              </w:rPr>
              <w:sym w:font="Wingdings" w:char="0071"/>
            </w:r>
            <w:r w:rsidRPr="00967DDF">
              <w:rPr>
                <w:rFonts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354" w:type="dxa"/>
            <w:shd w:val="clear" w:color="auto" w:fill="auto"/>
          </w:tcPr>
          <w:p w:rsidR="00AA60D0" w:rsidRPr="00967DDF" w:rsidRDefault="00AA60D0" w:rsidP="00C042AC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übernimmt der Lerner eine passive Rolle.</w:t>
            </w:r>
          </w:p>
        </w:tc>
      </w:tr>
      <w:tr w:rsidR="00AA60D0" w:rsidRPr="00DA05A4" w:rsidTr="00E022EF">
        <w:trPr>
          <w:trHeight w:val="144"/>
        </w:trPr>
        <w:tc>
          <w:tcPr>
            <w:tcW w:w="408" w:type="dxa"/>
            <w:shd w:val="clear" w:color="auto" w:fill="auto"/>
            <w:vAlign w:val="center"/>
          </w:tcPr>
          <w:p w:rsidR="00AA60D0" w:rsidRPr="00AA60D0" w:rsidRDefault="00AA60D0" w:rsidP="00C042A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Arial"/>
                <w:b/>
                <w:sz w:val="24"/>
                <w:szCs w:val="24"/>
                <w:lang w:val="de-DE"/>
              </w:rPr>
            </w:pPr>
            <w:r w:rsidRPr="00AA60D0">
              <w:rPr>
                <w:rFonts w:cs="Arial"/>
                <w:b/>
                <w:sz w:val="24"/>
                <w:szCs w:val="24"/>
                <w:lang w:val="de-DE"/>
              </w:rPr>
              <w:t>2.</w:t>
            </w:r>
          </w:p>
        </w:tc>
        <w:tc>
          <w:tcPr>
            <w:tcW w:w="9903" w:type="dxa"/>
            <w:gridSpan w:val="2"/>
            <w:shd w:val="clear" w:color="auto" w:fill="auto"/>
            <w:vAlign w:val="center"/>
          </w:tcPr>
          <w:p w:rsidR="00AA60D0" w:rsidRPr="00AA60D0" w:rsidRDefault="00AA60D0" w:rsidP="00EC5E1D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de-DE"/>
              </w:rPr>
            </w:pPr>
            <w:r w:rsidRPr="00AA60D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Bei der Anwendung des </w:t>
            </w:r>
            <w:r w:rsidR="00EC5E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Konstruktivismus</w:t>
            </w:r>
            <w:r w:rsidRPr="00AA60D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auf die didaktische Praxis </w:t>
            </w:r>
            <w:r w:rsidRPr="00AA60D0">
              <w:rPr>
                <w:rFonts w:cs="Arial"/>
                <w:b/>
                <w:sz w:val="24"/>
                <w:szCs w:val="24"/>
                <w:lang w:val="de-DE"/>
              </w:rPr>
              <w:t>…</w:t>
            </w:r>
          </w:p>
        </w:tc>
      </w:tr>
      <w:tr w:rsidR="00AA60D0" w:rsidRPr="00DA05A4" w:rsidTr="00E022EF">
        <w:trPr>
          <w:trHeight w:val="243"/>
        </w:trPr>
        <w:tc>
          <w:tcPr>
            <w:tcW w:w="408" w:type="dxa"/>
            <w:shd w:val="clear" w:color="auto" w:fill="auto"/>
            <w:vAlign w:val="center"/>
          </w:tcPr>
          <w:p w:rsidR="00AA60D0" w:rsidRPr="00AA60D0" w:rsidRDefault="00AA60D0" w:rsidP="00C042AC">
            <w:pPr>
              <w:spacing w:after="0" w:line="240" w:lineRule="auto"/>
              <w:ind w:left="57" w:right="-57"/>
              <w:rPr>
                <w:rFonts w:cs="Arial"/>
                <w:sz w:val="24"/>
                <w:szCs w:val="24"/>
                <w:lang w:val="de-DE"/>
              </w:rPr>
            </w:pPr>
          </w:p>
        </w:tc>
        <w:tc>
          <w:tcPr>
            <w:tcW w:w="549" w:type="dxa"/>
            <w:shd w:val="clear" w:color="auto" w:fill="auto"/>
          </w:tcPr>
          <w:p w:rsidR="00AA60D0" w:rsidRPr="00967DDF" w:rsidRDefault="00AA60D0" w:rsidP="00C042AC">
            <w:pPr>
              <w:spacing w:after="0" w:line="240" w:lineRule="auto"/>
              <w:ind w:right="-567"/>
              <w:rPr>
                <w:rFonts w:cs="Arial"/>
                <w:b/>
                <w:sz w:val="24"/>
                <w:szCs w:val="24"/>
              </w:rPr>
            </w:pPr>
            <w:r w:rsidRPr="00967DDF">
              <w:rPr>
                <w:rFonts w:cs="Arial"/>
                <w:b/>
                <w:sz w:val="24"/>
                <w:szCs w:val="24"/>
              </w:rPr>
              <w:t xml:space="preserve">A </w:t>
            </w:r>
            <w:r w:rsidRPr="00967DDF">
              <w:rPr>
                <w:rFonts w:cs="Arial"/>
                <w:b/>
                <w:sz w:val="24"/>
                <w:szCs w:val="24"/>
              </w:rPr>
              <w:sym w:font="Wingdings" w:char="0071"/>
            </w:r>
            <w:r w:rsidRPr="00967DDF">
              <w:rPr>
                <w:rFonts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354" w:type="dxa"/>
            <w:shd w:val="clear" w:color="auto" w:fill="auto"/>
          </w:tcPr>
          <w:p w:rsidR="00AA60D0" w:rsidRPr="00AA60D0" w:rsidRDefault="00EC5E1D" w:rsidP="00C042AC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übernimmt der Lehrende die Rolle des Moderators.</w:t>
            </w:r>
          </w:p>
        </w:tc>
      </w:tr>
      <w:tr w:rsidR="00AA60D0" w:rsidRPr="00DA05A4" w:rsidTr="00E022EF">
        <w:trPr>
          <w:trHeight w:val="243"/>
        </w:trPr>
        <w:tc>
          <w:tcPr>
            <w:tcW w:w="408" w:type="dxa"/>
            <w:shd w:val="clear" w:color="auto" w:fill="auto"/>
            <w:vAlign w:val="center"/>
          </w:tcPr>
          <w:p w:rsidR="00AA60D0" w:rsidRPr="00967DDF" w:rsidRDefault="00AA60D0" w:rsidP="00C042AC">
            <w:pPr>
              <w:spacing w:after="0" w:line="240" w:lineRule="auto"/>
              <w:ind w:left="57" w:right="-57"/>
              <w:rPr>
                <w:rFonts w:cs="Arial"/>
                <w:sz w:val="24"/>
                <w:szCs w:val="24"/>
                <w:lang w:val="de-DE"/>
              </w:rPr>
            </w:pPr>
          </w:p>
        </w:tc>
        <w:tc>
          <w:tcPr>
            <w:tcW w:w="549" w:type="dxa"/>
            <w:shd w:val="clear" w:color="auto" w:fill="auto"/>
          </w:tcPr>
          <w:p w:rsidR="00AA60D0" w:rsidRPr="00967DDF" w:rsidRDefault="00AA60D0" w:rsidP="00C042AC">
            <w:pPr>
              <w:spacing w:after="0" w:line="240" w:lineRule="auto"/>
              <w:ind w:right="-567"/>
              <w:rPr>
                <w:rFonts w:cs="Arial"/>
                <w:b/>
                <w:sz w:val="24"/>
                <w:szCs w:val="24"/>
              </w:rPr>
            </w:pPr>
            <w:r w:rsidRPr="00967DDF">
              <w:rPr>
                <w:rFonts w:cs="Arial"/>
                <w:b/>
                <w:sz w:val="24"/>
                <w:szCs w:val="24"/>
              </w:rPr>
              <w:t xml:space="preserve">B </w:t>
            </w:r>
            <w:r w:rsidRPr="00967DDF">
              <w:rPr>
                <w:rFonts w:cs="Arial"/>
                <w:b/>
                <w:sz w:val="24"/>
                <w:szCs w:val="24"/>
              </w:rPr>
              <w:sym w:font="Wingdings" w:char="0071"/>
            </w:r>
            <w:r w:rsidRPr="00967DDF">
              <w:rPr>
                <w:rFonts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354" w:type="dxa"/>
            <w:shd w:val="clear" w:color="auto" w:fill="auto"/>
          </w:tcPr>
          <w:p w:rsidR="00AA60D0" w:rsidRPr="00967DDF" w:rsidRDefault="00EC5E1D" w:rsidP="00C042AC">
            <w:pPr>
              <w:tabs>
                <w:tab w:val="left" w:pos="1365"/>
              </w:tabs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ist das Lernen durch Imitation und Wiederholung möglich.</w:t>
            </w:r>
          </w:p>
        </w:tc>
      </w:tr>
      <w:tr w:rsidR="00AA60D0" w:rsidRPr="00DA05A4" w:rsidTr="00E022EF">
        <w:trPr>
          <w:trHeight w:val="332"/>
        </w:trPr>
        <w:tc>
          <w:tcPr>
            <w:tcW w:w="408" w:type="dxa"/>
            <w:shd w:val="clear" w:color="auto" w:fill="auto"/>
            <w:vAlign w:val="center"/>
          </w:tcPr>
          <w:p w:rsidR="00AA60D0" w:rsidRPr="00967DDF" w:rsidRDefault="00AA60D0" w:rsidP="00C042AC">
            <w:pPr>
              <w:spacing w:after="0" w:line="240" w:lineRule="auto"/>
              <w:ind w:left="57" w:right="-57"/>
              <w:rPr>
                <w:rFonts w:cs="Arial"/>
                <w:sz w:val="24"/>
                <w:szCs w:val="24"/>
                <w:lang w:val="de-DE"/>
              </w:rPr>
            </w:pPr>
          </w:p>
        </w:tc>
        <w:tc>
          <w:tcPr>
            <w:tcW w:w="549" w:type="dxa"/>
            <w:shd w:val="clear" w:color="auto" w:fill="auto"/>
          </w:tcPr>
          <w:p w:rsidR="00AA60D0" w:rsidRPr="00967DDF" w:rsidRDefault="00AA60D0" w:rsidP="00C042AC">
            <w:pPr>
              <w:spacing w:after="0" w:line="240" w:lineRule="auto"/>
              <w:ind w:right="-567"/>
              <w:rPr>
                <w:rFonts w:cs="Arial"/>
                <w:b/>
                <w:sz w:val="24"/>
                <w:szCs w:val="24"/>
              </w:rPr>
            </w:pPr>
            <w:r w:rsidRPr="00967DDF">
              <w:rPr>
                <w:rFonts w:cs="Arial"/>
                <w:b/>
                <w:sz w:val="24"/>
                <w:szCs w:val="24"/>
              </w:rPr>
              <w:t xml:space="preserve">C </w:t>
            </w:r>
            <w:r w:rsidRPr="00967DDF">
              <w:rPr>
                <w:rFonts w:cs="Arial"/>
                <w:b/>
                <w:sz w:val="24"/>
                <w:szCs w:val="24"/>
              </w:rPr>
              <w:sym w:font="Wingdings" w:char="0071"/>
            </w:r>
            <w:r w:rsidRPr="00967DDF">
              <w:rPr>
                <w:rFonts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354" w:type="dxa"/>
            <w:shd w:val="clear" w:color="auto" w:fill="auto"/>
          </w:tcPr>
          <w:p w:rsidR="00AA60D0" w:rsidRPr="00967DDF" w:rsidRDefault="00EC5E1D" w:rsidP="00C042AC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muss auf jede Antwort unmittelbar eine Rückmeldung folgen.</w:t>
            </w:r>
          </w:p>
        </w:tc>
      </w:tr>
    </w:tbl>
    <w:p w:rsidR="00E343DF" w:rsidRDefault="00E343DF" w:rsidP="00E343DF">
      <w:pPr>
        <w:pStyle w:val="ListParagraph"/>
        <w:ind w:right="-625"/>
        <w:rPr>
          <w:rFonts w:ascii="Times New Roman" w:hAnsi="Times New Roman" w:cs="Times New Roman"/>
          <w:sz w:val="24"/>
          <w:szCs w:val="24"/>
          <w:lang w:val="de-DE"/>
        </w:rPr>
      </w:pPr>
    </w:p>
    <w:p w:rsidR="00EC5E1D" w:rsidRPr="00E022EF" w:rsidRDefault="00EC5E1D" w:rsidP="00E022EF">
      <w:pPr>
        <w:ind w:right="-625"/>
        <w:rPr>
          <w:rFonts w:ascii="Times New Roman" w:hAnsi="Times New Roman" w:cs="Times New Roman"/>
          <w:sz w:val="24"/>
          <w:szCs w:val="24"/>
          <w:lang w:val="de-DE"/>
        </w:rPr>
      </w:pPr>
      <w:r w:rsidRPr="00E022EF">
        <w:rPr>
          <w:rFonts w:ascii="Times New Roman" w:hAnsi="Times New Roman" w:cs="Times New Roman"/>
          <w:sz w:val="24"/>
          <w:szCs w:val="24"/>
          <w:lang w:val="de-DE"/>
        </w:rPr>
        <w:t>Aufgabe 3</w:t>
      </w:r>
    </w:p>
    <w:p w:rsidR="00EC5E1D" w:rsidRPr="00E022EF" w:rsidRDefault="00EC5E1D" w:rsidP="00E022EF">
      <w:pPr>
        <w:ind w:right="-625"/>
        <w:rPr>
          <w:rFonts w:ascii="Times New Roman" w:hAnsi="Times New Roman" w:cs="Times New Roman"/>
          <w:sz w:val="24"/>
          <w:szCs w:val="24"/>
          <w:lang w:val="de-DE"/>
        </w:rPr>
      </w:pPr>
      <w:r w:rsidRPr="00E022EF">
        <w:rPr>
          <w:rFonts w:ascii="Times New Roman" w:hAnsi="Times New Roman" w:cs="Times New Roman"/>
          <w:sz w:val="24"/>
          <w:szCs w:val="24"/>
          <w:lang w:val="de-DE"/>
        </w:rPr>
        <w:t>Erwähnen Sie drei Konsequenzen bei der Anwendung der Spracherwerbstheorien auf den Fremdsprachenunterricht.</w:t>
      </w:r>
    </w:p>
    <w:p w:rsidR="00EC5E1D" w:rsidRDefault="00EC5E1D" w:rsidP="00E343DF">
      <w:pPr>
        <w:pStyle w:val="ListParagraph"/>
        <w:ind w:right="-625"/>
        <w:rPr>
          <w:rFonts w:ascii="Times New Roman" w:hAnsi="Times New Roman" w:cs="Times New Roman"/>
          <w:sz w:val="24"/>
          <w:szCs w:val="24"/>
          <w:lang w:val="de-DE"/>
        </w:rPr>
      </w:pPr>
    </w:p>
    <w:p w:rsidR="00EC5E1D" w:rsidRDefault="00EC5E1D" w:rsidP="00EC5E1D">
      <w:pPr>
        <w:pStyle w:val="ListParagraph"/>
        <w:numPr>
          <w:ilvl w:val="0"/>
          <w:numId w:val="7"/>
        </w:numPr>
        <w:ind w:right="-625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…………………………………………………………………</w:t>
      </w:r>
    </w:p>
    <w:p w:rsidR="00EC5E1D" w:rsidRDefault="00EC5E1D" w:rsidP="00EC5E1D">
      <w:pPr>
        <w:pStyle w:val="ListParagraph"/>
        <w:numPr>
          <w:ilvl w:val="0"/>
          <w:numId w:val="7"/>
        </w:numPr>
        <w:ind w:right="-625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…………………………………………………………………</w:t>
      </w:r>
    </w:p>
    <w:p w:rsidR="00EC5E1D" w:rsidRDefault="00EC5E1D" w:rsidP="00EC5E1D">
      <w:pPr>
        <w:pStyle w:val="ListParagraph"/>
        <w:numPr>
          <w:ilvl w:val="0"/>
          <w:numId w:val="7"/>
        </w:numPr>
        <w:ind w:right="-625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…………………………………………………………………</w:t>
      </w:r>
    </w:p>
    <w:p w:rsidR="005E04BA" w:rsidRPr="005E04BA" w:rsidRDefault="005E04BA" w:rsidP="005E04BA">
      <w:pPr>
        <w:ind w:right="-625"/>
        <w:rPr>
          <w:rFonts w:ascii="Times New Roman" w:hAnsi="Times New Roman" w:cs="Times New Roman"/>
          <w:sz w:val="24"/>
          <w:szCs w:val="24"/>
          <w:lang w:val="de-DE"/>
        </w:rPr>
      </w:pPr>
    </w:p>
    <w:p w:rsidR="00AF543B" w:rsidRDefault="005E04BA" w:rsidP="005E04B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D37D5">
        <w:rPr>
          <w:rFonts w:ascii="Times New Roman" w:hAnsi="Times New Roman" w:cs="Times New Roman"/>
          <w:sz w:val="24"/>
          <w:szCs w:val="24"/>
        </w:rPr>
        <w:tab/>
      </w:r>
    </w:p>
    <w:p w:rsidR="00AF543B" w:rsidRDefault="00AF543B" w:rsidP="005E04B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E04BA" w:rsidRPr="008D37D5" w:rsidRDefault="005E04BA" w:rsidP="005E04BA">
      <w:pPr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Arbeitsblatt 9</w:t>
      </w:r>
      <w:r w:rsidRPr="008D37D5">
        <w:rPr>
          <w:rFonts w:ascii="Times New Roman" w:hAnsi="Times New Roman" w:cs="Times New Roman"/>
          <w:sz w:val="24"/>
          <w:szCs w:val="24"/>
          <w:lang w:val="de-DE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8D37D5">
        <w:rPr>
          <w:rFonts w:ascii="Times New Roman" w:hAnsi="Times New Roman" w:cs="Times New Roman"/>
          <w:sz w:val="24"/>
          <w:szCs w:val="24"/>
          <w:lang w:val="de-DE"/>
        </w:rPr>
        <w:t>Wiederholung</w:t>
      </w:r>
      <w:r>
        <w:rPr>
          <w:rFonts w:ascii="Times New Roman" w:hAnsi="Times New Roman" w:cs="Times New Roman"/>
          <w:sz w:val="24"/>
          <w:szCs w:val="24"/>
          <w:lang w:val="de-DE"/>
        </w:rPr>
        <w:t>saufgaben</w:t>
      </w:r>
    </w:p>
    <w:p w:rsidR="005E04BA" w:rsidRDefault="005E04BA" w:rsidP="005E04BA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D37D5">
        <w:rPr>
          <w:rFonts w:ascii="Times New Roman" w:hAnsi="Times New Roman" w:cs="Times New Roman"/>
          <w:sz w:val="24"/>
          <w:szCs w:val="24"/>
          <w:lang w:val="de-DE"/>
        </w:rPr>
        <w:t>Aufgabe 1</w:t>
      </w:r>
    </w:p>
    <w:p w:rsidR="005E04BA" w:rsidRPr="00F3006A" w:rsidRDefault="005E04BA" w:rsidP="005E04BA">
      <w:pPr>
        <w:ind w:right="-483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Welche sind die Unterschiede in den Rollen des Lehrers und des Lerners beim Behaviorismus, beim Kognitivismus und beim Konstruktivismus?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073"/>
        <w:gridCol w:w="2458"/>
        <w:gridCol w:w="2127"/>
        <w:gridCol w:w="2409"/>
      </w:tblGrid>
      <w:tr w:rsidR="005E04BA" w:rsidTr="00ED006D">
        <w:tc>
          <w:tcPr>
            <w:tcW w:w="2073" w:type="dxa"/>
          </w:tcPr>
          <w:p w:rsidR="005E04BA" w:rsidRDefault="005E04BA" w:rsidP="00ED006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458" w:type="dxa"/>
          </w:tcPr>
          <w:p w:rsidR="005E04BA" w:rsidRDefault="005E04BA" w:rsidP="00ED006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Behaviorismus</w:t>
            </w:r>
          </w:p>
        </w:tc>
        <w:tc>
          <w:tcPr>
            <w:tcW w:w="2127" w:type="dxa"/>
          </w:tcPr>
          <w:p w:rsidR="005E04BA" w:rsidRDefault="005E04BA" w:rsidP="00ED006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Kognitivismus</w:t>
            </w:r>
          </w:p>
        </w:tc>
        <w:tc>
          <w:tcPr>
            <w:tcW w:w="2409" w:type="dxa"/>
          </w:tcPr>
          <w:p w:rsidR="005E04BA" w:rsidRDefault="005E04BA" w:rsidP="00ED006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Konstruktivismus</w:t>
            </w:r>
          </w:p>
        </w:tc>
      </w:tr>
      <w:tr w:rsidR="005E04BA" w:rsidTr="00ED006D">
        <w:tc>
          <w:tcPr>
            <w:tcW w:w="2073" w:type="dxa"/>
          </w:tcPr>
          <w:p w:rsidR="005E04BA" w:rsidRDefault="005E04BA" w:rsidP="00ED006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Rolle des Lerners</w:t>
            </w:r>
          </w:p>
        </w:tc>
        <w:tc>
          <w:tcPr>
            <w:tcW w:w="2458" w:type="dxa"/>
          </w:tcPr>
          <w:p w:rsidR="005E04BA" w:rsidRDefault="005E04BA" w:rsidP="00ED006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5E04BA" w:rsidRDefault="005E04BA" w:rsidP="00ED006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5E04BA" w:rsidRDefault="005E04BA" w:rsidP="00ED006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5E04BA" w:rsidRDefault="005E04BA" w:rsidP="00ED006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7" w:type="dxa"/>
          </w:tcPr>
          <w:p w:rsidR="005E04BA" w:rsidRDefault="005E04BA" w:rsidP="00ED006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409" w:type="dxa"/>
          </w:tcPr>
          <w:p w:rsidR="005E04BA" w:rsidRDefault="005E04BA" w:rsidP="00ED006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5E04BA" w:rsidTr="00ED006D">
        <w:tc>
          <w:tcPr>
            <w:tcW w:w="2073" w:type="dxa"/>
          </w:tcPr>
          <w:p w:rsidR="005E04BA" w:rsidRDefault="005E04BA" w:rsidP="00ED006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Rolle des Lehrers</w:t>
            </w:r>
          </w:p>
        </w:tc>
        <w:tc>
          <w:tcPr>
            <w:tcW w:w="2458" w:type="dxa"/>
          </w:tcPr>
          <w:p w:rsidR="005E04BA" w:rsidRDefault="005E04BA" w:rsidP="00ED006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5E04BA" w:rsidRDefault="005E04BA" w:rsidP="00ED006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5E04BA" w:rsidRDefault="005E04BA" w:rsidP="00ED006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5E04BA" w:rsidRDefault="005E04BA" w:rsidP="00ED006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7" w:type="dxa"/>
          </w:tcPr>
          <w:p w:rsidR="005E04BA" w:rsidRDefault="005E04BA" w:rsidP="00ED006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409" w:type="dxa"/>
          </w:tcPr>
          <w:p w:rsidR="005E04BA" w:rsidRDefault="005E04BA" w:rsidP="00ED006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5E04BA" w:rsidRPr="00F3006A" w:rsidRDefault="005E04BA" w:rsidP="005E04BA">
      <w:pPr>
        <w:rPr>
          <w:rFonts w:ascii="Times New Roman" w:hAnsi="Times New Roman" w:cs="Times New Roman"/>
          <w:sz w:val="6"/>
          <w:szCs w:val="6"/>
          <w:lang w:val="de-DE"/>
        </w:rPr>
      </w:pPr>
    </w:p>
    <w:p w:rsidR="005E04BA" w:rsidRDefault="005E04BA" w:rsidP="005E04BA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Aufgabe 2</w:t>
      </w:r>
    </w:p>
    <w:p w:rsidR="005E04BA" w:rsidRDefault="005E04BA" w:rsidP="005E04BA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Inwiefern hat der Behaviorismus eine große Rolle bei der Entwicklung der audiolingualen/audiovisuellen Methode gespielt?</w:t>
      </w:r>
    </w:p>
    <w:p w:rsidR="005E04BA" w:rsidRPr="00F3006A" w:rsidRDefault="005E04BA" w:rsidP="005E04BA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04BA" w:rsidRDefault="005E04BA" w:rsidP="005E04BA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Aufgabe 3</w:t>
      </w:r>
    </w:p>
    <w:p w:rsidR="005E04BA" w:rsidRDefault="005E04BA" w:rsidP="005E04BA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Nennen Sie zwei Beispiele von Übungen bei der Anwendung der behavioristischen Lerntheorie auf die didaktische Praxis.</w:t>
      </w:r>
    </w:p>
    <w:p w:rsidR="005E04BA" w:rsidRPr="00F3006A" w:rsidRDefault="005E04BA" w:rsidP="005E04B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…………………………………. 2. …………………………………</w:t>
      </w:r>
    </w:p>
    <w:p w:rsidR="005E04BA" w:rsidRDefault="005E04BA" w:rsidP="005E04BA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Aufgabe 4</w:t>
      </w:r>
    </w:p>
    <w:p w:rsidR="005E04BA" w:rsidRDefault="005E04BA" w:rsidP="005E04BA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Welche Konsequenzen für die didaktische Praxis ergeben sich aus der Anwendung der Kontrastivhypothese?</w:t>
      </w:r>
    </w:p>
    <w:p w:rsidR="005E04BA" w:rsidRDefault="005E04BA" w:rsidP="005E04BA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04BA" w:rsidRDefault="005E04BA" w:rsidP="005E04BA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Aufgabe 5</w:t>
      </w:r>
    </w:p>
    <w:p w:rsidR="005E04BA" w:rsidRDefault="005E04BA" w:rsidP="005E04BA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Über welche Stufen erfolgt der Spracherwerb als komplexer Prozess der Informationsverarbeitung?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</w:tblGrid>
      <w:tr w:rsidR="005E04BA" w:rsidTr="00ED006D">
        <w:trPr>
          <w:trHeight w:val="311"/>
        </w:trPr>
        <w:tc>
          <w:tcPr>
            <w:tcW w:w="2765" w:type="dxa"/>
          </w:tcPr>
          <w:p w:rsidR="005E04BA" w:rsidRDefault="005E04BA" w:rsidP="00ED00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1. ………………………..</w:t>
            </w:r>
          </w:p>
        </w:tc>
        <w:tc>
          <w:tcPr>
            <w:tcW w:w="2765" w:type="dxa"/>
          </w:tcPr>
          <w:p w:rsidR="005E04BA" w:rsidRDefault="005E04BA" w:rsidP="00ED00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5. ………………………</w:t>
            </w:r>
          </w:p>
        </w:tc>
      </w:tr>
      <w:tr w:rsidR="005E04BA" w:rsidTr="00ED006D">
        <w:tc>
          <w:tcPr>
            <w:tcW w:w="2765" w:type="dxa"/>
          </w:tcPr>
          <w:p w:rsidR="005E04BA" w:rsidRDefault="005E04BA" w:rsidP="00ED00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2. ……………………….</w:t>
            </w:r>
          </w:p>
        </w:tc>
        <w:tc>
          <w:tcPr>
            <w:tcW w:w="2765" w:type="dxa"/>
          </w:tcPr>
          <w:p w:rsidR="005E04BA" w:rsidRDefault="005E04BA" w:rsidP="00ED00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6. ………………………</w:t>
            </w:r>
          </w:p>
        </w:tc>
      </w:tr>
      <w:tr w:rsidR="005E04BA" w:rsidTr="00ED006D">
        <w:tc>
          <w:tcPr>
            <w:tcW w:w="2765" w:type="dxa"/>
          </w:tcPr>
          <w:p w:rsidR="005E04BA" w:rsidRDefault="005E04BA" w:rsidP="00ED00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3. ……………………….</w:t>
            </w:r>
          </w:p>
        </w:tc>
        <w:tc>
          <w:tcPr>
            <w:tcW w:w="2765" w:type="dxa"/>
          </w:tcPr>
          <w:p w:rsidR="005E04BA" w:rsidRDefault="005E04BA" w:rsidP="00ED00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7. ………………………</w:t>
            </w:r>
          </w:p>
        </w:tc>
      </w:tr>
      <w:tr w:rsidR="005E04BA" w:rsidTr="00ED006D">
        <w:tc>
          <w:tcPr>
            <w:tcW w:w="2765" w:type="dxa"/>
          </w:tcPr>
          <w:p w:rsidR="005E04BA" w:rsidRDefault="005E04BA" w:rsidP="00ED00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4. ……………………….</w:t>
            </w:r>
          </w:p>
        </w:tc>
        <w:tc>
          <w:tcPr>
            <w:tcW w:w="2765" w:type="dxa"/>
          </w:tcPr>
          <w:p w:rsidR="005E04BA" w:rsidRDefault="005E04BA" w:rsidP="00ED00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5E04BA" w:rsidRPr="00F3006A" w:rsidRDefault="005E04BA" w:rsidP="005E04BA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5E04BA" w:rsidRPr="008D37D5" w:rsidRDefault="005E04BA" w:rsidP="005E04BA">
      <w:pPr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8D37D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Arbeitsblatt 10</w:t>
      </w:r>
      <w:r w:rsidRPr="008D37D5">
        <w:rPr>
          <w:rFonts w:ascii="Times New Roman" w:hAnsi="Times New Roman" w:cs="Times New Roman"/>
          <w:sz w:val="24"/>
          <w:szCs w:val="24"/>
          <w:lang w:val="de-DE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8D37D5">
        <w:rPr>
          <w:rFonts w:ascii="Times New Roman" w:hAnsi="Times New Roman" w:cs="Times New Roman"/>
          <w:sz w:val="24"/>
          <w:szCs w:val="24"/>
          <w:lang w:val="de-DE"/>
        </w:rPr>
        <w:t>Wiederholung</w:t>
      </w:r>
      <w:r>
        <w:rPr>
          <w:rFonts w:ascii="Times New Roman" w:hAnsi="Times New Roman" w:cs="Times New Roman"/>
          <w:sz w:val="24"/>
          <w:szCs w:val="24"/>
          <w:lang w:val="de-DE"/>
        </w:rPr>
        <w:t>saufgaben</w:t>
      </w:r>
    </w:p>
    <w:p w:rsidR="005E04BA" w:rsidRDefault="005E04BA" w:rsidP="005E04BA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D37D5">
        <w:rPr>
          <w:rFonts w:ascii="Times New Roman" w:hAnsi="Times New Roman" w:cs="Times New Roman"/>
          <w:sz w:val="24"/>
          <w:szCs w:val="24"/>
          <w:lang w:val="de-DE"/>
        </w:rPr>
        <w:t>Aufgabe 1</w:t>
      </w:r>
    </w:p>
    <w:p w:rsidR="005E04BA" w:rsidRDefault="005E04BA" w:rsidP="005E04BA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Für welche Hypothesen bzw. Theorien (Identitätshypothese/5 Hypothesen von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Krashen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/ 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>Ergänzungstheorie )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gelten die folgenden Konsequenzen für die didaktische Praxis?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374"/>
        <w:gridCol w:w="2693"/>
      </w:tblGrid>
      <w:tr w:rsidR="005E04BA" w:rsidRPr="00DA05A4" w:rsidTr="00ED006D">
        <w:tc>
          <w:tcPr>
            <w:tcW w:w="6374" w:type="dxa"/>
          </w:tcPr>
          <w:p w:rsidR="005E04BA" w:rsidRPr="00390611" w:rsidRDefault="005E04BA" w:rsidP="005E04B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906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Transfer von Strukturen der Erstsprache auf die Zweitsprache wird nicht berücksichtigt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693" w:type="dxa"/>
          </w:tcPr>
          <w:p w:rsidR="005E04BA" w:rsidRDefault="005E04BA" w:rsidP="00ED00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5E04BA" w:rsidRPr="00DA05A4" w:rsidTr="00ED006D">
        <w:tc>
          <w:tcPr>
            <w:tcW w:w="6374" w:type="dxa"/>
          </w:tcPr>
          <w:p w:rsidR="005E04BA" w:rsidRPr="00390611" w:rsidRDefault="005E04BA" w:rsidP="005E04B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906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Das Unterrichtsgeschehen sollte so ähnlich wie möglich den „natürlichen“ außerschulischen Erwerbsbedingungen gestaltet werden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693" w:type="dxa"/>
          </w:tcPr>
          <w:p w:rsidR="005E04BA" w:rsidRDefault="005E04BA" w:rsidP="00ED00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5E04BA" w:rsidRPr="00DA05A4" w:rsidTr="00ED006D">
        <w:tc>
          <w:tcPr>
            <w:tcW w:w="6374" w:type="dxa"/>
          </w:tcPr>
          <w:p w:rsidR="005E04BA" w:rsidRPr="00390611" w:rsidRDefault="005E04BA" w:rsidP="005E04B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906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Es ist wichtig, dass ein Lernen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keine negativen Gefühle wie</w:t>
            </w:r>
            <w:r w:rsidRPr="003906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Stress, Ängstlichkeit, Langeweile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hat.</w:t>
            </w:r>
          </w:p>
        </w:tc>
        <w:tc>
          <w:tcPr>
            <w:tcW w:w="2693" w:type="dxa"/>
          </w:tcPr>
          <w:p w:rsidR="005E04BA" w:rsidRDefault="005E04BA" w:rsidP="00ED00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5E04BA" w:rsidRPr="00DA05A4" w:rsidTr="00ED006D">
        <w:tc>
          <w:tcPr>
            <w:tcW w:w="6374" w:type="dxa"/>
          </w:tcPr>
          <w:p w:rsidR="005E04BA" w:rsidRPr="00390611" w:rsidRDefault="005E04BA" w:rsidP="005E04B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</w:t>
            </w:r>
            <w:r w:rsidRPr="003906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ormalsprachliche und kommunikative Lernziele spielen eine große Rolle</w:t>
            </w:r>
          </w:p>
        </w:tc>
        <w:tc>
          <w:tcPr>
            <w:tcW w:w="2693" w:type="dxa"/>
          </w:tcPr>
          <w:p w:rsidR="005E04BA" w:rsidRDefault="005E04BA" w:rsidP="00ED00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5E04BA" w:rsidRPr="00DA05A4" w:rsidTr="00ED006D">
        <w:tc>
          <w:tcPr>
            <w:tcW w:w="6374" w:type="dxa"/>
          </w:tcPr>
          <w:p w:rsidR="005E04BA" w:rsidRPr="00390611" w:rsidRDefault="005E04BA" w:rsidP="005E04B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906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Die unterschiedlichen Aspekte der Sprache sollen im Unterricht nicht gleich behandelt werden</w:t>
            </w:r>
          </w:p>
        </w:tc>
        <w:tc>
          <w:tcPr>
            <w:tcW w:w="2693" w:type="dxa"/>
          </w:tcPr>
          <w:p w:rsidR="005E04BA" w:rsidRDefault="005E04BA" w:rsidP="00ED00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5E04BA" w:rsidRPr="00DA05A4" w:rsidTr="00ED006D">
        <w:tc>
          <w:tcPr>
            <w:tcW w:w="6374" w:type="dxa"/>
          </w:tcPr>
          <w:p w:rsidR="005E04BA" w:rsidRPr="00390611" w:rsidRDefault="005E04BA" w:rsidP="005E04B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906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Der Lerner erschließt sich die grammatischen Regeln durch Übergeneralisierung oder Experimentieren selbst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693" w:type="dxa"/>
          </w:tcPr>
          <w:p w:rsidR="005E04BA" w:rsidRDefault="005E04BA" w:rsidP="00ED00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5E04BA" w:rsidRPr="00DA05A4" w:rsidTr="00ED006D">
        <w:tc>
          <w:tcPr>
            <w:tcW w:w="6374" w:type="dxa"/>
          </w:tcPr>
          <w:p w:rsidR="005E04BA" w:rsidRPr="00390611" w:rsidRDefault="005E04BA" w:rsidP="005E04B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906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Der Lehrer sollte darauf achten, dass die Schüler einen L2-Input bekommen, den sie verstehen können und der zudem Elemente enthält, die sie noch nicht erworben haben, die sie aber aus dem Kontext erschließen können</w:t>
            </w:r>
          </w:p>
        </w:tc>
        <w:tc>
          <w:tcPr>
            <w:tcW w:w="2693" w:type="dxa"/>
          </w:tcPr>
          <w:p w:rsidR="005E04BA" w:rsidRDefault="005E04BA" w:rsidP="00ED00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5E04BA" w:rsidTr="00ED006D">
        <w:tc>
          <w:tcPr>
            <w:tcW w:w="6374" w:type="dxa"/>
          </w:tcPr>
          <w:p w:rsidR="005E04BA" w:rsidRPr="00390611" w:rsidRDefault="005E04BA" w:rsidP="005E04B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6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Fehler sind notwendige Entwicklungsstadien</w:t>
            </w:r>
          </w:p>
        </w:tc>
        <w:tc>
          <w:tcPr>
            <w:tcW w:w="2693" w:type="dxa"/>
          </w:tcPr>
          <w:p w:rsidR="005E04BA" w:rsidRDefault="005E04BA" w:rsidP="00ED00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5E04BA" w:rsidRPr="00B24762" w:rsidRDefault="005E04BA" w:rsidP="005E04BA">
      <w:pPr>
        <w:jc w:val="both"/>
        <w:rPr>
          <w:rFonts w:ascii="Times New Roman" w:hAnsi="Times New Roman" w:cs="Times New Roman"/>
          <w:sz w:val="6"/>
          <w:szCs w:val="6"/>
          <w:lang w:val="de-DE"/>
        </w:rPr>
      </w:pPr>
    </w:p>
    <w:p w:rsidR="005E04BA" w:rsidRDefault="005E04BA" w:rsidP="005E04BA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Aufgabe 2</w:t>
      </w:r>
    </w:p>
    <w:p w:rsidR="005E04BA" w:rsidRDefault="005E04BA" w:rsidP="005E04BA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Was sind Unterrichtsszenarien? </w:t>
      </w:r>
    </w:p>
    <w:p w:rsidR="005E04BA" w:rsidRDefault="005E04BA" w:rsidP="005E04BA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5E04BA" w:rsidRDefault="005E04BA" w:rsidP="005E04BA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Welche Stadien werden für die Entwicklung eines Unterrichtsszenarios vorgenommen?</w:t>
      </w:r>
    </w:p>
    <w:p w:rsidR="005E04BA" w:rsidRDefault="005E04BA" w:rsidP="005E04B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………………………..</w:t>
      </w:r>
    </w:p>
    <w:p w:rsidR="005E04BA" w:rsidRDefault="005E04BA" w:rsidP="005E04B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………………………..</w:t>
      </w:r>
    </w:p>
    <w:p w:rsidR="005E04BA" w:rsidRDefault="005E04BA" w:rsidP="005E04B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………………………..</w:t>
      </w:r>
    </w:p>
    <w:p w:rsidR="005E04BA" w:rsidRPr="00B24762" w:rsidRDefault="005E04BA" w:rsidP="005E04BA">
      <w:pPr>
        <w:jc w:val="both"/>
        <w:rPr>
          <w:rFonts w:ascii="Times New Roman" w:hAnsi="Times New Roman" w:cs="Times New Roman"/>
          <w:sz w:val="6"/>
          <w:szCs w:val="6"/>
          <w:lang w:val="de-DE"/>
        </w:rPr>
      </w:pPr>
    </w:p>
    <w:p w:rsidR="005E04BA" w:rsidRDefault="005E04BA" w:rsidP="005E04BA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Aufgabe 3</w:t>
      </w:r>
    </w:p>
    <w:p w:rsidR="005E04BA" w:rsidRDefault="005E04BA" w:rsidP="005E04BA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Inwiefern können die Lernenden durch die Verwendung des Portfolios auf das autonome Lernen vorbereitet werden?</w:t>
      </w:r>
    </w:p>
    <w:p w:rsidR="005E04BA" w:rsidRDefault="005E04BA" w:rsidP="005E04BA">
      <w:pPr>
        <w:pStyle w:val="ListParagraph"/>
        <w:ind w:left="1080" w:right="-625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04BA" w:rsidRDefault="005E04BA" w:rsidP="005E04BA">
      <w:pPr>
        <w:pStyle w:val="ListParagraph"/>
        <w:ind w:left="1080" w:right="-625"/>
        <w:rPr>
          <w:rFonts w:ascii="Times New Roman" w:hAnsi="Times New Roman" w:cs="Times New Roman"/>
          <w:sz w:val="24"/>
          <w:szCs w:val="24"/>
          <w:lang w:val="de-DE"/>
        </w:rPr>
      </w:pPr>
    </w:p>
    <w:p w:rsidR="00AF543B" w:rsidRDefault="00AF543B" w:rsidP="005E04BA">
      <w:pPr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:rsidR="005E04BA" w:rsidRPr="008D37D5" w:rsidRDefault="005E04BA" w:rsidP="005E04BA">
      <w:pPr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Arbeitsblatt 11</w:t>
      </w:r>
      <w:r w:rsidRPr="008D37D5">
        <w:rPr>
          <w:rFonts w:ascii="Times New Roman" w:hAnsi="Times New Roman" w:cs="Times New Roman"/>
          <w:sz w:val="24"/>
          <w:szCs w:val="24"/>
          <w:lang w:val="de-DE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8D37D5">
        <w:rPr>
          <w:rFonts w:ascii="Times New Roman" w:hAnsi="Times New Roman" w:cs="Times New Roman"/>
          <w:sz w:val="24"/>
          <w:szCs w:val="24"/>
          <w:lang w:val="de-DE"/>
        </w:rPr>
        <w:t>Wiederholung</w:t>
      </w:r>
      <w:r>
        <w:rPr>
          <w:rFonts w:ascii="Times New Roman" w:hAnsi="Times New Roman" w:cs="Times New Roman"/>
          <w:sz w:val="24"/>
          <w:szCs w:val="24"/>
          <w:lang w:val="de-DE"/>
        </w:rPr>
        <w:t>saufgaben</w:t>
      </w:r>
    </w:p>
    <w:p w:rsidR="005E04BA" w:rsidRDefault="005E04BA" w:rsidP="005E04BA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D37D5">
        <w:rPr>
          <w:rFonts w:ascii="Times New Roman" w:hAnsi="Times New Roman" w:cs="Times New Roman"/>
          <w:sz w:val="24"/>
          <w:szCs w:val="24"/>
          <w:lang w:val="de-DE"/>
        </w:rPr>
        <w:t>Aufgabe 1</w:t>
      </w:r>
    </w:p>
    <w:p w:rsidR="005E04BA" w:rsidRPr="00B24762" w:rsidRDefault="005E04BA" w:rsidP="005E04BA">
      <w:pPr>
        <w:jc w:val="both"/>
        <w:rPr>
          <w:rFonts w:ascii="Times New Roman" w:hAnsi="Times New Roman" w:cs="Times New Roman"/>
          <w:sz w:val="6"/>
          <w:szCs w:val="6"/>
          <w:lang w:val="de-DE"/>
        </w:rPr>
      </w:pPr>
    </w:p>
    <w:p w:rsidR="005E04BA" w:rsidRDefault="005E04BA" w:rsidP="005E04BA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Nennen Sie zwei alternative Evaluationsmethoden und drei Ziele, die bei der Anwendung von alternativen Evaluationsmethoden im Fremdsprachenunterricht erreicht werden können.</w:t>
      </w:r>
    </w:p>
    <w:p w:rsidR="005E04BA" w:rsidRDefault="005E04BA" w:rsidP="005E04BA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Alternative Evaluationsmethoden</w:t>
      </w:r>
    </w:p>
    <w:p w:rsidR="005E04BA" w:rsidRDefault="005E04BA" w:rsidP="005E04B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……………………………………..</w:t>
      </w:r>
    </w:p>
    <w:p w:rsidR="005E04BA" w:rsidRDefault="005E04BA" w:rsidP="005E04B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…………………………………….</w:t>
      </w:r>
    </w:p>
    <w:p w:rsidR="005E04BA" w:rsidRPr="0093630C" w:rsidRDefault="005E04BA" w:rsidP="005E04BA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Ziele von alternativen Evaluationsmethoden</w:t>
      </w:r>
    </w:p>
    <w:p w:rsidR="005E04BA" w:rsidRDefault="005E04BA" w:rsidP="005E04B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……………………………………………………………………..</w:t>
      </w:r>
    </w:p>
    <w:p w:rsidR="005E04BA" w:rsidRDefault="005E04BA" w:rsidP="005E04B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……………………………………………………………………..</w:t>
      </w:r>
    </w:p>
    <w:p w:rsidR="005E04BA" w:rsidRDefault="005E04BA" w:rsidP="005E04B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……………………………………………………………………..</w:t>
      </w:r>
    </w:p>
    <w:p w:rsidR="005E04BA" w:rsidRPr="0093630C" w:rsidRDefault="005E04BA" w:rsidP="005E04BA">
      <w:pPr>
        <w:pStyle w:val="ListParagraph"/>
        <w:jc w:val="both"/>
        <w:rPr>
          <w:rFonts w:ascii="Times New Roman" w:hAnsi="Times New Roman" w:cs="Times New Roman"/>
          <w:sz w:val="6"/>
          <w:szCs w:val="6"/>
          <w:lang w:val="de-DE"/>
        </w:rPr>
      </w:pPr>
    </w:p>
    <w:p w:rsidR="005E04BA" w:rsidRDefault="005E04BA" w:rsidP="005E04BA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3630C">
        <w:rPr>
          <w:rFonts w:ascii="Times New Roman" w:hAnsi="Times New Roman" w:cs="Times New Roman"/>
          <w:sz w:val="24"/>
          <w:szCs w:val="24"/>
          <w:lang w:val="de-DE"/>
        </w:rPr>
        <w:t>Aufgabe 2</w:t>
      </w:r>
    </w:p>
    <w:p w:rsidR="005E04BA" w:rsidRDefault="005E04BA" w:rsidP="005E04BA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Auf welche Annahmen basiert das Portfolio?</w:t>
      </w:r>
    </w:p>
    <w:p w:rsidR="005E04BA" w:rsidRDefault="005E04BA" w:rsidP="005E04BA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………………………………………………….</w:t>
      </w:r>
    </w:p>
    <w:p w:rsidR="005E04BA" w:rsidRDefault="005E04BA" w:rsidP="005E04BA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………………………………………………….</w:t>
      </w:r>
    </w:p>
    <w:p w:rsidR="005E04BA" w:rsidRDefault="005E04BA" w:rsidP="005E04BA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…………………………………………………..</w:t>
      </w:r>
    </w:p>
    <w:p w:rsidR="005E04BA" w:rsidRDefault="005E04BA" w:rsidP="005E04BA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…………………………………………………..</w:t>
      </w:r>
    </w:p>
    <w:p w:rsidR="005E04BA" w:rsidRDefault="005E04BA" w:rsidP="005E04BA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………………………………………………….</w:t>
      </w:r>
    </w:p>
    <w:p w:rsidR="005E04BA" w:rsidRPr="0093630C" w:rsidRDefault="005E04BA" w:rsidP="005E04BA">
      <w:pPr>
        <w:jc w:val="both"/>
        <w:rPr>
          <w:rFonts w:ascii="Times New Roman" w:hAnsi="Times New Roman" w:cs="Times New Roman"/>
          <w:sz w:val="6"/>
          <w:szCs w:val="6"/>
          <w:lang w:val="de-DE"/>
        </w:rPr>
      </w:pPr>
    </w:p>
    <w:p w:rsidR="005E04BA" w:rsidRDefault="005E04BA" w:rsidP="005E04BA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Aufgabe 3</w:t>
      </w:r>
    </w:p>
    <w:p w:rsidR="005E04BA" w:rsidRDefault="005E04BA" w:rsidP="005E04BA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Welche sind die Merkmale der Projektarbeit?</w:t>
      </w:r>
    </w:p>
    <w:p w:rsidR="005E04BA" w:rsidRDefault="005E04BA" w:rsidP="005E04BA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………………………………………………</w:t>
      </w:r>
    </w:p>
    <w:p w:rsidR="005E04BA" w:rsidRDefault="005E04BA" w:rsidP="005E04BA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………………………………………………</w:t>
      </w:r>
    </w:p>
    <w:p w:rsidR="005E04BA" w:rsidRDefault="005E04BA" w:rsidP="005E04BA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………………………………………………</w:t>
      </w:r>
    </w:p>
    <w:p w:rsidR="005E04BA" w:rsidRDefault="005E04BA" w:rsidP="005E04BA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………………………………………………</w:t>
      </w:r>
    </w:p>
    <w:p w:rsidR="005E04BA" w:rsidRPr="0093630C" w:rsidRDefault="005E04BA" w:rsidP="005E04BA">
      <w:pPr>
        <w:jc w:val="both"/>
        <w:rPr>
          <w:rFonts w:ascii="Times New Roman" w:hAnsi="Times New Roman" w:cs="Times New Roman"/>
          <w:sz w:val="6"/>
          <w:szCs w:val="6"/>
          <w:lang w:val="de-DE"/>
        </w:rPr>
      </w:pPr>
    </w:p>
    <w:p w:rsidR="005E04BA" w:rsidRDefault="005E04BA" w:rsidP="005E04BA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Aufgabe 4</w:t>
      </w:r>
    </w:p>
    <w:p w:rsidR="005E04BA" w:rsidRDefault="005E04BA" w:rsidP="005E04BA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Welche Kompetenzen umfassen die linguistischen Kompetenzen?</w:t>
      </w:r>
    </w:p>
    <w:p w:rsidR="005E04BA" w:rsidRDefault="005E04BA" w:rsidP="005E04BA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…………………………………………….</w:t>
      </w:r>
    </w:p>
    <w:p w:rsidR="005E04BA" w:rsidRDefault="005E04BA" w:rsidP="005E04BA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…………………………………………….</w:t>
      </w:r>
    </w:p>
    <w:p w:rsidR="005E04BA" w:rsidRDefault="005E04BA" w:rsidP="005E04BA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…………………………………………….</w:t>
      </w:r>
    </w:p>
    <w:p w:rsidR="005E04BA" w:rsidRDefault="005E04BA" w:rsidP="005E04BA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…………………………………………….</w:t>
      </w:r>
    </w:p>
    <w:p w:rsidR="005E04BA" w:rsidRDefault="005E04BA" w:rsidP="005E04BA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…………………………………………….</w:t>
      </w:r>
    </w:p>
    <w:p w:rsidR="005E04BA" w:rsidRDefault="005E04BA" w:rsidP="005E04BA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……………………………………………</w:t>
      </w:r>
    </w:p>
    <w:p w:rsidR="005E04BA" w:rsidRDefault="005E04BA" w:rsidP="005E04B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5E04BA" w:rsidRPr="008D37D5" w:rsidRDefault="005E04BA" w:rsidP="005E04BA">
      <w:pPr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lastRenderedPageBreak/>
        <w:t>Arbeitsblatt 12</w:t>
      </w:r>
      <w:r w:rsidRPr="008D37D5">
        <w:rPr>
          <w:rFonts w:ascii="Times New Roman" w:hAnsi="Times New Roman" w:cs="Times New Roman"/>
          <w:sz w:val="24"/>
          <w:szCs w:val="24"/>
          <w:lang w:val="de-DE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8D37D5">
        <w:rPr>
          <w:rFonts w:ascii="Times New Roman" w:hAnsi="Times New Roman" w:cs="Times New Roman"/>
          <w:sz w:val="24"/>
          <w:szCs w:val="24"/>
          <w:lang w:val="de-DE"/>
        </w:rPr>
        <w:t>Wiederholung</w:t>
      </w:r>
      <w:r>
        <w:rPr>
          <w:rFonts w:ascii="Times New Roman" w:hAnsi="Times New Roman" w:cs="Times New Roman"/>
          <w:sz w:val="24"/>
          <w:szCs w:val="24"/>
          <w:lang w:val="de-DE"/>
        </w:rPr>
        <w:t>saufgaben</w:t>
      </w:r>
    </w:p>
    <w:p w:rsidR="005E04BA" w:rsidRDefault="005E04BA" w:rsidP="005E04BA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Aufgabe 1</w:t>
      </w:r>
    </w:p>
    <w:p w:rsidR="005E04BA" w:rsidRDefault="005E04BA" w:rsidP="005E04BA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Ergänzen Sie die fehlenden Wörter</w:t>
      </w:r>
    </w:p>
    <w:tbl>
      <w:tblPr>
        <w:tblW w:w="8789" w:type="dxa"/>
        <w:tblInd w:w="-1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"/>
        <w:gridCol w:w="4215"/>
        <w:gridCol w:w="28"/>
        <w:gridCol w:w="4536"/>
      </w:tblGrid>
      <w:tr w:rsidR="005E04BA" w:rsidRPr="00A80719" w:rsidTr="00ED006D">
        <w:trPr>
          <w:gridBefore w:val="1"/>
          <w:wBefore w:w="10" w:type="dxa"/>
          <w:trHeight w:val="221"/>
        </w:trPr>
        <w:tc>
          <w:tcPr>
            <w:tcW w:w="87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04BA" w:rsidRPr="00A80719" w:rsidRDefault="005E04BA" w:rsidP="00ED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de-DE"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de-DE" w:eastAsia="el-GR"/>
              </w:rPr>
              <w:t>……………………….. Kompetenzen</w:t>
            </w:r>
          </w:p>
        </w:tc>
      </w:tr>
      <w:tr w:rsidR="005E04BA" w:rsidRPr="005E04BA" w:rsidTr="00ED006D">
        <w:trPr>
          <w:gridBefore w:val="1"/>
          <w:wBefore w:w="10" w:type="dxa"/>
          <w:trHeight w:val="930"/>
        </w:trPr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4BA" w:rsidRPr="00A80719" w:rsidRDefault="005E04BA" w:rsidP="00E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de-DE" w:eastAsia="el-GR"/>
              </w:rPr>
              <w:t>………………………</w:t>
            </w:r>
            <w:r w:rsidRPr="00A8071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de-DE" w:eastAsia="el-GR"/>
              </w:rPr>
              <w:t xml:space="preserve">Wissen </w:t>
            </w:r>
          </w:p>
          <w:p w:rsidR="005E04BA" w:rsidRPr="00A80719" w:rsidRDefault="005E04BA" w:rsidP="00E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8071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el-GR"/>
              </w:rPr>
              <w:tab/>
            </w:r>
          </w:p>
        </w:tc>
        <w:tc>
          <w:tcPr>
            <w:tcW w:w="4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4BA" w:rsidRPr="00A80719" w:rsidRDefault="005E04BA" w:rsidP="00E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l-GR"/>
              </w:rPr>
            </w:pPr>
            <w:r w:rsidRPr="00A8071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de-DE" w:eastAsia="el-GR"/>
              </w:rPr>
              <w:t xml:space="preserve">Weltwissen </w:t>
            </w:r>
          </w:p>
          <w:p w:rsidR="005E04BA" w:rsidRPr="00A80719" w:rsidRDefault="005E04BA" w:rsidP="00E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l-GR"/>
              </w:rPr>
            </w:pPr>
            <w:r w:rsidRPr="00A8071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de-DE" w:eastAsia="el-GR"/>
              </w:rPr>
              <w:t xml:space="preserve">soziokulturelles Wissen </w:t>
            </w:r>
          </w:p>
          <w:p w:rsidR="005E04BA" w:rsidRPr="00A80719" w:rsidRDefault="005E04BA" w:rsidP="00E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l-GR"/>
              </w:rPr>
            </w:pPr>
            <w:r w:rsidRPr="00A8071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de-DE" w:eastAsia="el-GR"/>
              </w:rPr>
              <w:t xml:space="preserve">interkulturelles Bewusstsein </w:t>
            </w:r>
          </w:p>
        </w:tc>
      </w:tr>
      <w:tr w:rsidR="005E04BA" w:rsidRPr="00A80719" w:rsidTr="00ED006D">
        <w:trPr>
          <w:gridBefore w:val="1"/>
          <w:wBefore w:w="10" w:type="dxa"/>
          <w:trHeight w:val="500"/>
        </w:trPr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4BA" w:rsidRPr="00A80719" w:rsidRDefault="005E04BA" w:rsidP="00E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8071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de-DE" w:eastAsia="el-GR"/>
              </w:rPr>
              <w:t xml:space="preserve">Fertigkeiten und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de-DE" w:eastAsia="el-GR"/>
              </w:rPr>
              <w:t>……………….</w:t>
            </w:r>
            <w:r w:rsidRPr="00A8071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de-DE" w:eastAsia="el-GR"/>
              </w:rPr>
              <w:t xml:space="preserve">Wissen </w:t>
            </w:r>
          </w:p>
        </w:tc>
        <w:tc>
          <w:tcPr>
            <w:tcW w:w="4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4BA" w:rsidRPr="00A80719" w:rsidRDefault="005E04BA" w:rsidP="00E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8071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de-DE" w:eastAsia="el-GR"/>
              </w:rPr>
              <w:t xml:space="preserve">praktische Fertigkeiten </w:t>
            </w:r>
          </w:p>
          <w:p w:rsidR="005E04BA" w:rsidRPr="00A80719" w:rsidRDefault="005E04BA" w:rsidP="00E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8071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de-DE" w:eastAsia="el-GR"/>
              </w:rPr>
              <w:t xml:space="preserve">interkulturelle Fertigkeiten </w:t>
            </w:r>
          </w:p>
        </w:tc>
      </w:tr>
      <w:tr w:rsidR="005E04BA" w:rsidRPr="00A80719" w:rsidTr="00ED006D">
        <w:trPr>
          <w:gridBefore w:val="1"/>
          <w:wBefore w:w="10" w:type="dxa"/>
          <w:trHeight w:val="297"/>
        </w:trPr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4BA" w:rsidRPr="00A80719" w:rsidRDefault="005E04BA" w:rsidP="00E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8071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de-DE" w:eastAsia="el-GR"/>
              </w:rPr>
              <w:t xml:space="preserve">persönlichkeitsbezogene Kompetenz </w:t>
            </w:r>
            <w:r w:rsidRPr="00A8071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de-DE" w:eastAsia="el-GR"/>
              </w:rPr>
              <w:tab/>
            </w:r>
          </w:p>
        </w:tc>
        <w:tc>
          <w:tcPr>
            <w:tcW w:w="4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4BA" w:rsidRPr="00A80719" w:rsidRDefault="005E04BA" w:rsidP="00E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5E04BA" w:rsidRPr="00A80719" w:rsidTr="00ED006D">
        <w:trPr>
          <w:gridBefore w:val="1"/>
          <w:wBefore w:w="10" w:type="dxa"/>
          <w:trHeight w:val="500"/>
        </w:trPr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4BA" w:rsidRPr="00A80719" w:rsidRDefault="005E04BA" w:rsidP="00E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de-DE" w:eastAsia="el-GR"/>
              </w:rPr>
              <w:t>……………………..</w:t>
            </w:r>
          </w:p>
        </w:tc>
        <w:tc>
          <w:tcPr>
            <w:tcW w:w="4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4BA" w:rsidRPr="00A80719" w:rsidRDefault="005E04BA" w:rsidP="00E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l-GR"/>
              </w:rPr>
            </w:pPr>
            <w:r w:rsidRPr="00A8071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de-DE" w:eastAsia="el-GR"/>
              </w:rPr>
              <w:t xml:space="preserve">Sprach- und Kommunikationsbewusstsein </w:t>
            </w:r>
          </w:p>
          <w:p w:rsidR="005E04BA" w:rsidRPr="00A80719" w:rsidRDefault="005E04BA" w:rsidP="00E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l-GR"/>
              </w:rPr>
            </w:pPr>
            <w:r w:rsidRPr="00A8071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de-DE" w:eastAsia="el-GR"/>
              </w:rPr>
              <w:t xml:space="preserve">Allgemeines phonetisches Bewusstsein und phonetische Fertigkeiten </w:t>
            </w:r>
          </w:p>
          <w:p w:rsidR="005E04BA" w:rsidRPr="00A80719" w:rsidRDefault="005E04BA" w:rsidP="00E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8071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de-DE" w:eastAsia="el-GR"/>
              </w:rPr>
              <w:t xml:space="preserve">Lerntechniken </w:t>
            </w:r>
          </w:p>
          <w:p w:rsidR="005E04BA" w:rsidRPr="00A80719" w:rsidRDefault="005E04BA" w:rsidP="00E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8071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de-DE" w:eastAsia="el-GR"/>
              </w:rPr>
              <w:t xml:space="preserve">heuristische Fertigkeiten </w:t>
            </w:r>
          </w:p>
        </w:tc>
      </w:tr>
      <w:tr w:rsidR="005E04BA" w:rsidRPr="00A80719" w:rsidTr="00ED006D">
        <w:trPr>
          <w:gridBefore w:val="1"/>
          <w:wBefore w:w="10" w:type="dxa"/>
          <w:trHeight w:val="636"/>
        </w:trPr>
        <w:tc>
          <w:tcPr>
            <w:tcW w:w="87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04BA" w:rsidRPr="00A80719" w:rsidRDefault="005E04BA" w:rsidP="00ED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de-DE" w:eastAsia="el-G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de-DE" w:eastAsia="el-GR"/>
              </w:rPr>
              <w:t>…………………………….. Kompetenzen</w:t>
            </w:r>
          </w:p>
        </w:tc>
      </w:tr>
      <w:tr w:rsidR="005E04BA" w:rsidRPr="00DA05A4" w:rsidTr="00ED006D">
        <w:trPr>
          <w:trHeight w:val="584"/>
        </w:trPr>
        <w:tc>
          <w:tcPr>
            <w:tcW w:w="4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4BA" w:rsidRPr="00A80719" w:rsidRDefault="005E04BA" w:rsidP="00E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l-GR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val="de-DE" w:eastAsia="el-GR"/>
              </w:rPr>
              <w:t xml:space="preserve">………………………. </w:t>
            </w:r>
            <w:r w:rsidRPr="00A80719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val="de-DE" w:eastAsia="el-GR"/>
              </w:rPr>
              <w:t xml:space="preserve">Kompetenzen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4BA" w:rsidRPr="00A80719" w:rsidRDefault="005E04BA" w:rsidP="00E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l-GR"/>
              </w:rPr>
            </w:pPr>
            <w:r w:rsidRPr="00A80719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val="de-DE" w:eastAsia="el-GR"/>
              </w:rPr>
              <w:t xml:space="preserve">lexikalische Kompetenz </w:t>
            </w:r>
          </w:p>
          <w:p w:rsidR="005E04BA" w:rsidRPr="00A80719" w:rsidRDefault="005E04BA" w:rsidP="00E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l-GR"/>
              </w:rPr>
            </w:pPr>
            <w:r w:rsidRPr="00A80719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val="de-DE" w:eastAsia="el-GR"/>
              </w:rPr>
              <w:t xml:space="preserve">grammatische Kompetenz </w:t>
            </w:r>
          </w:p>
          <w:p w:rsidR="005E04BA" w:rsidRPr="00A80719" w:rsidRDefault="005E04BA" w:rsidP="00E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l-GR"/>
              </w:rPr>
            </w:pPr>
            <w:r w:rsidRPr="00A80719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val="de-DE" w:eastAsia="el-GR"/>
              </w:rPr>
              <w:t xml:space="preserve">semantische Kompetenz </w:t>
            </w:r>
          </w:p>
          <w:p w:rsidR="005E04BA" w:rsidRPr="00A80719" w:rsidRDefault="005E04BA" w:rsidP="00E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l-GR"/>
              </w:rPr>
            </w:pPr>
            <w:r w:rsidRPr="00A80719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val="de-DE" w:eastAsia="el-GR"/>
              </w:rPr>
              <w:t xml:space="preserve">phonologische Kompetenz </w:t>
            </w:r>
          </w:p>
          <w:p w:rsidR="005E04BA" w:rsidRPr="00A80719" w:rsidRDefault="005E04BA" w:rsidP="00E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l-GR"/>
              </w:rPr>
            </w:pPr>
            <w:r w:rsidRPr="00A80719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val="de-DE" w:eastAsia="el-GR"/>
              </w:rPr>
              <w:t xml:space="preserve">orthographische Kompetenz </w:t>
            </w:r>
          </w:p>
          <w:p w:rsidR="005E04BA" w:rsidRPr="00A80719" w:rsidRDefault="005E04BA" w:rsidP="00E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l-GR"/>
              </w:rPr>
            </w:pPr>
            <w:r w:rsidRPr="00A80719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val="de-DE" w:eastAsia="el-GR"/>
              </w:rPr>
              <w:t xml:space="preserve">orthoepische Kompetenz </w:t>
            </w:r>
          </w:p>
        </w:tc>
      </w:tr>
      <w:tr w:rsidR="005E04BA" w:rsidRPr="00A80719" w:rsidTr="00ED006D">
        <w:trPr>
          <w:trHeight w:val="584"/>
        </w:trPr>
        <w:tc>
          <w:tcPr>
            <w:tcW w:w="4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4BA" w:rsidRPr="00A80719" w:rsidRDefault="005E04BA" w:rsidP="00E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val="de-DE" w:eastAsia="el-GR"/>
              </w:rPr>
              <w:t xml:space="preserve">………………………. </w:t>
            </w:r>
            <w:r w:rsidRPr="00A80719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val="de-DE" w:eastAsia="el-GR"/>
              </w:rPr>
              <w:t xml:space="preserve">Kompetenzen </w:t>
            </w:r>
            <w:r w:rsidRPr="00A80719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val="de-DE" w:eastAsia="el-GR"/>
              </w:rPr>
              <w:tab/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4BA" w:rsidRPr="00A80719" w:rsidRDefault="005E04BA" w:rsidP="00E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l-GR"/>
              </w:rPr>
            </w:pPr>
            <w:r w:rsidRPr="00A80719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val="de-DE" w:eastAsia="el-GR"/>
              </w:rPr>
              <w:t xml:space="preserve">Signalisierung sozialer Beziehungen </w:t>
            </w:r>
          </w:p>
          <w:p w:rsidR="005E04BA" w:rsidRPr="00A80719" w:rsidRDefault="005E04BA" w:rsidP="00E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l-GR"/>
              </w:rPr>
            </w:pPr>
            <w:r w:rsidRPr="00A80719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val="de-DE" w:eastAsia="el-GR"/>
              </w:rPr>
              <w:t xml:space="preserve">Höflichkeitskonventionen </w:t>
            </w:r>
          </w:p>
          <w:p w:rsidR="005E04BA" w:rsidRPr="00A80719" w:rsidRDefault="005E04BA" w:rsidP="00E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l-GR"/>
              </w:rPr>
            </w:pPr>
            <w:r w:rsidRPr="00A80719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val="de-DE" w:eastAsia="el-GR"/>
              </w:rPr>
              <w:t xml:space="preserve">Kulturelle Referenzen und Sprechfiguren Registerunterschiede </w:t>
            </w:r>
          </w:p>
          <w:p w:rsidR="005E04BA" w:rsidRPr="00A80719" w:rsidRDefault="005E04BA" w:rsidP="00E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80719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val="de-DE" w:eastAsia="el-GR"/>
              </w:rPr>
              <w:t xml:space="preserve">Dialekte und Akzente </w:t>
            </w:r>
          </w:p>
        </w:tc>
      </w:tr>
      <w:tr w:rsidR="005E04BA" w:rsidRPr="00A80719" w:rsidTr="00ED006D">
        <w:trPr>
          <w:trHeight w:val="584"/>
        </w:trPr>
        <w:tc>
          <w:tcPr>
            <w:tcW w:w="4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4BA" w:rsidRPr="00A80719" w:rsidRDefault="005E04BA" w:rsidP="00ED006D">
            <w:pPr>
              <w:tabs>
                <w:tab w:val="left" w:pos="2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l-GR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val="de-DE" w:eastAsia="el-GR"/>
              </w:rPr>
              <w:t xml:space="preserve">………………………  </w:t>
            </w:r>
            <w:r w:rsidRPr="00A80719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val="de-DE" w:eastAsia="el-GR"/>
              </w:rPr>
              <w:t xml:space="preserve">Kompetenz </w:t>
            </w:r>
            <w:r w:rsidRPr="00A80719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val="de-DE" w:eastAsia="el-GR"/>
              </w:rPr>
              <w:tab/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4BA" w:rsidRPr="00A80719" w:rsidRDefault="005E04BA" w:rsidP="00E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l-GR"/>
              </w:rPr>
            </w:pPr>
            <w:r w:rsidRPr="00A80719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val="de-DE" w:eastAsia="el-GR"/>
              </w:rPr>
              <w:t xml:space="preserve">Diskurskompetenz </w:t>
            </w:r>
          </w:p>
          <w:p w:rsidR="005E04BA" w:rsidRPr="00A80719" w:rsidRDefault="005E04BA" w:rsidP="00E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l-GR"/>
              </w:rPr>
            </w:pPr>
            <w:r w:rsidRPr="00A80719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val="de-DE" w:eastAsia="el-GR"/>
              </w:rPr>
              <w:t xml:space="preserve">Funktionale Kompetenz </w:t>
            </w:r>
          </w:p>
        </w:tc>
      </w:tr>
    </w:tbl>
    <w:p w:rsidR="005E04BA" w:rsidRPr="00A80719" w:rsidRDefault="005E04BA" w:rsidP="005E04BA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5E04BA" w:rsidRPr="00A80719" w:rsidRDefault="005E04BA" w:rsidP="005E04BA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5E04BA" w:rsidRPr="00A80719" w:rsidRDefault="005E04BA" w:rsidP="005E04BA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5E04BA" w:rsidRPr="00A80719" w:rsidRDefault="005E04BA" w:rsidP="005E04BA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5E04BA" w:rsidRPr="00A80719" w:rsidRDefault="005E04BA" w:rsidP="005E04BA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5E04BA" w:rsidRPr="00A80719" w:rsidRDefault="005E04BA" w:rsidP="005E04BA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AF543B" w:rsidRDefault="00AF543B" w:rsidP="005E04BA">
      <w:pPr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:rsidR="00AF543B" w:rsidRDefault="00AF543B" w:rsidP="005E04BA">
      <w:pPr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:rsidR="005E04BA" w:rsidRPr="00A80719" w:rsidRDefault="005E04BA" w:rsidP="005E04BA">
      <w:pPr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de-DE"/>
        </w:rPr>
        <w:t>Arbeitsblatt 13</w:t>
      </w:r>
      <w:r w:rsidRPr="008D37D5">
        <w:rPr>
          <w:rFonts w:ascii="Times New Roman" w:hAnsi="Times New Roman" w:cs="Times New Roman"/>
          <w:sz w:val="24"/>
          <w:szCs w:val="24"/>
          <w:lang w:val="de-DE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8D37D5">
        <w:rPr>
          <w:rFonts w:ascii="Times New Roman" w:hAnsi="Times New Roman" w:cs="Times New Roman"/>
          <w:sz w:val="24"/>
          <w:szCs w:val="24"/>
          <w:lang w:val="de-DE"/>
        </w:rPr>
        <w:t>Wiederholung</w:t>
      </w:r>
      <w:r>
        <w:rPr>
          <w:rFonts w:ascii="Times New Roman" w:hAnsi="Times New Roman" w:cs="Times New Roman"/>
          <w:sz w:val="24"/>
          <w:szCs w:val="24"/>
          <w:lang w:val="de-DE"/>
        </w:rPr>
        <w:t>saufgaben</w:t>
      </w:r>
    </w:p>
    <w:p w:rsidR="005E04BA" w:rsidRPr="00A80719" w:rsidRDefault="005E04BA" w:rsidP="005E04BA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Aufgabe 1</w:t>
      </w:r>
    </w:p>
    <w:p w:rsidR="005E04BA" w:rsidRPr="00A80719" w:rsidRDefault="005E04BA" w:rsidP="005E04BA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80719">
        <w:rPr>
          <w:rFonts w:ascii="Times New Roman" w:hAnsi="Times New Roman" w:cs="Times New Roman"/>
          <w:sz w:val="24"/>
          <w:szCs w:val="24"/>
          <w:lang w:val="de-DE"/>
        </w:rPr>
        <w:t>Welche Lernerstrategien passen zu welcher Lücke?</w:t>
      </w:r>
    </w:p>
    <w:tbl>
      <w:tblPr>
        <w:tblStyle w:val="TableGrid"/>
        <w:tblW w:w="0" w:type="auto"/>
        <w:tblInd w:w="2020" w:type="dxa"/>
        <w:tblLook w:val="04A0" w:firstRow="1" w:lastRow="0" w:firstColumn="1" w:lastColumn="0" w:noHBand="0" w:noVBand="1"/>
      </w:tblPr>
      <w:tblGrid>
        <w:gridCol w:w="4248"/>
      </w:tblGrid>
      <w:tr w:rsidR="005E04BA" w:rsidRPr="00A80719" w:rsidTr="00ED006D">
        <w:tc>
          <w:tcPr>
            <w:tcW w:w="4248" w:type="dxa"/>
          </w:tcPr>
          <w:p w:rsidR="005E04BA" w:rsidRPr="00A80719" w:rsidRDefault="005E04BA" w:rsidP="00ED00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8071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Kompensationsstrategien</w:t>
            </w:r>
          </w:p>
          <w:p w:rsidR="005E04BA" w:rsidRPr="00A80719" w:rsidRDefault="005E04BA" w:rsidP="00ED00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8071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Affektive Strategien</w:t>
            </w:r>
          </w:p>
          <w:p w:rsidR="005E04BA" w:rsidRPr="00A80719" w:rsidRDefault="005E04BA" w:rsidP="00ED00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8071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Gedächtnisstützende Strategien</w:t>
            </w:r>
          </w:p>
          <w:p w:rsidR="005E04BA" w:rsidRPr="00A80719" w:rsidRDefault="005E04BA" w:rsidP="00ED00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8071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Kognitive Strategien</w:t>
            </w:r>
          </w:p>
          <w:p w:rsidR="005E04BA" w:rsidRPr="00A80719" w:rsidRDefault="005E04BA" w:rsidP="00ED00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8071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Soziale Strategien</w:t>
            </w:r>
          </w:p>
          <w:p w:rsidR="005E04BA" w:rsidRPr="00A80719" w:rsidRDefault="005E04BA" w:rsidP="00ED00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8071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Metakognitive Strategien</w:t>
            </w:r>
          </w:p>
        </w:tc>
      </w:tr>
    </w:tbl>
    <w:tbl>
      <w:tblPr>
        <w:tblpPr w:leftFromText="180" w:rightFromText="180" w:vertAnchor="text" w:horzAnchor="margin" w:tblpY="204"/>
        <w:tblW w:w="927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38"/>
        <w:gridCol w:w="4638"/>
      </w:tblGrid>
      <w:tr w:rsidR="005E04BA" w:rsidRPr="00D43BD3" w:rsidTr="00ED006D">
        <w:trPr>
          <w:trHeight w:val="173"/>
        </w:trPr>
        <w:tc>
          <w:tcPr>
            <w:tcW w:w="4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4BA" w:rsidRPr="00D43BD3" w:rsidRDefault="005E04BA" w:rsidP="00E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l-GR"/>
              </w:rPr>
            </w:pPr>
            <w:r w:rsidRPr="00D43B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de-DE" w:eastAsia="el-GR"/>
              </w:rPr>
              <w:t>Direkte Strategien</w:t>
            </w:r>
          </w:p>
        </w:tc>
        <w:tc>
          <w:tcPr>
            <w:tcW w:w="4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4BA" w:rsidRPr="00D43BD3" w:rsidRDefault="005E04BA" w:rsidP="00E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l-GR"/>
              </w:rPr>
            </w:pPr>
            <w:r w:rsidRPr="00D43B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de-DE" w:eastAsia="el-GR"/>
              </w:rPr>
              <w:t xml:space="preserve">Indirekte Strategien </w:t>
            </w:r>
          </w:p>
        </w:tc>
      </w:tr>
      <w:tr w:rsidR="005E04BA" w:rsidRPr="00DA05A4" w:rsidTr="00ED006D">
        <w:trPr>
          <w:trHeight w:val="500"/>
        </w:trPr>
        <w:tc>
          <w:tcPr>
            <w:tcW w:w="4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4BA" w:rsidRPr="00D43BD3" w:rsidRDefault="005E04BA" w:rsidP="00ED0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de-DE" w:eastAsia="el-GR"/>
              </w:rPr>
            </w:pPr>
            <w:r w:rsidRPr="00D43BD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de-DE" w:eastAsia="el-GR"/>
              </w:rPr>
              <w:t>……………………………………….</w:t>
            </w:r>
          </w:p>
          <w:p w:rsidR="005E04BA" w:rsidRPr="00D43BD3" w:rsidRDefault="005E04BA" w:rsidP="00E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l-GR"/>
              </w:rPr>
            </w:pPr>
            <w:r w:rsidRPr="00D43BD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de-DE" w:eastAsia="el-GR"/>
              </w:rPr>
              <w:t xml:space="preserve"> (z.B. mentale Bezüge zwischen Wörtern herstellen)</w:t>
            </w:r>
          </w:p>
        </w:tc>
        <w:tc>
          <w:tcPr>
            <w:tcW w:w="4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4BA" w:rsidRPr="00D43BD3" w:rsidRDefault="005E04BA" w:rsidP="00ED0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de-DE" w:eastAsia="el-GR"/>
              </w:rPr>
            </w:pPr>
            <w:r w:rsidRPr="00D43BD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de-DE" w:eastAsia="el-GR"/>
              </w:rPr>
              <w:t>…………………………………</w:t>
            </w:r>
          </w:p>
          <w:p w:rsidR="005E04BA" w:rsidRPr="00D43BD3" w:rsidRDefault="005E04BA" w:rsidP="00E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l-GR"/>
              </w:rPr>
            </w:pPr>
            <w:r w:rsidRPr="00D43BD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de-DE" w:eastAsia="el-GR"/>
              </w:rPr>
              <w:t xml:space="preserve"> (z.B. den eigenen Lernprozess organisieren und reflektieren)</w:t>
            </w:r>
          </w:p>
        </w:tc>
      </w:tr>
      <w:tr w:rsidR="005E04BA" w:rsidRPr="00DA05A4" w:rsidTr="00ED006D">
        <w:trPr>
          <w:trHeight w:val="500"/>
        </w:trPr>
        <w:tc>
          <w:tcPr>
            <w:tcW w:w="4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4BA" w:rsidRPr="00D43BD3" w:rsidRDefault="005E04BA" w:rsidP="00ED0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de-DE" w:eastAsia="el-GR"/>
              </w:rPr>
            </w:pPr>
            <w:r w:rsidRPr="00D43BD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de-DE" w:eastAsia="el-GR"/>
              </w:rPr>
              <w:t>……………………………..</w:t>
            </w:r>
          </w:p>
          <w:p w:rsidR="005E04BA" w:rsidRPr="00D43BD3" w:rsidRDefault="005E04BA" w:rsidP="00E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l-GR"/>
              </w:rPr>
            </w:pPr>
            <w:r w:rsidRPr="00D43BD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de-DE" w:eastAsia="el-GR"/>
              </w:rPr>
              <w:t>z.B. Hypothese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de-DE" w:eastAsia="el-GR"/>
              </w:rPr>
              <w:t>n</w:t>
            </w:r>
            <w:r w:rsidRPr="00D43BD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de-DE" w:eastAsia="el-GR"/>
              </w:rPr>
              <w:t xml:space="preserve"> über den Inhalt eines Textes bilden oder einen Text zusammenfassen</w:t>
            </w:r>
          </w:p>
        </w:tc>
        <w:tc>
          <w:tcPr>
            <w:tcW w:w="4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4BA" w:rsidRPr="00D43BD3" w:rsidRDefault="005E04BA" w:rsidP="00ED0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de-DE" w:eastAsia="el-GR"/>
              </w:rPr>
            </w:pPr>
            <w:r w:rsidRPr="00D43BD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de-DE" w:eastAsia="el-GR"/>
              </w:rPr>
              <w:t>…………………………………</w:t>
            </w:r>
          </w:p>
          <w:p w:rsidR="005E04BA" w:rsidRPr="00D43BD3" w:rsidRDefault="005E04BA" w:rsidP="00E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l-GR"/>
              </w:rPr>
            </w:pPr>
            <w:r w:rsidRPr="00D43BD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de-DE" w:eastAsia="el-GR"/>
              </w:rPr>
              <w:t xml:space="preserve"> (z.B. Stress und Angstgefühle beim fremdsprachigen Kommunizieren abbauen)</w:t>
            </w:r>
          </w:p>
        </w:tc>
      </w:tr>
      <w:tr w:rsidR="005E04BA" w:rsidRPr="00DA05A4" w:rsidTr="00ED006D">
        <w:trPr>
          <w:trHeight w:val="500"/>
        </w:trPr>
        <w:tc>
          <w:tcPr>
            <w:tcW w:w="4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4BA" w:rsidRPr="00D43BD3" w:rsidRDefault="005E04BA" w:rsidP="00ED0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de-DE" w:eastAsia="el-GR"/>
              </w:rPr>
            </w:pPr>
            <w:r w:rsidRPr="00D43BD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de-DE" w:eastAsia="el-GR"/>
              </w:rPr>
              <w:t>………………………………..</w:t>
            </w:r>
          </w:p>
          <w:p w:rsidR="005E04BA" w:rsidRPr="00D43BD3" w:rsidRDefault="005E04BA" w:rsidP="00E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l-GR"/>
              </w:rPr>
            </w:pPr>
            <w:r w:rsidRPr="00D43BD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de-DE" w:eastAsia="el-GR"/>
              </w:rPr>
              <w:t>(z.B. einen sprachlich schwierigen Sachverhalt umschreiben oder gezielt nonverbale Elemente einsetzen)</w:t>
            </w:r>
          </w:p>
        </w:tc>
        <w:tc>
          <w:tcPr>
            <w:tcW w:w="4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04BA" w:rsidRPr="00D43BD3" w:rsidRDefault="005E04BA" w:rsidP="00ED0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de-DE" w:eastAsia="el-GR"/>
              </w:rPr>
            </w:pPr>
            <w:r w:rsidRPr="00D43BD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de-DE" w:eastAsia="el-GR"/>
              </w:rPr>
              <w:t>……………………………….</w:t>
            </w:r>
          </w:p>
          <w:p w:rsidR="005E04BA" w:rsidRPr="00D43BD3" w:rsidRDefault="005E04BA" w:rsidP="00E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l-GR"/>
              </w:rPr>
            </w:pPr>
            <w:r w:rsidRPr="00D43BD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de-DE" w:eastAsia="el-GR"/>
              </w:rPr>
              <w:t xml:space="preserve"> (z.B. sich darum bemühen, beim Lernen mit anderen zusammenzuarbeiten)</w:t>
            </w:r>
          </w:p>
        </w:tc>
      </w:tr>
    </w:tbl>
    <w:p w:rsidR="005E04BA" w:rsidRDefault="005E04BA" w:rsidP="005E04BA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5E04BA" w:rsidRDefault="005E04BA" w:rsidP="005E04BA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Aufgabe 2</w:t>
      </w:r>
    </w:p>
    <w:p w:rsidR="005E04BA" w:rsidRDefault="005E04BA" w:rsidP="005E04BA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Was versteht man unter „innerer Differenzierung“?</w:t>
      </w:r>
    </w:p>
    <w:p w:rsidR="005E04BA" w:rsidRDefault="005E04BA" w:rsidP="005E04BA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04BA" w:rsidRDefault="005E04BA" w:rsidP="005E04BA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5E04BA" w:rsidRDefault="005E04BA" w:rsidP="005E04BA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Aufgabe 3</w:t>
      </w:r>
    </w:p>
    <w:p w:rsidR="005E04BA" w:rsidRDefault="005E04BA" w:rsidP="005E04BA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Welche Faktoren spielen bei der inneren Differenzierung eine große Rolle?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16"/>
      </w:tblGrid>
      <w:tr w:rsidR="005E04BA" w:rsidTr="00ED006D">
        <w:tc>
          <w:tcPr>
            <w:tcW w:w="5665" w:type="dxa"/>
          </w:tcPr>
          <w:p w:rsidR="005E04BA" w:rsidRPr="004651A6" w:rsidRDefault="005E04BA" w:rsidP="005E04BA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……………………………………………………………</w:t>
            </w:r>
          </w:p>
        </w:tc>
      </w:tr>
      <w:tr w:rsidR="005E04BA" w:rsidTr="00ED006D">
        <w:tc>
          <w:tcPr>
            <w:tcW w:w="5665" w:type="dxa"/>
          </w:tcPr>
          <w:p w:rsidR="005E04BA" w:rsidRPr="004651A6" w:rsidRDefault="005E04BA" w:rsidP="005E04BA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……………………………………………………………</w:t>
            </w:r>
          </w:p>
        </w:tc>
      </w:tr>
      <w:tr w:rsidR="005E04BA" w:rsidTr="00ED006D">
        <w:tc>
          <w:tcPr>
            <w:tcW w:w="5665" w:type="dxa"/>
          </w:tcPr>
          <w:p w:rsidR="005E04BA" w:rsidRPr="004651A6" w:rsidRDefault="005E04BA" w:rsidP="005E04BA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……………………………………………………………</w:t>
            </w:r>
          </w:p>
        </w:tc>
      </w:tr>
      <w:tr w:rsidR="005E04BA" w:rsidTr="00ED006D">
        <w:tc>
          <w:tcPr>
            <w:tcW w:w="5665" w:type="dxa"/>
          </w:tcPr>
          <w:p w:rsidR="005E04BA" w:rsidRPr="004651A6" w:rsidRDefault="005E04BA" w:rsidP="005E04BA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……………………………………………………………</w:t>
            </w:r>
          </w:p>
        </w:tc>
      </w:tr>
      <w:tr w:rsidR="005E04BA" w:rsidTr="00ED006D">
        <w:tc>
          <w:tcPr>
            <w:tcW w:w="5665" w:type="dxa"/>
          </w:tcPr>
          <w:p w:rsidR="005E04BA" w:rsidRPr="004651A6" w:rsidRDefault="005E04BA" w:rsidP="005E04BA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……………………………………………………………</w:t>
            </w:r>
          </w:p>
        </w:tc>
      </w:tr>
      <w:tr w:rsidR="005E04BA" w:rsidTr="00ED006D">
        <w:tc>
          <w:tcPr>
            <w:tcW w:w="5665" w:type="dxa"/>
          </w:tcPr>
          <w:p w:rsidR="005E04BA" w:rsidRPr="004651A6" w:rsidRDefault="005E04BA" w:rsidP="005E04BA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……………………………………………………………</w:t>
            </w:r>
          </w:p>
        </w:tc>
      </w:tr>
      <w:tr w:rsidR="005E04BA" w:rsidTr="00ED006D">
        <w:tc>
          <w:tcPr>
            <w:tcW w:w="5665" w:type="dxa"/>
          </w:tcPr>
          <w:p w:rsidR="005E04BA" w:rsidRPr="004651A6" w:rsidRDefault="005E04BA" w:rsidP="005E04BA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……………………………………………………………</w:t>
            </w:r>
          </w:p>
        </w:tc>
      </w:tr>
    </w:tbl>
    <w:p w:rsidR="005E04BA" w:rsidRPr="00A80719" w:rsidRDefault="005E04BA" w:rsidP="005E04BA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5E04BA" w:rsidRDefault="005E04BA" w:rsidP="005E04B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5E04BA" w:rsidRDefault="005E04BA" w:rsidP="005E04BA">
      <w:pPr>
        <w:pStyle w:val="ListParagraph"/>
        <w:ind w:left="1080" w:right="-625"/>
        <w:rPr>
          <w:rFonts w:ascii="Times New Roman" w:hAnsi="Times New Roman" w:cs="Times New Roman"/>
          <w:sz w:val="24"/>
          <w:szCs w:val="24"/>
          <w:lang w:val="de-DE"/>
        </w:rPr>
      </w:pPr>
    </w:p>
    <w:p w:rsidR="005E04BA" w:rsidRPr="00A80719" w:rsidRDefault="005E04BA" w:rsidP="005E04BA">
      <w:pPr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Arbeitsblatt 14</w:t>
      </w:r>
      <w:r w:rsidRPr="008D37D5">
        <w:rPr>
          <w:rFonts w:ascii="Times New Roman" w:hAnsi="Times New Roman" w:cs="Times New Roman"/>
          <w:sz w:val="24"/>
          <w:szCs w:val="24"/>
          <w:lang w:val="de-DE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8D37D5">
        <w:rPr>
          <w:rFonts w:ascii="Times New Roman" w:hAnsi="Times New Roman" w:cs="Times New Roman"/>
          <w:sz w:val="24"/>
          <w:szCs w:val="24"/>
          <w:lang w:val="de-DE"/>
        </w:rPr>
        <w:t>Wiederholung</w:t>
      </w:r>
      <w:r>
        <w:rPr>
          <w:rFonts w:ascii="Times New Roman" w:hAnsi="Times New Roman" w:cs="Times New Roman"/>
          <w:sz w:val="24"/>
          <w:szCs w:val="24"/>
          <w:lang w:val="de-DE"/>
        </w:rPr>
        <w:t>saufgaben</w:t>
      </w:r>
    </w:p>
    <w:p w:rsidR="005E04BA" w:rsidRDefault="005E04BA" w:rsidP="005E04BA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Aufgabe 1</w:t>
      </w:r>
    </w:p>
    <w:p w:rsidR="005E04BA" w:rsidRDefault="005E04BA" w:rsidP="005E04BA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Kritik an den Hypothesen des Zweitspracherwerbs</w:t>
      </w:r>
    </w:p>
    <w:p w:rsidR="005E04BA" w:rsidRDefault="005E04BA" w:rsidP="005E04BA">
      <w:pPr>
        <w:ind w:right="-625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(Kontrastivhypothese/Identitätshypothese/Akkulturationshypothese/Interaktonshypothese)</w:t>
      </w:r>
    </w:p>
    <w:p w:rsidR="005E04BA" w:rsidRDefault="005E04BA" w:rsidP="005E04BA">
      <w:pPr>
        <w:ind w:right="-625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2263"/>
        <w:gridCol w:w="6521"/>
      </w:tblGrid>
      <w:tr w:rsidR="005E04BA" w:rsidRPr="00DA05A4" w:rsidTr="00ED006D">
        <w:tc>
          <w:tcPr>
            <w:tcW w:w="2263" w:type="dxa"/>
          </w:tcPr>
          <w:p w:rsidR="005E04BA" w:rsidRDefault="005E04BA" w:rsidP="00ED00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Hypothese</w:t>
            </w:r>
          </w:p>
        </w:tc>
        <w:tc>
          <w:tcPr>
            <w:tcW w:w="6521" w:type="dxa"/>
          </w:tcPr>
          <w:p w:rsidR="005E04BA" w:rsidRDefault="005E04BA" w:rsidP="00ED006D">
            <w:pPr>
              <w:ind w:right="-312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Argumente gegen die jeweilige Hypothese</w:t>
            </w:r>
          </w:p>
        </w:tc>
      </w:tr>
      <w:tr w:rsidR="005E04BA" w:rsidRPr="00DA05A4" w:rsidTr="00ED006D">
        <w:tc>
          <w:tcPr>
            <w:tcW w:w="2263" w:type="dxa"/>
          </w:tcPr>
          <w:p w:rsidR="005E04BA" w:rsidRDefault="005E04BA" w:rsidP="00ED00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6521" w:type="dxa"/>
          </w:tcPr>
          <w:p w:rsidR="005E04BA" w:rsidRDefault="005E04BA" w:rsidP="00ED00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Es kommt nicht immer vor, dass diejenigen Strukturen der Zweitsprache, die mit den Strukturen der Erstsprache übereinstimmen, leichter und schneller gelernt werden.</w:t>
            </w:r>
          </w:p>
        </w:tc>
      </w:tr>
      <w:tr w:rsidR="005E04BA" w:rsidRPr="00DA05A4" w:rsidTr="00ED006D">
        <w:tc>
          <w:tcPr>
            <w:tcW w:w="2263" w:type="dxa"/>
          </w:tcPr>
          <w:p w:rsidR="005E04BA" w:rsidRDefault="005E04BA" w:rsidP="00ED00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6521" w:type="dxa"/>
          </w:tcPr>
          <w:p w:rsidR="005E04BA" w:rsidRDefault="005E04BA" w:rsidP="00ED00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Nicht alle Fehler sind auf </w:t>
            </w:r>
            <w:proofErr w:type="spellStart"/>
            <w:r w:rsidRPr="003A248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intralinguale</w:t>
            </w:r>
            <w:proofErr w:type="spellEnd"/>
            <w:r w:rsidRPr="003A248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Prozesse zurückzuführen</w:t>
            </w:r>
          </w:p>
        </w:tc>
      </w:tr>
      <w:tr w:rsidR="005E04BA" w:rsidRPr="00DA05A4" w:rsidTr="00ED006D">
        <w:tc>
          <w:tcPr>
            <w:tcW w:w="2263" w:type="dxa"/>
          </w:tcPr>
          <w:p w:rsidR="005E04BA" w:rsidRDefault="005E04BA" w:rsidP="00ED00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6521" w:type="dxa"/>
          </w:tcPr>
          <w:p w:rsidR="005E04BA" w:rsidRDefault="005E04BA" w:rsidP="00ED00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Dass das bereits Erworbene einer anderen Sprache und Kultur keinen Einfluss auf den Erwerb einer zweiten oder weiterer Sprachen haben soll, widerspricht den Regeln der Lern- und Entwicklungspsychologie</w:t>
            </w:r>
          </w:p>
        </w:tc>
      </w:tr>
      <w:tr w:rsidR="005E04BA" w:rsidRPr="00DA05A4" w:rsidTr="00ED006D">
        <w:tc>
          <w:tcPr>
            <w:tcW w:w="2263" w:type="dxa"/>
          </w:tcPr>
          <w:p w:rsidR="005E04BA" w:rsidRDefault="005E04BA" w:rsidP="00ED00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6521" w:type="dxa"/>
          </w:tcPr>
          <w:p w:rsidR="005E04BA" w:rsidRDefault="005E04BA" w:rsidP="00ED00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Keine Erklärung, wie die sozialen und psychologischen Faktoren die linguistische Entwicklung beeinflussen.</w:t>
            </w:r>
          </w:p>
        </w:tc>
      </w:tr>
      <w:tr w:rsidR="005E04BA" w:rsidRPr="00DA05A4" w:rsidTr="00ED006D">
        <w:tc>
          <w:tcPr>
            <w:tcW w:w="2263" w:type="dxa"/>
          </w:tcPr>
          <w:p w:rsidR="005E04BA" w:rsidRDefault="005E04BA" w:rsidP="00ED00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6521" w:type="dxa"/>
          </w:tcPr>
          <w:p w:rsidR="005E04BA" w:rsidRDefault="005E04BA" w:rsidP="00ED00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Interferenzfehler lassen sich oft schwer voraussagen, weil der Lerner sich in einem ständigen Prozess der Um- und Neuorientierung befindet.</w:t>
            </w:r>
          </w:p>
        </w:tc>
      </w:tr>
      <w:tr w:rsidR="005E04BA" w:rsidRPr="00DA05A4" w:rsidTr="00ED006D">
        <w:tc>
          <w:tcPr>
            <w:tcW w:w="2263" w:type="dxa"/>
          </w:tcPr>
          <w:p w:rsidR="005E04BA" w:rsidRDefault="005E04BA" w:rsidP="00ED00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6521" w:type="dxa"/>
          </w:tcPr>
          <w:p w:rsidR="005E04BA" w:rsidRDefault="005E04BA" w:rsidP="00ED00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Bestimmte Interaktionen können hilfreich für Lernende sein, es bestehen aber Zweifel daran, ob und wann interaktive Aushandlungen zur Entwicklung von sprachlicher Kompetenz beitragen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</w:tr>
    </w:tbl>
    <w:p w:rsidR="005E04BA" w:rsidRDefault="005E04BA" w:rsidP="005E04BA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5E04BA" w:rsidRDefault="005E04BA" w:rsidP="005E04BA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Aufgabe 2</w:t>
      </w:r>
    </w:p>
    <w:p w:rsidR="005E04BA" w:rsidRDefault="005E04BA" w:rsidP="005E04BA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Welche Faktoren spielen eine große Rolle beim Fremdsprachenlernen?</w:t>
      </w:r>
    </w:p>
    <w:p w:rsidR="005E04BA" w:rsidRPr="00A80719" w:rsidRDefault="005E04BA" w:rsidP="005E04BA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04BA" w:rsidRDefault="005E04BA" w:rsidP="005E04BA">
      <w:pPr>
        <w:pStyle w:val="ListParagraph"/>
        <w:ind w:left="1080" w:right="-625"/>
        <w:rPr>
          <w:rFonts w:ascii="Times New Roman" w:hAnsi="Times New Roman" w:cs="Times New Roman"/>
          <w:sz w:val="24"/>
          <w:szCs w:val="24"/>
          <w:lang w:val="de-DE"/>
        </w:rPr>
      </w:pPr>
    </w:p>
    <w:p w:rsidR="005E04BA" w:rsidRDefault="005E04BA" w:rsidP="005E04BA">
      <w:pPr>
        <w:pStyle w:val="ListParagraph"/>
        <w:ind w:left="1080" w:right="-625"/>
        <w:rPr>
          <w:rFonts w:ascii="Times New Roman" w:hAnsi="Times New Roman" w:cs="Times New Roman"/>
          <w:sz w:val="24"/>
          <w:szCs w:val="24"/>
          <w:lang w:val="de-DE"/>
        </w:rPr>
      </w:pPr>
    </w:p>
    <w:p w:rsidR="005E04BA" w:rsidRPr="00E343DF" w:rsidRDefault="005E04BA" w:rsidP="005E04BA">
      <w:pPr>
        <w:pStyle w:val="ListParagraph"/>
        <w:ind w:left="1080" w:right="-625"/>
        <w:rPr>
          <w:rFonts w:ascii="Times New Roman" w:hAnsi="Times New Roman" w:cs="Times New Roman"/>
          <w:sz w:val="24"/>
          <w:szCs w:val="24"/>
          <w:lang w:val="de-DE"/>
        </w:rPr>
      </w:pPr>
    </w:p>
    <w:sectPr w:rsidR="005E04BA" w:rsidRPr="00E343DF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B92" w:rsidRDefault="007A2B92" w:rsidP="0053283B">
      <w:pPr>
        <w:spacing w:after="0" w:line="240" w:lineRule="auto"/>
      </w:pPr>
      <w:r>
        <w:separator/>
      </w:r>
    </w:p>
  </w:endnote>
  <w:endnote w:type="continuationSeparator" w:id="0">
    <w:p w:rsidR="007A2B92" w:rsidRDefault="007A2B92" w:rsidP="00532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B92" w:rsidRDefault="007A2B92" w:rsidP="0053283B">
      <w:pPr>
        <w:spacing w:after="0" w:line="240" w:lineRule="auto"/>
      </w:pPr>
      <w:r>
        <w:separator/>
      </w:r>
    </w:p>
  </w:footnote>
  <w:footnote w:type="continuationSeparator" w:id="0">
    <w:p w:rsidR="007A2B92" w:rsidRDefault="007A2B92" w:rsidP="00532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83B" w:rsidRPr="004414A5" w:rsidRDefault="0053283B" w:rsidP="0053283B">
    <w:pPr>
      <w:pStyle w:val="Header"/>
      <w:rPr>
        <w:color w:val="000000" w:themeColor="text1"/>
        <w:sz w:val="20"/>
        <w:szCs w:val="20"/>
        <w:lang w:val="de-DE"/>
      </w:rPr>
    </w:pPr>
  </w:p>
  <w:p w:rsidR="0053283B" w:rsidRPr="004414A5" w:rsidRDefault="0053283B" w:rsidP="0053283B">
    <w:pPr>
      <w:pStyle w:val="NormalWeb"/>
      <w:spacing w:before="0" w:beforeAutospacing="0" w:after="0" w:afterAutospacing="0"/>
      <w:jc w:val="both"/>
      <w:rPr>
        <w:color w:val="000000" w:themeColor="text1"/>
        <w:sz w:val="20"/>
        <w:szCs w:val="20"/>
        <w:lang w:val="de-DE"/>
      </w:rPr>
    </w:pPr>
    <w:r w:rsidRPr="004414A5">
      <w:rPr>
        <w:rFonts w:asciiTheme="minorHAnsi" w:eastAsiaTheme="minorEastAsia" w:hAnsi="Calibri" w:cstheme="minorBidi"/>
        <w:color w:val="000000" w:themeColor="text1"/>
        <w:kern w:val="24"/>
        <w:sz w:val="20"/>
        <w:szCs w:val="20"/>
        <w:lang w:val="de-DE"/>
      </w:rPr>
      <w:t>Universität Athen</w:t>
    </w:r>
    <w:r w:rsidRPr="004414A5">
      <w:rPr>
        <w:color w:val="000000" w:themeColor="text1"/>
        <w:sz w:val="20"/>
        <w:szCs w:val="20"/>
        <w:lang w:val="de-DE"/>
      </w:rPr>
      <w:t xml:space="preserve"> - </w:t>
    </w:r>
    <w:r w:rsidRPr="004414A5">
      <w:rPr>
        <w:rFonts w:asciiTheme="minorHAnsi" w:eastAsiaTheme="minorEastAsia" w:hAnsi="Calibri" w:cstheme="minorBidi"/>
        <w:color w:val="000000" w:themeColor="text1"/>
        <w:kern w:val="24"/>
        <w:sz w:val="20"/>
        <w:szCs w:val="20"/>
        <w:lang w:val="de-DE"/>
      </w:rPr>
      <w:t>Fachbereich für Deutsche Sprache und Literatur</w:t>
    </w:r>
  </w:p>
  <w:p w:rsidR="0053283B" w:rsidRPr="004414A5" w:rsidRDefault="0053283B" w:rsidP="0053283B">
    <w:pPr>
      <w:pStyle w:val="NormalWeb"/>
      <w:spacing w:before="0" w:beforeAutospacing="0" w:after="0" w:afterAutospacing="0"/>
      <w:jc w:val="both"/>
      <w:rPr>
        <w:color w:val="000000" w:themeColor="text1"/>
        <w:sz w:val="20"/>
        <w:szCs w:val="20"/>
      </w:rPr>
    </w:pPr>
    <w:r w:rsidRPr="004414A5">
      <w:rPr>
        <w:rFonts w:asciiTheme="minorHAnsi" w:eastAsiaTheme="minorEastAsia" w:hAnsi="Calibri" w:cstheme="minorBidi"/>
        <w:color w:val="000000" w:themeColor="text1"/>
        <w:kern w:val="24"/>
        <w:sz w:val="20"/>
        <w:szCs w:val="20"/>
        <w:lang w:val="de-DE"/>
      </w:rPr>
      <w:t>DGB</w:t>
    </w:r>
    <w:r w:rsidRPr="004414A5">
      <w:rPr>
        <w:rFonts w:asciiTheme="minorHAnsi" w:eastAsiaTheme="minorEastAsia" w:hAnsi="Calibri" w:cstheme="minorBidi"/>
        <w:color w:val="000000" w:themeColor="text1"/>
        <w:kern w:val="24"/>
        <w:sz w:val="20"/>
        <w:szCs w:val="20"/>
      </w:rPr>
      <w:t>47 Εκμάθηση Δεύτερης / Ξένης Γλώσσας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A6F"/>
    <w:multiLevelType w:val="hybridMultilevel"/>
    <w:tmpl w:val="C2CCC0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30D60"/>
    <w:multiLevelType w:val="hybridMultilevel"/>
    <w:tmpl w:val="AC6C52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E6BB1"/>
    <w:multiLevelType w:val="hybridMultilevel"/>
    <w:tmpl w:val="61989E4A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F4769"/>
    <w:multiLevelType w:val="hybridMultilevel"/>
    <w:tmpl w:val="8624A254"/>
    <w:lvl w:ilvl="0" w:tplc="FD5C5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103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0E69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544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809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2621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5C6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BE0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8A1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3452754"/>
    <w:multiLevelType w:val="hybridMultilevel"/>
    <w:tmpl w:val="D9144CF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F4702"/>
    <w:multiLevelType w:val="hybridMultilevel"/>
    <w:tmpl w:val="696015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A6D09"/>
    <w:multiLevelType w:val="hybridMultilevel"/>
    <w:tmpl w:val="3D8A6194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49029C"/>
    <w:multiLevelType w:val="hybridMultilevel"/>
    <w:tmpl w:val="3A72AE74"/>
    <w:lvl w:ilvl="0" w:tplc="0408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C3C3369"/>
    <w:multiLevelType w:val="hybridMultilevel"/>
    <w:tmpl w:val="761A460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D140101"/>
    <w:multiLevelType w:val="hybridMultilevel"/>
    <w:tmpl w:val="41FCF15A"/>
    <w:lvl w:ilvl="0" w:tplc="A2CAD2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EAA8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7A2F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FC8A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9A06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6E32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BC03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C63D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F8D9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54D7599"/>
    <w:multiLevelType w:val="hybridMultilevel"/>
    <w:tmpl w:val="7B3416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856D4A"/>
    <w:multiLevelType w:val="hybridMultilevel"/>
    <w:tmpl w:val="15827D6C"/>
    <w:lvl w:ilvl="0" w:tplc="8870B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2F4681"/>
    <w:multiLevelType w:val="hybridMultilevel"/>
    <w:tmpl w:val="9F588482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994AA1"/>
    <w:multiLevelType w:val="hybridMultilevel"/>
    <w:tmpl w:val="F14A47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2F4DAB"/>
    <w:multiLevelType w:val="hybridMultilevel"/>
    <w:tmpl w:val="468843D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14"/>
  </w:num>
  <w:num w:numId="5">
    <w:abstractNumId w:val="7"/>
  </w:num>
  <w:num w:numId="6">
    <w:abstractNumId w:val="9"/>
  </w:num>
  <w:num w:numId="7">
    <w:abstractNumId w:val="11"/>
  </w:num>
  <w:num w:numId="8">
    <w:abstractNumId w:val="10"/>
  </w:num>
  <w:num w:numId="9">
    <w:abstractNumId w:val="8"/>
  </w:num>
  <w:num w:numId="10">
    <w:abstractNumId w:val="5"/>
  </w:num>
  <w:num w:numId="11">
    <w:abstractNumId w:val="1"/>
  </w:num>
  <w:num w:numId="12">
    <w:abstractNumId w:val="12"/>
  </w:num>
  <w:num w:numId="13">
    <w:abstractNumId w:val="2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83B"/>
    <w:rsid w:val="000F3287"/>
    <w:rsid w:val="00141534"/>
    <w:rsid w:val="001A1D2D"/>
    <w:rsid w:val="00314ADD"/>
    <w:rsid w:val="0053283B"/>
    <w:rsid w:val="005B5E97"/>
    <w:rsid w:val="005E04BA"/>
    <w:rsid w:val="006517D0"/>
    <w:rsid w:val="00676F79"/>
    <w:rsid w:val="007A2B92"/>
    <w:rsid w:val="00820B5C"/>
    <w:rsid w:val="008502F7"/>
    <w:rsid w:val="008D37D5"/>
    <w:rsid w:val="00951375"/>
    <w:rsid w:val="00A03DC7"/>
    <w:rsid w:val="00A70735"/>
    <w:rsid w:val="00AA60D0"/>
    <w:rsid w:val="00AF543B"/>
    <w:rsid w:val="00BB44DB"/>
    <w:rsid w:val="00BE5B40"/>
    <w:rsid w:val="00DA05A4"/>
    <w:rsid w:val="00E022EF"/>
    <w:rsid w:val="00E343DF"/>
    <w:rsid w:val="00EC5E1D"/>
    <w:rsid w:val="00F8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28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83B"/>
  </w:style>
  <w:style w:type="paragraph" w:styleId="Footer">
    <w:name w:val="footer"/>
    <w:basedOn w:val="Normal"/>
    <w:link w:val="FooterChar"/>
    <w:uiPriority w:val="99"/>
    <w:unhideWhenUsed/>
    <w:rsid w:val="005328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83B"/>
  </w:style>
  <w:style w:type="paragraph" w:styleId="NormalWeb">
    <w:name w:val="Normal (Web)"/>
    <w:basedOn w:val="Normal"/>
    <w:uiPriority w:val="99"/>
    <w:unhideWhenUsed/>
    <w:rsid w:val="00532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8D37D5"/>
    <w:pPr>
      <w:ind w:left="720"/>
      <w:contextualSpacing/>
    </w:pPr>
  </w:style>
  <w:style w:type="table" w:styleId="TableGrid">
    <w:name w:val="Table Grid"/>
    <w:basedOn w:val="TableNormal"/>
    <w:uiPriority w:val="39"/>
    <w:rsid w:val="008D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28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83B"/>
  </w:style>
  <w:style w:type="paragraph" w:styleId="Footer">
    <w:name w:val="footer"/>
    <w:basedOn w:val="Normal"/>
    <w:link w:val="FooterChar"/>
    <w:uiPriority w:val="99"/>
    <w:unhideWhenUsed/>
    <w:rsid w:val="005328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83B"/>
  </w:style>
  <w:style w:type="paragraph" w:styleId="NormalWeb">
    <w:name w:val="Normal (Web)"/>
    <w:basedOn w:val="Normal"/>
    <w:uiPriority w:val="99"/>
    <w:unhideWhenUsed/>
    <w:rsid w:val="00532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8D37D5"/>
    <w:pPr>
      <w:ind w:left="720"/>
      <w:contextualSpacing/>
    </w:pPr>
  </w:style>
  <w:style w:type="table" w:styleId="TableGrid">
    <w:name w:val="Table Grid"/>
    <w:basedOn w:val="TableNormal"/>
    <w:uiPriority w:val="39"/>
    <w:rsid w:val="008D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1238</Words>
  <Characters>7057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Dafni</cp:lastModifiedBy>
  <cp:revision>5</cp:revision>
  <cp:lastPrinted>2017-01-19T00:03:00Z</cp:lastPrinted>
  <dcterms:created xsi:type="dcterms:W3CDTF">2017-01-19T00:03:00Z</dcterms:created>
  <dcterms:modified xsi:type="dcterms:W3CDTF">2020-01-17T11:39:00Z</dcterms:modified>
</cp:coreProperties>
</file>