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67F" w:rsidRPr="00D05B2F" w:rsidRDefault="008A28BE" w:rsidP="00D05B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B2F">
        <w:rPr>
          <w:rFonts w:ascii="Times New Roman" w:hAnsi="Times New Roman" w:cs="Times New Roman"/>
          <w:b/>
          <w:sz w:val="28"/>
          <w:szCs w:val="28"/>
        </w:rPr>
        <w:t xml:space="preserve">Παναγιώτα Τζιβάρα, </w:t>
      </w:r>
      <w:r w:rsidRPr="00D05B2F">
        <w:rPr>
          <w:rFonts w:ascii="Times New Roman" w:hAnsi="Times New Roman" w:cs="Times New Roman"/>
          <w:b/>
          <w:i/>
          <w:sz w:val="28"/>
          <w:szCs w:val="28"/>
        </w:rPr>
        <w:t xml:space="preserve">Έλληνες βενετοί υπήκοοι και παταβινά διπλώματα: Σιωπές και ακριτομύθειες </w:t>
      </w:r>
      <w:r w:rsidR="00E36B67" w:rsidRPr="00D05B2F">
        <w:rPr>
          <w:rFonts w:ascii="Times New Roman" w:hAnsi="Times New Roman" w:cs="Times New Roman"/>
          <w:b/>
          <w:i/>
          <w:sz w:val="28"/>
          <w:szCs w:val="28"/>
        </w:rPr>
        <w:t>για τους αποφοίτους της Πάδοβας</w:t>
      </w:r>
    </w:p>
    <w:p w:rsidR="00D05B2F" w:rsidRDefault="00D05B2F" w:rsidP="00A23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747" w:rsidRPr="00A23E77" w:rsidRDefault="00D46747" w:rsidP="00A23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E77">
        <w:rPr>
          <w:rFonts w:ascii="Times New Roman" w:hAnsi="Times New Roman" w:cs="Times New Roman"/>
          <w:sz w:val="28"/>
          <w:szCs w:val="28"/>
        </w:rPr>
        <w:t xml:space="preserve">Η Βενετία, ως γνωστόν, σε όλη τη διάρκεια της θριαμβευτικής παρουσίας της στο Κράτος της Θάλασσας δεν ίδρυσε δικό της πανεπιστήμιο αλλά αρκέστηκε στην «εκμετάλλευση» </w:t>
      </w:r>
      <w:r w:rsidR="000530DE" w:rsidRPr="00A23E77">
        <w:rPr>
          <w:rFonts w:ascii="Times New Roman" w:hAnsi="Times New Roman" w:cs="Times New Roman"/>
          <w:sz w:val="28"/>
          <w:szCs w:val="28"/>
        </w:rPr>
        <w:t>εκείνου της Πάδοβας</w:t>
      </w:r>
      <w:r w:rsidRPr="00A23E77">
        <w:rPr>
          <w:rFonts w:ascii="Times New Roman" w:hAnsi="Times New Roman" w:cs="Times New Roman"/>
          <w:sz w:val="28"/>
          <w:szCs w:val="28"/>
        </w:rPr>
        <w:t>, το οποίο λειτουργούσε από το 1222 και η πόλη το</w:t>
      </w:r>
      <w:r w:rsidR="00EA3AED" w:rsidRPr="00A23E77">
        <w:rPr>
          <w:rFonts w:ascii="Times New Roman" w:hAnsi="Times New Roman" w:cs="Times New Roman"/>
          <w:sz w:val="28"/>
          <w:szCs w:val="28"/>
        </w:rPr>
        <w:t>ύ</w:t>
      </w:r>
      <w:r w:rsidRPr="00A23E77">
        <w:rPr>
          <w:rFonts w:ascii="Times New Roman" w:hAnsi="Times New Roman" w:cs="Times New Roman"/>
          <w:sz w:val="28"/>
          <w:szCs w:val="28"/>
        </w:rPr>
        <w:t xml:space="preserve"> οποίου περιήλθε στη Δημοκρατία του Αγίου Μάρκου το 1405.</w:t>
      </w:r>
    </w:p>
    <w:p w:rsidR="000530DE" w:rsidRPr="00A23E77" w:rsidRDefault="00D46747" w:rsidP="00D05B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3E77">
        <w:rPr>
          <w:rFonts w:ascii="Times New Roman" w:hAnsi="Times New Roman" w:cs="Times New Roman"/>
          <w:sz w:val="28"/>
          <w:szCs w:val="28"/>
        </w:rPr>
        <w:t xml:space="preserve">Βενετοί </w:t>
      </w:r>
      <w:r w:rsidR="000530DE" w:rsidRPr="00A23E77">
        <w:rPr>
          <w:rFonts w:ascii="Times New Roman" w:hAnsi="Times New Roman" w:cs="Times New Roman"/>
          <w:sz w:val="28"/>
          <w:szCs w:val="28"/>
        </w:rPr>
        <w:t xml:space="preserve">υπήκοοι των κτήσεων, όμοια όπως και οι πολίτες της μητρόπολης, έλαβαν διδακτορικά διπλώματα από το παταβινό ίδρυμα. Στη γνωστή βιβλιογραφία η </w:t>
      </w:r>
      <w:r w:rsidRPr="00A23E77">
        <w:rPr>
          <w:rFonts w:ascii="Times New Roman" w:hAnsi="Times New Roman" w:cs="Times New Roman"/>
          <w:sz w:val="28"/>
          <w:szCs w:val="28"/>
        </w:rPr>
        <w:t xml:space="preserve">Βενετία </w:t>
      </w:r>
      <w:r w:rsidR="000530DE" w:rsidRPr="00A23E77">
        <w:rPr>
          <w:rFonts w:ascii="Times New Roman" w:hAnsi="Times New Roman" w:cs="Times New Roman"/>
          <w:sz w:val="28"/>
          <w:szCs w:val="28"/>
        </w:rPr>
        <w:t xml:space="preserve">έχει </w:t>
      </w:r>
      <w:r w:rsidRPr="00A23E77">
        <w:rPr>
          <w:rFonts w:ascii="Times New Roman" w:hAnsi="Times New Roman" w:cs="Times New Roman"/>
          <w:sz w:val="28"/>
          <w:szCs w:val="28"/>
        </w:rPr>
        <w:t>παρουσι</w:t>
      </w:r>
      <w:r w:rsidR="000530DE" w:rsidRPr="00A23E77">
        <w:rPr>
          <w:rFonts w:ascii="Times New Roman" w:hAnsi="Times New Roman" w:cs="Times New Roman"/>
          <w:sz w:val="28"/>
          <w:szCs w:val="28"/>
        </w:rPr>
        <w:t>αστεί ως η Κ</w:t>
      </w:r>
      <w:r w:rsidRPr="00A23E77">
        <w:rPr>
          <w:rFonts w:ascii="Times New Roman" w:hAnsi="Times New Roman" w:cs="Times New Roman"/>
          <w:sz w:val="28"/>
          <w:szCs w:val="28"/>
        </w:rPr>
        <w:t>υρίαρχος</w:t>
      </w:r>
      <w:r w:rsidR="000530DE" w:rsidRPr="00A23E77">
        <w:rPr>
          <w:rFonts w:ascii="Times New Roman" w:hAnsi="Times New Roman" w:cs="Times New Roman"/>
          <w:sz w:val="28"/>
          <w:szCs w:val="28"/>
        </w:rPr>
        <w:t xml:space="preserve">, η οποία στην αποικιοκρατική της πολιτική εφάρμοσε ένα εκπαιδευτικό </w:t>
      </w:r>
      <w:r w:rsidRPr="00A23E77">
        <w:rPr>
          <w:rFonts w:ascii="Times New Roman" w:hAnsi="Times New Roman" w:cs="Times New Roman"/>
          <w:sz w:val="28"/>
          <w:szCs w:val="28"/>
        </w:rPr>
        <w:t>«μακιαβελικ</w:t>
      </w:r>
      <w:r w:rsidR="000530DE" w:rsidRPr="00A23E77">
        <w:rPr>
          <w:rFonts w:ascii="Times New Roman" w:hAnsi="Times New Roman" w:cs="Times New Roman"/>
          <w:sz w:val="28"/>
          <w:szCs w:val="28"/>
        </w:rPr>
        <w:t>ό</w:t>
      </w:r>
      <w:r w:rsidRPr="00A23E77">
        <w:rPr>
          <w:rFonts w:ascii="Times New Roman" w:hAnsi="Times New Roman" w:cs="Times New Roman"/>
          <w:sz w:val="28"/>
          <w:szCs w:val="28"/>
        </w:rPr>
        <w:t xml:space="preserve"> σχ</w:t>
      </w:r>
      <w:r w:rsidR="000530DE" w:rsidRPr="00A23E77">
        <w:rPr>
          <w:rFonts w:ascii="Times New Roman" w:hAnsi="Times New Roman" w:cs="Times New Roman"/>
          <w:sz w:val="28"/>
          <w:szCs w:val="28"/>
        </w:rPr>
        <w:t>έδιο</w:t>
      </w:r>
      <w:r w:rsidRPr="00A23E77">
        <w:rPr>
          <w:rFonts w:ascii="Times New Roman" w:hAnsi="Times New Roman" w:cs="Times New Roman"/>
          <w:sz w:val="28"/>
          <w:szCs w:val="28"/>
        </w:rPr>
        <w:t>», προκειμένου να παραμ</w:t>
      </w:r>
      <w:r w:rsidR="000530DE" w:rsidRPr="00A23E77">
        <w:rPr>
          <w:rFonts w:ascii="Times New Roman" w:hAnsi="Times New Roman" w:cs="Times New Roman"/>
          <w:sz w:val="28"/>
          <w:szCs w:val="28"/>
        </w:rPr>
        <w:t>είνου</w:t>
      </w:r>
      <w:r w:rsidRPr="00A23E77">
        <w:rPr>
          <w:rFonts w:ascii="Times New Roman" w:hAnsi="Times New Roman" w:cs="Times New Roman"/>
          <w:sz w:val="28"/>
          <w:szCs w:val="28"/>
        </w:rPr>
        <w:t>ν αμαθείς ή ημιμαθείς οι υπήκοοί της</w:t>
      </w:r>
      <w:r w:rsidR="000530DE" w:rsidRPr="00A23E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6747" w:rsidRPr="00A23E77" w:rsidRDefault="000530DE" w:rsidP="00D05B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3E77">
        <w:rPr>
          <w:rFonts w:ascii="Times New Roman" w:hAnsi="Times New Roman" w:cs="Times New Roman"/>
          <w:sz w:val="28"/>
          <w:szCs w:val="28"/>
        </w:rPr>
        <w:t>Οι αιτιάσεις για τη Γαληνοτάτη στηρίχθηκαν σε αναφορές για προνομιακές διατάξεις</w:t>
      </w:r>
      <w:r w:rsidR="003F7B7E" w:rsidRPr="00A23E77">
        <w:rPr>
          <w:rFonts w:ascii="Times New Roman" w:hAnsi="Times New Roman" w:cs="Times New Roman"/>
          <w:sz w:val="28"/>
          <w:szCs w:val="28"/>
        </w:rPr>
        <w:t>,</w:t>
      </w:r>
      <w:r w:rsidRPr="00A23E77">
        <w:rPr>
          <w:rFonts w:ascii="Times New Roman" w:hAnsi="Times New Roman" w:cs="Times New Roman"/>
          <w:sz w:val="28"/>
          <w:szCs w:val="28"/>
        </w:rPr>
        <w:t xml:space="preserve"> που αφορούσαν τη φοίτηση </w:t>
      </w:r>
      <w:r w:rsidR="003F7B7E" w:rsidRPr="00A23E77">
        <w:rPr>
          <w:rFonts w:ascii="Times New Roman" w:hAnsi="Times New Roman" w:cs="Times New Roman"/>
          <w:sz w:val="28"/>
          <w:szCs w:val="28"/>
        </w:rPr>
        <w:t xml:space="preserve">και τις υποχρεώσεις </w:t>
      </w:r>
      <w:r w:rsidRPr="00A23E77">
        <w:rPr>
          <w:rFonts w:ascii="Times New Roman" w:hAnsi="Times New Roman" w:cs="Times New Roman"/>
          <w:sz w:val="28"/>
          <w:szCs w:val="28"/>
        </w:rPr>
        <w:t xml:space="preserve">των </w:t>
      </w:r>
      <w:r w:rsidR="003F7B7E" w:rsidRPr="00A23E77">
        <w:rPr>
          <w:rFonts w:ascii="Times New Roman" w:hAnsi="Times New Roman" w:cs="Times New Roman"/>
          <w:sz w:val="28"/>
          <w:szCs w:val="28"/>
        </w:rPr>
        <w:t xml:space="preserve">ξένων φοιτητών  </w:t>
      </w:r>
      <w:r w:rsidRPr="00A23E77">
        <w:rPr>
          <w:rFonts w:ascii="Times New Roman" w:hAnsi="Times New Roman" w:cs="Times New Roman"/>
          <w:sz w:val="28"/>
          <w:szCs w:val="28"/>
        </w:rPr>
        <w:t xml:space="preserve">καθώς και σε </w:t>
      </w:r>
      <w:r w:rsidR="003F7B7E" w:rsidRPr="00A23E77">
        <w:rPr>
          <w:rFonts w:ascii="Times New Roman" w:hAnsi="Times New Roman" w:cs="Times New Roman"/>
          <w:sz w:val="28"/>
          <w:szCs w:val="28"/>
        </w:rPr>
        <w:t>διάταγμα</w:t>
      </w:r>
      <w:r w:rsidR="00EA3AED" w:rsidRPr="00A23E77">
        <w:rPr>
          <w:rFonts w:ascii="Times New Roman" w:hAnsi="Times New Roman" w:cs="Times New Roman"/>
          <w:sz w:val="28"/>
          <w:szCs w:val="28"/>
        </w:rPr>
        <w:t xml:space="preserve"> της Γερουσίας</w:t>
      </w:r>
      <w:r w:rsidR="003F7B7E" w:rsidRPr="00A23E77">
        <w:rPr>
          <w:rFonts w:ascii="Times New Roman" w:hAnsi="Times New Roman" w:cs="Times New Roman"/>
          <w:sz w:val="28"/>
          <w:szCs w:val="28"/>
        </w:rPr>
        <w:t xml:space="preserve"> που απαγόρευε την άσκηση τέχνης στη </w:t>
      </w:r>
      <w:r w:rsidR="00C860BC" w:rsidRPr="00A23E77">
        <w:rPr>
          <w:rFonts w:ascii="Times New Roman" w:hAnsi="Times New Roman" w:cs="Times New Roman"/>
          <w:sz w:val="28"/>
          <w:szCs w:val="28"/>
        </w:rPr>
        <w:t>μητρόπολη,</w:t>
      </w:r>
      <w:r w:rsidR="003F7B7E" w:rsidRPr="00A23E77">
        <w:rPr>
          <w:rFonts w:ascii="Times New Roman" w:hAnsi="Times New Roman" w:cs="Times New Roman"/>
          <w:sz w:val="28"/>
          <w:szCs w:val="28"/>
        </w:rPr>
        <w:t xml:space="preserve"> σε όσους είχαν </w:t>
      </w:r>
      <w:r w:rsidR="00C860BC" w:rsidRPr="00A23E77">
        <w:rPr>
          <w:rFonts w:ascii="Times New Roman" w:hAnsi="Times New Roman" w:cs="Times New Roman"/>
          <w:sz w:val="28"/>
          <w:szCs w:val="28"/>
        </w:rPr>
        <w:t xml:space="preserve">λάβει διδακτορικό δίπλωμα και είχαν ευεργετηθεί από τα προνόμια της Βενετίας. </w:t>
      </w:r>
    </w:p>
    <w:p w:rsidR="00E30FFE" w:rsidRPr="00A23E77" w:rsidRDefault="00E131E2" w:rsidP="00D05B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3E77">
        <w:rPr>
          <w:rFonts w:ascii="Times New Roman" w:hAnsi="Times New Roman" w:cs="Times New Roman"/>
          <w:sz w:val="28"/>
          <w:szCs w:val="28"/>
        </w:rPr>
        <w:t>Στη συνάντησή μας θα παρουσιάσουμε τα δικαιώματα των Ελλήνων φοιτητών στην Πάδοβα, τον τρόπο χορήγησης των διδακτορικών διπλωμάτων και το εύρος της ισχύος</w:t>
      </w:r>
      <w:r w:rsidR="00E30FFE" w:rsidRPr="00A23E77">
        <w:rPr>
          <w:rFonts w:ascii="Times New Roman" w:hAnsi="Times New Roman" w:cs="Times New Roman"/>
          <w:sz w:val="28"/>
          <w:szCs w:val="28"/>
        </w:rPr>
        <w:t xml:space="preserve"> της απαγόρευσης άσκησης τέχνης</w:t>
      </w:r>
      <w:r w:rsidRPr="00A23E77">
        <w:rPr>
          <w:rFonts w:ascii="Times New Roman" w:hAnsi="Times New Roman" w:cs="Times New Roman"/>
          <w:sz w:val="28"/>
          <w:szCs w:val="28"/>
        </w:rPr>
        <w:t>.</w:t>
      </w:r>
    </w:p>
    <w:p w:rsidR="00E30FFE" w:rsidRPr="00A23E77" w:rsidRDefault="00E30FFE" w:rsidP="00D05B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3E77">
        <w:rPr>
          <w:rFonts w:ascii="Times New Roman" w:hAnsi="Times New Roman" w:cs="Times New Roman"/>
          <w:sz w:val="28"/>
          <w:szCs w:val="28"/>
        </w:rPr>
        <w:t>Δύο διδακτορικά διπλώματα του 18ου αιώνα</w:t>
      </w:r>
      <w:r w:rsidR="00CF45A4" w:rsidRPr="00A23E77">
        <w:rPr>
          <w:rFonts w:ascii="Times New Roman" w:hAnsi="Times New Roman" w:cs="Times New Roman"/>
          <w:sz w:val="28"/>
          <w:szCs w:val="28"/>
        </w:rPr>
        <w:t>,</w:t>
      </w:r>
      <w:r w:rsidRPr="00A23E77">
        <w:rPr>
          <w:rFonts w:ascii="Times New Roman" w:hAnsi="Times New Roman" w:cs="Times New Roman"/>
          <w:sz w:val="28"/>
          <w:szCs w:val="28"/>
        </w:rPr>
        <w:t xml:space="preserve"> που έφθασαν έως εμάς σήμερα</w:t>
      </w:r>
      <w:r w:rsidR="00CF45A4" w:rsidRPr="00A23E77">
        <w:rPr>
          <w:rFonts w:ascii="Times New Roman" w:hAnsi="Times New Roman" w:cs="Times New Roman"/>
          <w:sz w:val="28"/>
          <w:szCs w:val="28"/>
        </w:rPr>
        <w:t>,</w:t>
      </w:r>
      <w:r w:rsidR="00E131E2" w:rsidRPr="00A23E77">
        <w:rPr>
          <w:rFonts w:ascii="Times New Roman" w:hAnsi="Times New Roman" w:cs="Times New Roman"/>
          <w:sz w:val="28"/>
          <w:szCs w:val="28"/>
        </w:rPr>
        <w:t xml:space="preserve"> </w:t>
      </w:r>
      <w:r w:rsidRPr="00A23E77">
        <w:rPr>
          <w:rFonts w:ascii="Times New Roman" w:hAnsi="Times New Roman" w:cs="Times New Roman"/>
          <w:sz w:val="28"/>
          <w:szCs w:val="28"/>
        </w:rPr>
        <w:t>μ</w:t>
      </w:r>
      <w:r w:rsidR="00CF45A4" w:rsidRPr="00A23E77">
        <w:rPr>
          <w:rFonts w:ascii="Times New Roman" w:hAnsi="Times New Roman" w:cs="Times New Roman"/>
          <w:sz w:val="28"/>
          <w:szCs w:val="28"/>
        </w:rPr>
        <w:t>ά</w:t>
      </w:r>
      <w:r w:rsidRPr="00A23E77">
        <w:rPr>
          <w:rFonts w:ascii="Times New Roman" w:hAnsi="Times New Roman" w:cs="Times New Roman"/>
          <w:sz w:val="28"/>
          <w:szCs w:val="28"/>
        </w:rPr>
        <w:t>ς οδηγούν στην επανάγνωση των αρχειακών τεκμηρίων και μας βοηθούν στην κατανόησή τους.</w:t>
      </w:r>
      <w:r w:rsidR="00CF45A4" w:rsidRPr="00A23E77">
        <w:rPr>
          <w:rFonts w:ascii="Times New Roman" w:hAnsi="Times New Roman" w:cs="Times New Roman"/>
          <w:sz w:val="28"/>
          <w:szCs w:val="28"/>
        </w:rPr>
        <w:t xml:space="preserve"> Χάρη σε αυτά</w:t>
      </w:r>
      <w:r w:rsidR="00EA3AED" w:rsidRPr="00A23E77">
        <w:rPr>
          <w:rFonts w:ascii="Times New Roman" w:hAnsi="Times New Roman" w:cs="Times New Roman"/>
          <w:sz w:val="28"/>
          <w:szCs w:val="28"/>
        </w:rPr>
        <w:t>,</w:t>
      </w:r>
      <w:r w:rsidR="00CF45A4" w:rsidRPr="00A23E77">
        <w:rPr>
          <w:rFonts w:ascii="Times New Roman" w:hAnsi="Times New Roman" w:cs="Times New Roman"/>
          <w:sz w:val="28"/>
          <w:szCs w:val="28"/>
        </w:rPr>
        <w:t xml:space="preserve"> κάποια διατάγματα της βενετικής Γερουσίας και διατάξεις των Αναμορφωτών του πανεπιστημίου της Πάδοβας </w:t>
      </w:r>
      <w:r w:rsidRPr="00A23E77">
        <w:rPr>
          <w:rFonts w:ascii="Times New Roman" w:hAnsi="Times New Roman" w:cs="Times New Roman"/>
          <w:sz w:val="28"/>
          <w:szCs w:val="28"/>
        </w:rPr>
        <w:t xml:space="preserve">«σπάνε» </w:t>
      </w:r>
      <w:r w:rsidR="00CF45A4" w:rsidRPr="00A23E77">
        <w:rPr>
          <w:rFonts w:ascii="Times New Roman" w:hAnsi="Times New Roman" w:cs="Times New Roman"/>
          <w:sz w:val="28"/>
          <w:szCs w:val="28"/>
        </w:rPr>
        <w:t xml:space="preserve">τη σιωπή τους και </w:t>
      </w:r>
      <w:r w:rsidR="00E5764E" w:rsidRPr="00A23E77">
        <w:rPr>
          <w:rFonts w:ascii="Times New Roman" w:hAnsi="Times New Roman" w:cs="Times New Roman"/>
          <w:sz w:val="28"/>
          <w:szCs w:val="28"/>
        </w:rPr>
        <w:t>απαντούν στις ακριτομύθειες</w:t>
      </w:r>
      <w:r w:rsidR="00CF45A4" w:rsidRPr="00A23E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6B67" w:rsidRPr="00A23E77" w:rsidRDefault="00E36B67" w:rsidP="00A23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D97" w:rsidRPr="00D05B2F" w:rsidRDefault="005D7D97" w:rsidP="00A23E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5B2F">
        <w:rPr>
          <w:rFonts w:ascii="Times New Roman" w:hAnsi="Times New Roman" w:cs="Times New Roman"/>
          <w:b/>
          <w:sz w:val="26"/>
          <w:szCs w:val="26"/>
        </w:rPr>
        <w:t>Ενδεικτική βι</w:t>
      </w:r>
      <w:r w:rsidR="00EA3AED" w:rsidRPr="00D05B2F">
        <w:rPr>
          <w:rFonts w:ascii="Times New Roman" w:hAnsi="Times New Roman" w:cs="Times New Roman"/>
          <w:b/>
          <w:sz w:val="26"/>
          <w:szCs w:val="26"/>
        </w:rPr>
        <w:t>β</w:t>
      </w:r>
      <w:r w:rsidRPr="00D05B2F">
        <w:rPr>
          <w:rFonts w:ascii="Times New Roman" w:hAnsi="Times New Roman" w:cs="Times New Roman"/>
          <w:b/>
          <w:sz w:val="26"/>
          <w:szCs w:val="26"/>
        </w:rPr>
        <w:t>λιογραφία</w:t>
      </w:r>
    </w:p>
    <w:p w:rsidR="00F21F38" w:rsidRPr="00D05B2F" w:rsidRDefault="00F21F38" w:rsidP="00D05B2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05B2F">
        <w:rPr>
          <w:rFonts w:ascii="Times New Roman" w:hAnsi="Times New Roman" w:cs="Times New Roman"/>
          <w:sz w:val="26"/>
          <w:szCs w:val="26"/>
        </w:rPr>
        <w:t>Ε</w:t>
      </w:r>
      <w:r w:rsidR="003F3C10" w:rsidRPr="00D05B2F">
        <w:rPr>
          <w:rFonts w:ascii="Times New Roman" w:hAnsi="Times New Roman" w:cs="Times New Roman"/>
          <w:sz w:val="26"/>
          <w:szCs w:val="26"/>
        </w:rPr>
        <w:t>λένη</w:t>
      </w:r>
      <w:r w:rsidRPr="00D05B2F">
        <w:rPr>
          <w:rFonts w:ascii="Times New Roman" w:hAnsi="Times New Roman" w:cs="Times New Roman"/>
          <w:sz w:val="26"/>
          <w:szCs w:val="26"/>
        </w:rPr>
        <w:t xml:space="preserve"> </w:t>
      </w:r>
      <w:r w:rsidR="003F3C10" w:rsidRPr="00D05B2F">
        <w:rPr>
          <w:rFonts w:ascii="Times New Roman" w:hAnsi="Times New Roman" w:cs="Times New Roman"/>
          <w:sz w:val="26"/>
          <w:szCs w:val="26"/>
        </w:rPr>
        <w:t>Αγγελομάτη-Τσουγκαράκη</w:t>
      </w:r>
      <w:r w:rsidRPr="00D05B2F">
        <w:rPr>
          <w:rFonts w:ascii="Times New Roman" w:hAnsi="Times New Roman" w:cs="Times New Roman"/>
          <w:sz w:val="26"/>
          <w:szCs w:val="26"/>
        </w:rPr>
        <w:t xml:space="preserve">, «Η παρουσία της Βενετίας στον Ιόνιο χώρο τον 18ο και 19ο αιώνα και η αποτίμησή της στα περιηγητικά κείμενα», </w:t>
      </w:r>
      <w:r w:rsidRPr="00D05B2F">
        <w:rPr>
          <w:rFonts w:ascii="Times New Roman" w:hAnsi="Times New Roman" w:cs="Times New Roman"/>
          <w:i/>
          <w:sz w:val="26"/>
          <w:szCs w:val="26"/>
        </w:rPr>
        <w:t xml:space="preserve">L’ Adriatico: incontri e separazioni (XVIII-XIX secolo). </w:t>
      </w:r>
      <w:r w:rsidRPr="00D05B2F">
        <w:rPr>
          <w:rFonts w:ascii="Times New Roman" w:hAnsi="Times New Roman" w:cs="Times New Roman"/>
          <w:i/>
          <w:sz w:val="26"/>
          <w:szCs w:val="26"/>
          <w:lang w:val="en-US"/>
        </w:rPr>
        <w:t>Atti del Convegno Internazionale di Studi</w:t>
      </w:r>
      <w:r w:rsidRPr="00D05B2F">
        <w:rPr>
          <w:rFonts w:ascii="Times New Roman" w:hAnsi="Times New Roman" w:cs="Times New Roman"/>
          <w:sz w:val="26"/>
          <w:szCs w:val="26"/>
          <w:lang w:val="en-US"/>
        </w:rPr>
        <w:t xml:space="preserve">, Corfù, 29-30 aprile 2010, a cura di Fr. Bruni e Chryssa Maltezou, Venezia-Atene 2011, </w:t>
      </w:r>
      <w:r w:rsidRPr="00D05B2F">
        <w:rPr>
          <w:rFonts w:ascii="Times New Roman" w:hAnsi="Times New Roman" w:cs="Times New Roman"/>
          <w:sz w:val="26"/>
          <w:szCs w:val="26"/>
        </w:rPr>
        <w:t>σ</w:t>
      </w:r>
      <w:r w:rsidRPr="00D05B2F">
        <w:rPr>
          <w:rFonts w:ascii="Times New Roman" w:hAnsi="Times New Roman" w:cs="Times New Roman"/>
          <w:sz w:val="26"/>
          <w:szCs w:val="26"/>
          <w:lang w:val="en-US"/>
        </w:rPr>
        <w:t>. 97-122.</w:t>
      </w:r>
    </w:p>
    <w:p w:rsidR="003F3C10" w:rsidRPr="00D05B2F" w:rsidRDefault="00F21F38" w:rsidP="00D05B2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5B2F">
        <w:rPr>
          <w:rFonts w:ascii="Times New Roman" w:hAnsi="Times New Roman" w:cs="Times New Roman"/>
          <w:sz w:val="26"/>
          <w:szCs w:val="26"/>
        </w:rPr>
        <w:t>Α</w:t>
      </w:r>
      <w:r w:rsidR="003F3C10" w:rsidRPr="00D05B2F">
        <w:rPr>
          <w:rFonts w:ascii="Times New Roman" w:hAnsi="Times New Roman" w:cs="Times New Roman"/>
          <w:sz w:val="26"/>
          <w:szCs w:val="26"/>
        </w:rPr>
        <w:t>θ</w:t>
      </w:r>
      <w:r w:rsidRPr="00D05B2F">
        <w:rPr>
          <w:rFonts w:ascii="Times New Roman" w:hAnsi="Times New Roman" w:cs="Times New Roman"/>
          <w:sz w:val="26"/>
          <w:szCs w:val="26"/>
        </w:rPr>
        <w:t>. Κ</w:t>
      </w:r>
      <w:r w:rsidR="003F3C10" w:rsidRPr="00D05B2F">
        <w:rPr>
          <w:rFonts w:ascii="Times New Roman" w:hAnsi="Times New Roman" w:cs="Times New Roman"/>
          <w:sz w:val="26"/>
          <w:szCs w:val="26"/>
        </w:rPr>
        <w:t>αραθανάσης,</w:t>
      </w:r>
      <w:r w:rsidRPr="00D05B2F">
        <w:rPr>
          <w:rFonts w:ascii="Times New Roman" w:hAnsi="Times New Roman" w:cs="Times New Roman"/>
          <w:i/>
          <w:sz w:val="26"/>
          <w:szCs w:val="26"/>
        </w:rPr>
        <w:t xml:space="preserve"> Η Βενετία των Ελλήνων,</w:t>
      </w:r>
      <w:r w:rsidRPr="00D05B2F">
        <w:rPr>
          <w:rFonts w:ascii="Times New Roman" w:hAnsi="Times New Roman" w:cs="Times New Roman"/>
          <w:sz w:val="26"/>
          <w:szCs w:val="26"/>
        </w:rPr>
        <w:t xml:space="preserve"> Θεσσαλονίκη 2010</w:t>
      </w:r>
      <w:r w:rsidR="003F3C10" w:rsidRPr="00D05B2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21F38" w:rsidRPr="00D05B2F" w:rsidRDefault="00F21F38" w:rsidP="00D05B2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5B2F">
        <w:rPr>
          <w:rFonts w:ascii="Times New Roman" w:hAnsi="Times New Roman" w:cs="Times New Roman"/>
          <w:sz w:val="26"/>
          <w:szCs w:val="26"/>
        </w:rPr>
        <w:t>Β</w:t>
      </w:r>
      <w:r w:rsidR="003F3C10" w:rsidRPr="00D05B2F">
        <w:rPr>
          <w:rFonts w:ascii="Times New Roman" w:hAnsi="Times New Roman" w:cs="Times New Roman"/>
          <w:sz w:val="26"/>
          <w:szCs w:val="26"/>
        </w:rPr>
        <w:t>ασιλική Μπόμπου-Σταμάτη</w:t>
      </w:r>
      <w:r w:rsidRPr="00D05B2F">
        <w:rPr>
          <w:rFonts w:ascii="Times New Roman" w:hAnsi="Times New Roman" w:cs="Times New Roman"/>
          <w:sz w:val="26"/>
          <w:szCs w:val="26"/>
        </w:rPr>
        <w:t xml:space="preserve">, </w:t>
      </w:r>
      <w:r w:rsidRPr="00D05B2F">
        <w:rPr>
          <w:rFonts w:ascii="Times New Roman" w:hAnsi="Times New Roman" w:cs="Times New Roman"/>
          <w:i/>
          <w:sz w:val="26"/>
          <w:szCs w:val="26"/>
        </w:rPr>
        <w:t>Τα καταστατικά του σωματείου (nazione) των Ελλήνων φοιτητών του Πανεπιστημίου της Πάδοβας (17ος-18ος αι.)</w:t>
      </w:r>
      <w:r w:rsidRPr="00D05B2F">
        <w:rPr>
          <w:rFonts w:ascii="Times New Roman" w:hAnsi="Times New Roman" w:cs="Times New Roman"/>
          <w:sz w:val="26"/>
          <w:szCs w:val="26"/>
        </w:rPr>
        <w:t>, Αθήνα 1995.</w:t>
      </w:r>
    </w:p>
    <w:p w:rsidR="00F21F38" w:rsidRPr="00D05B2F" w:rsidRDefault="00F21F38" w:rsidP="00D05B2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5B2F">
        <w:rPr>
          <w:rFonts w:ascii="Times New Roman" w:hAnsi="Times New Roman" w:cs="Times New Roman"/>
          <w:sz w:val="26"/>
          <w:szCs w:val="26"/>
        </w:rPr>
        <w:lastRenderedPageBreak/>
        <w:t>Γ. Π</w:t>
      </w:r>
      <w:r w:rsidR="003F3C10" w:rsidRPr="00D05B2F">
        <w:rPr>
          <w:rFonts w:ascii="Times New Roman" w:hAnsi="Times New Roman" w:cs="Times New Roman"/>
          <w:sz w:val="26"/>
          <w:szCs w:val="26"/>
        </w:rPr>
        <w:t>λουμίδης</w:t>
      </w:r>
      <w:r w:rsidRPr="00D05B2F">
        <w:rPr>
          <w:rFonts w:ascii="Times New Roman" w:hAnsi="Times New Roman" w:cs="Times New Roman"/>
          <w:sz w:val="26"/>
          <w:szCs w:val="26"/>
        </w:rPr>
        <w:t xml:space="preserve">, «Αι πράξεις εγγραφής των Ελλήνων σπουδαστών του Πανεπιστημίου της Παδούης (Μέρος Α΄, Artisti 1634 – 1782)», </w:t>
      </w:r>
      <w:r w:rsidRPr="00D05B2F">
        <w:rPr>
          <w:rFonts w:ascii="Times New Roman" w:hAnsi="Times New Roman" w:cs="Times New Roman"/>
          <w:i/>
          <w:sz w:val="26"/>
          <w:szCs w:val="26"/>
        </w:rPr>
        <w:t>Επετηρίς Εταιρείας Βυζαντινών Σπουδών</w:t>
      </w:r>
      <w:r w:rsidRPr="00D05B2F">
        <w:rPr>
          <w:rFonts w:ascii="Times New Roman" w:hAnsi="Times New Roman" w:cs="Times New Roman"/>
          <w:sz w:val="26"/>
          <w:szCs w:val="26"/>
        </w:rPr>
        <w:t xml:space="preserve"> 37 (1969-1970),</w:t>
      </w:r>
      <w:r w:rsidR="006169A6" w:rsidRPr="00D05B2F">
        <w:rPr>
          <w:rFonts w:ascii="Times New Roman" w:hAnsi="Times New Roman" w:cs="Times New Roman"/>
          <w:sz w:val="26"/>
          <w:szCs w:val="26"/>
        </w:rPr>
        <w:t xml:space="preserve"> 260-336.</w:t>
      </w:r>
    </w:p>
    <w:p w:rsidR="00F21F38" w:rsidRPr="00D05B2F" w:rsidRDefault="00F21F38" w:rsidP="00D05B2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5B2F">
        <w:rPr>
          <w:rFonts w:ascii="Times New Roman" w:hAnsi="Times New Roman" w:cs="Times New Roman"/>
          <w:sz w:val="26"/>
          <w:szCs w:val="26"/>
        </w:rPr>
        <w:t>Γ. Π</w:t>
      </w:r>
      <w:r w:rsidR="003F3C10" w:rsidRPr="00D05B2F">
        <w:rPr>
          <w:rFonts w:ascii="Times New Roman" w:hAnsi="Times New Roman" w:cs="Times New Roman"/>
          <w:sz w:val="26"/>
          <w:szCs w:val="26"/>
        </w:rPr>
        <w:t>λουμίδης</w:t>
      </w:r>
      <w:r w:rsidRPr="00D05B2F">
        <w:rPr>
          <w:rFonts w:ascii="Times New Roman" w:hAnsi="Times New Roman" w:cs="Times New Roman"/>
          <w:sz w:val="26"/>
          <w:szCs w:val="26"/>
        </w:rPr>
        <w:t>, «Αι πράξεις εγγραφής των Ελλήνων σπουδαστών του Πανεπιστημίου της Παδούης (Μέρος Β΄, Legisti 1591-1809)»</w:t>
      </w:r>
      <w:r w:rsidR="003F3C10" w:rsidRPr="00D05B2F">
        <w:rPr>
          <w:rFonts w:ascii="Times New Roman" w:hAnsi="Times New Roman" w:cs="Times New Roman"/>
          <w:sz w:val="26"/>
          <w:szCs w:val="26"/>
        </w:rPr>
        <w:t>,</w:t>
      </w:r>
      <w:r w:rsidRPr="00D05B2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F3C10" w:rsidRPr="00D05B2F">
        <w:rPr>
          <w:rFonts w:ascii="Times New Roman" w:hAnsi="Times New Roman" w:cs="Times New Roman"/>
          <w:i/>
          <w:sz w:val="26"/>
          <w:szCs w:val="26"/>
        </w:rPr>
        <w:t>Επετηρίς Εταιρεί</w:t>
      </w:r>
      <w:r w:rsidRPr="00D05B2F">
        <w:rPr>
          <w:rFonts w:ascii="Times New Roman" w:hAnsi="Times New Roman" w:cs="Times New Roman"/>
          <w:i/>
          <w:sz w:val="26"/>
          <w:szCs w:val="26"/>
        </w:rPr>
        <w:t>ας Βυζαντινών Σπουδών</w:t>
      </w:r>
      <w:r w:rsidRPr="00D05B2F">
        <w:rPr>
          <w:rFonts w:ascii="Times New Roman" w:hAnsi="Times New Roman" w:cs="Times New Roman"/>
          <w:sz w:val="26"/>
          <w:szCs w:val="26"/>
        </w:rPr>
        <w:t xml:space="preserve"> 38 (1971),</w:t>
      </w:r>
      <w:r w:rsidR="006169A6" w:rsidRPr="00D05B2F">
        <w:rPr>
          <w:rFonts w:ascii="Times New Roman" w:hAnsi="Times New Roman" w:cs="Times New Roman"/>
          <w:sz w:val="26"/>
          <w:szCs w:val="26"/>
        </w:rPr>
        <w:t xml:space="preserve"> 84-195.</w:t>
      </w:r>
    </w:p>
    <w:p w:rsidR="00F21F38" w:rsidRPr="00D05B2F" w:rsidRDefault="00240FC8" w:rsidP="00D05B2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5B2F">
        <w:rPr>
          <w:rFonts w:ascii="Times New Roman" w:hAnsi="Times New Roman" w:cs="Times New Roman"/>
          <w:sz w:val="26"/>
          <w:szCs w:val="26"/>
        </w:rPr>
        <w:t>Γ. Πλουμίδης</w:t>
      </w:r>
      <w:r w:rsidR="00F21F38" w:rsidRPr="00D05B2F">
        <w:rPr>
          <w:rFonts w:ascii="Times New Roman" w:hAnsi="Times New Roman" w:cs="Times New Roman"/>
          <w:sz w:val="26"/>
          <w:szCs w:val="26"/>
        </w:rPr>
        <w:t xml:space="preserve">, «Έλληνες Σπουδαστές στο Πανεπιστήμιο της Πάδοβας (Πτυχιούχοι, 18ος αιώνας)», </w:t>
      </w:r>
      <w:r w:rsidR="00F21F38" w:rsidRPr="00D05B2F">
        <w:rPr>
          <w:rFonts w:ascii="Times New Roman" w:hAnsi="Times New Roman" w:cs="Times New Roman"/>
          <w:i/>
          <w:sz w:val="26"/>
          <w:szCs w:val="26"/>
        </w:rPr>
        <w:t xml:space="preserve">Ηπειρωτικά Χρονικά </w:t>
      </w:r>
      <w:r w:rsidR="00F21F38" w:rsidRPr="00D05B2F">
        <w:rPr>
          <w:rFonts w:ascii="Times New Roman" w:hAnsi="Times New Roman" w:cs="Times New Roman"/>
          <w:sz w:val="26"/>
          <w:szCs w:val="26"/>
        </w:rPr>
        <w:t>43 (2009), 643-659.</w:t>
      </w:r>
    </w:p>
    <w:p w:rsidR="00E36B67" w:rsidRPr="00D05B2F" w:rsidRDefault="00E36B67" w:rsidP="00D05B2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05B2F">
        <w:rPr>
          <w:rFonts w:ascii="Times New Roman" w:hAnsi="Times New Roman" w:cs="Times New Roman"/>
          <w:sz w:val="26"/>
          <w:szCs w:val="26"/>
          <w:lang w:val="en-US"/>
        </w:rPr>
        <w:t xml:space="preserve">Vassiliki Bobou-Stamati, «Gli statuti della nazione degli scolari greci nello Studio di Padova (17o-18o sec.)», </w:t>
      </w:r>
      <w:r w:rsidRPr="00D05B2F">
        <w:rPr>
          <w:rFonts w:ascii="Times New Roman" w:hAnsi="Times New Roman" w:cs="Times New Roman"/>
          <w:i/>
          <w:sz w:val="26"/>
          <w:szCs w:val="26"/>
          <w:lang w:val="en-US"/>
        </w:rPr>
        <w:t>Collegio Flangini 350 anni</w:t>
      </w:r>
      <w:r w:rsidRPr="00D05B2F">
        <w:rPr>
          <w:rFonts w:ascii="Times New Roman" w:hAnsi="Times New Roman" w:cs="Times New Roman"/>
          <w:sz w:val="26"/>
          <w:szCs w:val="26"/>
          <w:lang w:val="en-US"/>
        </w:rPr>
        <w:t xml:space="preserve">, Atene-Venezia 2016, </w:t>
      </w:r>
      <w:r w:rsidRPr="00D05B2F">
        <w:rPr>
          <w:rFonts w:ascii="Times New Roman" w:hAnsi="Times New Roman" w:cs="Times New Roman"/>
          <w:sz w:val="26"/>
          <w:szCs w:val="26"/>
        </w:rPr>
        <w:t>σ</w:t>
      </w:r>
      <w:r w:rsidRPr="00D05B2F">
        <w:rPr>
          <w:rFonts w:ascii="Times New Roman" w:hAnsi="Times New Roman" w:cs="Times New Roman"/>
          <w:sz w:val="26"/>
          <w:szCs w:val="26"/>
          <w:lang w:val="en-US"/>
        </w:rPr>
        <w:t>. 41-87.</w:t>
      </w:r>
    </w:p>
    <w:p w:rsidR="00BA08D5" w:rsidRPr="00D05B2F" w:rsidRDefault="00BA08D5" w:rsidP="00D05B2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05B2F">
        <w:rPr>
          <w:rFonts w:ascii="Times New Roman" w:hAnsi="Times New Roman" w:cs="Times New Roman"/>
          <w:sz w:val="26"/>
          <w:szCs w:val="26"/>
          <w:lang w:val="en-US"/>
        </w:rPr>
        <w:t>P. Del Negro (</w:t>
      </w:r>
      <w:r w:rsidRPr="00D05B2F">
        <w:rPr>
          <w:rFonts w:ascii="Times New Roman" w:hAnsi="Times New Roman" w:cs="Times New Roman"/>
          <w:sz w:val="26"/>
          <w:szCs w:val="26"/>
        </w:rPr>
        <w:t>επιμ</w:t>
      </w:r>
      <w:r w:rsidRPr="00D05B2F">
        <w:rPr>
          <w:rFonts w:ascii="Times New Roman" w:hAnsi="Times New Roman" w:cs="Times New Roman"/>
          <w:sz w:val="26"/>
          <w:szCs w:val="26"/>
          <w:lang w:val="en-US"/>
        </w:rPr>
        <w:t xml:space="preserve">.), </w:t>
      </w:r>
      <w:r w:rsidRPr="00D05B2F">
        <w:rPr>
          <w:rFonts w:ascii="Times New Roman" w:hAnsi="Times New Roman" w:cs="Times New Roman"/>
          <w:i/>
          <w:sz w:val="26"/>
          <w:szCs w:val="26"/>
          <w:lang w:val="en-US"/>
        </w:rPr>
        <w:t>L’ Università di Padova. Otto secoli di storia</w:t>
      </w:r>
      <w:r w:rsidRPr="00D05B2F">
        <w:rPr>
          <w:rFonts w:ascii="Times New Roman" w:hAnsi="Times New Roman" w:cs="Times New Roman"/>
          <w:sz w:val="26"/>
          <w:szCs w:val="26"/>
          <w:lang w:val="en-US"/>
        </w:rPr>
        <w:t>, Padova 2001.</w:t>
      </w:r>
    </w:p>
    <w:p w:rsidR="005D7D97" w:rsidRDefault="00F21F38" w:rsidP="00D05B2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05B2F">
        <w:rPr>
          <w:rFonts w:ascii="Times New Roman" w:hAnsi="Times New Roman" w:cs="Times New Roman"/>
          <w:sz w:val="26"/>
          <w:szCs w:val="26"/>
          <w:lang w:val="en-US"/>
        </w:rPr>
        <w:t>Panajota Tzivara, «Studenti greci presso il Collegio Flangini e Padova, professionisti in patria. Tracce di un lungo percorso»,</w:t>
      </w:r>
      <w:r w:rsidR="00D537A8" w:rsidRPr="00D05B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537A8" w:rsidRPr="00D05B2F">
        <w:rPr>
          <w:rFonts w:ascii="Times New Roman" w:hAnsi="Times New Roman" w:cs="Times New Roman"/>
          <w:i/>
          <w:sz w:val="26"/>
          <w:szCs w:val="26"/>
          <w:lang w:val="en-US"/>
        </w:rPr>
        <w:t>Collegio Flangini 350 anni</w:t>
      </w:r>
      <w:r w:rsidR="00D537A8" w:rsidRPr="00D05B2F">
        <w:rPr>
          <w:rFonts w:ascii="Times New Roman" w:hAnsi="Times New Roman" w:cs="Times New Roman"/>
          <w:sz w:val="26"/>
          <w:szCs w:val="26"/>
          <w:lang w:val="en-US"/>
        </w:rPr>
        <w:t xml:space="preserve">, Atene-Venezia 2016, </w:t>
      </w:r>
      <w:r w:rsidR="00D537A8" w:rsidRPr="00D05B2F">
        <w:rPr>
          <w:rFonts w:ascii="Times New Roman" w:hAnsi="Times New Roman" w:cs="Times New Roman"/>
          <w:sz w:val="26"/>
          <w:szCs w:val="26"/>
        </w:rPr>
        <w:t>σ</w:t>
      </w:r>
      <w:r w:rsidR="00D537A8" w:rsidRPr="00D05B2F">
        <w:rPr>
          <w:rFonts w:ascii="Times New Roman" w:hAnsi="Times New Roman" w:cs="Times New Roman"/>
          <w:sz w:val="26"/>
          <w:szCs w:val="26"/>
          <w:lang w:val="en-US"/>
        </w:rPr>
        <w:t>. 359-426.</w:t>
      </w:r>
    </w:p>
    <w:p w:rsidR="00693A25" w:rsidRDefault="00693A25" w:rsidP="00693A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693A25" w:rsidRDefault="00693A25" w:rsidP="00693A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44F88" w:rsidRDefault="00144F88" w:rsidP="00693A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3A25" w:rsidRPr="00F7349C" w:rsidRDefault="00693A25" w:rsidP="00693A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7349C">
        <w:rPr>
          <w:rFonts w:ascii="Times New Roman" w:hAnsi="Times New Roman" w:cs="Times New Roman"/>
          <w:b/>
          <w:sz w:val="28"/>
          <w:szCs w:val="28"/>
        </w:rPr>
        <w:t>ΒΙΟΓΡΑΦΙΚΟ ΣΗΜΕΙΩΜΑ</w:t>
      </w:r>
    </w:p>
    <w:p w:rsidR="00693A25" w:rsidRPr="00F7349C" w:rsidRDefault="00693A25" w:rsidP="0069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F7349C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Η Παναγιώτα Τζιβάρα διδάσκει στο Τμήμα Ιστορίας και Εθνολογίας του Δημοκρίτειου Πανεπιστημίου Θράκης Ιστορία του Νέου Ελληνισμού με έμφαση στην Ιστορία του βενετοκρατούμενου Ελληνισμού. Στα ερευνητικά της ενδιαφέροντα εντάσσονται ζητήματα όπως η παιδεία και η λογιοσύνη των βενετών υπηκόων του Κράτους της Θάλασσας (16ος-18ος αι.), η διακίνηση του χειρόγραφου και έντυπου βιβλίου στις βενετικές κτήσεις του Ιονίου, η διαμόρφωση φιλοβενετικής ιδεολογίας και το απείκασμά της στα ρητορικά κείμενα. Έχει δημοσιεύσει τα αυτοτελή έργα </w:t>
      </w:r>
      <w:r w:rsidRPr="00F7349C">
        <w:rPr>
          <w:rFonts w:ascii="Times New Roman" w:eastAsia="Times New Roman" w:hAnsi="Times New Roman" w:cs="Times New Roman"/>
          <w:i/>
          <w:sz w:val="28"/>
          <w:szCs w:val="28"/>
          <w:lang w:eastAsia="el-GR"/>
        </w:rPr>
        <w:t xml:space="preserve">«Σχολεία και δάσκαλοι στη βενετοκρατούμενη Κέρκυρα (16ος-18ος αι.» </w:t>
      </w:r>
      <w:r w:rsidRPr="00F7349C">
        <w:rPr>
          <w:rFonts w:ascii="Times New Roman" w:eastAsia="Times New Roman" w:hAnsi="Times New Roman" w:cs="Times New Roman"/>
          <w:sz w:val="28"/>
          <w:szCs w:val="28"/>
          <w:lang w:eastAsia="el-GR"/>
        </w:rPr>
        <w:t>(Αθήνα 2003), «</w:t>
      </w:r>
      <w:r w:rsidRPr="00F7349C">
        <w:rPr>
          <w:rFonts w:ascii="Times New Roman" w:eastAsia="Times New Roman" w:hAnsi="Times New Roman" w:cs="Times New Roman"/>
          <w:i/>
          <w:sz w:val="28"/>
          <w:szCs w:val="28"/>
          <w:lang w:eastAsia="el-GR"/>
        </w:rPr>
        <w:t>Βενετοκρατούμενη Ζάκυνθος 1588-1594. Η νομή και η διαχείριση της εξουσίας από το Συμβούλιο των 150</w:t>
      </w:r>
      <w:r w:rsidRPr="00F7349C">
        <w:rPr>
          <w:rFonts w:ascii="Times New Roman" w:eastAsia="Times New Roman" w:hAnsi="Times New Roman" w:cs="Times New Roman"/>
          <w:sz w:val="28"/>
          <w:szCs w:val="28"/>
          <w:lang w:eastAsia="el-GR"/>
        </w:rPr>
        <w:t>»  (Αθήνα 2009), «</w:t>
      </w:r>
      <w:r w:rsidRPr="00F7349C">
        <w:rPr>
          <w:rFonts w:ascii="Times New Roman" w:eastAsia="Times New Roman" w:hAnsi="Times New Roman" w:cs="Times New Roman"/>
          <w:i/>
          <w:sz w:val="28"/>
          <w:szCs w:val="28"/>
          <w:lang w:eastAsia="el-GR"/>
        </w:rPr>
        <w:t>Από την εγγραμματοσύνη στη λογιοσύνη. Θέματα παιδείας των βενετών υπηκόων στον ελληνικό χώρο</w:t>
      </w:r>
      <w:r w:rsidRPr="00F7349C">
        <w:rPr>
          <w:rFonts w:ascii="Times New Roman" w:eastAsia="Times New Roman" w:hAnsi="Times New Roman" w:cs="Times New Roman"/>
          <w:sz w:val="28"/>
          <w:szCs w:val="28"/>
          <w:lang w:eastAsia="el-GR"/>
        </w:rPr>
        <w:t>» (Αθήνα 2012).</w:t>
      </w:r>
    </w:p>
    <w:p w:rsidR="00693A25" w:rsidRPr="00693A25" w:rsidRDefault="00693A25" w:rsidP="00693A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sectPr w:rsidR="00693A25" w:rsidRPr="00693A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9F9" w:rsidRDefault="00DB09F9" w:rsidP="00D46747">
      <w:pPr>
        <w:spacing w:after="0" w:line="240" w:lineRule="auto"/>
      </w:pPr>
      <w:r>
        <w:separator/>
      </w:r>
    </w:p>
  </w:endnote>
  <w:endnote w:type="continuationSeparator" w:id="0">
    <w:p w:rsidR="00DB09F9" w:rsidRDefault="00DB09F9" w:rsidP="00D4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9F9" w:rsidRDefault="00DB09F9" w:rsidP="00D46747">
      <w:pPr>
        <w:spacing w:after="0" w:line="240" w:lineRule="auto"/>
      </w:pPr>
      <w:r>
        <w:separator/>
      </w:r>
    </w:p>
  </w:footnote>
  <w:footnote w:type="continuationSeparator" w:id="0">
    <w:p w:rsidR="00DB09F9" w:rsidRDefault="00DB09F9" w:rsidP="00D46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533AEE"/>
    <w:multiLevelType w:val="hybridMultilevel"/>
    <w:tmpl w:val="0DC47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59"/>
    <w:rsid w:val="00052CA3"/>
    <w:rsid w:val="000530DE"/>
    <w:rsid w:val="00144F88"/>
    <w:rsid w:val="00240FC8"/>
    <w:rsid w:val="003B3059"/>
    <w:rsid w:val="003F3C10"/>
    <w:rsid w:val="003F7B7E"/>
    <w:rsid w:val="00435E5F"/>
    <w:rsid w:val="00526B6C"/>
    <w:rsid w:val="005D7D97"/>
    <w:rsid w:val="006169A6"/>
    <w:rsid w:val="00693A25"/>
    <w:rsid w:val="007D32D6"/>
    <w:rsid w:val="007F5459"/>
    <w:rsid w:val="008A28BE"/>
    <w:rsid w:val="008F3CCA"/>
    <w:rsid w:val="00A23E77"/>
    <w:rsid w:val="00BA08D5"/>
    <w:rsid w:val="00BC52A6"/>
    <w:rsid w:val="00BD2946"/>
    <w:rsid w:val="00C860BC"/>
    <w:rsid w:val="00CF45A4"/>
    <w:rsid w:val="00D05B2F"/>
    <w:rsid w:val="00D46747"/>
    <w:rsid w:val="00D537A8"/>
    <w:rsid w:val="00D64258"/>
    <w:rsid w:val="00DB09F9"/>
    <w:rsid w:val="00E131E2"/>
    <w:rsid w:val="00E15619"/>
    <w:rsid w:val="00E30FFE"/>
    <w:rsid w:val="00E36B67"/>
    <w:rsid w:val="00E5764E"/>
    <w:rsid w:val="00EA3AED"/>
    <w:rsid w:val="00F2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AE609-99C1-4BE1-9399-F442F8AF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C52A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05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619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Gerassimos Pagratis</cp:lastModifiedBy>
  <cp:revision>5</cp:revision>
  <dcterms:created xsi:type="dcterms:W3CDTF">2017-12-04T19:35:00Z</dcterms:created>
  <dcterms:modified xsi:type="dcterms:W3CDTF">2017-12-06T18:53:00Z</dcterms:modified>
</cp:coreProperties>
</file>