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76" w:rsidRPr="00590BD0" w:rsidRDefault="00590BD0" w:rsidP="008F2432">
      <w:pPr>
        <w:spacing w:line="240" w:lineRule="auto"/>
        <w:jc w:val="both"/>
        <w:rPr>
          <w:rFonts w:cstheme="minorHAnsi"/>
          <w:b/>
          <w:i/>
          <w:sz w:val="40"/>
          <w:szCs w:val="40"/>
          <w:lang w:val="el-GR"/>
        </w:rPr>
      </w:pPr>
      <w:r w:rsidRPr="00590BD0">
        <w:rPr>
          <w:rFonts w:cstheme="minorHAnsi"/>
          <w:b/>
          <w:i/>
          <w:sz w:val="40"/>
          <w:szCs w:val="40"/>
          <w:lang w:val="el-GR"/>
        </w:rPr>
        <w:t xml:space="preserve">Η </w:t>
      </w:r>
      <w:r>
        <w:rPr>
          <w:rFonts w:cstheme="minorHAnsi"/>
          <w:b/>
          <w:i/>
          <w:sz w:val="40"/>
          <w:szCs w:val="40"/>
          <w:lang w:val="el-GR"/>
        </w:rPr>
        <w:t>ν</w:t>
      </w:r>
      <w:r w:rsidRPr="00590BD0">
        <w:rPr>
          <w:rFonts w:cstheme="minorHAnsi"/>
          <w:b/>
          <w:i/>
          <w:sz w:val="40"/>
          <w:szCs w:val="40"/>
          <w:lang w:val="el-GR"/>
        </w:rPr>
        <w:t>ορμανδική επέκταση στην Ιταλία κατ</w:t>
      </w:r>
      <w:r>
        <w:rPr>
          <w:rFonts w:cstheme="minorHAnsi"/>
          <w:b/>
          <w:i/>
          <w:sz w:val="40"/>
          <w:szCs w:val="40"/>
          <w:lang w:val="el-GR"/>
        </w:rPr>
        <w:t>ά</w:t>
      </w:r>
      <w:r w:rsidRPr="00590BD0">
        <w:rPr>
          <w:rFonts w:cstheme="minorHAnsi"/>
          <w:b/>
          <w:i/>
          <w:sz w:val="40"/>
          <w:szCs w:val="40"/>
          <w:lang w:val="el-GR"/>
        </w:rPr>
        <w:t xml:space="preserve"> τον 11ο αιώνα</w:t>
      </w:r>
      <w:r>
        <w:rPr>
          <w:rFonts w:cstheme="minorHAnsi"/>
          <w:b/>
          <w:i/>
          <w:sz w:val="40"/>
          <w:szCs w:val="40"/>
          <w:lang w:val="el-GR"/>
        </w:rPr>
        <w:t>: μ</w:t>
      </w:r>
      <w:r w:rsidR="00565076" w:rsidRPr="00590BD0">
        <w:rPr>
          <w:rFonts w:cstheme="minorHAnsi"/>
          <w:b/>
          <w:i/>
          <w:sz w:val="40"/>
          <w:szCs w:val="40"/>
          <w:lang w:val="el-GR"/>
        </w:rPr>
        <w:t xml:space="preserve">ύθοι, στερεότυπα και προπαγάνδα </w:t>
      </w:r>
    </w:p>
    <w:p w:rsidR="00565076" w:rsidRDefault="00565076" w:rsidP="008F24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A8053C" w:rsidRDefault="0062570F" w:rsidP="008F24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2570F">
        <w:rPr>
          <w:rFonts w:ascii="Times New Roman" w:hAnsi="Times New Roman" w:cs="Times New Roman"/>
          <w:sz w:val="24"/>
          <w:szCs w:val="24"/>
          <w:lang w:val="el-GR"/>
        </w:rPr>
        <w:t>Το ζήτημα τ</w:t>
      </w:r>
      <w:r>
        <w:rPr>
          <w:rFonts w:ascii="Times New Roman" w:hAnsi="Times New Roman" w:cs="Times New Roman"/>
          <w:sz w:val="24"/>
          <w:szCs w:val="24"/>
          <w:lang w:val="el-GR"/>
        </w:rPr>
        <w:t>ης</w:t>
      </w:r>
      <w:r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62570F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proofErr w:type="spellStart"/>
      <w:r w:rsidRPr="0062570F">
        <w:rPr>
          <w:rFonts w:ascii="Times New Roman" w:hAnsi="Times New Roman" w:cs="Times New Roman"/>
          <w:i/>
          <w:sz w:val="24"/>
          <w:szCs w:val="24"/>
          <w:lang w:val="el-GR"/>
        </w:rPr>
        <w:t>ormannitas</w:t>
      </w:r>
      <w:proofErr w:type="spellEnd"/>
      <w:r w:rsidRPr="00424BAC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l-GR"/>
        </w:rPr>
        <w:t>Νορμανδική εθνική συνε</w:t>
      </w:r>
      <w:r w:rsidR="00590BD0">
        <w:rPr>
          <w:rFonts w:ascii="Times New Roman" w:hAnsi="Times New Roman" w:cs="Times New Roman"/>
          <w:sz w:val="24"/>
          <w:szCs w:val="24"/>
          <w:lang w:val="el-GR"/>
        </w:rPr>
        <w:t>ί</w:t>
      </w:r>
      <w:r>
        <w:rPr>
          <w:rFonts w:ascii="Times New Roman" w:hAnsi="Times New Roman" w:cs="Times New Roman"/>
          <w:sz w:val="24"/>
          <w:szCs w:val="24"/>
          <w:lang w:val="el-GR"/>
        </w:rPr>
        <w:t>δηση)</w:t>
      </w:r>
      <w:r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και του </w:t>
      </w:r>
      <w:proofErr w:type="spellStart"/>
      <w:r w:rsidRPr="00A8053C">
        <w:rPr>
          <w:rFonts w:ascii="Times New Roman" w:hAnsi="Times New Roman" w:cs="Times New Roman"/>
          <w:i/>
          <w:sz w:val="24"/>
          <w:szCs w:val="24"/>
          <w:lang w:val="el-GR"/>
        </w:rPr>
        <w:t>gens</w:t>
      </w:r>
      <w:proofErr w:type="spellEnd"/>
      <w:r w:rsidRPr="00A8053C">
        <w:rPr>
          <w:rFonts w:ascii="Times New Roman" w:hAnsi="Times New Roman" w:cs="Times New Roman"/>
          <w:i/>
          <w:sz w:val="24"/>
          <w:szCs w:val="24"/>
          <w:lang w:val="el-GR"/>
        </w:rPr>
        <w:t xml:space="preserve"> Normannorum</w:t>
      </w:r>
      <w:r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(Νορμανδικού γένους) </w:t>
      </w:r>
      <w:r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έχει </w:t>
      </w:r>
      <w:r>
        <w:rPr>
          <w:rFonts w:ascii="Times New Roman" w:hAnsi="Times New Roman" w:cs="Times New Roman"/>
          <w:sz w:val="24"/>
          <w:szCs w:val="24"/>
          <w:lang w:val="el-GR"/>
        </w:rPr>
        <w:t>απασχολήσει</w:t>
      </w:r>
      <w:r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πολλούς Ευρωπαίους μελετητές</w:t>
      </w:r>
      <w:r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τα τελευταία πενήντα χρόνια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8F2432">
        <w:rPr>
          <w:rFonts w:ascii="Times New Roman" w:hAnsi="Times New Roman" w:cs="Times New Roman"/>
          <w:sz w:val="24"/>
          <w:szCs w:val="24"/>
          <w:lang w:val="el-GR"/>
        </w:rPr>
        <w:t xml:space="preserve">από τους οποίους και έχουν τεθεί </w:t>
      </w:r>
      <w:r w:rsidRPr="0062570F">
        <w:rPr>
          <w:rFonts w:ascii="Times New Roman" w:hAnsi="Times New Roman" w:cs="Times New Roman"/>
          <w:sz w:val="24"/>
          <w:szCs w:val="24"/>
          <w:lang w:val="el-GR"/>
        </w:rPr>
        <w:t>ερωτήματα σ</w:t>
      </w:r>
      <w:r w:rsidR="008F2432">
        <w:rPr>
          <w:rFonts w:ascii="Times New Roman" w:hAnsi="Times New Roman" w:cs="Times New Roman"/>
          <w:sz w:val="24"/>
          <w:szCs w:val="24"/>
          <w:lang w:val="el-GR"/>
        </w:rPr>
        <w:t xml:space="preserve">ε σχέση </w:t>
      </w:r>
      <w:r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με τη φύση της </w:t>
      </w:r>
      <w:r>
        <w:rPr>
          <w:rFonts w:ascii="Times New Roman" w:hAnsi="Times New Roman" w:cs="Times New Roman"/>
          <w:sz w:val="24"/>
          <w:szCs w:val="24"/>
          <w:lang w:val="el-GR"/>
        </w:rPr>
        <w:t>Νορμανδικής</w:t>
      </w:r>
      <w:r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επέκτασης </w:t>
      </w:r>
      <w:r>
        <w:rPr>
          <w:rFonts w:ascii="Times New Roman" w:hAnsi="Times New Roman" w:cs="Times New Roman"/>
          <w:sz w:val="24"/>
          <w:szCs w:val="24"/>
          <w:lang w:val="el-GR"/>
        </w:rPr>
        <w:t>στην Αγγλία και την Ιταλία κατ</w:t>
      </w:r>
      <w:r w:rsidR="00590BD0">
        <w:rPr>
          <w:rFonts w:ascii="Times New Roman" w:hAnsi="Times New Roman" w:cs="Times New Roman"/>
          <w:sz w:val="24"/>
          <w:szCs w:val="24"/>
          <w:lang w:val="el-GR"/>
        </w:rPr>
        <w:t>ά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τον 11</w:t>
      </w:r>
      <w:r w:rsidRPr="0062570F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αιώνα</w:t>
      </w:r>
      <w:r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l-GR"/>
        </w:rPr>
        <w:t>Τ</w:t>
      </w:r>
      <w:r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ο «νορμανδικό επίτευγμα» </w:t>
      </w:r>
      <w:r>
        <w:rPr>
          <w:rFonts w:ascii="Times New Roman" w:hAnsi="Times New Roman" w:cs="Times New Roman"/>
          <w:sz w:val="24"/>
          <w:szCs w:val="24"/>
          <w:lang w:val="el-GR"/>
        </w:rPr>
        <w:t>της κατάκτησης της Ιταλίας πραγματοποιήθηκε</w:t>
      </w:r>
      <w:r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από </w:t>
      </w:r>
      <w:r>
        <w:rPr>
          <w:rFonts w:ascii="Times New Roman" w:hAnsi="Times New Roman" w:cs="Times New Roman"/>
          <w:sz w:val="24"/>
          <w:szCs w:val="24"/>
          <w:lang w:val="el-GR"/>
        </w:rPr>
        <w:t>πολεμιστές</w:t>
      </w:r>
      <w:r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που </w:t>
      </w:r>
      <w:r>
        <w:rPr>
          <w:rFonts w:ascii="Times New Roman" w:hAnsi="Times New Roman" w:cs="Times New Roman"/>
          <w:sz w:val="24"/>
          <w:szCs w:val="24"/>
          <w:lang w:val="el-GR"/>
        </w:rPr>
        <w:t>αισθάνονταν Γά</w:t>
      </w:r>
      <w:r w:rsidR="00A8053C">
        <w:rPr>
          <w:rFonts w:ascii="Times New Roman" w:hAnsi="Times New Roman" w:cs="Times New Roman"/>
          <w:sz w:val="24"/>
          <w:szCs w:val="24"/>
          <w:lang w:val="el-GR"/>
        </w:rPr>
        <w:t>λλοι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μιλούσαν </w:t>
      </w:r>
      <w:r w:rsidR="00590BD0">
        <w:rPr>
          <w:rFonts w:ascii="Times New Roman" w:hAnsi="Times New Roman" w:cs="Times New Roman"/>
          <w:sz w:val="24"/>
          <w:szCs w:val="24"/>
          <w:lang w:val="el-GR"/>
        </w:rPr>
        <w:t>μ</w:t>
      </w:r>
      <w:r>
        <w:rPr>
          <w:rFonts w:ascii="Times New Roman" w:hAnsi="Times New Roman" w:cs="Times New Roman"/>
          <w:sz w:val="24"/>
          <w:szCs w:val="24"/>
          <w:lang w:val="el-GR"/>
        </w:rPr>
        <w:t>εσαιωνικά Γαλλικά</w:t>
      </w:r>
      <w:r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, ή θα μπορούσαμε να μιλήσουμε για μια συγχώνευση </w:t>
      </w:r>
      <w:r w:rsidR="00F36555">
        <w:rPr>
          <w:rFonts w:ascii="Times New Roman" w:hAnsi="Times New Roman" w:cs="Times New Roman"/>
          <w:sz w:val="24"/>
          <w:szCs w:val="24"/>
          <w:lang w:val="el-GR"/>
        </w:rPr>
        <w:t>εθνικών ταυτοτήτων</w:t>
      </w:r>
      <w:r w:rsidR="008F2432">
        <w:rPr>
          <w:rFonts w:ascii="Times New Roman" w:hAnsi="Times New Roman" w:cs="Times New Roman"/>
          <w:sz w:val="24"/>
          <w:szCs w:val="24"/>
          <w:lang w:val="el-GR"/>
        </w:rPr>
        <w:t xml:space="preserve"> που οδήγησε στην γένεση ενός νέους λαού </w:t>
      </w:r>
      <w:r w:rsidRPr="0062570F">
        <w:rPr>
          <w:rFonts w:ascii="Times New Roman" w:hAnsi="Times New Roman" w:cs="Times New Roman"/>
          <w:sz w:val="24"/>
          <w:szCs w:val="24"/>
          <w:lang w:val="el-GR"/>
        </w:rPr>
        <w:t>με ξεχωριστή ταυτότητα</w:t>
      </w:r>
      <w:r w:rsidR="00F36555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A8053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36555">
        <w:rPr>
          <w:rFonts w:ascii="Times New Roman" w:hAnsi="Times New Roman" w:cs="Times New Roman"/>
          <w:sz w:val="24"/>
          <w:szCs w:val="24"/>
          <w:lang w:val="el-GR"/>
        </w:rPr>
        <w:t>των Νορμανδών</w:t>
      </w:r>
      <w:r w:rsidRPr="0062570F">
        <w:rPr>
          <w:rFonts w:ascii="Times New Roman" w:hAnsi="Times New Roman" w:cs="Times New Roman"/>
          <w:sz w:val="24"/>
          <w:szCs w:val="24"/>
          <w:lang w:val="el-GR"/>
        </w:rPr>
        <w:t>;</w:t>
      </w:r>
      <w:r w:rsidR="00A8053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F36555" w:rsidRDefault="00DC7DE2" w:rsidP="008F24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Στο πλαίσιο της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σεμιναριακής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μας διάλεξης, μέσα από τη σύγκριση της </w:t>
      </w:r>
      <w:r w:rsidR="00F36555">
        <w:rPr>
          <w:rFonts w:ascii="Times New Roman" w:hAnsi="Times New Roman" w:cs="Times New Roman"/>
          <w:sz w:val="24"/>
          <w:szCs w:val="24"/>
          <w:lang w:val="el-GR"/>
        </w:rPr>
        <w:t>εθνική</w:t>
      </w:r>
      <w:r>
        <w:rPr>
          <w:rFonts w:ascii="Times New Roman" w:hAnsi="Times New Roman" w:cs="Times New Roman"/>
          <w:sz w:val="24"/>
          <w:szCs w:val="24"/>
          <w:lang w:val="el-GR"/>
        </w:rPr>
        <w:t>ς</w:t>
      </w:r>
      <w:r w:rsidR="00F36555">
        <w:rPr>
          <w:rFonts w:ascii="Times New Roman" w:hAnsi="Times New Roman" w:cs="Times New Roman"/>
          <w:sz w:val="24"/>
          <w:szCs w:val="24"/>
          <w:lang w:val="el-GR"/>
        </w:rPr>
        <w:t xml:space="preserve"> ταυτότητα</w:t>
      </w:r>
      <w:r>
        <w:rPr>
          <w:rFonts w:ascii="Times New Roman" w:hAnsi="Times New Roman" w:cs="Times New Roman"/>
          <w:sz w:val="24"/>
          <w:szCs w:val="24"/>
          <w:lang w:val="el-GR"/>
        </w:rPr>
        <w:t>ς</w:t>
      </w:r>
      <w:r w:rsidR="00F36555">
        <w:rPr>
          <w:rFonts w:ascii="Times New Roman" w:hAnsi="Times New Roman" w:cs="Times New Roman"/>
          <w:sz w:val="24"/>
          <w:szCs w:val="24"/>
          <w:lang w:val="el-GR"/>
        </w:rPr>
        <w:t xml:space="preserve"> και συνείδηση</w:t>
      </w:r>
      <w:r>
        <w:rPr>
          <w:rFonts w:ascii="Times New Roman" w:hAnsi="Times New Roman" w:cs="Times New Roman"/>
          <w:sz w:val="24"/>
          <w:szCs w:val="24"/>
          <w:lang w:val="el-GR"/>
        </w:rPr>
        <w:t>ς</w:t>
      </w:r>
      <w:r w:rsidR="00F36555">
        <w:rPr>
          <w:rFonts w:ascii="Times New Roman" w:hAnsi="Times New Roman" w:cs="Times New Roman"/>
          <w:sz w:val="24"/>
          <w:szCs w:val="24"/>
          <w:lang w:val="el-GR"/>
        </w:rPr>
        <w:t xml:space="preserve"> των Νορμανδών στη βόρεια Γαλλία και Ιταλία</w:t>
      </w:r>
      <w:r>
        <w:rPr>
          <w:rFonts w:ascii="Times New Roman" w:hAnsi="Times New Roman" w:cs="Times New Roman"/>
          <w:sz w:val="24"/>
          <w:szCs w:val="24"/>
          <w:lang w:val="el-GR"/>
        </w:rPr>
        <w:t>, θα επιχειρήσουμε να δώσουμε α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παντήσεις σε μια σειρά ερωτήσεων σχετικά με την εικόνα των </w:t>
      </w:r>
      <w:r w:rsidR="00F36555">
        <w:rPr>
          <w:rFonts w:ascii="Times New Roman" w:hAnsi="Times New Roman" w:cs="Times New Roman"/>
          <w:sz w:val="24"/>
          <w:szCs w:val="24"/>
          <w:lang w:val="el-GR"/>
        </w:rPr>
        <w:t>Νορμανδών</w:t>
      </w:r>
      <w:r w:rsidR="00565076">
        <w:rPr>
          <w:rFonts w:ascii="Times New Roman" w:hAnsi="Times New Roman" w:cs="Times New Roman"/>
          <w:sz w:val="24"/>
          <w:szCs w:val="24"/>
          <w:lang w:val="el-GR"/>
        </w:rPr>
        <w:t>, κυρίως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ως πολεμιστών</w:t>
      </w:r>
      <w:r w:rsidR="00565076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F3655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βασιζόμενοι </w:t>
      </w:r>
      <w:r w:rsidR="00F36555">
        <w:rPr>
          <w:rFonts w:ascii="Times New Roman" w:hAnsi="Times New Roman" w:cs="Times New Roman"/>
          <w:sz w:val="24"/>
          <w:szCs w:val="24"/>
          <w:lang w:val="el-GR"/>
        </w:rPr>
        <w:t>στις πηγές της περιόδου (11</w:t>
      </w:r>
      <w:r w:rsidR="00F36555" w:rsidRPr="00F36555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</w:t>
      </w:r>
      <w:r w:rsidR="00F36555">
        <w:rPr>
          <w:rFonts w:ascii="Times New Roman" w:hAnsi="Times New Roman" w:cs="Times New Roman"/>
          <w:sz w:val="24"/>
          <w:szCs w:val="24"/>
          <w:lang w:val="el-GR"/>
        </w:rPr>
        <w:t>-12</w:t>
      </w:r>
      <w:r w:rsidR="00F36555" w:rsidRPr="00F36555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</w:t>
      </w:r>
      <w:r w:rsidR="00F36555">
        <w:rPr>
          <w:rFonts w:ascii="Times New Roman" w:hAnsi="Times New Roman" w:cs="Times New Roman"/>
          <w:sz w:val="24"/>
          <w:szCs w:val="24"/>
          <w:lang w:val="el-GR"/>
        </w:rPr>
        <w:t xml:space="preserve"> αιώνα)</w:t>
      </w:r>
      <w:r>
        <w:rPr>
          <w:rFonts w:ascii="Times New Roman" w:hAnsi="Times New Roman" w:cs="Times New Roman"/>
          <w:sz w:val="24"/>
          <w:szCs w:val="24"/>
          <w:lang w:val="el-GR"/>
        </w:rPr>
        <w:t>. Εστιάζοντας στην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36555">
        <w:rPr>
          <w:rFonts w:ascii="Times New Roman" w:hAnsi="Times New Roman" w:cs="Times New Roman"/>
          <w:sz w:val="24"/>
          <w:szCs w:val="24"/>
          <w:lang w:val="el-GR"/>
        </w:rPr>
        <w:t xml:space="preserve">κατάκτηση </w:t>
      </w:r>
      <w:r w:rsidR="00565076">
        <w:rPr>
          <w:rFonts w:ascii="Times New Roman" w:hAnsi="Times New Roman" w:cs="Times New Roman"/>
          <w:sz w:val="24"/>
          <w:szCs w:val="24"/>
          <w:lang w:val="el-GR"/>
        </w:rPr>
        <w:t xml:space="preserve">της νότιας Ιταλίας και </w:t>
      </w:r>
      <w:r w:rsidR="008F2432">
        <w:rPr>
          <w:rFonts w:ascii="Times New Roman" w:hAnsi="Times New Roman" w:cs="Times New Roman"/>
          <w:sz w:val="24"/>
          <w:szCs w:val="24"/>
          <w:lang w:val="el-GR"/>
        </w:rPr>
        <w:t xml:space="preserve">της </w:t>
      </w:r>
      <w:r w:rsidR="00565076">
        <w:rPr>
          <w:rFonts w:ascii="Times New Roman" w:hAnsi="Times New Roman" w:cs="Times New Roman"/>
          <w:sz w:val="24"/>
          <w:szCs w:val="24"/>
          <w:lang w:val="el-GR"/>
        </w:rPr>
        <w:t>Σικελίας απ</w:t>
      </w:r>
      <w:r w:rsidR="008F2432">
        <w:rPr>
          <w:rFonts w:ascii="Times New Roman" w:hAnsi="Times New Roman" w:cs="Times New Roman"/>
          <w:sz w:val="24"/>
          <w:szCs w:val="24"/>
          <w:lang w:val="el-GR"/>
        </w:rPr>
        <w:t>ό</w:t>
      </w:r>
      <w:r w:rsidR="00565076">
        <w:rPr>
          <w:rFonts w:ascii="Times New Roman" w:hAnsi="Times New Roman" w:cs="Times New Roman"/>
          <w:sz w:val="24"/>
          <w:szCs w:val="24"/>
          <w:lang w:val="el-GR"/>
        </w:rPr>
        <w:t xml:space="preserve"> τους Νορμανδούς μισθοφόρους 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και, </w:t>
      </w:r>
      <w:r w:rsidR="00F36555">
        <w:rPr>
          <w:rFonts w:ascii="Times New Roman" w:hAnsi="Times New Roman" w:cs="Times New Roman"/>
          <w:sz w:val="24"/>
          <w:szCs w:val="24"/>
          <w:lang w:val="el-GR"/>
        </w:rPr>
        <w:t>μελετώντας κυρίως τους ‘Ιταλούς’ χρονικογράφους της περιόδου</w:t>
      </w:r>
      <w:r>
        <w:rPr>
          <w:rFonts w:ascii="Times New Roman" w:hAnsi="Times New Roman" w:cs="Times New Roman"/>
          <w:sz w:val="24"/>
          <w:szCs w:val="24"/>
          <w:lang w:val="el-GR"/>
        </w:rPr>
        <w:t>, θα εξετάσουμε τ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ην </w:t>
      </w:r>
      <w:r w:rsidR="00F36555">
        <w:rPr>
          <w:rFonts w:ascii="Times New Roman" w:hAnsi="Times New Roman" w:cs="Times New Roman"/>
          <w:sz w:val="24"/>
          <w:szCs w:val="24"/>
          <w:lang w:val="el-GR"/>
        </w:rPr>
        <w:t>απεικόν</w:t>
      </w:r>
      <w:r>
        <w:rPr>
          <w:rFonts w:ascii="Times New Roman" w:hAnsi="Times New Roman" w:cs="Times New Roman"/>
          <w:sz w:val="24"/>
          <w:szCs w:val="24"/>
          <w:lang w:val="el-GR"/>
        </w:rPr>
        <w:t>ι</w:t>
      </w:r>
      <w:r w:rsidR="00F36555">
        <w:rPr>
          <w:rFonts w:ascii="Times New Roman" w:hAnsi="Times New Roman" w:cs="Times New Roman"/>
          <w:sz w:val="24"/>
          <w:szCs w:val="24"/>
          <w:lang w:val="el-GR"/>
        </w:rPr>
        <w:t>ση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του </w:t>
      </w:r>
      <w:proofErr w:type="spellStart"/>
      <w:r w:rsidR="008F2432">
        <w:rPr>
          <w:rFonts w:ascii="Times New Roman" w:hAnsi="Times New Roman" w:cs="Times New Roman"/>
          <w:sz w:val="24"/>
          <w:szCs w:val="24"/>
          <w:lang w:val="el-GR"/>
        </w:rPr>
        <w:t>Ν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>ορμανδού</w:t>
      </w:r>
      <w:proofErr w:type="spellEnd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στρατιώτη σε διάφορα μέρη της </w:t>
      </w:r>
      <w:r w:rsidR="00F36555">
        <w:rPr>
          <w:rFonts w:ascii="Times New Roman" w:hAnsi="Times New Roman" w:cs="Times New Roman"/>
          <w:sz w:val="24"/>
          <w:szCs w:val="24"/>
          <w:lang w:val="el-GR"/>
        </w:rPr>
        <w:t>Ευρώπης (Ιταλία, Αγγλία, Νορμανδία, Βυζάντιο)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:rsidR="00F63F2C" w:rsidRDefault="00DC7DE2" w:rsidP="008F24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Τα κύρια ερωτήματα στα οποία θα σταθούμε είναι τα εξής: </w:t>
      </w:r>
      <w:r w:rsidR="00F63F2C">
        <w:rPr>
          <w:rFonts w:ascii="Times New Roman" w:hAnsi="Times New Roman" w:cs="Times New Roman"/>
          <w:sz w:val="24"/>
          <w:szCs w:val="24"/>
          <w:lang w:val="el-GR"/>
        </w:rPr>
        <w:t xml:space="preserve">Πώς </w:t>
      </w:r>
      <w:r w:rsidR="00565076">
        <w:rPr>
          <w:rFonts w:ascii="Times New Roman" w:hAnsi="Times New Roman" w:cs="Times New Roman"/>
          <w:sz w:val="24"/>
          <w:szCs w:val="24"/>
          <w:lang w:val="el-GR"/>
        </w:rPr>
        <w:t xml:space="preserve">‘Ιταλοί’ χρονικογράφοι 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όπως ο </w:t>
      </w:r>
      <w:proofErr w:type="spellStart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>Amatus</w:t>
      </w:r>
      <w:proofErr w:type="spellEnd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του </w:t>
      </w:r>
      <w:proofErr w:type="spellStart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>Montecassino</w:t>
      </w:r>
      <w:proofErr w:type="spellEnd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, ο </w:t>
      </w:r>
      <w:proofErr w:type="spellStart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>William</w:t>
      </w:r>
      <w:proofErr w:type="spellEnd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65076">
        <w:rPr>
          <w:rFonts w:ascii="Times New Roman" w:hAnsi="Times New Roman" w:cs="Times New Roman"/>
          <w:sz w:val="24"/>
          <w:szCs w:val="24"/>
          <w:lang w:val="el-GR"/>
        </w:rPr>
        <w:t>της Απουλίας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και ο </w:t>
      </w:r>
      <w:proofErr w:type="spellStart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>Geoffrey</w:t>
      </w:r>
      <w:proofErr w:type="spellEnd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>Malaterra</w:t>
      </w:r>
      <w:proofErr w:type="spellEnd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36555">
        <w:rPr>
          <w:rFonts w:ascii="Times New Roman" w:hAnsi="Times New Roman" w:cs="Times New Roman"/>
          <w:sz w:val="24"/>
          <w:szCs w:val="24"/>
          <w:lang w:val="el-GR"/>
        </w:rPr>
        <w:t>απεικονίζουν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τους Νορμανδούς </w:t>
      </w:r>
      <w:r w:rsidR="00F36555">
        <w:rPr>
          <w:rFonts w:ascii="Times New Roman" w:hAnsi="Times New Roman" w:cs="Times New Roman"/>
          <w:sz w:val="24"/>
          <w:szCs w:val="24"/>
          <w:lang w:val="el-GR"/>
        </w:rPr>
        <w:t>πολεμιστές-ιππότες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; Ποιες ομοιότητες και διαφορές εμφανίζει η εικόνα τους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μ’εκείνη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που διαμορφώθηκε 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>στη Γαλλία και την Αγγλία</w:t>
      </w:r>
      <w:r w:rsidR="00F36555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με βάση τα έργα των </w:t>
      </w:r>
      <w:proofErr w:type="spellStart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>Dudo</w:t>
      </w:r>
      <w:proofErr w:type="spellEnd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του </w:t>
      </w:r>
      <w:proofErr w:type="spellStart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>St-Quentin</w:t>
      </w:r>
      <w:proofErr w:type="spellEnd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>William</w:t>
      </w:r>
      <w:proofErr w:type="spellEnd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F243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>Poitiérs</w:t>
      </w:r>
      <w:proofErr w:type="spellEnd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>William</w:t>
      </w:r>
      <w:proofErr w:type="spellEnd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of </w:t>
      </w:r>
      <w:proofErr w:type="spellStart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>Jumièges</w:t>
      </w:r>
      <w:proofErr w:type="spellEnd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και </w:t>
      </w:r>
      <w:proofErr w:type="spellStart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>Orderic</w:t>
      </w:r>
      <w:proofErr w:type="spellEnd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>Vitalis</w:t>
      </w:r>
      <w:proofErr w:type="spellEnd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; Ποιος είναι ο ρόλος που διαδραματίζει η νορμανδική </w:t>
      </w:r>
      <w:r w:rsidR="00A8053C">
        <w:rPr>
          <w:rFonts w:ascii="Times New Roman" w:hAnsi="Times New Roman" w:cs="Times New Roman"/>
          <w:sz w:val="24"/>
          <w:szCs w:val="24"/>
          <w:lang w:val="el-GR"/>
        </w:rPr>
        <w:t>‘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>πολεμική φύση</w:t>
      </w:r>
      <w:r w:rsidR="00A8053C">
        <w:rPr>
          <w:rFonts w:ascii="Times New Roman" w:hAnsi="Times New Roman" w:cs="Times New Roman"/>
          <w:sz w:val="24"/>
          <w:szCs w:val="24"/>
          <w:lang w:val="el-GR"/>
        </w:rPr>
        <w:t>’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, η </w:t>
      </w:r>
      <w:r w:rsidR="00A8053C">
        <w:rPr>
          <w:rFonts w:ascii="Times New Roman" w:hAnsi="Times New Roman" w:cs="Times New Roman"/>
          <w:sz w:val="24"/>
          <w:szCs w:val="24"/>
          <w:lang w:val="el-GR"/>
        </w:rPr>
        <w:t>‘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>ενέργει</w:t>
      </w:r>
      <w:r w:rsidR="008F2432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="00A8053C">
        <w:rPr>
          <w:rFonts w:ascii="Times New Roman" w:hAnsi="Times New Roman" w:cs="Times New Roman"/>
          <w:sz w:val="24"/>
          <w:szCs w:val="24"/>
          <w:lang w:val="el-GR"/>
        </w:rPr>
        <w:t>’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τους (</w:t>
      </w:r>
      <w:proofErr w:type="spellStart"/>
      <w:r w:rsidR="0062570F" w:rsidRPr="00A8053C">
        <w:rPr>
          <w:rFonts w:ascii="Times New Roman" w:hAnsi="Times New Roman" w:cs="Times New Roman"/>
          <w:i/>
          <w:sz w:val="24"/>
          <w:szCs w:val="24"/>
          <w:lang w:val="el-GR"/>
        </w:rPr>
        <w:t>strenuitas</w:t>
      </w:r>
      <w:proofErr w:type="spellEnd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>), το θάρρος, η τόλμη (σκληρότητα) και η ανόρθωση (</w:t>
      </w:r>
      <w:proofErr w:type="spellStart"/>
      <w:r w:rsidR="0062570F" w:rsidRPr="00A8053C">
        <w:rPr>
          <w:rFonts w:ascii="Times New Roman" w:hAnsi="Times New Roman" w:cs="Times New Roman"/>
          <w:i/>
          <w:sz w:val="24"/>
          <w:szCs w:val="24"/>
          <w:lang w:val="el-GR"/>
        </w:rPr>
        <w:t>vaillantize</w:t>
      </w:r>
      <w:proofErr w:type="spellEnd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) στη διαμόρφωση της </w:t>
      </w:r>
      <w:r w:rsidR="00A8053C">
        <w:rPr>
          <w:rFonts w:ascii="Times New Roman" w:hAnsi="Times New Roman" w:cs="Times New Roman"/>
          <w:sz w:val="24"/>
          <w:szCs w:val="24"/>
          <w:lang w:val="el-GR"/>
        </w:rPr>
        <w:t xml:space="preserve">εθνικής 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ταυτότητας αυτών των νεοφερμένων </w:t>
      </w:r>
      <w:r w:rsidR="008F2432">
        <w:rPr>
          <w:rFonts w:ascii="Times New Roman" w:hAnsi="Times New Roman" w:cs="Times New Roman"/>
          <w:sz w:val="24"/>
          <w:szCs w:val="24"/>
          <w:lang w:val="el-GR"/>
        </w:rPr>
        <w:t xml:space="preserve">στην Ιταλία </w:t>
      </w:r>
      <w:r w:rsidR="00A8053C">
        <w:rPr>
          <w:rFonts w:ascii="Times New Roman" w:hAnsi="Times New Roman" w:cs="Times New Roman"/>
          <w:sz w:val="24"/>
          <w:szCs w:val="24"/>
          <w:lang w:val="el-GR"/>
        </w:rPr>
        <w:t>πολεμιστών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>;</w:t>
      </w:r>
      <w:r w:rsidR="00A8053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63F2C" w:rsidRPr="00F63F2C">
        <w:rPr>
          <w:rFonts w:ascii="Times New Roman" w:hAnsi="Times New Roman" w:cs="Times New Roman"/>
          <w:sz w:val="24"/>
          <w:szCs w:val="24"/>
          <w:lang w:val="el-GR"/>
        </w:rPr>
        <w:t>Εν κατακλείδι, η φήμη των Νορμανδών πολεμιστών στην Ιταλία και Σικελία θα μπορούσε να απορριφθεί ως ένα προπαγανδιστικό οικοδόμημα του 11ου αιώνα;</w:t>
      </w:r>
    </w:p>
    <w:p w:rsidR="00A8053C" w:rsidRDefault="008F2432" w:rsidP="00F63F2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Θα εξετάσουμε, τ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έλος, </w:t>
      </w:r>
      <w:r w:rsidR="00A8053C">
        <w:rPr>
          <w:rFonts w:ascii="Times New Roman" w:hAnsi="Times New Roman" w:cs="Times New Roman"/>
          <w:sz w:val="24"/>
          <w:szCs w:val="24"/>
          <w:lang w:val="el-GR"/>
        </w:rPr>
        <w:t>την εικόνα των Νορμανδών στην</w:t>
      </w:r>
      <w:r w:rsidR="0056507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8053C">
        <w:rPr>
          <w:rFonts w:ascii="Times New Roman" w:hAnsi="Times New Roman" w:cs="Times New Roman"/>
          <w:sz w:val="24"/>
          <w:szCs w:val="24"/>
          <w:lang w:val="el-GR"/>
        </w:rPr>
        <w:t xml:space="preserve">απέναντι </w:t>
      </w:r>
      <w:r w:rsidR="00565076">
        <w:rPr>
          <w:rFonts w:ascii="Times New Roman" w:hAnsi="Times New Roman" w:cs="Times New Roman"/>
          <w:sz w:val="24"/>
          <w:szCs w:val="24"/>
          <w:lang w:val="el-GR"/>
        </w:rPr>
        <w:t>όχθη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της Αδριατικής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τον </w:t>
      </w:r>
      <w:bookmarkStart w:id="0" w:name="_GoBack"/>
      <w:bookmarkEnd w:id="0"/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τρόπο με τον οποίο οι βυζαντινοί </w:t>
      </w:r>
      <w:r w:rsidR="00565076">
        <w:rPr>
          <w:rFonts w:ascii="Times New Roman" w:hAnsi="Times New Roman" w:cs="Times New Roman"/>
          <w:sz w:val="24"/>
          <w:szCs w:val="24"/>
          <w:lang w:val="el-GR"/>
        </w:rPr>
        <w:t>χρονικογράφοι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65076">
        <w:rPr>
          <w:rFonts w:ascii="Times New Roman" w:hAnsi="Times New Roman" w:cs="Times New Roman"/>
          <w:sz w:val="24"/>
          <w:szCs w:val="24"/>
          <w:lang w:val="el-GR"/>
        </w:rPr>
        <w:t>επιχείρησαν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 να οικοδομήσουν μια ολοκληρωμένη εικόνα της «φράγκικης» </w:t>
      </w:r>
      <w:r w:rsidR="00A8053C">
        <w:rPr>
          <w:rFonts w:ascii="Times New Roman" w:hAnsi="Times New Roman" w:cs="Times New Roman"/>
          <w:sz w:val="24"/>
          <w:szCs w:val="24"/>
          <w:lang w:val="el-GR"/>
        </w:rPr>
        <w:t xml:space="preserve">(Γαλλικής και Νορμανδικής) 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στρατιωτικής </w:t>
      </w:r>
      <w:r w:rsidR="00A8053C">
        <w:rPr>
          <w:rFonts w:ascii="Times New Roman" w:hAnsi="Times New Roman" w:cs="Times New Roman"/>
          <w:sz w:val="24"/>
          <w:szCs w:val="24"/>
          <w:lang w:val="el-GR"/>
        </w:rPr>
        <w:t>τέχνης</w:t>
      </w:r>
      <w:r w:rsidR="0062570F" w:rsidRPr="0062570F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:rsidR="00B47BF4" w:rsidRPr="00424BAC" w:rsidRDefault="00B47BF4" w:rsidP="008F243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B47BF4" w:rsidRPr="00424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0F"/>
    <w:rsid w:val="002444D9"/>
    <w:rsid w:val="002D1360"/>
    <w:rsid w:val="00424BAC"/>
    <w:rsid w:val="00565076"/>
    <w:rsid w:val="00567B85"/>
    <w:rsid w:val="00590BD0"/>
    <w:rsid w:val="0062570F"/>
    <w:rsid w:val="007B16F4"/>
    <w:rsid w:val="008C05B9"/>
    <w:rsid w:val="008F2432"/>
    <w:rsid w:val="00965E58"/>
    <w:rsid w:val="00A8053C"/>
    <w:rsid w:val="00B03675"/>
    <w:rsid w:val="00B47BF4"/>
    <w:rsid w:val="00D50DDB"/>
    <w:rsid w:val="00D9611D"/>
    <w:rsid w:val="00DC7DE2"/>
    <w:rsid w:val="00F36555"/>
    <w:rsid w:val="00F6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AA57F-97E6-4A61-8FED-06A9824F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Theotokis</dc:creator>
  <cp:keywords/>
  <dc:description/>
  <cp:lastModifiedBy>Gerassimos Pagratis</cp:lastModifiedBy>
  <cp:revision>5</cp:revision>
  <dcterms:created xsi:type="dcterms:W3CDTF">2018-05-29T15:06:00Z</dcterms:created>
  <dcterms:modified xsi:type="dcterms:W3CDTF">2018-05-30T18:47:00Z</dcterms:modified>
</cp:coreProperties>
</file>