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5C" w:rsidRPr="00351E53" w:rsidRDefault="003F06DD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ο Σεμινάριο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Ιταλικής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Ιστορίας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Ισ</w:t>
      </w:r>
      <w:bookmarkStart w:id="0" w:name="_GoBack"/>
      <w:bookmarkEnd w:id="0"/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τοριογραφίας (Τμήμα Ιταλικής Γλώσσας και Φιλολογίας του ΕΚΠΑ)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προσκαλ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εί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διάλεξη τ</w:t>
      </w:r>
      <w:r w:rsidR="0047011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ου κ. Τηλέμαχου Κ. </w:t>
      </w:r>
      <w:proofErr w:type="spellStart"/>
      <w:r w:rsidR="0047011A">
        <w:rPr>
          <w:rFonts w:ascii="Times New Roman" w:eastAsia="Times New Roman" w:hAnsi="Times New Roman" w:cs="Times New Roman"/>
          <w:sz w:val="28"/>
          <w:szCs w:val="28"/>
          <w:lang w:eastAsia="el-GR"/>
        </w:rPr>
        <w:t>Λουγγή</w:t>
      </w:r>
      <w:proofErr w:type="spellEnd"/>
      <w:r w:rsidR="0047011A">
        <w:rPr>
          <w:rFonts w:ascii="Times New Roman" w:eastAsia="Times New Roman" w:hAnsi="Times New Roman" w:cs="Times New Roman"/>
          <w:sz w:val="28"/>
          <w:szCs w:val="28"/>
          <w:lang w:eastAsia="el-GR"/>
        </w:rPr>
        <w:t>, Ομότιμου Διευθυντή Ερευνών στο Εθνικό Ίδρυμα Ερευνών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 με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θέμα</w:t>
      </w:r>
      <w:r w:rsidR="00CD6B5C"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: </w:t>
      </w:r>
    </w:p>
    <w:p w:rsidR="00CD6B5C" w:rsidRPr="00351E53" w:rsidRDefault="00CD6B5C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</w:pPr>
    </w:p>
    <w:p w:rsidR="00CD6B5C" w:rsidRPr="0047011A" w:rsidRDefault="0047011A" w:rsidP="00470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l-GR"/>
        </w:rPr>
      </w:pPr>
      <w:r w:rsidRPr="0047011A">
        <w:rPr>
          <w:rFonts w:ascii="Times New Roman" w:hAnsi="Times New Roman" w:cs="Times New Roman"/>
          <w:b/>
          <w:i/>
          <w:sz w:val="28"/>
          <w:szCs w:val="28"/>
        </w:rPr>
        <w:t>Οι διαφορετικές διαχρονικά</w:t>
      </w:r>
      <w:r w:rsidRPr="00470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11A">
        <w:rPr>
          <w:rFonts w:ascii="Times New Roman" w:hAnsi="Times New Roman" w:cs="Times New Roman"/>
          <w:b/>
          <w:i/>
          <w:sz w:val="28"/>
          <w:szCs w:val="28"/>
        </w:rPr>
        <w:t>βυζαντινές πολιτικές προσεγγίσεις στις εκστρατείες κατάκτησης της Ιταλίας</w:t>
      </w:r>
    </w:p>
    <w:p w:rsidR="00CD6B5C" w:rsidRPr="003F06DD" w:rsidRDefault="00CD6B5C" w:rsidP="003F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l-GR"/>
        </w:rPr>
      </w:pPr>
    </w:p>
    <w:p w:rsidR="00CD6B5C" w:rsidRPr="00351E53" w:rsidRDefault="00CD6B5C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51E53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ab/>
        <w:t>H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διάλεξη θα πραγματοποιηθεί τη</w:t>
      </w:r>
      <w:r w:rsidR="003F06D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 </w:t>
      </w:r>
      <w:r w:rsidR="00917B0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Τετάρτη 9 Μαΐου </w:t>
      </w:r>
      <w:r w:rsidR="003F06DD">
        <w:rPr>
          <w:rFonts w:ascii="Times New Roman" w:eastAsia="Times New Roman" w:hAnsi="Times New Roman" w:cs="Times New Roman"/>
          <w:sz w:val="28"/>
          <w:szCs w:val="28"/>
          <w:lang w:eastAsia="el-GR"/>
        </w:rPr>
        <w:t>201</w:t>
      </w:r>
      <w:r w:rsidR="00917B01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="003F06D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(1</w:t>
      </w:r>
      <w:r w:rsidR="00917B01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="003F06DD">
        <w:rPr>
          <w:rFonts w:ascii="Times New Roman" w:eastAsia="Times New Roman" w:hAnsi="Times New Roman" w:cs="Times New Roman"/>
          <w:sz w:val="28"/>
          <w:szCs w:val="28"/>
          <w:lang w:eastAsia="el-GR"/>
        </w:rPr>
        <w:t>00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) στην αίθουσα 8</w:t>
      </w:r>
      <w:r w:rsidR="00917B01">
        <w:rPr>
          <w:rFonts w:ascii="Times New Roman" w:eastAsia="Times New Roman" w:hAnsi="Times New Roman" w:cs="Times New Roman"/>
          <w:sz w:val="28"/>
          <w:szCs w:val="28"/>
          <w:lang w:eastAsia="el-GR"/>
        </w:rPr>
        <w:t>1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2 της Φιλοσοφικής Σχολής του ΕΚΠΑ.</w:t>
      </w:r>
    </w:p>
    <w:p w:rsidR="00CD6B5C" w:rsidRPr="00351E53" w:rsidRDefault="00CD6B5C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4045B" w:rsidRDefault="00CD6B5C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proofErr w:type="spellStart"/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Βιο-εργογραφία</w:t>
      </w:r>
      <w:proofErr w:type="spellEnd"/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</w:t>
      </w:r>
      <w:r w:rsidR="00917B0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ου 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>ομιλ</w:t>
      </w:r>
      <w:r w:rsidR="00917B0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ητή </w:t>
      </w:r>
      <w:r w:rsidR="003F06D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βρείτε στην </w:t>
      </w:r>
      <w:r w:rsidRPr="00351E5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ιστοσελίδα: </w:t>
      </w:r>
      <w:hyperlink r:id="rId4" w:history="1">
        <w:r w:rsidR="00CB4AAA" w:rsidRPr="00156BBE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https://eclass.uoa.gr/modules/document/index.php?course=ILL123&amp;openDir=/5766b410FReS</w:t>
        </w:r>
      </w:hyperlink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Pr="00C350AB" w:rsidRDefault="00CB4AAA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3073165"/>
            <wp:effectExtent l="0" t="0" r="2540" b="0"/>
            <wp:docPr id="1" name="Εικόνα 1" descr="Ο λόρδος Μπάιρον στο Μεσολόγγι. Πίνακας του Θ. Βρυζάκ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λόρδος Μπάιρον στο Μεσολόγγι. Πίνακας του Θ. Βρυζάκη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AAA" w:rsidRPr="00C35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2D"/>
    <w:rsid w:val="00351E53"/>
    <w:rsid w:val="003F06DD"/>
    <w:rsid w:val="0047011A"/>
    <w:rsid w:val="00581DA6"/>
    <w:rsid w:val="0061154D"/>
    <w:rsid w:val="00801DB8"/>
    <w:rsid w:val="0091333A"/>
    <w:rsid w:val="00917B01"/>
    <w:rsid w:val="00933E3E"/>
    <w:rsid w:val="009C473D"/>
    <w:rsid w:val="00BC162F"/>
    <w:rsid w:val="00C350AB"/>
    <w:rsid w:val="00C63B74"/>
    <w:rsid w:val="00CB4AAA"/>
    <w:rsid w:val="00CD6B5C"/>
    <w:rsid w:val="00D4045B"/>
    <w:rsid w:val="00F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4449-60E9-45CB-9490-24C50CB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4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class.uoa.gr/modules/document/index.php?course=ILL123&amp;openDir=/5766b410FR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Pagratis</cp:lastModifiedBy>
  <cp:revision>7</cp:revision>
  <dcterms:created xsi:type="dcterms:W3CDTF">2017-11-19T19:55:00Z</dcterms:created>
  <dcterms:modified xsi:type="dcterms:W3CDTF">2018-05-03T09:29:00Z</dcterms:modified>
</cp:coreProperties>
</file>