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CD6B5C" w:rsidRPr="00702B89" w:rsidRDefault="00702B89" w:rsidP="00702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aramond" w:eastAsia="Times New Roman" w:hAnsi="Garamond" w:cs="Times New Roman"/>
          <w:sz w:val="28"/>
          <w:szCs w:val="28"/>
          <w:lang w:val="pt-BR" w:eastAsia="el-GR"/>
        </w:rPr>
      </w:pPr>
      <w:r w:rsidRPr="00702B89">
        <w:rPr>
          <w:rFonts w:ascii="Garamond" w:eastAsia="Times New Roman" w:hAnsi="Garamond" w:cs="Times New Roman"/>
          <w:sz w:val="28"/>
          <w:szCs w:val="28"/>
          <w:lang w:val="en-US" w:eastAsia="el-GR"/>
        </w:rPr>
        <w:tab/>
      </w:r>
      <w:r w:rsidRPr="00702B89">
        <w:rPr>
          <w:rFonts w:ascii="Garamond" w:eastAsia="Times New Roman" w:hAnsi="Garamond" w:cs="Times New Roman"/>
          <w:sz w:val="28"/>
          <w:szCs w:val="28"/>
          <w:lang w:val="it-IT" w:eastAsia="el-GR"/>
        </w:rPr>
        <w:t xml:space="preserve">Il </w:t>
      </w:r>
      <w:r w:rsidRPr="00702B89">
        <w:rPr>
          <w:rFonts w:ascii="Garamond" w:eastAsia="Times New Roman" w:hAnsi="Garamond" w:cs="Times New Roman"/>
          <w:b/>
          <w:bCs/>
          <w:sz w:val="28"/>
          <w:szCs w:val="28"/>
          <w:lang w:val="it-IT" w:eastAsia="el-GR"/>
        </w:rPr>
        <w:t>Seminario di storia e storiografia italiana</w:t>
      </w:r>
      <w:r w:rsidRPr="00702B89">
        <w:rPr>
          <w:rFonts w:ascii="Garamond" w:eastAsia="Times New Roman" w:hAnsi="Garamond" w:cs="Times New Roman"/>
          <w:sz w:val="28"/>
          <w:szCs w:val="28"/>
          <w:lang w:val="it-IT" w:eastAsia="el-GR"/>
        </w:rPr>
        <w:t xml:space="preserve"> (Dipartimento di lingua e letteratura italiana dell’Università nazionale e </w:t>
      </w:r>
      <w:proofErr w:type="spellStart"/>
      <w:r w:rsidRPr="00702B89">
        <w:rPr>
          <w:rFonts w:ascii="Garamond" w:eastAsia="Times New Roman" w:hAnsi="Garamond" w:cs="Times New Roman"/>
          <w:sz w:val="28"/>
          <w:szCs w:val="28"/>
          <w:lang w:val="it-IT" w:eastAsia="el-GR"/>
        </w:rPr>
        <w:t>capodistriaca</w:t>
      </w:r>
      <w:proofErr w:type="spellEnd"/>
      <w:r w:rsidRPr="00702B89">
        <w:rPr>
          <w:rFonts w:ascii="Garamond" w:eastAsia="Times New Roman" w:hAnsi="Garamond" w:cs="Times New Roman"/>
          <w:sz w:val="28"/>
          <w:szCs w:val="28"/>
          <w:lang w:val="it-IT" w:eastAsia="el-GR"/>
        </w:rPr>
        <w:t xml:space="preserve"> di Atene) vi invita al seminario del dott. </w:t>
      </w:r>
      <w:r w:rsidRPr="00702B89">
        <w:rPr>
          <w:rFonts w:ascii="Garamond" w:eastAsia="Times New Roman" w:hAnsi="Garamond" w:cs="Times New Roman"/>
          <w:b/>
          <w:sz w:val="28"/>
          <w:szCs w:val="28"/>
          <w:lang w:val="it-IT" w:eastAsia="el-GR"/>
        </w:rPr>
        <w:t xml:space="preserve">Georgios </w:t>
      </w:r>
      <w:proofErr w:type="spellStart"/>
      <w:r w:rsidRPr="00702B89">
        <w:rPr>
          <w:rFonts w:ascii="Garamond" w:eastAsia="Times New Roman" w:hAnsi="Garamond" w:cs="Times New Roman"/>
          <w:b/>
          <w:sz w:val="28"/>
          <w:szCs w:val="28"/>
          <w:lang w:val="it-IT" w:eastAsia="el-GR"/>
        </w:rPr>
        <w:t>Pelidis</w:t>
      </w:r>
      <w:proofErr w:type="spellEnd"/>
      <w:r w:rsidRPr="00702B89">
        <w:rPr>
          <w:rFonts w:ascii="Garamond" w:eastAsia="Times New Roman" w:hAnsi="Garamond" w:cs="Times New Roman"/>
          <w:bCs/>
          <w:sz w:val="28"/>
          <w:szCs w:val="28"/>
          <w:lang w:val="it-IT" w:eastAsia="el-GR"/>
        </w:rPr>
        <w:t>, docente del Dipartimento di lingua e letteratura italiana dell’</w:t>
      </w:r>
      <w:r w:rsidRPr="00702B89">
        <w:rPr>
          <w:rFonts w:ascii="Garamond" w:eastAsia="Times New Roman" w:hAnsi="Garamond" w:cs="Times New Roman"/>
          <w:sz w:val="28"/>
          <w:szCs w:val="28"/>
          <w:lang w:val="it-IT" w:eastAsia="el-GR"/>
        </w:rPr>
        <w:t xml:space="preserve">Università nazionale e </w:t>
      </w:r>
      <w:proofErr w:type="spellStart"/>
      <w:r w:rsidRPr="00702B89">
        <w:rPr>
          <w:rFonts w:ascii="Garamond" w:eastAsia="Times New Roman" w:hAnsi="Garamond" w:cs="Times New Roman"/>
          <w:sz w:val="28"/>
          <w:szCs w:val="28"/>
          <w:lang w:val="it-IT" w:eastAsia="el-GR"/>
        </w:rPr>
        <w:t>capodistriaca</w:t>
      </w:r>
      <w:proofErr w:type="spellEnd"/>
      <w:r w:rsidRPr="00702B89">
        <w:rPr>
          <w:rFonts w:ascii="Garamond" w:eastAsia="Times New Roman" w:hAnsi="Garamond" w:cs="Times New Roman"/>
          <w:sz w:val="28"/>
          <w:szCs w:val="28"/>
          <w:lang w:val="it-IT" w:eastAsia="el-GR"/>
        </w:rPr>
        <w:t xml:space="preserve"> di Atene</w:t>
      </w:r>
      <w:r w:rsidRPr="00702B89">
        <w:rPr>
          <w:rFonts w:ascii="Garamond" w:hAnsi="Garamond"/>
          <w:sz w:val="28"/>
          <w:szCs w:val="28"/>
          <w:shd w:val="clear" w:color="auto" w:fill="FFFFFF"/>
          <w:lang w:val="pt-BR" w:eastAsia="el-GR"/>
        </w:rPr>
        <w:t xml:space="preserve">, </w:t>
      </w:r>
      <w:r w:rsidRPr="00702B89">
        <w:rPr>
          <w:rFonts w:ascii="Garamond" w:eastAsia="Times New Roman" w:hAnsi="Garamond" w:cs="Times New Roman"/>
          <w:sz w:val="28"/>
          <w:szCs w:val="28"/>
          <w:lang w:val="it-IT" w:eastAsia="el-GR"/>
        </w:rPr>
        <w:t>con il titolo:</w:t>
      </w:r>
    </w:p>
    <w:p w:rsidR="00CD6B5C" w:rsidRPr="00702B89" w:rsidRDefault="00CD6B5C" w:rsidP="00702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aramond" w:eastAsia="Times New Roman" w:hAnsi="Garamond" w:cs="Times New Roman"/>
          <w:sz w:val="28"/>
          <w:szCs w:val="28"/>
          <w:lang w:val="pt-BR" w:eastAsia="el-GR"/>
        </w:rPr>
      </w:pPr>
    </w:p>
    <w:p w:rsidR="00FF79B3" w:rsidRPr="00702B89" w:rsidRDefault="00FF79B3" w:rsidP="00FF79B3">
      <w:pPr>
        <w:spacing w:after="0" w:line="240" w:lineRule="auto"/>
        <w:ind w:firstLine="720"/>
        <w:jc w:val="both"/>
        <w:rPr>
          <w:rFonts w:ascii="Garamond" w:hAnsi="Garamond" w:cstheme="majorBidi"/>
          <w:b/>
          <w:bCs/>
          <w:i/>
          <w:iCs/>
          <w:sz w:val="28"/>
          <w:szCs w:val="28"/>
          <w:lang w:val="it-IT"/>
        </w:rPr>
      </w:pPr>
      <w:bookmarkStart w:id="0" w:name="_Hlk39869468"/>
      <w:r w:rsidRPr="00702B89">
        <w:rPr>
          <w:rFonts w:ascii="Garamond" w:hAnsi="Garamond"/>
          <w:b/>
          <w:bCs/>
          <w:i/>
          <w:iCs/>
          <w:sz w:val="28"/>
          <w:szCs w:val="28"/>
          <w:lang w:val="it-IT"/>
        </w:rPr>
        <w:t>Accademie cretesi e veneziane: contaminazione e innovazione culturale nel Seicento</w:t>
      </w:r>
    </w:p>
    <w:bookmarkEnd w:id="0"/>
    <w:p w:rsidR="00FF79B3" w:rsidRPr="00702B89" w:rsidRDefault="00FF79B3" w:rsidP="00FF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aramond" w:eastAsia="Times New Roman" w:hAnsi="Garamond" w:cs="Times New Roman"/>
          <w:sz w:val="28"/>
          <w:szCs w:val="28"/>
          <w:lang w:val="it-IT" w:eastAsia="el-GR"/>
        </w:rPr>
      </w:pPr>
    </w:p>
    <w:p w:rsidR="00FF79B3" w:rsidRPr="00702B89" w:rsidRDefault="00FF79B3" w:rsidP="00FF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aramond" w:eastAsia="Times New Roman" w:hAnsi="Garamond" w:cs="Times New Roman"/>
          <w:sz w:val="28"/>
          <w:szCs w:val="28"/>
          <w:lang w:val="it-IT" w:eastAsia="el-GR"/>
        </w:rPr>
      </w:pPr>
      <w:r w:rsidRPr="00702B89">
        <w:rPr>
          <w:rFonts w:ascii="Garamond" w:eastAsia="Times New Roman" w:hAnsi="Garamond" w:cs="Times New Roman"/>
          <w:sz w:val="28"/>
          <w:szCs w:val="28"/>
          <w:lang w:val="pt-BR" w:eastAsia="el-GR"/>
        </w:rPr>
        <w:tab/>
        <w:t>Il seminario si terrà il 2</w:t>
      </w:r>
      <w:r>
        <w:rPr>
          <w:rFonts w:ascii="Garamond" w:eastAsia="Times New Roman" w:hAnsi="Garamond" w:cs="Times New Roman"/>
          <w:sz w:val="28"/>
          <w:szCs w:val="28"/>
          <w:lang w:val="pt-BR" w:eastAsia="el-GR"/>
        </w:rPr>
        <w:t>5</w:t>
      </w:r>
      <w:r w:rsidRPr="00702B89">
        <w:rPr>
          <w:rFonts w:ascii="Garamond" w:eastAsia="Times New Roman" w:hAnsi="Garamond" w:cs="Times New Roman"/>
          <w:sz w:val="28"/>
          <w:szCs w:val="28"/>
          <w:lang w:val="pt-BR" w:eastAsia="el-GR"/>
        </w:rPr>
        <w:t xml:space="preserve"> maggio 2020 (</w:t>
      </w:r>
      <w:r>
        <w:rPr>
          <w:rFonts w:ascii="Garamond" w:eastAsia="Times New Roman" w:hAnsi="Garamond" w:cs="Times New Roman"/>
          <w:sz w:val="28"/>
          <w:szCs w:val="28"/>
          <w:lang w:val="pt-BR" w:eastAsia="el-GR"/>
        </w:rPr>
        <w:t>18</w:t>
      </w:r>
      <w:r w:rsidRPr="00702B89">
        <w:rPr>
          <w:rFonts w:ascii="Garamond" w:eastAsia="Times New Roman" w:hAnsi="Garamond" w:cs="Times New Roman"/>
          <w:sz w:val="28"/>
          <w:szCs w:val="28"/>
          <w:lang w:val="pt-BR" w:eastAsia="el-GR"/>
        </w:rPr>
        <w:t>:00), in italiano, e si potrà seguire mediante il link</w:t>
      </w:r>
    </w:p>
    <w:p w:rsidR="00FF79B3" w:rsidRPr="007637C6" w:rsidRDefault="00ED1754" w:rsidP="00FF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aramond" w:eastAsia="Times New Roman" w:hAnsi="Garamond" w:cs="Times New Roman"/>
          <w:sz w:val="28"/>
          <w:szCs w:val="28"/>
          <w:lang w:val="it-IT" w:eastAsia="el-GR"/>
        </w:rPr>
      </w:pPr>
      <w:r w:rsidRPr="001125C7">
        <w:rPr>
          <w:color w:val="002060"/>
        </w:rPr>
        <w:fldChar w:fldCharType="begin"/>
      </w:r>
      <w:r w:rsidRPr="001125C7">
        <w:rPr>
          <w:color w:val="002060"/>
          <w:lang w:val="it-IT"/>
        </w:rPr>
        <w:instrText xml:space="preserve"> HYPERLINK "https://meet.lync.com/o365.uoa.gr/gpelidis/3DOFP29X" \t "blank" </w:instrText>
      </w:r>
      <w:r w:rsidRPr="001125C7">
        <w:rPr>
          <w:color w:val="002060"/>
        </w:rPr>
        <w:fldChar w:fldCharType="separate"/>
      </w:r>
      <w:r w:rsidR="00FF79B3" w:rsidRPr="001125C7">
        <w:rPr>
          <w:rStyle w:val="-"/>
          <w:rFonts w:ascii="Garamond" w:hAnsi="Garamond"/>
          <w:color w:val="002060"/>
          <w:sz w:val="28"/>
          <w:szCs w:val="28"/>
          <w:lang w:val="it-IT"/>
        </w:rPr>
        <w:t>https://meet.lync.com/o365.uoa.gr/gpelidis/3DOFP29X</w:t>
      </w:r>
      <w:r w:rsidRPr="001125C7">
        <w:rPr>
          <w:rStyle w:val="-"/>
          <w:rFonts w:ascii="Garamond" w:hAnsi="Garamond"/>
          <w:color w:val="002060"/>
          <w:sz w:val="28"/>
          <w:szCs w:val="28"/>
          <w:lang w:val="it-IT"/>
        </w:rPr>
        <w:fldChar w:fldCharType="end"/>
      </w:r>
    </w:p>
    <w:p w:rsidR="00FF79B3" w:rsidRPr="007637C6" w:rsidRDefault="00FF79B3" w:rsidP="00FF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aramond" w:eastAsia="Times New Roman" w:hAnsi="Garamond" w:cs="Times New Roman"/>
          <w:b/>
          <w:sz w:val="28"/>
          <w:szCs w:val="28"/>
          <w:lang w:val="it-IT" w:eastAsia="el-GR"/>
        </w:rPr>
      </w:pPr>
    </w:p>
    <w:p w:rsidR="00FF79B3" w:rsidRPr="00FF79B3" w:rsidRDefault="00FF79B3" w:rsidP="00FF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aramond" w:eastAsia="Times New Roman" w:hAnsi="Garamond" w:cs="Times New Roman"/>
          <w:b/>
          <w:sz w:val="28"/>
          <w:szCs w:val="28"/>
          <w:lang w:val="it-IT" w:eastAsia="el-GR"/>
        </w:rPr>
      </w:pPr>
      <w:r w:rsidRPr="00FF79B3">
        <w:rPr>
          <w:rFonts w:ascii="Garamond" w:eastAsia="Times New Roman" w:hAnsi="Garamond" w:cs="Times New Roman"/>
          <w:b/>
          <w:sz w:val="28"/>
          <w:szCs w:val="28"/>
          <w:lang w:val="it-IT" w:eastAsia="el-GR"/>
        </w:rPr>
        <w:t>Riassunto</w:t>
      </w:r>
    </w:p>
    <w:p w:rsidR="00FF79B3" w:rsidRPr="00702B89" w:rsidRDefault="00FF79B3" w:rsidP="00FF79B3">
      <w:pPr>
        <w:spacing w:after="0" w:line="240" w:lineRule="auto"/>
        <w:jc w:val="both"/>
        <w:rPr>
          <w:rFonts w:ascii="Garamond" w:hAnsi="Garamond"/>
          <w:sz w:val="28"/>
          <w:szCs w:val="28"/>
          <w:lang w:val="it-IT"/>
        </w:rPr>
      </w:pPr>
      <w:r w:rsidRPr="00702B89">
        <w:rPr>
          <w:rFonts w:ascii="Garamond" w:hAnsi="Garamond"/>
          <w:sz w:val="28"/>
          <w:szCs w:val="28"/>
          <w:lang w:val="it-IT"/>
        </w:rPr>
        <w:t>L’Accademia degli Stravaganti di Candia, dopo la morte del fondatore Andrea Cornaro (1616/7), accolse giovani nobili veneziani di Creta, i quali portarono all’interno di essa una ventata di rinnovamento. Anche se i testi degli Stravaganti, tutti in italiano, non si distinguono per la loro originalità, tuttavia ci permettono di delineare le tendenze stilistiche ed estetiche, ma anche di considerare la vita culturale dell’alta società veneto-cretese nella prima metà del Seicento. Durante la guerra di Candia (1645-1669), i singoli membri degli Stravaganti, dovendo abbandonare l’isola, trov</w:t>
      </w:r>
      <w:bookmarkStart w:id="1" w:name="_GoBack"/>
      <w:bookmarkEnd w:id="1"/>
      <w:r w:rsidRPr="00702B89">
        <w:rPr>
          <w:rFonts w:ascii="Garamond" w:hAnsi="Garamond"/>
          <w:sz w:val="28"/>
          <w:szCs w:val="28"/>
          <w:lang w:val="it-IT"/>
        </w:rPr>
        <w:t xml:space="preserve">arono rifugio a Venezia, dove si concretizzarono i rapporti di riversamento intellettuale con due importanti istituzioni culturali del Seicento veneziano: l’Accademia degli Incogniti e quella dei Delfici. </w:t>
      </w:r>
    </w:p>
    <w:p w:rsidR="005E7057" w:rsidRPr="00702B89" w:rsidRDefault="005E7057" w:rsidP="00702B89">
      <w:pPr>
        <w:spacing w:after="0" w:line="240" w:lineRule="auto"/>
        <w:jc w:val="both"/>
        <w:rPr>
          <w:rFonts w:ascii="Garamond" w:hAnsi="Garamond" w:cs="Times New Roman"/>
          <w:sz w:val="28"/>
          <w:szCs w:val="28"/>
          <w:lang w:val="it-IT"/>
        </w:rPr>
      </w:pPr>
    </w:p>
    <w:p w:rsidR="00412F06" w:rsidRPr="00FF79B3" w:rsidRDefault="00471ECF" w:rsidP="00702B89">
      <w:pPr>
        <w:spacing w:after="0" w:line="240" w:lineRule="auto"/>
        <w:jc w:val="center"/>
        <w:rPr>
          <w:rFonts w:ascii="Garamond" w:hAnsi="Garamond" w:cs="Times New Roman"/>
          <w:b/>
          <w:sz w:val="28"/>
          <w:szCs w:val="28"/>
          <w:lang w:val="it-IT"/>
        </w:rPr>
      </w:pPr>
      <w:r w:rsidRPr="00FF79B3">
        <w:rPr>
          <w:rFonts w:ascii="Garamond" w:hAnsi="Garamond" w:cs="Times New Roman"/>
          <w:b/>
          <w:sz w:val="28"/>
          <w:szCs w:val="28"/>
          <w:lang w:val="it-IT"/>
        </w:rPr>
        <w:t>C.V.</w:t>
      </w:r>
    </w:p>
    <w:p w:rsidR="00702B89" w:rsidRPr="00702B89" w:rsidRDefault="00702B89" w:rsidP="00702B89">
      <w:pPr>
        <w:spacing w:after="0" w:line="240" w:lineRule="auto"/>
        <w:jc w:val="both"/>
        <w:rPr>
          <w:rFonts w:ascii="Garamond" w:hAnsi="Garamond" w:cs="Times Roman"/>
          <w:sz w:val="28"/>
          <w:szCs w:val="28"/>
          <w:lang w:val="it-IT" w:eastAsia="it-IT"/>
        </w:rPr>
      </w:pPr>
      <w:r w:rsidRPr="00702B89">
        <w:rPr>
          <w:rFonts w:ascii="Garamond" w:hAnsi="Garamond" w:cs="Times Roman"/>
          <w:b/>
          <w:bCs/>
          <w:sz w:val="28"/>
          <w:szCs w:val="28"/>
          <w:lang w:val="it-IT" w:eastAsia="it-IT"/>
        </w:rPr>
        <w:t xml:space="preserve">Georgios </w:t>
      </w:r>
      <w:proofErr w:type="spellStart"/>
      <w:r w:rsidRPr="00702B89">
        <w:rPr>
          <w:rFonts w:ascii="Garamond" w:hAnsi="Garamond" w:cs="Times Roman"/>
          <w:b/>
          <w:bCs/>
          <w:sz w:val="28"/>
          <w:szCs w:val="28"/>
          <w:lang w:val="it-IT" w:eastAsia="it-IT"/>
        </w:rPr>
        <w:t>Pelidis</w:t>
      </w:r>
      <w:proofErr w:type="spellEnd"/>
      <w:r w:rsidRPr="00702B89">
        <w:rPr>
          <w:rFonts w:ascii="Garamond" w:hAnsi="Garamond" w:cs="Times Roman"/>
          <w:sz w:val="28"/>
          <w:szCs w:val="28"/>
          <w:lang w:val="it-IT" w:eastAsia="it-IT"/>
        </w:rPr>
        <w:t xml:space="preserve"> è docente a contratto presso il Dipartimento di Lingua e Letteratura Italiana dell’Università </w:t>
      </w:r>
      <w:proofErr w:type="spellStart"/>
      <w:r w:rsidRPr="00702B89">
        <w:rPr>
          <w:rFonts w:ascii="Garamond" w:hAnsi="Garamond" w:cs="Times Roman"/>
          <w:sz w:val="28"/>
          <w:szCs w:val="28"/>
          <w:lang w:val="it-IT" w:eastAsia="it-IT"/>
        </w:rPr>
        <w:t>Capodistria</w:t>
      </w:r>
      <w:r w:rsidR="00FF79B3" w:rsidRPr="00FF79B3">
        <w:rPr>
          <w:rFonts w:ascii="Garamond" w:hAnsi="Garamond" w:cs="Times Roman"/>
          <w:sz w:val="28"/>
          <w:szCs w:val="28"/>
          <w:lang w:val="it-IT" w:eastAsia="it-IT"/>
        </w:rPr>
        <w:t>c</w:t>
      </w:r>
      <w:r w:rsidRPr="00702B89">
        <w:rPr>
          <w:rFonts w:ascii="Garamond" w:hAnsi="Garamond" w:cs="Times Roman"/>
          <w:sz w:val="28"/>
          <w:szCs w:val="28"/>
          <w:lang w:val="it-IT" w:eastAsia="it-IT"/>
        </w:rPr>
        <w:t>a</w:t>
      </w:r>
      <w:proofErr w:type="spellEnd"/>
      <w:r w:rsidRPr="00702B89">
        <w:rPr>
          <w:rFonts w:ascii="Garamond" w:hAnsi="Garamond" w:cs="Times Roman"/>
          <w:sz w:val="28"/>
          <w:szCs w:val="28"/>
          <w:lang w:val="it-IT" w:eastAsia="it-IT"/>
        </w:rPr>
        <w:t xml:space="preserve"> di Atene. Ha insegnato lingua neogreca e traduzione presso l’Università degli di Padova. Si interessa principalmente di cultura e letteratura italiana e greca (XVI-XVIII sec.), in particolare alla trasmissione e circolazione di testi e di idee. Ha studiato Lettere classiche (Università della Calabria), Filologia greca (Università di Atene) e Pedagogia (Università di Bari). È stato ricercatore presso l’Istituto Ellenico di Venezia e borsista della Fondazione Nazionale Ellenica IKY. Ha discusso la tesi di dottorato «Da Creta a Venezia: l’erudito storico Giovanni Antonio </w:t>
      </w:r>
      <w:proofErr w:type="spellStart"/>
      <w:r w:rsidRPr="00702B89">
        <w:rPr>
          <w:rFonts w:ascii="Garamond" w:hAnsi="Garamond" w:cs="Times Roman"/>
          <w:sz w:val="28"/>
          <w:szCs w:val="28"/>
          <w:lang w:val="it-IT" w:eastAsia="it-IT"/>
        </w:rPr>
        <w:t>Muazzo</w:t>
      </w:r>
      <w:proofErr w:type="spellEnd"/>
      <w:r w:rsidRPr="00702B89">
        <w:rPr>
          <w:rFonts w:ascii="Garamond" w:hAnsi="Garamond" w:cs="Times Roman"/>
          <w:sz w:val="28"/>
          <w:szCs w:val="28"/>
          <w:lang w:val="it-IT" w:eastAsia="it-IT"/>
        </w:rPr>
        <w:t xml:space="preserve"> (1621-1703)» (Dipartimento di Lingua e Letteratura Italiana di Salonicco). Ha partecipato a progetti scientifici di ricerca presso il Centro Nazionale di Ricerche (Atene), l’Istituto Ellenico di Venezia, l’Università di Padova, della Fondazione Sylvia </w:t>
      </w:r>
      <w:proofErr w:type="spellStart"/>
      <w:r w:rsidRPr="00702B89">
        <w:rPr>
          <w:rFonts w:ascii="Garamond" w:hAnsi="Garamond" w:cs="Times Roman"/>
          <w:sz w:val="28"/>
          <w:szCs w:val="28"/>
          <w:lang w:val="it-IT" w:eastAsia="it-IT"/>
        </w:rPr>
        <w:t>Ioannou</w:t>
      </w:r>
      <w:proofErr w:type="spellEnd"/>
      <w:r w:rsidRPr="00702B89">
        <w:rPr>
          <w:rFonts w:ascii="Garamond" w:hAnsi="Garamond" w:cs="Times Roman"/>
          <w:sz w:val="28"/>
          <w:szCs w:val="28"/>
          <w:lang w:val="it-IT" w:eastAsia="it-IT"/>
        </w:rPr>
        <w:t xml:space="preserve"> e dell’Università di Cipro. </w:t>
      </w:r>
    </w:p>
    <w:p w:rsidR="00887C00" w:rsidRPr="00702B89" w:rsidRDefault="00887C00" w:rsidP="00702B89">
      <w:pPr>
        <w:spacing w:after="0" w:line="240" w:lineRule="auto"/>
        <w:jc w:val="both"/>
        <w:rPr>
          <w:rFonts w:ascii="Garamond" w:hAnsi="Garamond"/>
          <w:sz w:val="28"/>
          <w:szCs w:val="28"/>
          <w:lang w:val="it-IT"/>
        </w:rPr>
      </w:pPr>
    </w:p>
    <w:sectPr w:rsidR="00887C00" w:rsidRPr="00702B8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1754" w:rsidRDefault="00ED1754" w:rsidP="00171C88">
      <w:pPr>
        <w:spacing w:after="0" w:line="240" w:lineRule="auto"/>
      </w:pPr>
      <w:r>
        <w:separator/>
      </w:r>
    </w:p>
  </w:endnote>
  <w:endnote w:type="continuationSeparator" w:id="0">
    <w:p w:rsidR="00ED1754" w:rsidRDefault="00ED1754" w:rsidP="00171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A1"/>
    <w:family w:val="swiss"/>
    <w:pitch w:val="variable"/>
    <w:sig w:usb0="A00002EF" w:usb1="4000A44B" w:usb2="00000000" w:usb3="00000000" w:csb0="0000019F" w:csb1="00000000"/>
  </w:font>
  <w:font w:name="Garamond">
    <w:panose1 w:val="02020404030301010803"/>
    <w:charset w:val="A1"/>
    <w:family w:val="roman"/>
    <w:pitch w:val="variable"/>
    <w:sig w:usb0="00000287" w:usb1="00000000" w:usb2="00000000" w:usb3="00000000" w:csb0="0000009F" w:csb1="00000000"/>
  </w:font>
  <w:font w:name="Times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C88" w:rsidRDefault="00171C8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C88" w:rsidRDefault="00171C8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C88" w:rsidRDefault="00171C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1754" w:rsidRDefault="00ED1754" w:rsidP="00171C88">
      <w:pPr>
        <w:spacing w:after="0" w:line="240" w:lineRule="auto"/>
      </w:pPr>
      <w:r>
        <w:separator/>
      </w:r>
    </w:p>
  </w:footnote>
  <w:footnote w:type="continuationSeparator" w:id="0">
    <w:p w:rsidR="00ED1754" w:rsidRDefault="00ED1754" w:rsidP="00171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C88" w:rsidRDefault="00171C8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C88" w:rsidRDefault="00171C8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C88" w:rsidRDefault="00171C8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430071"/>
    <w:multiLevelType w:val="hybridMultilevel"/>
    <w:tmpl w:val="256C16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77357683"/>
    <w:multiLevelType w:val="hybridMultilevel"/>
    <w:tmpl w:val="AF6E7B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62D"/>
    <w:rsid w:val="00023A5C"/>
    <w:rsid w:val="00043F5E"/>
    <w:rsid w:val="00050833"/>
    <w:rsid w:val="000C463D"/>
    <w:rsid w:val="001125C7"/>
    <w:rsid w:val="00152250"/>
    <w:rsid w:val="001536CD"/>
    <w:rsid w:val="00162304"/>
    <w:rsid w:val="00171C88"/>
    <w:rsid w:val="00197BE8"/>
    <w:rsid w:val="001A19C1"/>
    <w:rsid w:val="001C3849"/>
    <w:rsid w:val="001D0F0B"/>
    <w:rsid w:val="001D70FD"/>
    <w:rsid w:val="001E5A6D"/>
    <w:rsid w:val="001F052B"/>
    <w:rsid w:val="00264046"/>
    <w:rsid w:val="002944EB"/>
    <w:rsid w:val="002A067A"/>
    <w:rsid w:val="002B376C"/>
    <w:rsid w:val="002C17B3"/>
    <w:rsid w:val="002D12FF"/>
    <w:rsid w:val="00351E53"/>
    <w:rsid w:val="00390060"/>
    <w:rsid w:val="003F06DD"/>
    <w:rsid w:val="00412F06"/>
    <w:rsid w:val="00426E56"/>
    <w:rsid w:val="00467370"/>
    <w:rsid w:val="0047011A"/>
    <w:rsid w:val="00471ECF"/>
    <w:rsid w:val="00472CA6"/>
    <w:rsid w:val="004A486C"/>
    <w:rsid w:val="004B3444"/>
    <w:rsid w:val="004C6ED5"/>
    <w:rsid w:val="004F34D3"/>
    <w:rsid w:val="004F647E"/>
    <w:rsid w:val="005016AA"/>
    <w:rsid w:val="005560CC"/>
    <w:rsid w:val="00581DA6"/>
    <w:rsid w:val="005E7057"/>
    <w:rsid w:val="005F379E"/>
    <w:rsid w:val="005F583F"/>
    <w:rsid w:val="0061154D"/>
    <w:rsid w:val="00616CB3"/>
    <w:rsid w:val="006245C2"/>
    <w:rsid w:val="00641C57"/>
    <w:rsid w:val="00652EFB"/>
    <w:rsid w:val="00664D7A"/>
    <w:rsid w:val="006A22BC"/>
    <w:rsid w:val="006F4B15"/>
    <w:rsid w:val="00700E78"/>
    <w:rsid w:val="00702B89"/>
    <w:rsid w:val="007B6F9D"/>
    <w:rsid w:val="007C7558"/>
    <w:rsid w:val="007F75D7"/>
    <w:rsid w:val="007F7F32"/>
    <w:rsid w:val="00801DB8"/>
    <w:rsid w:val="00887C00"/>
    <w:rsid w:val="008F41C9"/>
    <w:rsid w:val="0091333A"/>
    <w:rsid w:val="00917B01"/>
    <w:rsid w:val="00926837"/>
    <w:rsid w:val="00931026"/>
    <w:rsid w:val="00931917"/>
    <w:rsid w:val="00933E3E"/>
    <w:rsid w:val="00956851"/>
    <w:rsid w:val="00966984"/>
    <w:rsid w:val="009A1FCF"/>
    <w:rsid w:val="009A2FCA"/>
    <w:rsid w:val="009B125C"/>
    <w:rsid w:val="009B1F35"/>
    <w:rsid w:val="009C473D"/>
    <w:rsid w:val="009C7869"/>
    <w:rsid w:val="00A06F1C"/>
    <w:rsid w:val="00A164A4"/>
    <w:rsid w:val="00A23A6B"/>
    <w:rsid w:val="00AA6ADE"/>
    <w:rsid w:val="00B00BAB"/>
    <w:rsid w:val="00B0672F"/>
    <w:rsid w:val="00B1280F"/>
    <w:rsid w:val="00B13509"/>
    <w:rsid w:val="00B1582B"/>
    <w:rsid w:val="00B64D3F"/>
    <w:rsid w:val="00BC162F"/>
    <w:rsid w:val="00BC26C8"/>
    <w:rsid w:val="00BE1354"/>
    <w:rsid w:val="00BF2B11"/>
    <w:rsid w:val="00C067C2"/>
    <w:rsid w:val="00C30BE7"/>
    <w:rsid w:val="00C350AB"/>
    <w:rsid w:val="00C63B74"/>
    <w:rsid w:val="00CB4AAA"/>
    <w:rsid w:val="00CC53DF"/>
    <w:rsid w:val="00CC7CCA"/>
    <w:rsid w:val="00CD6B5C"/>
    <w:rsid w:val="00D30DA6"/>
    <w:rsid w:val="00D31425"/>
    <w:rsid w:val="00D4045B"/>
    <w:rsid w:val="00D60B7B"/>
    <w:rsid w:val="00DC3395"/>
    <w:rsid w:val="00DC76A5"/>
    <w:rsid w:val="00E03367"/>
    <w:rsid w:val="00E32BB2"/>
    <w:rsid w:val="00E410BE"/>
    <w:rsid w:val="00ED1754"/>
    <w:rsid w:val="00F04F8D"/>
    <w:rsid w:val="00F2762D"/>
    <w:rsid w:val="00F71DDB"/>
    <w:rsid w:val="00FB12B3"/>
    <w:rsid w:val="00FE1161"/>
    <w:rsid w:val="00FF79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1DC738-B183-49EC-861C-127ED2B5A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D6B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CB4AAA"/>
    <w:rPr>
      <w:color w:val="5F5F5F" w:themeColor="hyperlink"/>
      <w:u w:val="single"/>
    </w:rPr>
  </w:style>
  <w:style w:type="paragraph" w:styleId="Web">
    <w:name w:val="Normal (Web)"/>
    <w:basedOn w:val="a"/>
    <w:uiPriority w:val="99"/>
    <w:unhideWhenUsed/>
    <w:rsid w:val="00887C0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ne">
    <w:name w:val="None"/>
    <w:rsid w:val="00887C00"/>
  </w:style>
  <w:style w:type="paragraph" w:styleId="a3">
    <w:name w:val="List Paragraph"/>
    <w:basedOn w:val="a"/>
    <w:uiPriority w:val="34"/>
    <w:qFormat/>
    <w:rsid w:val="00887C00"/>
    <w:pPr>
      <w:ind w:left="720"/>
      <w:contextualSpacing/>
    </w:pPr>
  </w:style>
  <w:style w:type="paragraph" w:styleId="a4">
    <w:name w:val="header"/>
    <w:basedOn w:val="a"/>
    <w:link w:val="Char"/>
    <w:uiPriority w:val="99"/>
    <w:unhideWhenUsed/>
    <w:rsid w:val="00171C88"/>
    <w:pPr>
      <w:tabs>
        <w:tab w:val="center" w:pos="4153"/>
        <w:tab w:val="right" w:pos="8306"/>
      </w:tabs>
      <w:spacing w:after="0" w:line="240" w:lineRule="auto"/>
    </w:pPr>
  </w:style>
  <w:style w:type="character" w:customStyle="1" w:styleId="Char">
    <w:name w:val="Κεφαλίδα Char"/>
    <w:basedOn w:val="a0"/>
    <w:link w:val="a4"/>
    <w:uiPriority w:val="99"/>
    <w:rsid w:val="00171C88"/>
  </w:style>
  <w:style w:type="paragraph" w:styleId="a5">
    <w:name w:val="footer"/>
    <w:basedOn w:val="a"/>
    <w:link w:val="Char0"/>
    <w:uiPriority w:val="99"/>
    <w:unhideWhenUsed/>
    <w:rsid w:val="00171C88"/>
    <w:pPr>
      <w:tabs>
        <w:tab w:val="center" w:pos="4153"/>
        <w:tab w:val="right" w:pos="8306"/>
      </w:tabs>
      <w:spacing w:after="0" w:line="240" w:lineRule="auto"/>
    </w:pPr>
  </w:style>
  <w:style w:type="character" w:customStyle="1" w:styleId="Char0">
    <w:name w:val="Υποσέλιδο Char"/>
    <w:basedOn w:val="a0"/>
    <w:link w:val="a5"/>
    <w:uiPriority w:val="99"/>
    <w:rsid w:val="00171C88"/>
  </w:style>
  <w:style w:type="character" w:styleId="a6">
    <w:name w:val="Unresolved Mention"/>
    <w:basedOn w:val="a0"/>
    <w:uiPriority w:val="99"/>
    <w:semiHidden/>
    <w:unhideWhenUsed/>
    <w:rsid w:val="00BF2B11"/>
    <w:rPr>
      <w:color w:val="605E5C"/>
      <w:shd w:val="clear" w:color="auto" w:fill="E1DFDD"/>
    </w:rPr>
  </w:style>
  <w:style w:type="paragraph" w:styleId="a7">
    <w:name w:val="Balloon Text"/>
    <w:basedOn w:val="a"/>
    <w:link w:val="Char1"/>
    <w:uiPriority w:val="99"/>
    <w:semiHidden/>
    <w:unhideWhenUsed/>
    <w:rsid w:val="00FB12B3"/>
    <w:pPr>
      <w:spacing w:after="0" w:line="240" w:lineRule="auto"/>
    </w:pPr>
    <w:rPr>
      <w:rFonts w:ascii="Times New Roman" w:hAnsi="Times New Roman" w:cs="Times New Roman"/>
      <w:sz w:val="18"/>
      <w:szCs w:val="18"/>
    </w:rPr>
  </w:style>
  <w:style w:type="character" w:customStyle="1" w:styleId="Char1">
    <w:name w:val="Κείμενο πλαισίου Char"/>
    <w:basedOn w:val="a0"/>
    <w:link w:val="a7"/>
    <w:uiPriority w:val="99"/>
    <w:semiHidden/>
    <w:rsid w:val="00FB12B3"/>
    <w:rPr>
      <w:rFonts w:ascii="Times New Roman" w:hAnsi="Times New Roman" w:cs="Times New Roman"/>
      <w:sz w:val="18"/>
      <w:szCs w:val="18"/>
    </w:rPr>
  </w:style>
  <w:style w:type="character" w:styleId="a8">
    <w:name w:val="annotation reference"/>
    <w:basedOn w:val="a0"/>
    <w:uiPriority w:val="99"/>
    <w:semiHidden/>
    <w:unhideWhenUsed/>
    <w:rsid w:val="00467370"/>
    <w:rPr>
      <w:sz w:val="16"/>
      <w:szCs w:val="16"/>
    </w:rPr>
  </w:style>
  <w:style w:type="paragraph" w:styleId="a9">
    <w:name w:val="annotation text"/>
    <w:basedOn w:val="a"/>
    <w:link w:val="Char2"/>
    <w:uiPriority w:val="99"/>
    <w:semiHidden/>
    <w:unhideWhenUsed/>
    <w:rsid w:val="00467370"/>
    <w:pPr>
      <w:spacing w:line="240" w:lineRule="auto"/>
    </w:pPr>
    <w:rPr>
      <w:sz w:val="20"/>
      <w:szCs w:val="20"/>
    </w:rPr>
  </w:style>
  <w:style w:type="character" w:customStyle="1" w:styleId="Char2">
    <w:name w:val="Κείμενο σχολίου Char"/>
    <w:basedOn w:val="a0"/>
    <w:link w:val="a9"/>
    <w:uiPriority w:val="99"/>
    <w:semiHidden/>
    <w:rsid w:val="00467370"/>
    <w:rPr>
      <w:sz w:val="20"/>
      <w:szCs w:val="20"/>
    </w:rPr>
  </w:style>
  <w:style w:type="paragraph" w:styleId="aa">
    <w:name w:val="annotation subject"/>
    <w:basedOn w:val="a9"/>
    <w:next w:val="a9"/>
    <w:link w:val="Char3"/>
    <w:uiPriority w:val="99"/>
    <w:semiHidden/>
    <w:unhideWhenUsed/>
    <w:rsid w:val="00467370"/>
    <w:rPr>
      <w:b/>
      <w:bCs/>
    </w:rPr>
  </w:style>
  <w:style w:type="character" w:customStyle="1" w:styleId="Char3">
    <w:name w:val="Θέμα σχολίου Char"/>
    <w:basedOn w:val="Char2"/>
    <w:link w:val="aa"/>
    <w:uiPriority w:val="99"/>
    <w:semiHidden/>
    <w:rsid w:val="00467370"/>
    <w:rPr>
      <w:b/>
      <w:bCs/>
      <w:sz w:val="20"/>
      <w:szCs w:val="20"/>
    </w:rPr>
  </w:style>
  <w:style w:type="character" w:customStyle="1" w:styleId="apple-style-span">
    <w:name w:val="apple-style-span"/>
    <w:uiPriority w:val="99"/>
    <w:qFormat/>
    <w:rsid w:val="00467370"/>
  </w:style>
  <w:style w:type="paragraph" w:styleId="ab">
    <w:name w:val="No Spacing"/>
    <w:uiPriority w:val="1"/>
    <w:qFormat/>
    <w:rsid w:val="001623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416680">
      <w:bodyDiv w:val="1"/>
      <w:marLeft w:val="0"/>
      <w:marRight w:val="0"/>
      <w:marTop w:val="0"/>
      <w:marBottom w:val="0"/>
      <w:divBdr>
        <w:top w:val="none" w:sz="0" w:space="0" w:color="auto"/>
        <w:left w:val="none" w:sz="0" w:space="0" w:color="auto"/>
        <w:bottom w:val="none" w:sz="0" w:space="0" w:color="auto"/>
        <w:right w:val="none" w:sz="0" w:space="0" w:color="auto"/>
      </w:divBdr>
    </w:div>
    <w:div w:id="151442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Ηλιοστάσιο">
  <a:themeElements>
    <a:clrScheme name="Γωνίες">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Ηλιοστάσιο">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Ηλιοστάσιο">
      <a:fillStyleLst>
        <a:solidFill>
          <a:schemeClr val="phClr"/>
        </a:solidFill>
        <a:gradFill rotWithShape="1">
          <a:gsLst>
            <a:gs pos="0">
              <a:schemeClr val="phClr">
                <a:tint val="35000"/>
                <a:satMod val="253000"/>
              </a:schemeClr>
            </a:gs>
            <a:gs pos="50000">
              <a:schemeClr val="phClr">
                <a:tint val="42000"/>
                <a:satMod val="255000"/>
              </a:schemeClr>
            </a:gs>
            <a:gs pos="97000">
              <a:schemeClr val="phClr">
                <a:tint val="53000"/>
                <a:satMod val="260000"/>
              </a:schemeClr>
            </a:gs>
            <a:gs pos="100000">
              <a:schemeClr val="phClr">
                <a:tint val="56000"/>
                <a:satMod val="275000"/>
              </a:schemeClr>
            </a:gs>
          </a:gsLst>
          <a:path path="circle">
            <a:fillToRect l="50000" t="50000" r="50000" b="50000"/>
          </a:path>
        </a:gradFill>
        <a:gradFill rotWithShape="1">
          <a:gsLst>
            <a:gs pos="0">
              <a:schemeClr val="phClr">
                <a:tint val="92000"/>
                <a:satMod val="170000"/>
              </a:schemeClr>
            </a:gs>
            <a:gs pos="15000">
              <a:schemeClr val="phClr">
                <a:tint val="92000"/>
                <a:shade val="99000"/>
                <a:satMod val="170000"/>
              </a:schemeClr>
            </a:gs>
            <a:gs pos="62000">
              <a:schemeClr val="phClr">
                <a:tint val="96000"/>
                <a:shade val="80000"/>
                <a:satMod val="170000"/>
              </a:schemeClr>
            </a:gs>
            <a:gs pos="97000">
              <a:schemeClr val="phClr">
                <a:tint val="98000"/>
                <a:shade val="63000"/>
                <a:satMod val="170000"/>
              </a:schemeClr>
            </a:gs>
            <a:gs pos="100000">
              <a:schemeClr val="phClr">
                <a:shade val="62000"/>
                <a:satMod val="170000"/>
              </a:schemeClr>
            </a:gs>
          </a:gsLst>
          <a:path path="circle">
            <a:fillToRect l="50000" t="50000" r="50000" b="50000"/>
          </a:path>
        </a:gradFill>
      </a:fillStyleLst>
      <a:lnStyleLst>
        <a:ln w="9525" cap="flat" cmpd="sng" algn="ctr">
          <a:solidFill>
            <a:schemeClr val="phClr"/>
          </a:solidFill>
          <a:prstDash val="solid"/>
        </a:ln>
        <a:ln w="254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5400000" rotWithShape="0">
              <a:srgbClr val="000000">
                <a:alpha val="43137"/>
              </a:srgbClr>
            </a:outerShdw>
          </a:effectLst>
        </a:effectStyle>
        <a:effectStyle>
          <a:effectLst>
            <a:outerShdw blurRad="63500" dist="25400" dir="5400000" rotWithShape="0">
              <a:srgbClr val="000000">
                <a:alpha val="43137"/>
              </a:srgbClr>
            </a:outerShdw>
          </a:effectLst>
          <a:scene3d>
            <a:camera prst="orthographicFront" fov="0">
              <a:rot lat="0" lon="0" rev="0"/>
            </a:camera>
            <a:lightRig rig="brightRoom" dir="tl">
              <a:rot lat="0" lon="0" rev="8700000"/>
            </a:lightRig>
          </a:scene3d>
          <a:sp3d contourW="12700">
            <a:bevelT w="0" h="0"/>
            <a:contourClr>
              <a:schemeClr val="phClr">
                <a:shade val="80000"/>
              </a:schemeClr>
            </a:contourClr>
          </a:sp3d>
        </a:effectStyle>
        <a:effectStyle>
          <a:effectLst>
            <a:outerShdw blurRad="63500" dist="25400" dir="5400000" rotWithShape="0">
              <a:srgbClr val="000000">
                <a:alpha val="43137"/>
              </a:srgbClr>
            </a:outerShdw>
          </a:effectLst>
          <a:scene3d>
            <a:camera prst="orthographicFront" fov="0">
              <a:rot lat="0" lon="0" rev="0"/>
            </a:camera>
            <a:lightRig rig="brightRoom" dir="tl">
              <a:rot lat="0" lon="0" rev="5400000"/>
            </a:lightRig>
          </a:scene3d>
          <a:sp3d contourW="12700">
            <a:bevelT w="25400" h="50800" prst="angle"/>
            <a:contourClr>
              <a:schemeClr val="phClr"/>
            </a:contourClr>
          </a:sp3d>
        </a:effectStyle>
      </a:effectStyleLst>
      <a:bgFillStyleLst>
        <a:solidFill>
          <a:schemeClr val="phClr"/>
        </a:solidFill>
        <a:gradFill rotWithShape="1">
          <a:gsLst>
            <a:gs pos="0">
              <a:schemeClr val="phClr">
                <a:tint val="60000"/>
                <a:satMod val="355000"/>
              </a:schemeClr>
            </a:gs>
            <a:gs pos="40000">
              <a:schemeClr val="phClr">
                <a:tint val="85000"/>
                <a:satMod val="320000"/>
              </a:schemeClr>
            </a:gs>
            <a:gs pos="100000">
              <a:schemeClr val="phClr">
                <a:shade val="55000"/>
                <a:satMod val="300000"/>
              </a:schemeClr>
            </a:gs>
          </a:gsLst>
          <a:path path="circle">
            <a:fillToRect l="-24500" t="-20000" r="124500" b="120000"/>
          </a:path>
        </a:gradFill>
        <a:blipFill>
          <a:blip xmlns:r="http://schemas.openxmlformats.org/officeDocument/2006/relationships" r:embed="rId1">
            <a:duotone>
              <a:schemeClr val="phClr">
                <a:shade val="9000"/>
                <a:satMod val="300000"/>
              </a:schemeClr>
              <a:schemeClr val="phClr">
                <a:tint val="90000"/>
                <a:satMod val="225000"/>
              </a:schemeClr>
            </a:duotone>
          </a:blip>
          <a:tile tx="0" ty="0" sx="90000" sy="90000" flip="xy"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CFD68-7875-4EBD-A2CD-94E213B2F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382</Words>
  <Characters>2069</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Gerassimos Pagratis</dc:creator>
  <cp:keywords/>
  <dc:description/>
  <cp:lastModifiedBy>Gerassimos D. PAGRATIS</cp:lastModifiedBy>
  <cp:revision>11</cp:revision>
  <cp:lastPrinted>2020-05-09T16:14:00Z</cp:lastPrinted>
  <dcterms:created xsi:type="dcterms:W3CDTF">2020-05-16T15:30:00Z</dcterms:created>
  <dcterms:modified xsi:type="dcterms:W3CDTF">2020-05-21T16:12:00Z</dcterms:modified>
</cp:coreProperties>
</file>