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B3EF" w14:textId="77777777" w:rsidR="0031437C" w:rsidRPr="00604993" w:rsidRDefault="0031437C" w:rsidP="0031437C">
      <w:pPr>
        <w:rPr>
          <w:b/>
          <w:bCs/>
        </w:rPr>
      </w:pPr>
      <w:proofErr w:type="spellStart"/>
      <w:r w:rsidRPr="00604993">
        <w:rPr>
          <w:b/>
          <w:bCs/>
        </w:rPr>
        <w:t>ΣτΕ</w:t>
      </w:r>
      <w:proofErr w:type="spellEnd"/>
      <w:r w:rsidRPr="00604993">
        <w:rPr>
          <w:b/>
          <w:bCs/>
        </w:rPr>
        <w:t xml:space="preserve"> (</w:t>
      </w:r>
      <w:proofErr w:type="spellStart"/>
      <w:r w:rsidRPr="00604993">
        <w:rPr>
          <w:b/>
          <w:bCs/>
        </w:rPr>
        <w:t>Ολ</w:t>
      </w:r>
      <w:proofErr w:type="spellEnd"/>
      <w:r w:rsidRPr="00604993">
        <w:rPr>
          <w:b/>
          <w:bCs/>
        </w:rPr>
        <w:t xml:space="preserve">) 1901/2014  </w:t>
      </w:r>
    </w:p>
    <w:p w14:paraId="254DB44A" w14:textId="6D2CAD4A" w:rsidR="0031437C" w:rsidRDefault="0031437C" w:rsidP="0031437C">
      <w:r>
        <w:t xml:space="preserve">Περίληψη: ΕΡΤ και αίτηση ακύρωσης της </w:t>
      </w:r>
      <w:proofErr w:type="spellStart"/>
      <w:r>
        <w:t>κυα</w:t>
      </w:r>
      <w:proofErr w:type="spellEnd"/>
      <w:r>
        <w:t xml:space="preserve"> ΟΙΚ.02/2013 για την κατάργηση της ΕΡΤ. Η ΠΝΠ που εκδόθηκε στις 10.6.2013 κυρώθηκε με νόμο εντός των προθεσμιών που ορίζει το Σύνταγμα και οι ρυθμίσεις της καθίστανται ρυθμίσεις του κυρωτικού νόμου και μάλιστα αναδρομικώς. Από το Σύνταγμα δεν επιβάλλεται η λειτουργία δημόσιου φορέα ραδιοτηλεόρασης, αλλά ο νομοθέτης έχει την ευχέρεια, συνεκτιμώντας την οικονομική δυνατότητα του Κράτους, να επιλέξει αν είναι αναγκαίο και δυνατό να ιδρυθεί τέτοιος φορέας. Δεν υφίσταται αντίθεση των εξουσιοδοτικών διατάξεων του άρθρου 14Β του ν. 3429/2005 προς το άρθρο 15 παρ. 2 του Συντάγματος. Αντίθετη μειοψηφία. </w:t>
      </w:r>
    </w:p>
    <w:p w14:paraId="310A33E8" w14:textId="77777777" w:rsidR="0031437C" w:rsidRDefault="0031437C" w:rsidP="0031437C">
      <w:r>
        <w:t xml:space="preserve">  </w:t>
      </w:r>
    </w:p>
    <w:p w14:paraId="6F760785" w14:textId="77777777" w:rsidR="0031437C" w:rsidRDefault="0031437C" w:rsidP="0031437C">
      <w:r>
        <w:t xml:space="preserve">  </w:t>
      </w:r>
    </w:p>
    <w:p w14:paraId="1E0B7B05" w14:textId="77777777" w:rsidR="0031437C" w:rsidRDefault="0031437C" w:rsidP="0031437C">
      <w:pPr>
        <w:jc w:val="center"/>
      </w:pPr>
      <w:r>
        <w:t>Αριθμός 1901/2014</w:t>
      </w:r>
    </w:p>
    <w:p w14:paraId="397B327A" w14:textId="77777777" w:rsidR="0031437C" w:rsidRDefault="0031437C" w:rsidP="0031437C">
      <w:pPr>
        <w:jc w:val="center"/>
      </w:pPr>
      <w:r>
        <w:t>ΤΟ ΣΥΜΒΟΥΛΙΟ ΤΗΣ ΕΠΙΚΡΑΤΕΙΑΣ</w:t>
      </w:r>
    </w:p>
    <w:p w14:paraId="464C4CFC" w14:textId="77777777" w:rsidR="0031437C" w:rsidRDefault="0031437C" w:rsidP="0031437C">
      <w:pPr>
        <w:jc w:val="center"/>
      </w:pPr>
      <w:r>
        <w:t>ΟΛΟΜΕΛΕΙΑ</w:t>
      </w:r>
    </w:p>
    <w:p w14:paraId="77860AAC" w14:textId="77777777" w:rsidR="0031437C" w:rsidRDefault="0031437C" w:rsidP="0031437C">
      <w:r>
        <w:t xml:space="preserve">2. Επειδή, με την αίτηση και το δικόγραφο προσθέτων λόγων ζητείται η ακύρωση της υπ' αριθ. ΟΙΚ.02/11.6.2013 απόφασης του Υφυπουργού στον Πρωθυπουργό και του Υπουργού Οικονομικών, «Κατάργηση της δημόσιας επιχείρησης «Ελληνική Ραδιοφωνία - Τηλεόραση, Ανώνυμη Εταιρεία (ΕΡΤ - A.E.)» (ΦΕΚ Β 1414/11.6.2013). </w:t>
      </w:r>
    </w:p>
    <w:p w14:paraId="7D91760F" w14:textId="044D329B" w:rsidR="0031437C" w:rsidRDefault="0031437C" w:rsidP="0031437C">
      <w:r>
        <w:t xml:space="preserve"> </w:t>
      </w:r>
    </w:p>
    <w:p w14:paraId="506B23F2" w14:textId="79BB4260" w:rsidR="0031437C" w:rsidRDefault="0031437C" w:rsidP="0031437C">
      <w:r>
        <w:t>5. Επειδή, με έννομο συμφέρον ασκείται η αίτηση από την πρώτη εκ των αιτούντων δευτεροβάθμια συνδικαλιστική οργάνωση των σωματείων των εργαζομένων στην ΕΡΤ Α.Ε., η οποία σύμφωνα με το προσκομισθέν καταστατικό της επιδιώκει, αφενός, τη διαφύλαξη και προαγωγή των εργασιακών, οικονομικών, ασφαλιστικών, κοινωνικών, πολιτιστικών, συνδικαλιστικών και επαγγελματικών συμφερόντων των μελών των σωματείων – μελών της, και, αφετέρου, τη συμβολή στη βελτίωση και ανάπτυξη της ελληνικής ραδιοφωνίας και τηλεόρασης (κάθε είδους και χαρακτήρα) και την προάσπιση του κοινωνικού και εθνικού χαρακτήρα της δημόσιας ραδιοφωνίας – τηλεόρασης (άρθρο 2 παρ. 1 και 3).</w:t>
      </w:r>
    </w:p>
    <w:p w14:paraId="28541925" w14:textId="645CF920" w:rsidR="0031437C" w:rsidRDefault="0031437C" w:rsidP="0031437C">
      <w:r>
        <w:t xml:space="preserve">16. Επειδή, με τις διατάξεις του άρθρου 14 παρ. 1 και 2 του Συντάγματος κατοχυρώνεται η ελευθερία της έκφρασης, βασική εκδήλωση της οποίας αποτελεί το </w:t>
      </w:r>
      <w:r w:rsidRPr="00A7552B">
        <w:rPr>
          <w:b/>
          <w:bCs/>
        </w:rPr>
        <w:t xml:space="preserve">δικαίωμα καθενός να διαδίδει με τη χρήση των μέσων ενημέρωσης (Τύπου, ραδιοφωνίας, τηλεόρασης) ειδήσεις, σχόλια και απόψεις (δικαίωμα του </w:t>
      </w:r>
      <w:proofErr w:type="spellStart"/>
      <w:r w:rsidRPr="00A7552B">
        <w:rPr>
          <w:b/>
          <w:bCs/>
        </w:rPr>
        <w:t>πληροφορείν</w:t>
      </w:r>
      <w:proofErr w:type="spellEnd"/>
      <w:r w:rsidRPr="00A7552B">
        <w:rPr>
          <w:b/>
          <w:bCs/>
        </w:rPr>
        <w:t>).</w:t>
      </w:r>
      <w:r w:rsidRPr="00A7552B">
        <w:t xml:space="preserve"> Με τις ίδιες συνταγματικές διατάξεις, σε συνδυασμό με τα άρθρα 5 παρ. 1 και 5 Α</w:t>
      </w:r>
      <w:r>
        <w:t xml:space="preserve"> παρ. 1 του Συντάγματος, κατοχυρώνεται, </w:t>
      </w:r>
      <w:r w:rsidRPr="00A7552B">
        <w:rPr>
          <w:b/>
          <w:bCs/>
        </w:rPr>
        <w:t xml:space="preserve">εξ άλλου, το δικαίωμα του καθενός να ενημερώνεται τακτικά και ελεύθερα από κάθε διαθέσιμη πηγή για κάθε θέμα που τον ενδιαφέρει (δικαίωμα του </w:t>
      </w:r>
      <w:proofErr w:type="spellStart"/>
      <w:r w:rsidRPr="00A7552B">
        <w:rPr>
          <w:b/>
          <w:bCs/>
        </w:rPr>
        <w:t>πληροφορείσθαι</w:t>
      </w:r>
      <w:proofErr w:type="spellEnd"/>
      <w:r w:rsidRPr="00A7552B">
        <w:rPr>
          <w:b/>
          <w:bCs/>
        </w:rPr>
        <w:t>)</w:t>
      </w:r>
      <w:r>
        <w:t xml:space="preserve">. Με το πλέγμα των πιο πάνω συνταγματικών διατάξεων, σε συνδυασμό με τις διατάξεις του άρθρου 10 της ΕΣΔΑ, προστατεύονται οι ελευθερίες του </w:t>
      </w:r>
      <w:proofErr w:type="spellStart"/>
      <w:r>
        <w:t>πληροφορείν</w:t>
      </w:r>
      <w:proofErr w:type="spellEnd"/>
      <w:r>
        <w:t xml:space="preserve"> και του </w:t>
      </w:r>
      <w:proofErr w:type="spellStart"/>
      <w:r>
        <w:t>πληροφορείσθαι</w:t>
      </w:r>
      <w:proofErr w:type="spellEnd"/>
      <w:r>
        <w:t xml:space="preserve">, ως αναγκαία προϋπόθεση για την ελεύθερη ανάπτυξη της προσωπικότητας του ατόμου, αλλά και ως συστατικό στοιχείο του δημοκρατικού πολιτεύματος. Η άσκηση των ελευθεριών αυτών υπόκειται μόνο στους απολύτως αναγκαίους περιορισμούς που προβλέπονται από τις αντίστοιχες συνταγματικές διατάξεις. Όπως γίνεται γενικά </w:t>
      </w:r>
      <w:r>
        <w:lastRenderedPageBreak/>
        <w:t xml:space="preserve">δεκτό, τα μέσα μαζικής ενημέρωσης (τύπος, ραδιοτηλεόραση, διαδικτυακά μέσα) επιτελούν πολλαπλές, κατ’ ιδίαν, λειτουργίες στη δημοκρατική κοινωνία. Ενδεικτικά: Πληροφορούν τους πολίτες και αποτελούν </w:t>
      </w:r>
      <w:proofErr w:type="spellStart"/>
      <w:r>
        <w:t>fora</w:t>
      </w:r>
      <w:proofErr w:type="spellEnd"/>
      <w:r>
        <w:t xml:space="preserve"> ανοιχτής ανταλλαγής ιδεών συμβάλλοντας στο να σχηματίσουν αυτοί ελεύθερα και δημόσια τη δική τους γνώμη για τα πολιτικά και κοινωνικά ζητήματα. Ελέγχουν την πολιτική εξουσία και καθιστούν διαφανή τον τρόπο άσκησής της. Ενισχύουν την κοινωνική συνοχή δίνοντας στους πολίτες τη δυνατότητα να συμμετέχουν ως ενεργά μέλη ενός συνόλου στο κοινωνικό και πολιτικό γίγνεσθαι. Επιδρούν στην πολιτιστική καλλιέργεια και ικανοποιούν τις ποικίλες προσωπικές ανάγκες του κοινού (ψυχαγωγία, θέματα υγείας, δραστηριότητες ελεύθερου χρόνου κ.ά.). Ειδικά ως προς τους ραδιοτηλεοπτικούς σταθμούς, ο συνταγματικός νομοθέτης, έχοντας υπόψη τη μεγάλη εμβέλεια, </w:t>
      </w:r>
      <w:r w:rsidRPr="00A7552B">
        <w:rPr>
          <w:b/>
          <w:bCs/>
        </w:rPr>
        <w:t>την χρονική αμεσότητα και την ιδιαίτερη δύναμη επιρροής που διαθέτουν,</w:t>
      </w:r>
      <w:r>
        <w:t xml:space="preserve"> με τις διατάξεις του άρθρου 15 παρ. 2 του Συντάγματος όρισε ότι η λειτουργία τους υπάγεται στον </w:t>
      </w:r>
      <w:r w:rsidRPr="00A7552B">
        <w:rPr>
          <w:b/>
          <w:bCs/>
        </w:rPr>
        <w:t>άμεσο έλεγχο του κράτους. Ο έλεγχος αυτός περιλαμβάνει τόσο τη χορήγηση αδείας λειτουργίας, όσο και τη μέριμνα ώστε κατά τη λειτουργία τους να εξυπηρετούνται συγκεκριμένοι σκοποί δημοσίου ενδιαφέροντος. Οι σκοποί αυτοί είναι: η αντικειμενική και με ίσους όρους μετάδοση πληροφοριών, ειδήσεων, προϊόντων λόγου και τέχνης, η ποιοτική στάθμη των προγραμμάτων σε αντιστοιχία με την κοινωνική αποστολή των εν λόγω μέσων και την πολιτιστική ανάπτυξη της χώρας, ο σεβασμός της αξίας του ανθρώπου και η προστασία της παιδικής ηλικίας και της νεότητας. Η χορήγηση των αδειών, ο έλεγχος της εξυπηρέτησης των ανωτέρω σκοπών δημοσίου συμφέροντος και η επιβολή κυρώσεων ανατίθεται σε ανεξάρτητη αρχή, το «Εθνικό Συμβούλιο Ραδιοτηλεόρασης</w:t>
      </w:r>
      <w:r>
        <w:t xml:space="preserve">». </w:t>
      </w:r>
      <w:r w:rsidR="00A7552B">
        <w:t>…</w:t>
      </w:r>
      <w:r>
        <w:t xml:space="preserve"> Με το σύνολο των εν λόγω διατάξεων το </w:t>
      </w:r>
      <w:r w:rsidRPr="00A7552B">
        <w:rPr>
          <w:b/>
          <w:bCs/>
        </w:rPr>
        <w:t xml:space="preserve">κράτος καθίσταται ο ρυθμιστής της λειτουργίας της ραδιοτηλεόρασης και ο εγγυητής του </w:t>
      </w:r>
      <w:r w:rsidRPr="00A7552B">
        <w:rPr>
          <w:b/>
          <w:bCs/>
          <w:u w:val="single"/>
        </w:rPr>
        <w:t>πλουραλισμού</w:t>
      </w:r>
      <w:r w:rsidRPr="00A7552B">
        <w:rPr>
          <w:b/>
          <w:bCs/>
        </w:rPr>
        <w:t xml:space="preserve"> των ιδεών και των πληροφοριών που μεταδίδονται</w:t>
      </w:r>
      <w:r>
        <w:t xml:space="preserve">. Το κράτος (η νομοθετική και η εκτελεστική εξουσία, καθώς και το Εθνικό Συμβούλιο Ραδιοτηλεόρασης, ως ανεξάρτητη διοικητική αρχή) υποχρεούται, απέχοντας από επεμβάσεις στο περιεχόμενο των εκπομπών, να λαμβάνει όλα τα αναγκαία θετικά μέτρα (νομοθετικά, οργανωτικά, διοικητικά και ουσιαστικά), περιλαμβανομένης της επιβολής και εκτέλεσης των </w:t>
      </w:r>
      <w:proofErr w:type="spellStart"/>
      <w:r>
        <w:t>προβλεπομένων</w:t>
      </w:r>
      <w:proofErr w:type="spellEnd"/>
      <w:r>
        <w:t xml:space="preserve"> κυρώσεων, ώστε να διασφαλίζεται η </w:t>
      </w:r>
      <w:r w:rsidRPr="00A7552B">
        <w:rPr>
          <w:b/>
          <w:bCs/>
        </w:rPr>
        <w:t xml:space="preserve">καθολική παροχή της ραδιοτηλεοπτικής υπηρεσίας στην εθνική επικράτεια με πλήρη σεβασμό των </w:t>
      </w:r>
      <w:proofErr w:type="spellStart"/>
      <w:r w:rsidRPr="00A7552B">
        <w:rPr>
          <w:b/>
          <w:bCs/>
        </w:rPr>
        <w:t>προαναφερομένων</w:t>
      </w:r>
      <w:proofErr w:type="spellEnd"/>
      <w:r w:rsidRPr="00A7552B">
        <w:rPr>
          <w:b/>
          <w:bCs/>
        </w:rPr>
        <w:t xml:space="preserve"> συνταγματικών αξιών</w:t>
      </w:r>
      <w:r>
        <w:t xml:space="preserve">, με διαφάνεια ως προς το ιδιοκτησιακό καθεστώς, την οικονομική κατάσταση και τη χρηματοδότηση των μέσων ενημέρωσης, καθώς και με την αποτροπή της συγκέντρωσης του ελέγχου των μέσων αυτών. </w:t>
      </w:r>
      <w:r w:rsidRPr="00A7552B">
        <w:rPr>
          <w:b/>
          <w:bCs/>
          <w:u w:val="single"/>
        </w:rPr>
        <w:t>Από τις ως άνω όμως συνταγματικές διατάξεις δεν προκύπτει ότι επιβάλλεται η λειτουργία δημόσιου φορέα ραδιοτηλεόρασης</w:t>
      </w:r>
      <w:r>
        <w:t xml:space="preserve">. Ο νομοθέτης έχει την ευχέρεια, συνεκτιμώντας την οικονομική δυνατότητα του Κράτους σε κάθε συγκεκριμένη χρονική περίοδο, να επιλέξει αν, με κριτήριο την αποτελεσματικότερη εφαρμογή των συνταγματικών επιταγών για τη ραδιοτηλεόραση, είναι αναγκαίο και δυνατό να ιδρυθεί δημόσιος φορέας ραδιοτηλεόρασης. </w:t>
      </w:r>
      <w:r w:rsidRPr="00A7552B">
        <w:rPr>
          <w:b/>
          <w:bCs/>
        </w:rPr>
        <w:t>Σε περίπτωση, κατά την οποία επιλεγεί η ίδρυση δημόσιου φορέα ραδιοτηλεόρασης, σύμφωνα με το Σύνταγμα αυτός επιβάλλεται να έχει πλουραλιστική δομή, να οργανώνεται κατά τρόπο που αποτρέπει κυβερνητικές και κομματικές επιρροές και να λειτουργεί αυστηρά με βάση τις αρχές της αντικειμενικότητας, της αμεροληψίας και της πολυφωνίας</w:t>
      </w:r>
      <w:r>
        <w:t xml:space="preserve">. Οίκοθεν νοείται ότι η εκάστοτε νομοθετική επιλογή υπόκειται στον δικαστικό έλεγχο ως προς τη συμφωνία της με τις προμνημονευόμενες συνταγματικές επιταγές. </w:t>
      </w:r>
    </w:p>
    <w:p w14:paraId="3D5575DD" w14:textId="77777777" w:rsidR="0031437C" w:rsidRPr="00A7552B" w:rsidRDefault="0031437C" w:rsidP="0031437C">
      <w:pPr>
        <w:rPr>
          <w:b/>
          <w:bCs/>
        </w:rPr>
      </w:pPr>
      <w:r>
        <w:lastRenderedPageBreak/>
        <w:t xml:space="preserve">17. Επειδή, με την κρινόμενη αίτηση προβάλλεται ότι η προσβαλλόμενη πράξη, με την οποία καταργείται η ΕΡΤ Α.Ε. και παύει να υπάρχει </w:t>
      </w:r>
      <w:proofErr w:type="spellStart"/>
      <w:r>
        <w:t>πάροχος</w:t>
      </w:r>
      <w:proofErr w:type="spellEnd"/>
      <w:r>
        <w:t xml:space="preserve"> της δημόσιας υπηρεσίας στον τομέα της ραδιοτηλεόρασης, πρέπει να ακυρωθεί λόγω αντίθεσης των εξουσιοδοτικών διατάξεων του άρθρου 14Β του ν. 3429/2005 προς το άρθρο 15 παρ. 2 του Συντάγματος, το οποίο, κατά τους αιτούντες, επιβάλλει την </w:t>
      </w:r>
      <w:r w:rsidRPr="00A7552B">
        <w:rPr>
          <w:b/>
          <w:bCs/>
        </w:rPr>
        <w:t>απρόσκοπτη (συνεχή) λειτουργία δημόσιου ραδιοτηλεοπτικού φορέα.</w:t>
      </w:r>
      <w:r>
        <w:t xml:space="preserve"> Ο λόγος όμως αυτός είναι απορριπτέος ως αβάσιμος, </w:t>
      </w:r>
      <w:proofErr w:type="spellStart"/>
      <w:r>
        <w:t>προεχόντως</w:t>
      </w:r>
      <w:proofErr w:type="spellEnd"/>
      <w:r>
        <w:t xml:space="preserve"> διότι στηρίζεται στην εσφαλμένη, όπως αμέσως ανωτέρω εξετέθη, εκδοχή ότι από το άρθρο 15 παρ. 2 του Συντάγματος προκύπτει ότι επιβάλλεται να υπάρχει δημόσια ραδιοτηλεόραση. Περαιτέρω, όπως προκύπτει από την ίδια την προσβαλλόμενη πράξη, η κατάργηση της ΕΡΤ Α.Ε. έγινε, πέραν των δημοσιονομικών λόγων, με σκοπό να ιδρυθεί νέος φορέας δημόσιας ραδιοτηλεόρασης, ο νόμος για την ίδρυση του οποίου (ν. 4173/2013) δημοσιεύθηκε στις 26.7.2013, δηλαδή πριν από τη συζήτηση της υπό κρίση αιτήσεως ακυρώσεως (27.9.2013), σύμφωνα δε με τις διατάξεις του νόμου αυτού ο ορισμός των οργάνων διοίκησης του νέου φορέα γίνεται, με εξαίρεση τον πρώτο ορισμό, χωρίς την ανάμιξη της νομοθετικής και εκτελεστικής εξουσίας. Εξ άλλου, μέχρι να τεθεί σε λειτουργία ο νέος φορέας, άρχισε να λειτουργεί μεταβατικός φορέας δημόσιας ραδιοτηλεόρασης με στελέχωση και οργάνωση, οι οποίες υπερβαίνουν την απλή συμμόρφωση προς την απόφαση της Επιτροπής Αναστολών του Συμβουλίου της Επικρατείας (βλ. αναλυτικά σκέψεις 9 και 11), με αποτέλεσμα η </w:t>
      </w:r>
      <w:r w:rsidRPr="00A7552B">
        <w:rPr>
          <w:b/>
          <w:bCs/>
        </w:rPr>
        <w:t xml:space="preserve">λειτουργία του μεταβατικού αυτού φορέα («Ελληνική Δημόσια Ραδιοφωνία και Τηλεόραση») να έχει τακτικό χαρακτήρα, ενώ συνεχίσθηκε, απρόσκοπτα, υπό τον έλεγχο του Εθνικού Συμβουλίου Ραδιοτηλεόρασης, και η λειτουργία των ιδιωτικών ραδιοτηλεοπτικών σταθμών εθνικής και τοπικής εμβέλειας. </w:t>
      </w:r>
    </w:p>
    <w:p w14:paraId="12976C77" w14:textId="0E018C3C" w:rsidR="0031437C" w:rsidRDefault="0031437C" w:rsidP="0031437C">
      <w:r>
        <w:t xml:space="preserve"> </w:t>
      </w:r>
    </w:p>
    <w:p w14:paraId="5628C827" w14:textId="32CC92E8" w:rsidR="0031437C" w:rsidRDefault="0031437C" w:rsidP="0031437C">
      <w:r>
        <w:t xml:space="preserve">19. Επειδή, </w:t>
      </w:r>
      <w:r w:rsidRPr="00604993">
        <w:rPr>
          <w:b/>
          <w:bCs/>
        </w:rPr>
        <w:t>μειοψήφησαν</w:t>
      </w:r>
      <w:r>
        <w:t xml:space="preserve"> οι Σύμβουλοι Χ. Ράμμος, Μ. </w:t>
      </w:r>
      <w:proofErr w:type="spellStart"/>
      <w:r>
        <w:t>Καραμανώφ</w:t>
      </w:r>
      <w:proofErr w:type="spellEnd"/>
      <w:r>
        <w:t xml:space="preserve">, Δ. Αλεξανδρής, Π. Ευστρατίου, Μ. </w:t>
      </w:r>
      <w:proofErr w:type="spellStart"/>
      <w:r>
        <w:t>Γκορτζολίδου</w:t>
      </w:r>
      <w:proofErr w:type="spellEnd"/>
      <w:r>
        <w:t xml:space="preserve">, Ι. </w:t>
      </w:r>
      <w:proofErr w:type="spellStart"/>
      <w:r>
        <w:t>Γράβαρης</w:t>
      </w:r>
      <w:proofErr w:type="spellEnd"/>
      <w:r>
        <w:t xml:space="preserve">, Σ. </w:t>
      </w:r>
      <w:proofErr w:type="spellStart"/>
      <w:r>
        <w:t>Μαρκάτης</w:t>
      </w:r>
      <w:proofErr w:type="spellEnd"/>
      <w:r>
        <w:t xml:space="preserve">, Α. </w:t>
      </w:r>
      <w:proofErr w:type="spellStart"/>
      <w:r>
        <w:t>Ντέμσιας</w:t>
      </w:r>
      <w:proofErr w:type="spellEnd"/>
      <w:r>
        <w:t xml:space="preserve">, Θ. Αραβάνης και Α.Μ. Παπαδημητρίου, οι οποίοι </w:t>
      </w:r>
      <w:proofErr w:type="spellStart"/>
      <w:r>
        <w:t>διετύπωσαν</w:t>
      </w:r>
      <w:proofErr w:type="spellEnd"/>
      <w:r>
        <w:t xml:space="preserve"> την εξής γνώμη, στην οποία προσχώρησε η Πάρεδρος Μ. Σωτηροπούλου: Με την διάταξη του άρθρου 15 παρ. 2 του Συντάγματος ο συνταγματικός νομοθέτης θεσπίζει μια θεμελιώδη για την λειτουργία αυτού τούτου του δημοκρατικού πολιτεύματος </w:t>
      </w:r>
      <w:r w:rsidRPr="00604993">
        <w:rPr>
          <w:b/>
          <w:bCs/>
        </w:rPr>
        <w:t>δημόσια υπηρεσία, την δημόσια ραδιοτηλεοπτική υπηρεσία, ανεξάρτητα ή παράλληλα προς την ύπαρξη ιδιωτικών ραδιοτηλεοπτικών φορέων.</w:t>
      </w:r>
      <w:r>
        <w:t xml:space="preserve"> Σκοπός της υπηρεσίας αυτής είναι, όπως σαφώς και μάλιστα με έμφαση προκύπτει από το ίδιο το γράμμα της διατάξεως αυτής, κατ' αρχήν </w:t>
      </w:r>
      <w:r w:rsidRPr="00604993">
        <w:rPr>
          <w:b/>
          <w:bCs/>
        </w:rPr>
        <w:t>η παροχή αξιόπιστων και έγκυρων πληροφοριών στο κοινωνικό σύνολο, η ενημέρωση των πολιτών σε όλα ανεξαιρέτως τα σημεία της ελληνικής επικράτειας με τρόπο αντικειμενικό, πολυφωνικό, και με βάση τις αρχές της ισοπολιτείας και του σεβασμού, αλλά και διακίνησης όλων των ιδεών και απόψεων που αναπτύσσονται σε μια πλουραλιστική δημοκρατική πολιτεία.</w:t>
      </w:r>
      <w:r>
        <w:t xml:space="preserve"> Αποσκοπεί δηλαδή η δημόσια αυτή υπηρεσία στην δημιουργία ενημερωμένων, συνειδητών και </w:t>
      </w:r>
      <w:proofErr w:type="spellStart"/>
      <w:r>
        <w:t>ωρίμων</w:t>
      </w:r>
      <w:proofErr w:type="spellEnd"/>
      <w:r>
        <w:t xml:space="preserve"> πολιτών, που διαθέτουν πολύπλευρη και σφαιρική ενημέρωση, κριτική σκέψη και ελεύθερο δημοκρατικό φρόνημα, που αποτελούν την απαραίτητη προϋπόθεση για την απρόσκοπτη λειτουργία του δημοκρατικού πολιτεύματος. Ορισμένες μάλιστα υποχρεώσεις δημόσιας υπηρεσίας, συγκεκριμένα η δωρεάν μετάδοση των εργασιών της Βουλής και η μετάδοση προεκλογικών μηνυμάτων των κομμάτων, επιβάλλονται και ρητώς στα ραδιοτηλεοπτικά μέσα από το Σύνταγμα (15 παρ. 2 </w:t>
      </w:r>
      <w:proofErr w:type="spellStart"/>
      <w:r>
        <w:t>εδ</w:t>
      </w:r>
      <w:proofErr w:type="spellEnd"/>
      <w:r>
        <w:t xml:space="preserve">. δ΄ Συντ.). </w:t>
      </w:r>
      <w:r>
        <w:lastRenderedPageBreak/>
        <w:t xml:space="preserve">Ταυτόχρονα η δημόσια ραδιοτηλεοπτική υπηρεσία αποσκοπεί και στην ανύψωση του πολιτιστικού επιπέδου των πολιτών, με την εκπομπή προγραμμάτων υψηλής ποιοτικής στάθμης, προγραμματικής ποικιλότητας και τούτο όχι μόνο για την </w:t>
      </w:r>
      <w:proofErr w:type="spellStart"/>
      <w:r>
        <w:t>ψυχαγώγηση</w:t>
      </w:r>
      <w:proofErr w:type="spellEnd"/>
      <w:r>
        <w:t xml:space="preserve"> αυτών, αλλά και διότι το υψηλό πολιτιστικό επίπεδο συντελεί και αυτό στην δημιουργία </w:t>
      </w:r>
      <w:proofErr w:type="spellStart"/>
      <w:r>
        <w:t>ωρίμων</w:t>
      </w:r>
      <w:proofErr w:type="spellEnd"/>
      <w:r>
        <w:t xml:space="preserve"> και ελεύθερων δημοκρατικών πολιτών. Τέλος, η δημόσια ραδιοτηλεοπτική υπηρεσία είναι κατά την αντίληψη του Συνταγματικού Νομοθέτη απαραίτητη και για την διαρκή και έγκυρη ενημέρωση των πολιτών με τρόπο ψύχραιμο για θέματα της καθημερινότητας ή επικαιρότητας, που μπορεί να αφορούν άμεσα την ζωή, την υγεία και ασφάλειά τους, ή την ομαλή ροή του καθημερινού τους βίου, όπως είναι π.χ. οι μείζονες φυσικές καταστροφές, θεομηνίες, οι τρομοκρατικές επιθέσεις ή άλλες έκτακτες απρόβλεπτες περιστάσεις, στην διάρκεια των οποίων επιβάλλεται η συνεχής ροή υπεύθυνης ενημέρωσης. Τέτοιου τύπου και επιπέδου ενημέρωση και εν γένει υπηρεσία και μάλιστα σε μια χώρα με τόσο δύσκολη γεωγραφία, όπως η Ελλάδα, δεν μπορούν να προσφέρουν οι ιδιωτικοί ραδιοτηλεοπτικοί φορείς και κανάλια, των οποίων την παράλληλη λειτουργία το Σύνταγμα ανέχεται βέβαια, διότι το βασικό κριτήριο λειτουργίας τους είναι η επίτευξη του μεγαλύτερου δυνατού κέρδους και ενδεχομένως η εξυπηρέτηση διαφόρων ισχυρών οικονομικών συμφερόντων. Και τούτο είναι καθοριστικό για την λειτουργία τους και δεν μπορεί να ανατραπεί, ακόμη και στην περίπτωση που θα υπάγονταν σε καθεστώς αυστηρότατων δεοντολογικών κανόνων σε ό,τι αφορά διάφορες όψεις της λειτουργίας τους αυτής. Όπως περαιτέρω προκύπτει από τα διδάγματα της κοινής πείρας με βάση την ήδη εικοσαετή λειτουργία της ιδιωτικής τηλεόρασης στην Ελλάδα, αλλά και με βάση τα διεθνή δεδομένα, οι ιδιωτικοί αυτοί φορείς προσφέρουν συχνά ένα πολύ χαμηλού επιπέδου ραδιοτηλεοπτικό προϊόν, κύριο χαρακτηριστικό του οποίου είναι ο εύκολος εντυπωσιασμός η πολιτιστική ένδεια και η αύξηση με κάθε δυνατό τρόπο της ακροαματικότητας, σε βάρος της ποιότητας και της αντικειμενικότητας, αλλά και της νηφαλιότητας της παρεχόμενης πληροφόρησης. Με την επικρατούσα μάλιστα τάση δημιουργίας όλο και περισσότερο μονοπωλιακών καταστάσεων στον χώρο επιτυγχάνεται η πλήρης χειραγώγηση των πολιτών και η μετατροπή τους σε απλούς καταναλωτές πληροφοριών και μηνυμάτων. Η αναγκαιότητα της υποχρεωτικής κατά το Σύνταγμα ύπαρξης μιας τέτοιας δημόσιας ραδιοτηλεοπτικής υπηρεσίας έχει μάλιστα καταστεί σήμερα ακόμη πιο έντονη απ' ότι ήταν κατά τον χρόνο θεσπίσεως της επίμαχης διατάξεως, διότι με την λειτουργία του διαδικτύου, το οποίο κατά κοινή πείρα διακινεί πάσης φύσεως πληροφορίες και απόψεις, ακόμη και τις πιο αντίθετες στις αξίες του ανθρώπου και στις αρχές του δημοκρατικού πολιτεύματος και ειδήσεις κακόβουλες, προδήλως ανακριβείς ή παραπλανητικές, έχει δημιουργηθεί σε πολλούς πολίτες πλήρης σύγχυση οφειλόμενη στην αδυναμία κριτικής αξιολόγησης και ταξινόμησης αυτής της πλημμυρίδας πληροφοριών. </w:t>
      </w:r>
      <w:r w:rsidRPr="00604993">
        <w:rPr>
          <w:b/>
          <w:bCs/>
        </w:rPr>
        <w:t xml:space="preserve">Ενόψει της προαναφερθείσας σπουδαιότητας της δημόσιας αυτής ραδιοτηλεοπτικής υπηρεσίας υπό λειτουργική έννοια, βασικό, κατά το Σύνταγμα χαρακτηριστικό της αποτελεί η συνέχεια της παροχής της, με συνέπεια να μην είναι ανεκτή ούτε η πρόσκαιρη παραίτηση του Κράτους από αυτήν. Από τα </w:t>
      </w:r>
      <w:proofErr w:type="spellStart"/>
      <w:r w:rsidRPr="00604993">
        <w:rPr>
          <w:b/>
          <w:bCs/>
        </w:rPr>
        <w:t>προεκτεθέντα</w:t>
      </w:r>
      <w:proofErr w:type="spellEnd"/>
      <w:r w:rsidRPr="00604993">
        <w:rPr>
          <w:b/>
          <w:bCs/>
        </w:rPr>
        <w:t xml:space="preserve"> προκύπτει ότι την δημόσια αυτή ραδιοτηλεοπτική υπηρεσία μόνο δημόσιος φορέας μπορεί, κατά το Σύνταγμα, να την παράσχει και για τον ακόλουθο θεμελιώδη λόγο που ανάγεται στην ίδια την φύση των ιδιωτικών ραδιοτηλεοπτικών φορέων. Πράγματι, οι τελευταίοι, ως κερδοσκοπικά νομικά πρόσωπα μπορούν ανά πάσα στιγμή να αναστείλουν την λειτουργία τους για λόγους, που ανάγονται είτε στο ότι έχουν </w:t>
      </w:r>
      <w:r w:rsidRPr="00604993">
        <w:rPr>
          <w:b/>
          <w:bCs/>
        </w:rPr>
        <w:lastRenderedPageBreak/>
        <w:t>καταστεί ζημιογόνα, είτε στην απλή επιθυμία των ιδιοκτητών τους να σταματήσουν την δραστηριότητα αυτή, είτε, τέλος, και σε αυτήν ακόμη την ενδεχόμενη παραβατικότητά τους και την συνακόλουθη ανάκληση της λειτουργίας τους</w:t>
      </w:r>
      <w:r>
        <w:t xml:space="preserve">. </w:t>
      </w:r>
      <w:r w:rsidR="00604993">
        <w:t>…</w:t>
      </w:r>
      <w:r w:rsidR="00604993" w:rsidRPr="00604993">
        <w:t xml:space="preserve"> </w:t>
      </w:r>
      <w:r>
        <w:t xml:space="preserve">Με βάση τα </w:t>
      </w:r>
      <w:proofErr w:type="spellStart"/>
      <w:r>
        <w:t>προεκτεθέντα</w:t>
      </w:r>
      <w:proofErr w:type="spellEnd"/>
      <w:r>
        <w:t xml:space="preserve"> η κατάργηση του νομικού προσώπου της ΕΡΤ Α.Ε. χωρίς την ταυτόχρονη ίδρυση νέου αντίστοιχου φορέα, δυναμένου, ως εκ της νομικής του φύσεως, και του εξοπλισμού του να τη διαδεχθεί στα δικαιώματα και υποχρεώσεις της ως διαχειριστή δημόσιας υπηρεσίας, και να εκπέμψει πλήρες πρόγραμμα με βάση τις ως άνω συνταγματικές απαιτήσεις, έχει ως συνέπεια να αποστερηθεί το Κράτος και η ιδρυθείσα από αυτό ΕΡΤ Α.Ε., μόνη μέχρι σήμερα φορέας ασκήσεως της δημόσιας υπηρεσίας ραδιοτηλεόρασης υπό τη λειτουργική της έννοια, μεταξύ άλλων, της δυνατότητας πραγμάτωσης των ως άνω συνταγματικώς </w:t>
      </w:r>
      <w:proofErr w:type="spellStart"/>
      <w:r>
        <w:t>προβλεπομένων</w:t>
      </w:r>
      <w:proofErr w:type="spellEnd"/>
      <w:r>
        <w:t xml:space="preserve"> σκοπών. Τούτο όμως αντίκειται στο άρθρο 15 παρ. 2 του Συντάγματος, εφόσον, όπως εξετέθη, ο νομοθέτης δεν επιτρέπεται να καταργήσει το φορέα της δημόσιας ραδιοτηλεόρασης και δη επ' </w:t>
      </w:r>
      <w:proofErr w:type="spellStart"/>
      <w:r>
        <w:t>αόριστον</w:t>
      </w:r>
      <w:proofErr w:type="spellEnd"/>
      <w:r>
        <w:t xml:space="preserve">. Ανεξάρτητα, δε, από τα </w:t>
      </w:r>
      <w:proofErr w:type="spellStart"/>
      <w:r>
        <w:t>προεκτεθέντα</w:t>
      </w:r>
      <w:proofErr w:type="spellEnd"/>
      <w:r>
        <w:t xml:space="preserve"> η υποχρέωση αυτή του νομοθέτη, </w:t>
      </w:r>
      <w:proofErr w:type="spellStart"/>
      <w:r>
        <w:t>συναπτόμενη</w:t>
      </w:r>
      <w:proofErr w:type="spellEnd"/>
      <w:r>
        <w:t xml:space="preserve"> και με την τήρηση της αρχής της συνεχούς λειτουργίας της δημόσιας υπηρεσίας, καθίσταται ακόμη εντονότερη στην προκειμένη περίπτωση, λόγω του ότι οι ιδιωτικοί φορείς ραδιοτηλεόρασης λειτουργούν παρανόμως μέχρι σήμερα με την ανοχή της Πολιτείας (</w:t>
      </w:r>
      <w:proofErr w:type="spellStart"/>
      <w:r>
        <w:t>ΣτΕ</w:t>
      </w:r>
      <w:proofErr w:type="spellEnd"/>
      <w:r>
        <w:t xml:space="preserve"> 3578/2010 </w:t>
      </w:r>
      <w:proofErr w:type="spellStart"/>
      <w:r>
        <w:t>Ολομ</w:t>
      </w:r>
      <w:proofErr w:type="spellEnd"/>
      <w:r>
        <w:t xml:space="preserve">.). Με τα δεδομένα αυτά η προσβαλλόμενη πράξη κατά το μέρος της που καταργεί την ΕΡΤ Α.Ε. και τις θυγατρικές αυτής και διακόπτει την παροχή της δημόσιας ραδιοτηλεοπτικής υπηρεσίας προσκρούει, κατά την παρούσα γνώμη στο άρθρο 15 παρ. 2 του Συντάγματος και είναι για τον λόγο αυτό, βασίμως προβαλλόμενο, ακυρωτέα. </w:t>
      </w:r>
    </w:p>
    <w:p w14:paraId="6EB48A85" w14:textId="6C6D9823" w:rsidR="0031437C" w:rsidRDefault="0031437C" w:rsidP="0031437C">
      <w:r>
        <w:t>36. Επειδή, κατόπιν των ανωτέρω, η αίτηση είναι απορριπτέα στο σύνολό της.</w:t>
      </w:r>
    </w:p>
    <w:p w14:paraId="491EFABE" w14:textId="77777777" w:rsidR="00604993" w:rsidRDefault="00604993" w:rsidP="0031437C"/>
    <w:p w14:paraId="6C6E7F5B" w14:textId="77777777" w:rsidR="00604993" w:rsidRDefault="00604993" w:rsidP="0031437C"/>
    <w:p w14:paraId="0E73D907" w14:textId="77777777" w:rsidR="00604993" w:rsidRPr="00604993" w:rsidRDefault="00604993" w:rsidP="00604993">
      <w:pPr>
        <w:rPr>
          <w:b/>
          <w:bCs/>
        </w:rPr>
      </w:pPr>
      <w:proofErr w:type="spellStart"/>
      <w:r w:rsidRPr="00604993">
        <w:rPr>
          <w:b/>
          <w:bCs/>
        </w:rPr>
        <w:t>ΣτΕ</w:t>
      </w:r>
      <w:proofErr w:type="spellEnd"/>
      <w:r w:rsidRPr="00604993">
        <w:rPr>
          <w:b/>
          <w:bCs/>
        </w:rPr>
        <w:t xml:space="preserve"> (</w:t>
      </w:r>
      <w:proofErr w:type="spellStart"/>
      <w:r w:rsidRPr="00604993">
        <w:rPr>
          <w:b/>
          <w:bCs/>
        </w:rPr>
        <w:t>Ολ</w:t>
      </w:r>
      <w:proofErr w:type="spellEnd"/>
      <w:r w:rsidRPr="00604993">
        <w:rPr>
          <w:b/>
          <w:bCs/>
        </w:rPr>
        <w:t>) 95/2017</w:t>
      </w:r>
    </w:p>
    <w:p w14:paraId="0D59898F" w14:textId="191305E8" w:rsidR="00604993" w:rsidRPr="00604993" w:rsidRDefault="00604993" w:rsidP="00604993">
      <w:r w:rsidRPr="00604993">
        <w:t xml:space="preserve">Περίληψη: </w:t>
      </w:r>
      <w:proofErr w:type="spellStart"/>
      <w:r w:rsidRPr="00604993">
        <w:t>Tηλεοπτικές</w:t>
      </w:r>
      <w:proofErr w:type="spellEnd"/>
      <w:r w:rsidRPr="00604993">
        <w:t xml:space="preserve"> άδειες. Αίτηση ακύρωσης της αριθ. 4297/2016 απόφασης του Υπουργού Επικρατείας, περί μεταβίβασης αρμοδιοτήτων της οικείας διαγωνιστικής διαδικασίας στη Γενική Γραμματεία Ενημέρωσης και Επικοινωνίας, καθώς και της συναφούς 10214/2016 απόφαση του Γενικού Γραμματέα Ενημέρωσης και Επικοινωνίας περί συστάσεως - συγκροτήσεως Ειδικής Επιτροπής διενέργειας του διαγωνισμού. Με αποφάσεις του </w:t>
      </w:r>
      <w:proofErr w:type="spellStart"/>
      <w:r w:rsidRPr="00604993">
        <w:t>ΣτΕ</w:t>
      </w:r>
      <w:proofErr w:type="spellEnd"/>
      <w:r w:rsidRPr="00604993">
        <w:t xml:space="preserve"> έχει κριθεί ότι η </w:t>
      </w:r>
      <w:proofErr w:type="spellStart"/>
      <w:r w:rsidRPr="00604993">
        <w:t>επ</w:t>
      </w:r>
      <w:proofErr w:type="spellEnd"/>
      <w:r w:rsidRPr="00604993">
        <w:t xml:space="preserve">΄ </w:t>
      </w:r>
      <w:proofErr w:type="spellStart"/>
      <w:r w:rsidRPr="00604993">
        <w:t>αόριστον</w:t>
      </w:r>
      <w:proofErr w:type="spellEnd"/>
      <w:r w:rsidRPr="00604993">
        <w:t xml:space="preserve"> ανοχή της λειτουργίας τηλεοπτικών σταθμών που ιδρύθηκαν και λειτούργησαν παράνομα αντίκειται στο Σύνταγμα. Δεν υφίστατο, κατά την ημερομηνία έναρξης ισχύος του ν. 4339/2015 συγκροτημένο ΕΣ</w:t>
      </w:r>
      <w:r>
        <w:t>Ρ</w:t>
      </w:r>
      <w:r w:rsidRPr="00604993">
        <w:t xml:space="preserve">, διότι είχε λήξει η θητεία των μελών του και η οποία μπορούσε να παραταθεί </w:t>
      </w:r>
      <w:proofErr w:type="spellStart"/>
      <w:r w:rsidRPr="00604993">
        <w:t>μονο</w:t>
      </w:r>
      <w:proofErr w:type="spellEnd"/>
      <w:r w:rsidRPr="00604993">
        <w:t xml:space="preserve"> για εύλογο χρονικό διάστημα. Η αιτούσα εταιρεία, η οποία διατηρεί επιχείρηση με αντικείμενο την παροχή τηλεοπτικών υπηρεσιών και προτίθεται να λάβει μέρος στη διαγωνιστική διαδικασία, έχει έννομο συμφέρον να ασκήσει την ένδικη αίτηση ακύρωσης, έστω και αν κατά το χρόνο άσκησής της δεν είχε εκδοθεί η προκήρυξη για τη διενέργεια του επίμαχου διαγωνισμού. Δεν επηρεάζει το έννομο συμφέρον της αιτούσας το γεγονός ότι η άδεια που της είχε χορηγηθεί έληξε στις 31/12/2015. Αντίθετες </w:t>
      </w:r>
      <w:proofErr w:type="spellStart"/>
      <w:r w:rsidRPr="00604993">
        <w:t>μειοψηφίες</w:t>
      </w:r>
      <w:proofErr w:type="spellEnd"/>
      <w:r w:rsidRPr="00604993">
        <w:t xml:space="preserve"> ως προς το έννομο συμφέρον της αιτούσας. </w:t>
      </w:r>
      <w:r w:rsidRPr="00604993">
        <w:rPr>
          <w:b/>
          <w:bCs/>
        </w:rPr>
        <w:t>Ενόψει των σκοπών που επιτελεί το ΕΣ</w:t>
      </w:r>
      <w:r w:rsidRPr="00604993">
        <w:rPr>
          <w:b/>
          <w:bCs/>
        </w:rPr>
        <w:t>Ρ</w:t>
      </w:r>
      <w:r w:rsidRPr="00604993">
        <w:rPr>
          <w:b/>
          <w:bCs/>
        </w:rPr>
        <w:t xml:space="preserve">, ως ανεξάρτητη αρχή, δεν είναι επιτρεπτό, σε περίπτωση μη συγκροτήσεώς του, οι αρμοδιότητές του να ασκηθούν από άλλα όργανα, άλλως παραβιάζονται συνταγματικές διατάξεις. Η παρ. 2 του άρθρου 2Α του </w:t>
      </w:r>
      <w:r w:rsidRPr="00604993">
        <w:rPr>
          <w:b/>
          <w:bCs/>
        </w:rPr>
        <w:lastRenderedPageBreak/>
        <w:t>ν. 4339/21015, όπως προστέθηκε με το άρθρο τρίτο του ν. 4367/2016, με την οποία η αρμοδιότητα για τη διενέργεια της διαγωνιστικής διαδικασίας για τη χορήγηση τηλεοπτικών αδειών ανατίθεται στον Υπουργό, στον οποίο έχουν ανατεθεί οι αρμοδιότητες της Γενικής Γραμματείας Ενημέρωσης και Επικοινωνίας, αντίκειται στο άρθρο 15 παρ. 2 του Συντάγματος</w:t>
      </w:r>
      <w:r w:rsidRPr="00604993">
        <w:t xml:space="preserve">. Αντίθετες </w:t>
      </w:r>
      <w:proofErr w:type="spellStart"/>
      <w:r w:rsidRPr="00604993">
        <w:t>μειοψηφίες</w:t>
      </w:r>
      <w:proofErr w:type="spellEnd"/>
      <w:r w:rsidRPr="00604993">
        <w:t xml:space="preserve">. Η πρώτη προσβαλλόμενη απόφαση, </w:t>
      </w:r>
      <w:proofErr w:type="spellStart"/>
      <w:r w:rsidRPr="00604993">
        <w:t>ερειδόμενη</w:t>
      </w:r>
      <w:proofErr w:type="spellEnd"/>
      <w:r w:rsidRPr="00604993">
        <w:t xml:space="preserve"> στην ανωτέρω εξουσιοδοτική διάταξη που κρίθηκε ως αντισυνταγματική, είναι μη νόμιμη και πρέπει να ακυρωθεί. </w:t>
      </w:r>
      <w:proofErr w:type="spellStart"/>
      <w:r w:rsidRPr="00604993">
        <w:t>Συνακυρωτέα</w:t>
      </w:r>
      <w:proofErr w:type="spellEnd"/>
      <w:r w:rsidRPr="00604993">
        <w:t xml:space="preserve"> είναι και η δεύτερη </w:t>
      </w:r>
      <w:proofErr w:type="spellStart"/>
      <w:r w:rsidRPr="00604993">
        <w:t>συμπροσβαλλόμενη</w:t>
      </w:r>
      <w:proofErr w:type="spellEnd"/>
      <w:r w:rsidRPr="00604993">
        <w:t xml:space="preserve"> πράξη. Δεκτή η αίτηση ακύρωσης.</w:t>
      </w:r>
    </w:p>
    <w:p w14:paraId="5D1C454C" w14:textId="77777777" w:rsidR="00604993" w:rsidRDefault="00604993" w:rsidP="0031437C"/>
    <w:p w14:paraId="453EFCFF" w14:textId="595C1B5F" w:rsidR="00F03B33" w:rsidRDefault="00F03B33" w:rsidP="0031437C">
      <w:r>
        <w:t>Απόσπασμα: (σκέψη 19)</w:t>
      </w:r>
    </w:p>
    <w:p w14:paraId="67B7F144" w14:textId="77777777" w:rsidR="00F03B33" w:rsidRDefault="00F03B33" w:rsidP="0031437C">
      <w:pPr>
        <w:rPr>
          <w:b/>
          <w:bCs/>
        </w:rPr>
      </w:pPr>
      <w:r w:rsidRPr="00F03B33">
        <w:t xml:space="preserve">19. Επειδή, όπως συνάγεται από τις εργασίες αναθεωρήσεως του Συντάγματος του 2001 </w:t>
      </w:r>
      <w:r>
        <w:t xml:space="preserve">… </w:t>
      </w:r>
      <w:r w:rsidRPr="00F03B33">
        <w:t xml:space="preserve">σκοπός της συνταγματικής κατοχυρώσεως του Εθνικού Συμβουλίου Ραδιοτηλεόρασης ως ανεξάρτητης αρχής ήταν, εν όψει της ιδιαίτερης δύναμης επιρροής που διαθέτουν οι ραδιοτηλεοπτικοί σταθμοί στη διαμόρφωση της γνώμης των πολιτών ως προς τα πολιτικά και κοινωνικά ζητήματα και της αναγκαίας για την πολιτιστική ανάπτυξη της χώρας ποιοτικής στάθμης των ραδιοτηλεοπτικών προγραμμάτων, η διασφάλιση αφ’ ενός μεν του κρατικού ελέγχου στη λειτουργία των ραδιοτηλεοπτικών μέσων και αφ’ ετέρου της πολυφωνίας και της αντικειμενικής και με ίσους όρους μεταδόσεως πληροφοριών, ειδήσεων, προϊόντων λόγου και τέχνης, </w:t>
      </w:r>
      <w:r w:rsidRPr="00F03B33">
        <w:rPr>
          <w:b/>
          <w:bCs/>
        </w:rPr>
        <w:t>ώστε να αποτρέπονται κυβερνητικές και κομματικές επιρροές και να επιτυγχάνεται η οργάνωση των ραδιοτηλεοπτικών μέσων με βάση τις αρχές της αντικειμενικότητας,</w:t>
      </w:r>
      <w:r w:rsidRPr="00F03B33">
        <w:rPr>
          <w:b/>
          <w:bCs/>
        </w:rPr>
        <w:t xml:space="preserve"> </w:t>
      </w:r>
      <w:r w:rsidRPr="00F03B33">
        <w:rPr>
          <w:b/>
          <w:bCs/>
        </w:rPr>
        <w:t>της αμεροληψίας και της πολυφωνίας.</w:t>
      </w:r>
      <w:r w:rsidRPr="00F03B33">
        <w:t xml:space="preserve"> Εν όψει δε του σκοπού στον οποίο αποβλέπει η συνταγματική κατοχύρωση του Ε.Σ.Ρ., από την διατύπωση του δευτέρου εδαφίου της παραγράφου 2 του άρθρου 15 του Συντάγματος, όπου γίνεται λόγος για αποκλειστική αρμοδιότητα του Ε.Σ.Ρ. για τον έλεγχο και την επιβολή κυρώσεων, μεταξύ άλλων, και στους τηλεοπτικούς σταθμούς, δεν δύναται να συναχθεί ότι η αρμοδιότητα του Ε.Σ.Ρ. εξαντλείται, κατά το Σύνταγμα, στην έκδοση μόνον ατομικών διοικητικών πράξεων ελέγχου ή επιβολής κυρώσεων στους σταθμούς αυτούς, αλλά ότι, εν όψει του ανωτέρω σκοπού, το Ε.Σ.Ρ. είναι και αυτό, παράλληλα με την νομοθετική εξουσία και τα άλλα όργανα της εκτελεστικής εξουσίας, φορέας του κατά το Σύνταγμα αμέσου ελέγχου των ανωτέρω σταθμών και στο προγενέστερο της ενάρξεως λειτουργίας αυτών στάδιο, δηλαδή </w:t>
      </w:r>
      <w:r w:rsidRPr="00F03B33">
        <w:rPr>
          <w:b/>
          <w:bCs/>
        </w:rPr>
        <w:t>στο στάδιο της χορηγήσεως των αδειών λειτουργίας τέτοιων σταθμών</w:t>
      </w:r>
      <w:r w:rsidRPr="00F03B33">
        <w:t xml:space="preserve"> (βλ. </w:t>
      </w:r>
      <w:proofErr w:type="spellStart"/>
      <w:r w:rsidRPr="00F03B33">
        <w:t>ΣτΕ</w:t>
      </w:r>
      <w:proofErr w:type="spellEnd"/>
      <w:r w:rsidRPr="00F03B33">
        <w:t xml:space="preserve"> </w:t>
      </w:r>
      <w:proofErr w:type="spellStart"/>
      <w:r w:rsidRPr="00F03B33">
        <w:t>Ολομ</w:t>
      </w:r>
      <w:proofErr w:type="spellEnd"/>
      <w:r w:rsidRPr="00F03B33">
        <w:t xml:space="preserve">. 1901/2014 σκέψη 16, 3914/2015 σκέψη 17). Η σχετική δε με την χορήγηση των εν λόγω αδειών αρμοδιότητα του Ε.Σ.Ρ. δεν έγκειται απλώς στην τυπική έκδοση της τελικής πράξεως χορηγήσεως της άδειας, μετά από διαδικασία που έχει διενεργήσει άλλο όργανο, που δεν έχει τα εχέγγυα του Ε.Σ.Ρ., και υπό προϋποθέσεις που το άλλο αυτό όργανο έχει καθορίσει μονομερώς χωρίς καμία σύμπραξη με το Ε.Σ.Ρ., αλλά περιλαμβάνει και όλη την διαδικασία η οποία θα καταλήξει στην χορήγηση της άδειας. Και τούτο διότι η ανάγκη οργανώσεως των ραδιοτηλεοπτικών μέσων κατά τρόπο που να εξασφαλίζει την αντικειμενικότητα, την αμεροληψία και την πολυφωνία </w:t>
      </w:r>
      <w:r w:rsidRPr="00F03B33">
        <w:rPr>
          <w:b/>
          <w:bCs/>
        </w:rPr>
        <w:t xml:space="preserve">και να αποτρέπει κυβερνητικές και γενικότερα μονομερείς επιρροές που μπορεί να επηρεάσουν τους όρους του πολιτικού ανταγωνισμού με τον έλεγχο της διαμορφώσεως της κοινής γνώμης, ανακύπτει ήδη στο στάδιο χορηγήσεως των αδειών, κατά το οποίο καθορίζεται </w:t>
      </w:r>
      <w:proofErr w:type="spellStart"/>
      <w:r w:rsidRPr="00F03B33">
        <w:rPr>
          <w:b/>
          <w:bCs/>
        </w:rPr>
        <w:t>ποιοί</w:t>
      </w:r>
      <w:proofErr w:type="spellEnd"/>
      <w:r w:rsidRPr="00F03B33">
        <w:rPr>
          <w:b/>
          <w:bCs/>
        </w:rPr>
        <w:t xml:space="preserve"> σταθμοί θα λειτουργήσουν στο μέλλον.</w:t>
      </w:r>
      <w:r w:rsidRPr="00F03B33">
        <w:t xml:space="preserve"> Εν όψει των ανωτέρω, δηλαδή εν όψει του ότι το Ε.Σ.Ρ. είναι και αυτό όργανο του </w:t>
      </w:r>
      <w:proofErr w:type="spellStart"/>
      <w:r w:rsidRPr="00F03B33">
        <w:t>ασκουμένου</w:t>
      </w:r>
      <w:proofErr w:type="spellEnd"/>
      <w:r w:rsidRPr="00F03B33">
        <w:t xml:space="preserve"> από το Κράτος, μεταξύ άλλων, στην τηλεόραση </w:t>
      </w:r>
      <w:r w:rsidRPr="00F03B33">
        <w:lastRenderedPageBreak/>
        <w:t xml:space="preserve">αμέσου ελέγχου προς εκπλήρωση των αναφερομένων στο τρίτο εδάφιο της προαναφερθείσης παραγράφου 2 του άρθρου 15 του Συντάγματος σκοπών δημοσίου συμφέροντος και συγκροτείται αφ’ ενός μεν κατά τρόπο που να εξασφαλίζει την αντικειμενικότητα, την αμεροληψία και την πολυφωνία στην λειτουργία, μεταξύ άλλων, των τηλεοπτικών σταθμών και αφ’ ετέρου από πρόσωπα με τα ανάλογα με την αποστολή του προσόντα, </w:t>
      </w:r>
      <w:r w:rsidRPr="00F03B33">
        <w:rPr>
          <w:b/>
          <w:bCs/>
        </w:rPr>
        <w:t xml:space="preserve">προκύπτει ότι, κατά την έννοια του ανωτέρω άρθρου 15 παρ. 2 του Συντάγματος, α) καθίσταται υποχρεωτική η σύμπραξη του Ε.Σ.Ρ. στην άσκηση αρμοδιοτήτων, με τις οποίες, σε συνεργασία ενδεχομένως και με άλλες ανεξάρτητες αρχές, όπου αυτό απαιτείται λόγω της τεχνικής φύσεως των </w:t>
      </w:r>
      <w:proofErr w:type="spellStart"/>
      <w:r w:rsidRPr="00F03B33">
        <w:rPr>
          <w:b/>
          <w:bCs/>
        </w:rPr>
        <w:t>τιθεμένων</w:t>
      </w:r>
      <w:proofErr w:type="spellEnd"/>
      <w:r w:rsidRPr="00F03B33">
        <w:rPr>
          <w:b/>
          <w:bCs/>
        </w:rPr>
        <w:t xml:space="preserve"> ζητημάτων, καθορίζονται οι όροι λειτουργίας και </w:t>
      </w:r>
      <w:proofErr w:type="spellStart"/>
      <w:r w:rsidRPr="00F03B33">
        <w:rPr>
          <w:b/>
          <w:bCs/>
        </w:rPr>
        <w:t>αδειοδοτήσεως</w:t>
      </w:r>
      <w:proofErr w:type="spellEnd"/>
      <w:r w:rsidRPr="00F03B33">
        <w:rPr>
          <w:b/>
          <w:bCs/>
        </w:rPr>
        <w:t xml:space="preserve">, μεταξύ άλλων, και των τηλεοπτικών σταθμών, και β) σε περίπτωση επιλογής του συστήματος της κατόπιν διαγωνισμού χορηγήσεως των αδειών λειτουργίας τηλεοπτικών σταθμών, καθίσταται υποχρεωτική η διενέργεια αποκλειστικώς από το Ε.Σ.Ρ. της σχετικής διαγωνιστικής διαδικασίας. </w:t>
      </w:r>
    </w:p>
    <w:p w14:paraId="0D19679E" w14:textId="77777777" w:rsidR="00F03B33" w:rsidRDefault="00F03B33" w:rsidP="0031437C">
      <w:r w:rsidRPr="00F03B33">
        <w:t>Περαιτέρω, εν όψει της σημασίας που ο αναθεωρητικός νομοθέτης απέδωσε στο ρόλο των ανεξάρτητων αρχών (ως οργάνων που θα διασφαλίζουν ότι ορισμένοι τομείς κρατικής δράσεως δεν θα επηρεάζονται από κυβερνητικές και γενικότερα μονομερείς επιρροές), όπως είναι το Ε.Σ.Ρ., θέσπισε με το άρθρο 101Α του Συντάγματος συγκεκριμένο τρόπο συγκροτήσεως των αρχών αυτών, ώστε να εξασφαλίζεται συνεργασία των δραστηριοποιουμένων εκάστοτε στην πολιτική ζωή της χώρας πολιτικών δυνάμεων κατά την επιλογή των προσώπων που στελεχώνουν τις αρχές αυτές και ότι οι λαμβανόμενες από τις εν λόγω αρχές αποφάσεις θα απηχούν συγκερασμό απόψεων κατά το δυνατόν ευρύτερου φάσματος πολιτικών δυνάμεων</w:t>
      </w:r>
      <w:r>
        <w:t xml:space="preserve"> </w:t>
      </w:r>
      <w:r w:rsidRPr="00F03B33">
        <w:t xml:space="preserve">και, κατά συνέπεια, και μεγαλύτερου αριθμού πολιτών. Ειδικότερα, ο αναθεωρητικός νομοθέτης όρισε στην παρ. 2 του ανωτέρω άρθρου 101Α ότι η επιλογή των προσώπων, τα οποία στελεχώνουν τις ανεξάρτητες αρχές και πρέπει να έχουν τα ανάλογα προσόντα, «γίνεται με απόφαση της Διάσκεψης των Προέδρων της Βουλής και με επιδίωξη ομοφωνίας ή πάντως με την αυξημένη πλειοψηφία των τεσσάρων πέμπτων των μελών της», χωρίς να προβλέψει επικουρικό μηχανισμό για την περίπτωση αδυναμίας επιτεύξεως ομοφωνίας ή πλειοψηφίας των τεσσάρων πέμπτων. </w:t>
      </w:r>
      <w:r>
        <w:t>…</w:t>
      </w:r>
      <w:r w:rsidRPr="00F03B33">
        <w:t xml:space="preserve"> Από το γεγονός αυτό συνάγεται ότι ο αναθεωρητικός νομοθέτης είχε σκοπό να προτρέψει τις πολιτικές δυνάμεις σε συνεργασία, ώστε να επιτύχουν τουλάχιστον πλειοψηφία των τεσσάρων πέμπτων για την επιλογή των μελών των, απαραιτήτων, κατά τον ανωτέρω νομοθέτη, για την λειτουργία του κατοχυρωμένου από το Σύνταγμα δημοκρατικού πολιτεύματος, ανεξάρτητων αρχών. </w:t>
      </w:r>
      <w:r>
        <w:t xml:space="preserve">… </w:t>
      </w:r>
      <w:r w:rsidRPr="00F03B33">
        <w:t xml:space="preserve">Η έννοια των σχετικών συνταγματικών διατάξεων είναι δηλαδή ότι οι εκπροσωπούμενες στο Κοινοβούλιο πολιτικές δυνάμεις είναι υποχρεωμένες, με αμοιβαίες, βεβαίως, υποχωρήσεις, και μετά από διαδικασία διαβουλεύσεων, η οποία δεν αποκλείεται να παρατείνεται για το αναγκαίο χρονικό διάστημα, να </w:t>
      </w:r>
      <w:proofErr w:type="spellStart"/>
      <w:r w:rsidRPr="00F03B33">
        <w:t>χωρήσουν</w:t>
      </w:r>
      <w:proofErr w:type="spellEnd"/>
      <w:r w:rsidRPr="00F03B33">
        <w:t xml:space="preserve"> στην επιτασσόμενη από το Σύνταγμα συγκρότηση της ανεξάρτητης αρχής. Άλλως, το Σύνταγμα εμμέσως παραβιάζεται. </w:t>
      </w:r>
      <w:r w:rsidRPr="00F03B33">
        <w:rPr>
          <w:b/>
          <w:bCs/>
        </w:rPr>
        <w:t>Δεν μπορεί, όμως, σε καμία περίπτωση η τυχόν αυτή εκ πλαγίου παράβαση του Συντάγματος να θεραπευθεί με άλλη, ευθεία, πλέον, παραβίασή του</w:t>
      </w:r>
      <w:r w:rsidRPr="00F03B33">
        <w:t xml:space="preserve">. </w:t>
      </w:r>
      <w:r w:rsidRPr="00F03B33">
        <w:rPr>
          <w:b/>
          <w:bCs/>
        </w:rPr>
        <w:t>Τέτοια δε παραβίαση θα συνιστούσε η πλήρης παράκαμψη αρμόδιας ανεξάρτητης αρχής, που προβλέπεται ρητώς από το Σύνταγμα. Δεδομένου δε ότι το Σύνταγμα, όπως και κάθε δημοκρατικό Σύνταγμα, προβλέπει εκείνο, ευθέως και αποκλειστικώς, τις καταστάσεις ανάγκης που δικαιολογούν την αναστολή εφαρμογής ή την τυχόν παράκαμψη ορισμένων, εκ των προτέρων καθορισμένων, διατάξεών του,</w:t>
      </w:r>
      <w:r w:rsidRPr="00F03B33">
        <w:t xml:space="preserve"> δεν είναι νοητή η παράκαμψη της </w:t>
      </w:r>
      <w:r w:rsidRPr="00F03B33">
        <w:lastRenderedPageBreak/>
        <w:t xml:space="preserve">εφαρμογής ρητών συνταγματικών διατάξεων σε περίπτωση δυσχερειών, από την φύση τους μάλιστα παροδικών, κατά την εφαρμογή τους. Συνεπώς, έως ότου συγκροτηθεί ανεξάρτητη αρχή, όπως είναι το Ε.Σ.Ρ., κατά την προβλεπόμενη από το ανωτέρω άρθρο 101Α του Συντάγματος διαδικασία, οι αρμοδιότητες αυτής δεν μπορεί να ασκηθούν από άλλα όργανα ακόμη και όταν η άσκηση των αρμοδιοτήτων αυτών επιβάλλεται για την επίτευξη σκοπών, στην θεραπεία των οποίων αποβλέπουν άλλες συνταγματικές διατάξεις. </w:t>
      </w:r>
      <w:r>
        <w:t>…</w:t>
      </w:r>
      <w:r w:rsidRPr="00F03B33">
        <w:t xml:space="preserve"> Περαιτέρω, με την 3515/2013 απόφαση της Ολομέλειας του Δικαστηρίου κρίθηκε μεν ότι, κατά την έννοια του άρθρου 101Α του Συντάγματος, είναι ανεκτή η συνέχιση της λειτουργίας των ανεξαρτήτων αρχών μετά τη λήξη της θητείας των μελών τους και μέχρι την επιλογή των νέων μόνον για εύλογο χρονικό διάστημα, το οποίο κρίνεται κατά τις εκάστοτε συντρέχουσες περιστάσεις, και ότι, μετά την πάροδο του </w:t>
      </w:r>
      <w:proofErr w:type="spellStart"/>
      <w:r w:rsidRPr="00F03B33">
        <w:t>ευλόγου</w:t>
      </w:r>
      <w:proofErr w:type="spellEnd"/>
      <w:r w:rsidRPr="00F03B33">
        <w:t xml:space="preserve"> χρόνου, το Σύνταγμα δεν ανέχεται πλέον την παράταση της θητείας των μελών της ανεξάρτητης αρχής, η δε ανεξάρτητη αρχή δεν διαθέτει, από το χρονικό αυτό σημείο και εφεξής, νόμιμη συγκρότηση∙ τούτο, όμως, δεν έχει την έννοια ότι από το χρονικό αυτό σημείο και εφεξής (ή έστω για περιορισμένο χρονικό διάστημα) είναι δυνατή η άσκηση των κατά το Σύνταγμα αρμοδιοτήτων της ανεξάρτητης αρχής από άλλα όργανα της εκτελεστικής εξουσίας, αλλά ότι, όπως ήδη εκτέθηκε, οι εκπροσωπούμενες στο Κοινοβούλιο πολιτικές δυνάμεις είναι υποχρεωμένες, με αμοιβαίες υποχωρήσεις και μετά από διαδικασία διαβουλεύσεων, να μεριμνήσουν για την κατά το </w:t>
      </w:r>
      <w:proofErr w:type="spellStart"/>
      <w:r w:rsidRPr="00F03B33">
        <w:t>ταχύτερον</w:t>
      </w:r>
      <w:proofErr w:type="spellEnd"/>
      <w:r w:rsidRPr="00F03B33">
        <w:t xml:space="preserve"> δυνατόν νόμιμη συγκρότηση του Ε.Σ.Ρ..</w:t>
      </w:r>
    </w:p>
    <w:p w14:paraId="47899E76" w14:textId="496D9C7E" w:rsidR="00F03B33" w:rsidRDefault="00F03B33" w:rsidP="0031437C">
      <w:r w:rsidRPr="00F03B33">
        <w:t xml:space="preserve"> Εν όψει των ανωτέρω, οι διατάξεις της παραγράφου 2 του άρθρου 2Α του ν. 4339/2015, όπως το άρθρο αυτό προστέθηκε με το άρθρο τρίτο του ν. 4367/2016, με τις οποίες η αρμοδιότητα για την διενέργεια διαγωνιστικής διαδικασίας για την χορήγηση αδειών </w:t>
      </w:r>
      <w:proofErr w:type="spellStart"/>
      <w:r w:rsidRPr="00F03B33">
        <w:t>παρόχων</w:t>
      </w:r>
      <w:proofErr w:type="spellEnd"/>
      <w:r w:rsidRPr="00F03B33">
        <w:t xml:space="preserve"> περιεχομένου επίγειας ψηφιακής τηλεοπτικής </w:t>
      </w:r>
      <w:proofErr w:type="spellStart"/>
      <w:r w:rsidRPr="00F03B33">
        <w:t>ευρυεκπομπής</w:t>
      </w:r>
      <w:proofErr w:type="spellEnd"/>
      <w:r w:rsidRPr="00F03B33">
        <w:t xml:space="preserve"> ελεύθερης λήψης εθνικής εμβέλειας κατά την πρώτη εφαρμογή του θεσπιζομένου με τον ανωτέρω ν. 4339/2015 συστήματος ανατίθεται στον Υπουργό, στον οποίο έχουν ανατεθεί οι αρμοδιότητες της Γενικής Γραμματείας Ενημέρωσης και Επικοινωνίας, αντίκεινται στο άρθρο 15 παρ. 2 του Συντάγματος, κατά τα βασίμως προβαλλόμενα με την κρινόμενη αίτηση. Την αντίθεση δε αυτή των ανωτέρω διατάξεων στο Σύνταγμα δεν μπορεί να θεραπεύσει το γεγονός ότι κατά την θέσπισή τους δεν είχε επιτευχθεί (όπως ούτε και έως την συζήτηση της </w:t>
      </w:r>
      <w:proofErr w:type="spellStart"/>
      <w:r w:rsidRPr="00F03B33">
        <w:t>κρινομένης</w:t>
      </w:r>
      <w:proofErr w:type="spellEnd"/>
      <w:r w:rsidRPr="00F03B33">
        <w:t xml:space="preserve"> αιτήσεως είχε επιτευχθεί) η απαιτούμενη κατά το Σύνταγμα πλειοψηφία των μελών της Διάσκεψης των Προέδρων της Βουλής για την επιλογή των μελών του Ε.Σ.Ρ., ασχέτως των λόγων στους οποίους οφειλόταν τούτο.</w:t>
      </w:r>
    </w:p>
    <w:sectPr w:rsidR="00F03B33">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7B69" w14:textId="77777777" w:rsidR="00AD080E" w:rsidRDefault="00AD080E" w:rsidP="0031437C">
      <w:pPr>
        <w:spacing w:after="0"/>
      </w:pPr>
      <w:r>
        <w:separator/>
      </w:r>
    </w:p>
  </w:endnote>
  <w:endnote w:type="continuationSeparator" w:id="0">
    <w:p w14:paraId="4BA61992" w14:textId="77777777" w:rsidR="00AD080E" w:rsidRDefault="00AD080E" w:rsidP="00314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907998"/>
      <w:docPartObj>
        <w:docPartGallery w:val="Page Numbers (Bottom of Page)"/>
        <w:docPartUnique/>
      </w:docPartObj>
    </w:sdtPr>
    <w:sdtContent>
      <w:p w14:paraId="0DCB8B08" w14:textId="77777777" w:rsidR="0031437C" w:rsidRDefault="0031437C">
        <w:pPr>
          <w:pStyle w:val="a4"/>
          <w:jc w:val="center"/>
        </w:pPr>
        <w:r w:rsidRPr="0031437C">
          <w:rPr>
            <w:sz w:val="20"/>
            <w:szCs w:val="20"/>
          </w:rPr>
          <w:fldChar w:fldCharType="begin"/>
        </w:r>
        <w:r w:rsidRPr="0031437C">
          <w:rPr>
            <w:sz w:val="20"/>
            <w:szCs w:val="20"/>
          </w:rPr>
          <w:instrText>PAGE   \* MERGEFORMAT</w:instrText>
        </w:r>
        <w:r w:rsidRPr="0031437C">
          <w:rPr>
            <w:sz w:val="20"/>
            <w:szCs w:val="20"/>
          </w:rPr>
          <w:fldChar w:fldCharType="separate"/>
        </w:r>
        <w:r w:rsidRPr="0031437C">
          <w:rPr>
            <w:sz w:val="20"/>
            <w:szCs w:val="20"/>
          </w:rPr>
          <w:t>2</w:t>
        </w:r>
        <w:r w:rsidRPr="0031437C">
          <w:rPr>
            <w:sz w:val="20"/>
            <w:szCs w:val="20"/>
          </w:rPr>
          <w:fldChar w:fldCharType="end"/>
        </w:r>
      </w:p>
    </w:sdtContent>
  </w:sdt>
  <w:p w14:paraId="54A16EF9" w14:textId="77777777" w:rsidR="0031437C" w:rsidRDefault="003143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205C" w14:textId="77777777" w:rsidR="00AD080E" w:rsidRDefault="00AD080E" w:rsidP="0031437C">
      <w:pPr>
        <w:spacing w:after="0"/>
      </w:pPr>
      <w:r>
        <w:separator/>
      </w:r>
    </w:p>
  </w:footnote>
  <w:footnote w:type="continuationSeparator" w:id="0">
    <w:p w14:paraId="35D08E3A" w14:textId="77777777" w:rsidR="00AD080E" w:rsidRDefault="00AD080E" w:rsidP="003143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7C"/>
    <w:rsid w:val="000C6A25"/>
    <w:rsid w:val="001C61D8"/>
    <w:rsid w:val="002001C2"/>
    <w:rsid w:val="0031437C"/>
    <w:rsid w:val="003456CE"/>
    <w:rsid w:val="00604993"/>
    <w:rsid w:val="009627A5"/>
    <w:rsid w:val="009E25D2"/>
    <w:rsid w:val="00A7552B"/>
    <w:rsid w:val="00A9795E"/>
    <w:rsid w:val="00AD080E"/>
    <w:rsid w:val="00C20DA0"/>
    <w:rsid w:val="00CC07E2"/>
    <w:rsid w:val="00D265B2"/>
    <w:rsid w:val="00D87969"/>
    <w:rsid w:val="00EC5758"/>
    <w:rsid w:val="00F03B33"/>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30F1"/>
  <w15:chartTrackingRefBased/>
  <w15:docId w15:val="{08A97AF8-87A9-43AA-83D7-DD328D8A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437C"/>
    <w:pPr>
      <w:tabs>
        <w:tab w:val="center" w:pos="4153"/>
        <w:tab w:val="right" w:pos="8306"/>
      </w:tabs>
      <w:spacing w:after="0"/>
    </w:pPr>
  </w:style>
  <w:style w:type="character" w:customStyle="1" w:styleId="Char">
    <w:name w:val="Κεφαλίδα Char"/>
    <w:basedOn w:val="a0"/>
    <w:link w:val="a3"/>
    <w:uiPriority w:val="99"/>
    <w:rsid w:val="0031437C"/>
    <w:rPr>
      <w:rFonts w:ascii="Calibri Light" w:hAnsi="Calibri Light" w:cs="Times New Roman"/>
      <w:sz w:val="24"/>
    </w:rPr>
  </w:style>
  <w:style w:type="paragraph" w:styleId="a4">
    <w:name w:val="footer"/>
    <w:basedOn w:val="a"/>
    <w:link w:val="Char0"/>
    <w:uiPriority w:val="99"/>
    <w:unhideWhenUsed/>
    <w:rsid w:val="0031437C"/>
    <w:pPr>
      <w:tabs>
        <w:tab w:val="center" w:pos="4153"/>
        <w:tab w:val="right" w:pos="8306"/>
      </w:tabs>
      <w:spacing w:after="0"/>
    </w:pPr>
  </w:style>
  <w:style w:type="character" w:customStyle="1" w:styleId="Char0">
    <w:name w:val="Υποσέλιδο Char"/>
    <w:basedOn w:val="a0"/>
    <w:link w:val="a4"/>
    <w:uiPriority w:val="99"/>
    <w:rsid w:val="0031437C"/>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37915">
      <w:bodyDiv w:val="1"/>
      <w:marLeft w:val="0"/>
      <w:marRight w:val="0"/>
      <w:marTop w:val="0"/>
      <w:marBottom w:val="0"/>
      <w:divBdr>
        <w:top w:val="none" w:sz="0" w:space="0" w:color="auto"/>
        <w:left w:val="none" w:sz="0" w:space="0" w:color="auto"/>
        <w:bottom w:val="none" w:sz="0" w:space="0" w:color="auto"/>
        <w:right w:val="none" w:sz="0" w:space="0" w:color="auto"/>
      </w:divBdr>
    </w:div>
    <w:div w:id="19826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4067</Words>
  <Characters>21966</Characters>
  <Application>Microsoft Office Word</Application>
  <DocSecurity>0</DocSecurity>
  <Lines>183</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ΑΝΑΣΤΑΣΙΑ ΚΑΛΑΜΠΟΓΙΑ</cp:lastModifiedBy>
  <cp:revision>2</cp:revision>
  <dcterms:created xsi:type="dcterms:W3CDTF">2024-05-13T20:53:00Z</dcterms:created>
  <dcterms:modified xsi:type="dcterms:W3CDTF">2024-05-13T20:53:00Z</dcterms:modified>
</cp:coreProperties>
</file>