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98054" w14:textId="77777777" w:rsidR="00532197" w:rsidRPr="000570BF" w:rsidRDefault="00532197" w:rsidP="00532197">
      <w:pPr>
        <w:rPr>
          <w:rFonts w:ascii="Verdana" w:hAnsi="Verdana"/>
          <w:sz w:val="24"/>
          <w:szCs w:val="24"/>
        </w:rPr>
      </w:pPr>
    </w:p>
    <w:p w14:paraId="742CC079" w14:textId="77777777" w:rsidR="00532197" w:rsidRPr="00FE6C0D" w:rsidRDefault="00532197" w:rsidP="00532197">
      <w:pPr>
        <w:jc w:val="center"/>
        <w:rPr>
          <w:rFonts w:ascii="Verdana" w:hAnsi="Verdana"/>
          <w:sz w:val="24"/>
          <w:szCs w:val="24"/>
        </w:rPr>
      </w:pPr>
    </w:p>
    <w:p w14:paraId="73E0D75E" w14:textId="438B3A33" w:rsidR="00532197" w:rsidRPr="00FE6C0D" w:rsidRDefault="002A6D44" w:rsidP="00532197">
      <w:pPr>
        <w:jc w:val="center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ΜΕΤΑΠΤΥΧΙΑΚΟ ΔΙΕΘΝΟΥΣ 2015-2016</w:t>
      </w:r>
    </w:p>
    <w:p w14:paraId="13B32344" w14:textId="77777777" w:rsidR="00532197" w:rsidRPr="00FE6C0D" w:rsidRDefault="00532197" w:rsidP="00532197">
      <w:pPr>
        <w:jc w:val="center"/>
        <w:rPr>
          <w:rFonts w:ascii="Verdana" w:hAnsi="Verdana"/>
          <w:i/>
          <w:sz w:val="24"/>
          <w:szCs w:val="24"/>
        </w:rPr>
      </w:pPr>
    </w:p>
    <w:p w14:paraId="5A5CB3C1" w14:textId="77777777" w:rsidR="00532197" w:rsidRPr="00FE6C0D" w:rsidRDefault="00532197" w:rsidP="00532197">
      <w:pPr>
        <w:jc w:val="center"/>
        <w:rPr>
          <w:rFonts w:ascii="Verdana" w:hAnsi="Verdana"/>
          <w:i/>
          <w:sz w:val="24"/>
          <w:szCs w:val="24"/>
        </w:rPr>
      </w:pPr>
      <w:r w:rsidRPr="00FE6C0D">
        <w:rPr>
          <w:rFonts w:ascii="Verdana" w:hAnsi="Verdana"/>
          <w:i/>
          <w:sz w:val="24"/>
          <w:szCs w:val="24"/>
        </w:rPr>
        <w:t xml:space="preserve">Η ΔΙΕΘΝΗΣ ΔΙΑΙΤΗΣΙΑ </w:t>
      </w:r>
    </w:p>
    <w:p w14:paraId="3168DAF7" w14:textId="77777777" w:rsidR="00532197" w:rsidRPr="00FE6C0D" w:rsidRDefault="00532197" w:rsidP="00532197">
      <w:pPr>
        <w:jc w:val="center"/>
        <w:rPr>
          <w:rFonts w:ascii="Verdana" w:hAnsi="Verdana"/>
          <w:i/>
          <w:sz w:val="24"/>
          <w:szCs w:val="24"/>
        </w:rPr>
      </w:pPr>
      <w:r w:rsidRPr="00FE6C0D">
        <w:rPr>
          <w:rFonts w:ascii="Verdana" w:hAnsi="Verdana"/>
          <w:i/>
          <w:sz w:val="24"/>
          <w:szCs w:val="24"/>
        </w:rPr>
        <w:t>κατά το ελληνικό δίκαιο</w:t>
      </w:r>
    </w:p>
    <w:p w14:paraId="1EA50622" w14:textId="77777777" w:rsidR="00532197" w:rsidRPr="00FE6C0D" w:rsidRDefault="00532197" w:rsidP="00532197">
      <w:pPr>
        <w:jc w:val="center"/>
        <w:rPr>
          <w:rFonts w:ascii="Verdana" w:hAnsi="Verdana"/>
          <w:sz w:val="24"/>
          <w:szCs w:val="24"/>
        </w:rPr>
      </w:pPr>
    </w:p>
    <w:p w14:paraId="3BE8F602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</w:p>
    <w:p w14:paraId="73327248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</w:p>
    <w:p w14:paraId="71571FE7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>ΔΙΑΓΡΑΜΜΑ</w:t>
      </w:r>
    </w:p>
    <w:p w14:paraId="366FC28D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</w:p>
    <w:p w14:paraId="788768C5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</w:p>
    <w:p w14:paraId="7DCB4DB1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>Εισαγωγή: Εννοιολογικοί προσδιορισμοί και πλεονεκτήματα μειονεκτήματα</w:t>
      </w:r>
    </w:p>
    <w:p w14:paraId="7B707084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 xml:space="preserve">Διεθνής συναλλαγή </w:t>
      </w:r>
      <w:bookmarkStart w:id="0" w:name="_GoBack"/>
      <w:bookmarkEnd w:id="0"/>
      <w:r w:rsidRPr="00FE6C0D">
        <w:rPr>
          <w:rFonts w:ascii="Verdana" w:hAnsi="Verdana"/>
          <w:sz w:val="24"/>
          <w:szCs w:val="24"/>
        </w:rPr>
        <w:t>και επίλυση διαφορών-Εναλλακτικοί τρόποι επίλυσης διαφορών</w:t>
      </w:r>
    </w:p>
    <w:p w14:paraId="2399637A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</w:p>
    <w:p w14:paraId="4E8A0BF9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 xml:space="preserve">                </w:t>
      </w:r>
    </w:p>
    <w:p w14:paraId="20FA2254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 xml:space="preserve">Το ελληνικό </w:t>
      </w:r>
      <w:proofErr w:type="spellStart"/>
      <w:r w:rsidRPr="00FE6C0D">
        <w:rPr>
          <w:rFonts w:ascii="Verdana" w:hAnsi="Verdana"/>
          <w:sz w:val="24"/>
          <w:szCs w:val="24"/>
        </w:rPr>
        <w:t>δυιστικό</w:t>
      </w:r>
      <w:proofErr w:type="spellEnd"/>
      <w:r w:rsidRPr="00FE6C0D">
        <w:rPr>
          <w:rFonts w:ascii="Verdana" w:hAnsi="Verdana"/>
          <w:sz w:val="24"/>
          <w:szCs w:val="24"/>
        </w:rPr>
        <w:t xml:space="preserve"> σύστημα:</w:t>
      </w:r>
    </w:p>
    <w:p w14:paraId="3703C64F" w14:textId="77777777" w:rsidR="00532197" w:rsidRPr="00FE6C0D" w:rsidRDefault="00532197" w:rsidP="00532197">
      <w:pPr>
        <w:jc w:val="both"/>
        <w:rPr>
          <w:rFonts w:ascii="Verdana" w:hAnsi="Verdana"/>
          <w:i/>
          <w:sz w:val="24"/>
          <w:szCs w:val="24"/>
        </w:rPr>
      </w:pPr>
      <w:r w:rsidRPr="00FE6C0D">
        <w:rPr>
          <w:rFonts w:ascii="Verdana" w:hAnsi="Verdana"/>
          <w:i/>
          <w:sz w:val="24"/>
          <w:szCs w:val="24"/>
        </w:rPr>
        <w:t>Η συνταγματική θέση της διαιτησίας</w:t>
      </w:r>
    </w:p>
    <w:p w14:paraId="26DB9DB7" w14:textId="77777777" w:rsidR="00532197" w:rsidRPr="00FE6C0D" w:rsidRDefault="00532197" w:rsidP="00532197">
      <w:pPr>
        <w:jc w:val="both"/>
        <w:rPr>
          <w:rFonts w:ascii="Verdana" w:hAnsi="Verdana"/>
          <w:i/>
          <w:sz w:val="24"/>
          <w:szCs w:val="24"/>
        </w:rPr>
      </w:pPr>
      <w:r w:rsidRPr="00FE6C0D">
        <w:rPr>
          <w:rFonts w:ascii="Verdana" w:hAnsi="Verdana"/>
          <w:i/>
          <w:sz w:val="24"/>
          <w:szCs w:val="24"/>
        </w:rPr>
        <w:t xml:space="preserve">Η διάκριση εσωτερικής και διεθνούς διαιτησίας και η διάκριση ημεδαπής και αλλοδαπής διαιτητικής αποφάσεως  </w:t>
      </w:r>
    </w:p>
    <w:p w14:paraId="523E473A" w14:textId="77777777" w:rsidR="00532197" w:rsidRPr="00FE6C0D" w:rsidRDefault="00532197" w:rsidP="00532197">
      <w:pPr>
        <w:jc w:val="both"/>
        <w:rPr>
          <w:rFonts w:ascii="Verdana" w:hAnsi="Verdana"/>
          <w:i/>
          <w:sz w:val="24"/>
          <w:szCs w:val="24"/>
        </w:rPr>
      </w:pPr>
    </w:p>
    <w:p w14:paraId="3A3F5C6E" w14:textId="77777777" w:rsidR="00532197" w:rsidRPr="00FE6C0D" w:rsidRDefault="00532197" w:rsidP="00532197">
      <w:pPr>
        <w:jc w:val="both"/>
        <w:rPr>
          <w:rFonts w:ascii="Verdana" w:hAnsi="Verdana"/>
          <w:b/>
          <w:i/>
          <w:sz w:val="24"/>
          <w:szCs w:val="24"/>
        </w:rPr>
      </w:pPr>
    </w:p>
    <w:p w14:paraId="2BC9B211" w14:textId="77777777" w:rsidR="00532197" w:rsidRDefault="00532197" w:rsidP="00532197">
      <w:pPr>
        <w:jc w:val="both"/>
        <w:rPr>
          <w:rFonts w:ascii="Verdana" w:hAnsi="Verdana"/>
          <w:b/>
          <w:i/>
          <w:sz w:val="24"/>
          <w:szCs w:val="24"/>
        </w:rPr>
      </w:pPr>
      <w:r w:rsidRPr="00FE6C0D">
        <w:rPr>
          <w:rFonts w:ascii="Verdana" w:hAnsi="Verdana"/>
          <w:b/>
          <w:i/>
          <w:sz w:val="24"/>
          <w:szCs w:val="24"/>
        </w:rPr>
        <w:t>Ι/ Η νομική φύση της διαιτητικής απόφασης</w:t>
      </w:r>
    </w:p>
    <w:p w14:paraId="087DFB91" w14:textId="77777777" w:rsidR="000570BF" w:rsidRDefault="000570BF" w:rsidP="00532197">
      <w:pPr>
        <w:jc w:val="both"/>
        <w:rPr>
          <w:rFonts w:ascii="Verdana" w:hAnsi="Verdana"/>
          <w:b/>
          <w:i/>
          <w:sz w:val="24"/>
          <w:szCs w:val="24"/>
        </w:rPr>
      </w:pPr>
    </w:p>
    <w:p w14:paraId="6428A7F0" w14:textId="6A20F382" w:rsidR="000570BF" w:rsidRDefault="000570BF" w:rsidP="0053219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Είναι απόφαση;</w:t>
      </w:r>
    </w:p>
    <w:p w14:paraId="5B65C41A" w14:textId="303A4AEA" w:rsidR="000570BF" w:rsidRDefault="000570BF" w:rsidP="0053219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Είναι δικαιοδοτική απόφαση;</w:t>
      </w:r>
    </w:p>
    <w:p w14:paraId="7066BBAA" w14:textId="09D919D8" w:rsidR="000570BF" w:rsidRDefault="000570BF" w:rsidP="0053219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Τι αξία έχει και από που εκπηγάζει η </w:t>
      </w:r>
      <w:proofErr w:type="spellStart"/>
      <w:r>
        <w:rPr>
          <w:rFonts w:ascii="Verdana" w:hAnsi="Verdana"/>
          <w:sz w:val="24"/>
          <w:szCs w:val="24"/>
        </w:rPr>
        <w:t>δικαιικότητα</w:t>
      </w:r>
      <w:proofErr w:type="spellEnd"/>
      <w:r>
        <w:rPr>
          <w:rFonts w:ascii="Verdana" w:hAnsi="Verdana"/>
          <w:sz w:val="24"/>
          <w:szCs w:val="24"/>
        </w:rPr>
        <w:t xml:space="preserve"> της;</w:t>
      </w:r>
    </w:p>
    <w:p w14:paraId="7D88F2D7" w14:textId="1528D754" w:rsidR="000570BF" w:rsidRPr="000570BF" w:rsidRDefault="000570BF" w:rsidP="0053219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Πρέπει να υπάγεται στη μέθοδο αναγνώρισης;</w:t>
      </w:r>
    </w:p>
    <w:p w14:paraId="4E8232CB" w14:textId="77777777" w:rsidR="00532197" w:rsidRPr="00FE6C0D" w:rsidRDefault="00532197" w:rsidP="00532197">
      <w:pPr>
        <w:jc w:val="both"/>
        <w:rPr>
          <w:rFonts w:ascii="Verdana" w:hAnsi="Verdana"/>
          <w:b/>
          <w:i/>
          <w:sz w:val="24"/>
          <w:szCs w:val="24"/>
        </w:rPr>
      </w:pPr>
    </w:p>
    <w:p w14:paraId="73E36218" w14:textId="77777777" w:rsidR="00532197" w:rsidRPr="00FE6C0D" w:rsidRDefault="00532197" w:rsidP="00532197">
      <w:pPr>
        <w:jc w:val="both"/>
        <w:rPr>
          <w:rFonts w:ascii="Verdana" w:hAnsi="Verdana"/>
          <w:b/>
          <w:i/>
          <w:sz w:val="24"/>
          <w:szCs w:val="24"/>
        </w:rPr>
      </w:pPr>
      <w:r w:rsidRPr="00FE6C0D">
        <w:rPr>
          <w:rFonts w:ascii="Verdana" w:hAnsi="Verdana"/>
          <w:b/>
          <w:i/>
          <w:sz w:val="24"/>
          <w:szCs w:val="24"/>
        </w:rPr>
        <w:t>ΙΙ/Τα στάδια της διαιτητικής δίκης</w:t>
      </w:r>
    </w:p>
    <w:p w14:paraId="75373671" w14:textId="77777777" w:rsidR="00532197" w:rsidRPr="00FE6C0D" w:rsidRDefault="00532197" w:rsidP="00532197">
      <w:pPr>
        <w:jc w:val="both"/>
        <w:rPr>
          <w:rFonts w:ascii="Verdana" w:hAnsi="Verdana"/>
          <w:b/>
          <w:i/>
          <w:sz w:val="24"/>
          <w:szCs w:val="24"/>
        </w:rPr>
      </w:pPr>
    </w:p>
    <w:p w14:paraId="6230737A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b/>
          <w:i/>
          <w:sz w:val="24"/>
          <w:szCs w:val="24"/>
        </w:rPr>
        <w:t xml:space="preserve"> </w:t>
      </w:r>
      <w:r w:rsidRPr="00FE6C0D">
        <w:rPr>
          <w:rFonts w:ascii="Verdana" w:hAnsi="Verdana"/>
          <w:sz w:val="24"/>
          <w:szCs w:val="24"/>
        </w:rPr>
        <w:t xml:space="preserve">Α- Το </w:t>
      </w:r>
      <w:proofErr w:type="spellStart"/>
      <w:r w:rsidRPr="00FE6C0D">
        <w:rPr>
          <w:rFonts w:ascii="Verdana" w:hAnsi="Verdana"/>
          <w:sz w:val="24"/>
          <w:szCs w:val="24"/>
        </w:rPr>
        <w:t>προδιαιτητικό</w:t>
      </w:r>
      <w:proofErr w:type="spellEnd"/>
      <w:r w:rsidRPr="00FE6C0D">
        <w:rPr>
          <w:rFonts w:ascii="Verdana" w:hAnsi="Verdana"/>
          <w:sz w:val="24"/>
          <w:szCs w:val="24"/>
        </w:rPr>
        <w:t xml:space="preserve"> στάδιο: το θεμέλιο η διαιτητική συμφωνία  και η κατάρτισή της</w:t>
      </w:r>
    </w:p>
    <w:p w14:paraId="77CAF4D8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</w:p>
    <w:p w14:paraId="40200764" w14:textId="77777777" w:rsidR="00532197" w:rsidRPr="00FE6C0D" w:rsidRDefault="00532197" w:rsidP="00532197">
      <w:pPr>
        <w:pStyle w:val="a3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>θέματα εγκυρότητας (κατά τύπο, ικανότητες)</w:t>
      </w:r>
    </w:p>
    <w:p w14:paraId="27C86A29" w14:textId="77777777" w:rsidR="00532197" w:rsidRPr="00FE6C0D" w:rsidRDefault="00532197" w:rsidP="00532197">
      <w:pPr>
        <w:pStyle w:val="a3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 xml:space="preserve">θέματα νομιμότητας (αντικείμενο και </w:t>
      </w:r>
      <w:proofErr w:type="spellStart"/>
      <w:r w:rsidRPr="00FE6C0D">
        <w:rPr>
          <w:rFonts w:ascii="Verdana" w:hAnsi="Verdana"/>
          <w:sz w:val="24"/>
          <w:szCs w:val="24"/>
        </w:rPr>
        <w:t>διαιτητευσιμότητα</w:t>
      </w:r>
      <w:proofErr w:type="spellEnd"/>
      <w:r w:rsidRPr="00FE6C0D">
        <w:rPr>
          <w:rFonts w:ascii="Verdana" w:hAnsi="Verdana"/>
          <w:sz w:val="24"/>
          <w:szCs w:val="24"/>
        </w:rPr>
        <w:t>)</w:t>
      </w:r>
    </w:p>
    <w:p w14:paraId="4E9D70C6" w14:textId="77777777" w:rsidR="00532197" w:rsidRPr="00FE6C0D" w:rsidRDefault="00532197" w:rsidP="00532197">
      <w:pPr>
        <w:pStyle w:val="a3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>η παθολογική διαιτητική συμφωνία</w:t>
      </w:r>
    </w:p>
    <w:p w14:paraId="08FC3985" w14:textId="77777777" w:rsidR="00532197" w:rsidRPr="00FE6C0D" w:rsidRDefault="00532197" w:rsidP="00532197">
      <w:pPr>
        <w:pStyle w:val="a3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>πρακτικά παραδείγματα (μελέτη)</w:t>
      </w:r>
    </w:p>
    <w:p w14:paraId="4F3751C5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</w:p>
    <w:p w14:paraId="1848E416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>Β- Το διαιτητικό στάδιο: η διαιτητική δίκη</w:t>
      </w:r>
    </w:p>
    <w:p w14:paraId="3F62DA96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</w:p>
    <w:p w14:paraId="4E6887FB" w14:textId="77777777" w:rsidR="00532197" w:rsidRPr="00FE6C0D" w:rsidRDefault="00532197" w:rsidP="00532197">
      <w:pPr>
        <w:pStyle w:val="a3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>συγκρότηση διαιτητικού δικαστηρίου</w:t>
      </w:r>
    </w:p>
    <w:p w14:paraId="1B3579B5" w14:textId="77777777" w:rsidR="00532197" w:rsidRPr="00FE6C0D" w:rsidRDefault="00532197" w:rsidP="00532197">
      <w:pPr>
        <w:pStyle w:val="a3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>διαιτητική διαδικασία (η εξουσία του δικαστηρίου, τα στάδια της διαδικασίας [η συμφωνία δίκης, υποβολή εγγράφων προτάσεων, θέματα απόδειξης, ακροαματική διαδικασία,)</w:t>
      </w:r>
    </w:p>
    <w:p w14:paraId="6D8AE034" w14:textId="77777777" w:rsidR="00532197" w:rsidRPr="00FE6C0D" w:rsidRDefault="00532197" w:rsidP="00532197">
      <w:pPr>
        <w:pStyle w:val="a3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lastRenderedPageBreak/>
        <w:t>ολοκλήρωση διαιτητικής διαδικασίας (η διάσκεψη, η υπογραφή και η δημοσίευση)</w:t>
      </w:r>
    </w:p>
    <w:p w14:paraId="03C827BA" w14:textId="77777777" w:rsidR="00532197" w:rsidRPr="00FE6C0D" w:rsidRDefault="00532197" w:rsidP="00532197">
      <w:pPr>
        <w:pStyle w:val="a3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>παθολογία  διαιτητικής διαδικασίας με βάση τη νομολογία</w:t>
      </w:r>
    </w:p>
    <w:p w14:paraId="30A8AF5D" w14:textId="77777777" w:rsidR="00532197" w:rsidRPr="00FE6C0D" w:rsidRDefault="00532197" w:rsidP="00532197">
      <w:pPr>
        <w:jc w:val="both"/>
        <w:rPr>
          <w:rFonts w:ascii="Verdana" w:hAnsi="Verdana"/>
          <w:b/>
          <w:i/>
          <w:sz w:val="24"/>
          <w:szCs w:val="24"/>
        </w:rPr>
      </w:pPr>
    </w:p>
    <w:p w14:paraId="525C3D61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 xml:space="preserve">Γ- Το </w:t>
      </w:r>
      <w:proofErr w:type="spellStart"/>
      <w:r w:rsidRPr="00FE6C0D">
        <w:rPr>
          <w:rFonts w:ascii="Verdana" w:hAnsi="Verdana"/>
          <w:sz w:val="24"/>
          <w:szCs w:val="24"/>
        </w:rPr>
        <w:t>μεταδιαιτητικό</w:t>
      </w:r>
      <w:proofErr w:type="spellEnd"/>
      <w:r w:rsidRPr="00FE6C0D">
        <w:rPr>
          <w:rFonts w:ascii="Verdana" w:hAnsi="Verdana"/>
          <w:sz w:val="24"/>
          <w:szCs w:val="24"/>
        </w:rPr>
        <w:t xml:space="preserve"> στάδιο: η </w:t>
      </w:r>
      <w:proofErr w:type="spellStart"/>
      <w:r w:rsidRPr="00FE6C0D">
        <w:rPr>
          <w:rFonts w:ascii="Verdana" w:hAnsi="Verdana"/>
          <w:sz w:val="24"/>
          <w:szCs w:val="24"/>
        </w:rPr>
        <w:t>δικαιικότητα</w:t>
      </w:r>
      <w:proofErr w:type="spellEnd"/>
      <w:r w:rsidRPr="00FE6C0D">
        <w:rPr>
          <w:rFonts w:ascii="Verdana" w:hAnsi="Verdana"/>
          <w:sz w:val="24"/>
          <w:szCs w:val="24"/>
        </w:rPr>
        <w:t xml:space="preserve"> της διαιτητικής απόφασης</w:t>
      </w:r>
    </w:p>
    <w:p w14:paraId="37AB8DBA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</w:p>
    <w:p w14:paraId="4B68EA18" w14:textId="77777777" w:rsidR="00532197" w:rsidRPr="00FE6C0D" w:rsidRDefault="00532197" w:rsidP="00532197">
      <w:pPr>
        <w:pStyle w:val="a3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 xml:space="preserve">η ακύρωση </w:t>
      </w:r>
    </w:p>
    <w:p w14:paraId="12E9662D" w14:textId="77777777" w:rsidR="00532197" w:rsidRPr="00FE6C0D" w:rsidRDefault="00532197" w:rsidP="00532197">
      <w:pPr>
        <w:pStyle w:val="a3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>η αναγνώριση και εκτέλεση</w:t>
      </w:r>
    </w:p>
    <w:p w14:paraId="1F017C74" w14:textId="77777777" w:rsidR="00532197" w:rsidRPr="00FE6C0D" w:rsidRDefault="00532197" w:rsidP="00532197">
      <w:pPr>
        <w:jc w:val="both"/>
        <w:rPr>
          <w:rFonts w:ascii="Verdana" w:hAnsi="Verdana"/>
          <w:b/>
          <w:i/>
          <w:sz w:val="24"/>
          <w:szCs w:val="24"/>
        </w:rPr>
      </w:pPr>
    </w:p>
    <w:p w14:paraId="17103926" w14:textId="77777777" w:rsidR="00532197" w:rsidRPr="00FE6C0D" w:rsidRDefault="00532197" w:rsidP="00532197">
      <w:pPr>
        <w:jc w:val="both"/>
        <w:rPr>
          <w:rFonts w:ascii="Verdana" w:hAnsi="Verdana"/>
          <w:b/>
          <w:i/>
          <w:sz w:val="24"/>
          <w:szCs w:val="24"/>
        </w:rPr>
      </w:pPr>
      <w:r w:rsidRPr="00FE6C0D">
        <w:rPr>
          <w:rFonts w:ascii="Verdana" w:hAnsi="Verdana"/>
          <w:b/>
          <w:i/>
          <w:sz w:val="24"/>
          <w:szCs w:val="24"/>
        </w:rPr>
        <w:t xml:space="preserve">ΙΙΙ/ Η διεθνής διαιτησία και ιδιαίτερα τα προβλήματα </w:t>
      </w:r>
      <w:proofErr w:type="spellStart"/>
      <w:r w:rsidRPr="00FE6C0D">
        <w:rPr>
          <w:rFonts w:ascii="Verdana" w:hAnsi="Verdana"/>
          <w:b/>
          <w:i/>
          <w:sz w:val="24"/>
          <w:szCs w:val="24"/>
        </w:rPr>
        <w:t>ιδ.δ.δ</w:t>
      </w:r>
      <w:proofErr w:type="spellEnd"/>
      <w:r w:rsidRPr="00FE6C0D">
        <w:rPr>
          <w:rFonts w:ascii="Verdana" w:hAnsi="Verdana"/>
          <w:b/>
          <w:i/>
          <w:sz w:val="24"/>
          <w:szCs w:val="24"/>
        </w:rPr>
        <w:t xml:space="preserve">. </w:t>
      </w:r>
    </w:p>
    <w:p w14:paraId="646D1376" w14:textId="77777777" w:rsidR="00532197" w:rsidRPr="00FE6C0D" w:rsidRDefault="00532197" w:rsidP="00532197">
      <w:pPr>
        <w:jc w:val="both"/>
        <w:rPr>
          <w:rFonts w:ascii="Verdana" w:hAnsi="Verdana"/>
          <w:i/>
          <w:sz w:val="24"/>
          <w:szCs w:val="24"/>
        </w:rPr>
      </w:pPr>
    </w:p>
    <w:p w14:paraId="47907999" w14:textId="77777777" w:rsidR="00532197" w:rsidRPr="00FE6C0D" w:rsidRDefault="00532197" w:rsidP="00532197">
      <w:pPr>
        <w:jc w:val="both"/>
        <w:rPr>
          <w:rFonts w:ascii="Verdana" w:hAnsi="Verdana"/>
          <w:i/>
          <w:sz w:val="24"/>
          <w:szCs w:val="24"/>
        </w:rPr>
      </w:pPr>
      <w:r w:rsidRPr="00FE6C0D">
        <w:rPr>
          <w:rFonts w:ascii="Verdana" w:hAnsi="Verdana"/>
          <w:i/>
          <w:sz w:val="24"/>
          <w:szCs w:val="24"/>
          <w:lang w:val="en-US"/>
        </w:rPr>
        <w:t>A</w:t>
      </w:r>
      <w:r w:rsidRPr="00FE6C0D">
        <w:rPr>
          <w:rFonts w:ascii="Verdana" w:hAnsi="Verdana"/>
          <w:i/>
          <w:sz w:val="24"/>
          <w:szCs w:val="24"/>
        </w:rPr>
        <w:t xml:space="preserve">/ </w:t>
      </w:r>
      <w:r w:rsidRPr="00FE6C0D">
        <w:rPr>
          <w:rFonts w:ascii="Verdana" w:hAnsi="Verdana"/>
          <w:i/>
          <w:sz w:val="24"/>
          <w:szCs w:val="24"/>
          <w:lang w:val="en-US"/>
        </w:rPr>
        <w:t>H</w:t>
      </w:r>
      <w:r w:rsidRPr="00FE6C0D">
        <w:rPr>
          <w:rFonts w:ascii="Verdana" w:hAnsi="Verdana"/>
          <w:i/>
          <w:sz w:val="24"/>
          <w:szCs w:val="24"/>
        </w:rPr>
        <w:t xml:space="preserve"> έννοια και το διεθνές πλαίσιο της διεθνούς διαιτησίας</w:t>
      </w:r>
    </w:p>
    <w:p w14:paraId="0C95B35C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</w:p>
    <w:p w14:paraId="660E7C8D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 xml:space="preserve">1/ Οι διεθνείς συμβάσεις : Γενεύη, Νέα Υόρκη, </w:t>
      </w:r>
      <w:proofErr w:type="spellStart"/>
      <w:r w:rsidRPr="00FE6C0D">
        <w:rPr>
          <w:rFonts w:ascii="Verdana" w:hAnsi="Verdana"/>
          <w:sz w:val="24"/>
          <w:szCs w:val="24"/>
          <w:lang w:val="en-US"/>
        </w:rPr>
        <w:t>Uncitral</w:t>
      </w:r>
      <w:proofErr w:type="spellEnd"/>
      <w:r w:rsidRPr="00FE6C0D">
        <w:rPr>
          <w:rFonts w:ascii="Verdana" w:hAnsi="Verdana"/>
          <w:sz w:val="24"/>
          <w:szCs w:val="24"/>
        </w:rPr>
        <w:t xml:space="preserve"> </w:t>
      </w:r>
      <w:proofErr w:type="spellStart"/>
      <w:r w:rsidRPr="00FE6C0D">
        <w:rPr>
          <w:rFonts w:ascii="Verdana" w:hAnsi="Verdana"/>
          <w:sz w:val="24"/>
          <w:szCs w:val="24"/>
        </w:rPr>
        <w:t>κλπ</w:t>
      </w:r>
      <w:proofErr w:type="spellEnd"/>
      <w:r w:rsidRPr="00FE6C0D">
        <w:rPr>
          <w:rFonts w:ascii="Verdana" w:hAnsi="Verdana"/>
          <w:sz w:val="24"/>
          <w:szCs w:val="24"/>
        </w:rPr>
        <w:t xml:space="preserve"> και τα διεθνή επιμελητήρια</w:t>
      </w:r>
    </w:p>
    <w:p w14:paraId="54CD2CE6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 xml:space="preserve">2/ Η έννοια της διεθνούς διαιτησίας κατά το ελληνικό </w:t>
      </w:r>
      <w:proofErr w:type="spellStart"/>
      <w:r w:rsidRPr="00FE6C0D">
        <w:rPr>
          <w:rFonts w:ascii="Verdana" w:hAnsi="Verdana"/>
          <w:sz w:val="24"/>
          <w:szCs w:val="24"/>
        </w:rPr>
        <w:t>ιδ.δ.δ</w:t>
      </w:r>
      <w:proofErr w:type="spellEnd"/>
      <w:r w:rsidRPr="00FE6C0D">
        <w:rPr>
          <w:rFonts w:ascii="Verdana" w:hAnsi="Verdana"/>
          <w:sz w:val="24"/>
          <w:szCs w:val="24"/>
        </w:rPr>
        <w:t>. και τα διαδοχικά της στάδια</w:t>
      </w:r>
    </w:p>
    <w:p w14:paraId="5E40612C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>3/ Οι μορφές διαιτησίας</w:t>
      </w:r>
    </w:p>
    <w:p w14:paraId="66DCCB38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</w:p>
    <w:p w14:paraId="3F6D154F" w14:textId="77777777" w:rsidR="00532197" w:rsidRPr="00FE6C0D" w:rsidRDefault="00532197" w:rsidP="00532197">
      <w:pPr>
        <w:jc w:val="both"/>
        <w:rPr>
          <w:rFonts w:ascii="Verdana" w:hAnsi="Verdana"/>
          <w:i/>
          <w:sz w:val="24"/>
          <w:szCs w:val="24"/>
        </w:rPr>
      </w:pPr>
      <w:r w:rsidRPr="00FE6C0D">
        <w:rPr>
          <w:rFonts w:ascii="Verdana" w:hAnsi="Verdana"/>
          <w:i/>
          <w:sz w:val="24"/>
          <w:szCs w:val="24"/>
        </w:rPr>
        <w:t xml:space="preserve">Β/ Προβλήματα </w:t>
      </w:r>
      <w:proofErr w:type="spellStart"/>
      <w:r w:rsidRPr="00FE6C0D">
        <w:rPr>
          <w:rFonts w:ascii="Verdana" w:hAnsi="Verdana"/>
          <w:i/>
          <w:sz w:val="24"/>
          <w:szCs w:val="24"/>
        </w:rPr>
        <w:t>ιδ.δ.δ</w:t>
      </w:r>
      <w:proofErr w:type="spellEnd"/>
      <w:r w:rsidRPr="00FE6C0D">
        <w:rPr>
          <w:rFonts w:ascii="Verdana" w:hAnsi="Verdana"/>
          <w:i/>
          <w:sz w:val="24"/>
          <w:szCs w:val="24"/>
        </w:rPr>
        <w:t>. κατά τα διαδοχικά στάδια</w:t>
      </w:r>
    </w:p>
    <w:p w14:paraId="56D75C1A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</w:p>
    <w:p w14:paraId="1EF53A92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 xml:space="preserve">1/ Προβλήματα </w:t>
      </w:r>
      <w:proofErr w:type="spellStart"/>
      <w:r w:rsidRPr="00FE6C0D">
        <w:rPr>
          <w:rFonts w:ascii="Verdana" w:hAnsi="Verdana"/>
          <w:sz w:val="24"/>
          <w:szCs w:val="24"/>
        </w:rPr>
        <w:t>ιδ.δ.δ</w:t>
      </w:r>
      <w:proofErr w:type="spellEnd"/>
      <w:r w:rsidRPr="00FE6C0D">
        <w:rPr>
          <w:rFonts w:ascii="Verdana" w:hAnsi="Verdana"/>
          <w:sz w:val="24"/>
          <w:szCs w:val="24"/>
        </w:rPr>
        <w:t xml:space="preserve">. κατά το </w:t>
      </w:r>
      <w:proofErr w:type="spellStart"/>
      <w:r w:rsidRPr="00FE6C0D">
        <w:rPr>
          <w:rFonts w:ascii="Verdana" w:hAnsi="Verdana"/>
          <w:sz w:val="24"/>
          <w:szCs w:val="24"/>
        </w:rPr>
        <w:t>προδιαιτητικό</w:t>
      </w:r>
      <w:proofErr w:type="spellEnd"/>
      <w:r w:rsidRPr="00FE6C0D">
        <w:rPr>
          <w:rFonts w:ascii="Verdana" w:hAnsi="Verdana"/>
          <w:sz w:val="24"/>
          <w:szCs w:val="24"/>
        </w:rPr>
        <w:t xml:space="preserve"> στάδιο </w:t>
      </w:r>
    </w:p>
    <w:p w14:paraId="40D4C6CF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</w:p>
    <w:p w14:paraId="3DDBCFE3" w14:textId="77777777" w:rsidR="00532197" w:rsidRPr="00FE6C0D" w:rsidRDefault="00532197" w:rsidP="00532197">
      <w:pPr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 xml:space="preserve">το εφαρμοστέο δίκαιο στη διαιτητική συμφωνία </w:t>
      </w:r>
    </w:p>
    <w:p w14:paraId="34C30564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>α. κατά το 25 ΑΚ</w:t>
      </w:r>
    </w:p>
    <w:p w14:paraId="38B2A392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>β. κατά τη Σύμβαση της Νέας Υόρκης</w:t>
      </w:r>
    </w:p>
    <w:p w14:paraId="3839F480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 xml:space="preserve">γ. έκταση εφαρμογής : </w:t>
      </w:r>
    </w:p>
    <w:p w14:paraId="2265B1E3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</w:p>
    <w:p w14:paraId="32660DB5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>-αντικείμενο δεκτικό διαιτησίας</w:t>
      </w:r>
    </w:p>
    <w:p w14:paraId="1028B418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>-αυτονομία της διαιτητικής συμφωνίας και πολιτειακός έλεγχος ελληνικών δικαστηρίων</w:t>
      </w:r>
    </w:p>
    <w:p w14:paraId="0491C04F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 xml:space="preserve">- το πρόβλημα των παθολογικών διαιτητικών συμφωνιών </w:t>
      </w:r>
    </w:p>
    <w:p w14:paraId="668B4407" w14:textId="77777777" w:rsidR="00532197" w:rsidRPr="00FE6C0D" w:rsidRDefault="00532197" w:rsidP="00532197">
      <w:pPr>
        <w:numPr>
          <w:ilvl w:val="12"/>
          <w:numId w:val="0"/>
        </w:numPr>
        <w:jc w:val="both"/>
        <w:rPr>
          <w:rFonts w:ascii="Verdana" w:hAnsi="Verdana"/>
          <w:sz w:val="24"/>
          <w:szCs w:val="24"/>
        </w:rPr>
      </w:pPr>
    </w:p>
    <w:p w14:paraId="07BDBCA1" w14:textId="77777777" w:rsidR="00532197" w:rsidRPr="00FE6C0D" w:rsidRDefault="00532197" w:rsidP="00532197">
      <w:pPr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 xml:space="preserve">το εφαρμοστέο δίκαιο στην ικανότητα φυσικά και νομικά πρόσωπα (δημόσιο, </w:t>
      </w:r>
      <w:proofErr w:type="spellStart"/>
      <w:r w:rsidRPr="00FE6C0D">
        <w:rPr>
          <w:rFonts w:ascii="Verdana" w:hAnsi="Verdana"/>
          <w:sz w:val="24"/>
          <w:szCs w:val="24"/>
        </w:rPr>
        <w:t>νπδδ</w:t>
      </w:r>
      <w:proofErr w:type="spellEnd"/>
      <w:r w:rsidRPr="00FE6C0D">
        <w:rPr>
          <w:rFonts w:ascii="Verdana" w:hAnsi="Verdana"/>
          <w:sz w:val="24"/>
          <w:szCs w:val="24"/>
        </w:rPr>
        <w:t>)</w:t>
      </w:r>
    </w:p>
    <w:p w14:paraId="14FA182D" w14:textId="77777777" w:rsidR="00532197" w:rsidRPr="00FE6C0D" w:rsidRDefault="00532197" w:rsidP="00532197">
      <w:pPr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>το εφαρμοστέο δίκαιο στον τύπο της διαιτητικής συμφωνίας</w:t>
      </w:r>
    </w:p>
    <w:p w14:paraId="597E25DA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</w:p>
    <w:p w14:paraId="577EFC2D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 xml:space="preserve">2/ Προβλήματα </w:t>
      </w:r>
      <w:proofErr w:type="spellStart"/>
      <w:r w:rsidRPr="00FE6C0D">
        <w:rPr>
          <w:rFonts w:ascii="Verdana" w:hAnsi="Verdana"/>
          <w:sz w:val="24"/>
          <w:szCs w:val="24"/>
        </w:rPr>
        <w:t>ιδ.δ.δ</w:t>
      </w:r>
      <w:proofErr w:type="spellEnd"/>
      <w:r w:rsidRPr="00FE6C0D">
        <w:rPr>
          <w:rFonts w:ascii="Verdana" w:hAnsi="Verdana"/>
          <w:sz w:val="24"/>
          <w:szCs w:val="24"/>
        </w:rPr>
        <w:t>. κατά το διαιτητικό στάδιο</w:t>
      </w:r>
    </w:p>
    <w:p w14:paraId="3D9D3E56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</w:p>
    <w:p w14:paraId="546D49F9" w14:textId="77777777" w:rsidR="00532197" w:rsidRPr="00FE6C0D" w:rsidRDefault="00532197" w:rsidP="00532197">
      <w:pPr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 xml:space="preserve">εφαρμοστέο δίκαιο στη διαιτητική διαδικασία (το πρόβλημα της δικονομικής </w:t>
      </w:r>
      <w:proofErr w:type="spellStart"/>
      <w:r w:rsidRPr="00FE6C0D">
        <w:rPr>
          <w:rFonts w:ascii="Verdana" w:hAnsi="Verdana"/>
          <w:sz w:val="24"/>
          <w:szCs w:val="24"/>
          <w:lang w:val="en-US"/>
        </w:rPr>
        <w:t>lex</w:t>
      </w:r>
      <w:proofErr w:type="spellEnd"/>
      <w:r w:rsidRPr="00FE6C0D">
        <w:rPr>
          <w:rFonts w:ascii="Verdana" w:hAnsi="Verdana"/>
          <w:sz w:val="24"/>
          <w:szCs w:val="24"/>
        </w:rPr>
        <w:t xml:space="preserve"> </w:t>
      </w:r>
      <w:proofErr w:type="spellStart"/>
      <w:r w:rsidRPr="00FE6C0D">
        <w:rPr>
          <w:rFonts w:ascii="Verdana" w:hAnsi="Verdana"/>
          <w:sz w:val="24"/>
          <w:szCs w:val="24"/>
          <w:lang w:val="en-US"/>
        </w:rPr>
        <w:t>mercatoria</w:t>
      </w:r>
      <w:proofErr w:type="spellEnd"/>
      <w:r w:rsidRPr="00FE6C0D">
        <w:rPr>
          <w:rFonts w:ascii="Verdana" w:hAnsi="Verdana"/>
          <w:sz w:val="24"/>
          <w:szCs w:val="24"/>
        </w:rPr>
        <w:t>)</w:t>
      </w:r>
    </w:p>
    <w:p w14:paraId="7FBBC266" w14:textId="77777777" w:rsidR="00532197" w:rsidRPr="00FE6C0D" w:rsidRDefault="00532197" w:rsidP="00532197">
      <w:pPr>
        <w:numPr>
          <w:ilvl w:val="12"/>
          <w:numId w:val="0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>α. εύρος εφαρμογής</w:t>
      </w:r>
    </w:p>
    <w:p w14:paraId="611DC74D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 xml:space="preserve">       β. προβλήματα από την εφαρμογή </w:t>
      </w:r>
      <w:proofErr w:type="spellStart"/>
      <w:r w:rsidRPr="00FE6C0D">
        <w:rPr>
          <w:rFonts w:ascii="Verdana" w:hAnsi="Verdana"/>
          <w:sz w:val="24"/>
          <w:szCs w:val="24"/>
        </w:rPr>
        <w:t>ανεθνικών</w:t>
      </w:r>
      <w:proofErr w:type="spellEnd"/>
      <w:r w:rsidRPr="00FE6C0D">
        <w:rPr>
          <w:rFonts w:ascii="Verdana" w:hAnsi="Verdana"/>
          <w:sz w:val="24"/>
          <w:szCs w:val="24"/>
        </w:rPr>
        <w:t xml:space="preserve"> διαδικαστικών κανόνων (</w:t>
      </w:r>
      <w:r w:rsidRPr="00FE6C0D">
        <w:rPr>
          <w:rFonts w:ascii="Verdana" w:hAnsi="Verdana"/>
          <w:sz w:val="24"/>
          <w:szCs w:val="24"/>
          <w:lang w:val="en-US"/>
        </w:rPr>
        <w:t>CCI</w:t>
      </w:r>
      <w:r w:rsidRPr="00FE6C0D">
        <w:rPr>
          <w:rFonts w:ascii="Verdana" w:hAnsi="Verdana"/>
          <w:sz w:val="24"/>
          <w:szCs w:val="24"/>
        </w:rPr>
        <w:t xml:space="preserve">, </w:t>
      </w:r>
      <w:r w:rsidRPr="00FE6C0D">
        <w:rPr>
          <w:rFonts w:ascii="Verdana" w:hAnsi="Verdana"/>
          <w:sz w:val="24"/>
          <w:szCs w:val="24"/>
          <w:lang w:val="en-US"/>
        </w:rPr>
        <w:t>LCIA</w:t>
      </w:r>
      <w:r w:rsidRPr="00FE6C0D">
        <w:rPr>
          <w:rFonts w:ascii="Verdana" w:hAnsi="Verdana"/>
          <w:sz w:val="24"/>
          <w:szCs w:val="24"/>
        </w:rPr>
        <w:t xml:space="preserve">, </w:t>
      </w:r>
      <w:r w:rsidRPr="00FE6C0D">
        <w:rPr>
          <w:rFonts w:ascii="Verdana" w:hAnsi="Verdana"/>
          <w:sz w:val="24"/>
          <w:szCs w:val="24"/>
          <w:lang w:val="en-US"/>
        </w:rPr>
        <w:t>AAA</w:t>
      </w:r>
      <w:r w:rsidRPr="00FE6C0D">
        <w:rPr>
          <w:rFonts w:ascii="Verdana" w:hAnsi="Verdana"/>
          <w:sz w:val="24"/>
          <w:szCs w:val="24"/>
        </w:rPr>
        <w:t xml:space="preserve">, </w:t>
      </w:r>
      <w:r w:rsidRPr="00FE6C0D">
        <w:rPr>
          <w:rFonts w:ascii="Verdana" w:hAnsi="Verdana"/>
          <w:sz w:val="24"/>
          <w:szCs w:val="24"/>
          <w:lang w:val="en-US"/>
        </w:rPr>
        <w:t>LCMA</w:t>
      </w:r>
      <w:r w:rsidRPr="00FE6C0D">
        <w:rPr>
          <w:rFonts w:ascii="Verdana" w:hAnsi="Verdana"/>
          <w:sz w:val="24"/>
          <w:szCs w:val="24"/>
        </w:rPr>
        <w:t>)</w:t>
      </w:r>
    </w:p>
    <w:p w14:paraId="4E73C5BD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</w:p>
    <w:p w14:paraId="4A75CBA9" w14:textId="77777777" w:rsidR="00532197" w:rsidRPr="00FE6C0D" w:rsidRDefault="00532197" w:rsidP="00532197">
      <w:pPr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>εφαρμοστέο δίκαιο στην ουσία της διαφοράς</w:t>
      </w:r>
    </w:p>
    <w:p w14:paraId="2412F0BB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</w:p>
    <w:p w14:paraId="05AA03B7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 xml:space="preserve">3/ Προβλήματα </w:t>
      </w:r>
      <w:proofErr w:type="spellStart"/>
      <w:r w:rsidRPr="00FE6C0D">
        <w:rPr>
          <w:rFonts w:ascii="Verdana" w:hAnsi="Verdana"/>
          <w:sz w:val="24"/>
          <w:szCs w:val="24"/>
        </w:rPr>
        <w:t>ιδ.δ.δ</w:t>
      </w:r>
      <w:proofErr w:type="spellEnd"/>
      <w:r w:rsidRPr="00FE6C0D">
        <w:rPr>
          <w:rFonts w:ascii="Verdana" w:hAnsi="Verdana"/>
          <w:sz w:val="24"/>
          <w:szCs w:val="24"/>
        </w:rPr>
        <w:t xml:space="preserve">. κατά το </w:t>
      </w:r>
      <w:proofErr w:type="spellStart"/>
      <w:r w:rsidRPr="00FE6C0D">
        <w:rPr>
          <w:rFonts w:ascii="Verdana" w:hAnsi="Verdana"/>
          <w:sz w:val="24"/>
          <w:szCs w:val="24"/>
        </w:rPr>
        <w:t>μεταδιαιτητικό</w:t>
      </w:r>
      <w:proofErr w:type="spellEnd"/>
      <w:r w:rsidRPr="00FE6C0D">
        <w:rPr>
          <w:rFonts w:ascii="Verdana" w:hAnsi="Verdana"/>
          <w:sz w:val="24"/>
          <w:szCs w:val="24"/>
        </w:rPr>
        <w:t xml:space="preserve"> στάδιο</w:t>
      </w:r>
    </w:p>
    <w:p w14:paraId="665D256C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</w:p>
    <w:p w14:paraId="1E7184F1" w14:textId="77777777" w:rsidR="00532197" w:rsidRPr="00FE6C0D" w:rsidRDefault="00532197" w:rsidP="00532197">
      <w:pPr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 xml:space="preserve">η οπτική του ελέγχου αλλοιώνει τα ζητήματα εξ επόψεως εφαρμοστέου δικαίου; Οι ουσιαστικοί κανόνες </w:t>
      </w:r>
      <w:proofErr w:type="spellStart"/>
      <w:r w:rsidRPr="00FE6C0D">
        <w:rPr>
          <w:rFonts w:ascii="Verdana" w:hAnsi="Verdana"/>
          <w:sz w:val="24"/>
          <w:szCs w:val="24"/>
        </w:rPr>
        <w:t>ιδ.δ.δ</w:t>
      </w:r>
      <w:proofErr w:type="spellEnd"/>
      <w:r w:rsidRPr="00FE6C0D">
        <w:rPr>
          <w:rFonts w:ascii="Verdana" w:hAnsi="Verdana"/>
          <w:sz w:val="24"/>
          <w:szCs w:val="24"/>
        </w:rPr>
        <w:t>. της Σύμβασης Νέας Υόρκης</w:t>
      </w:r>
    </w:p>
    <w:p w14:paraId="0405C9D3" w14:textId="77777777" w:rsidR="00532197" w:rsidRPr="00FE6C0D" w:rsidRDefault="00532197" w:rsidP="00532197">
      <w:pPr>
        <w:numPr>
          <w:ilvl w:val="12"/>
          <w:numId w:val="0"/>
        </w:numPr>
        <w:jc w:val="both"/>
        <w:rPr>
          <w:rFonts w:ascii="Verdana" w:hAnsi="Verdana"/>
          <w:sz w:val="24"/>
          <w:szCs w:val="24"/>
        </w:rPr>
      </w:pPr>
    </w:p>
    <w:p w14:paraId="6D1C66EF" w14:textId="77777777" w:rsidR="00532197" w:rsidRPr="00FE6C0D" w:rsidRDefault="00532197" w:rsidP="00532197">
      <w:pPr>
        <w:numPr>
          <w:ilvl w:val="12"/>
          <w:numId w:val="0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>α/ εφαρμοστέο δίκαιο στη διαιτητική συμφωνία κατά τη Σύμβαση της Νέας Υόρκης</w:t>
      </w:r>
    </w:p>
    <w:p w14:paraId="75A5E35F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 xml:space="preserve">       κλπ</w:t>
      </w:r>
    </w:p>
    <w:p w14:paraId="23EE0081" w14:textId="77777777" w:rsidR="0092522A" w:rsidRDefault="0092522A" w:rsidP="00532197">
      <w:pPr>
        <w:jc w:val="both"/>
        <w:rPr>
          <w:rFonts w:ascii="Verdana" w:hAnsi="Verdana"/>
          <w:b/>
          <w:i/>
          <w:sz w:val="24"/>
          <w:szCs w:val="24"/>
        </w:rPr>
      </w:pPr>
    </w:p>
    <w:p w14:paraId="6E0E7A57" w14:textId="77777777" w:rsidR="0092522A" w:rsidRDefault="0092522A" w:rsidP="00532197">
      <w:pPr>
        <w:jc w:val="both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IV/Οι επενδυτική διαιτησία</w:t>
      </w:r>
    </w:p>
    <w:p w14:paraId="6BB27C0E" w14:textId="77777777" w:rsidR="0092522A" w:rsidRDefault="0092522A" w:rsidP="00532197">
      <w:pPr>
        <w:jc w:val="both"/>
        <w:rPr>
          <w:rFonts w:ascii="Verdana" w:hAnsi="Verdana"/>
          <w:b/>
          <w:i/>
          <w:sz w:val="24"/>
          <w:szCs w:val="24"/>
        </w:rPr>
      </w:pPr>
    </w:p>
    <w:p w14:paraId="18594F27" w14:textId="2FEA9222" w:rsidR="0092522A" w:rsidRPr="0092522A" w:rsidRDefault="0092522A" w:rsidP="0092522A">
      <w:pPr>
        <w:pStyle w:val="a3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92522A">
        <w:rPr>
          <w:rFonts w:ascii="Verdana" w:hAnsi="Verdana"/>
          <w:sz w:val="24"/>
          <w:szCs w:val="24"/>
        </w:rPr>
        <w:t>ζητήματα δικαιοδοσίας</w:t>
      </w:r>
    </w:p>
    <w:p w14:paraId="44B87E08" w14:textId="77777777" w:rsidR="0092522A" w:rsidRPr="0092522A" w:rsidRDefault="0092522A" w:rsidP="0092522A">
      <w:pPr>
        <w:pStyle w:val="a3"/>
        <w:numPr>
          <w:ilvl w:val="0"/>
          <w:numId w:val="5"/>
        </w:numPr>
        <w:jc w:val="both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sz w:val="24"/>
          <w:szCs w:val="24"/>
        </w:rPr>
        <w:t>ζητήματα εφαρμοστέου δικαίου</w:t>
      </w:r>
    </w:p>
    <w:p w14:paraId="5FDC51F0" w14:textId="197537BB" w:rsidR="0092522A" w:rsidRPr="0092522A" w:rsidRDefault="0092522A" w:rsidP="0092522A">
      <w:pPr>
        <w:pStyle w:val="a3"/>
        <w:numPr>
          <w:ilvl w:val="0"/>
          <w:numId w:val="5"/>
        </w:numPr>
        <w:jc w:val="both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ζητήματα διαδικασίας </w:t>
      </w:r>
    </w:p>
    <w:p w14:paraId="781099C9" w14:textId="39D39A21" w:rsidR="00532197" w:rsidRPr="0092522A" w:rsidRDefault="0092522A" w:rsidP="0092522A">
      <w:pPr>
        <w:pStyle w:val="a3"/>
        <w:numPr>
          <w:ilvl w:val="0"/>
          <w:numId w:val="5"/>
        </w:numPr>
        <w:jc w:val="both"/>
        <w:rPr>
          <w:rFonts w:ascii="Verdana" w:hAnsi="Verdana"/>
          <w:b/>
          <w:i/>
          <w:sz w:val="24"/>
          <w:szCs w:val="24"/>
        </w:rPr>
      </w:pPr>
      <w:r w:rsidRPr="0092522A">
        <w:rPr>
          <w:rFonts w:ascii="Verdana" w:hAnsi="Verdana"/>
          <w:b/>
          <w:i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γενικές αρχές (απαγόρευση εθνικοποιήσεων άνευ αποζημίωσης, η αρχή του πλέον ευνοούμενου κατά τη μεταχείριση επενδυτή, απαγόρευσης αυθαίρετων μέτρων και εμποδίων της επένδυσης, η αρχή της δίκαιης μεταχείρισης κατά τα διεθνή πρότυπα, ελευθερία μεταφοράς κερδών)</w:t>
      </w:r>
    </w:p>
    <w:p w14:paraId="2FE8B1FA" w14:textId="77777777" w:rsidR="00532197" w:rsidRPr="00FE6C0D" w:rsidRDefault="00532197" w:rsidP="00532197">
      <w:pPr>
        <w:jc w:val="both"/>
        <w:rPr>
          <w:rFonts w:ascii="Verdana" w:hAnsi="Verdana"/>
          <w:b/>
          <w:i/>
          <w:sz w:val="24"/>
          <w:szCs w:val="24"/>
        </w:rPr>
      </w:pPr>
    </w:p>
    <w:p w14:paraId="0D008456" w14:textId="776B98D0" w:rsidR="00532197" w:rsidRPr="00FE6C0D" w:rsidRDefault="0092522A" w:rsidP="00532197">
      <w:pPr>
        <w:jc w:val="both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  <w:lang w:val="en-US"/>
        </w:rPr>
        <w:t>V</w:t>
      </w:r>
      <w:r w:rsidR="00532197" w:rsidRPr="00FE6C0D">
        <w:rPr>
          <w:rFonts w:ascii="Verdana" w:hAnsi="Verdana"/>
          <w:b/>
          <w:i/>
          <w:sz w:val="24"/>
          <w:szCs w:val="24"/>
        </w:rPr>
        <w:t>/ Οι λοιπές εναλλακτικές τεχνικές επίλυσης διαφορών</w:t>
      </w:r>
    </w:p>
    <w:p w14:paraId="67E199C7" w14:textId="77777777" w:rsidR="00532197" w:rsidRPr="00FE6C0D" w:rsidRDefault="00532197" w:rsidP="00532197">
      <w:pPr>
        <w:jc w:val="both"/>
        <w:rPr>
          <w:rFonts w:ascii="Verdana" w:hAnsi="Verdana"/>
          <w:b/>
          <w:i/>
          <w:sz w:val="24"/>
          <w:szCs w:val="24"/>
        </w:rPr>
      </w:pPr>
    </w:p>
    <w:p w14:paraId="54D54C85" w14:textId="77777777" w:rsidR="00532197" w:rsidRPr="00FE6C0D" w:rsidRDefault="00532197" w:rsidP="00532197">
      <w:pPr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  <w:lang w:val="en-US"/>
        </w:rPr>
        <w:t>conciliation</w:t>
      </w:r>
      <w:r w:rsidRPr="00FE6C0D">
        <w:rPr>
          <w:rFonts w:ascii="Verdana" w:hAnsi="Verdana"/>
          <w:sz w:val="24"/>
          <w:szCs w:val="24"/>
        </w:rPr>
        <w:t xml:space="preserve"> (συμφιλίωση)</w:t>
      </w:r>
    </w:p>
    <w:p w14:paraId="15E5735E" w14:textId="77777777" w:rsidR="00532197" w:rsidRPr="00FE6C0D" w:rsidRDefault="00532197" w:rsidP="00532197">
      <w:pPr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  <w:lang w:val="en-US"/>
        </w:rPr>
        <w:t>mediation</w:t>
      </w:r>
      <w:r w:rsidRPr="00FE6C0D">
        <w:rPr>
          <w:rFonts w:ascii="Verdana" w:hAnsi="Verdana"/>
          <w:sz w:val="24"/>
          <w:szCs w:val="24"/>
        </w:rPr>
        <w:t xml:space="preserve">   (διαμεσολάβηση)</w:t>
      </w:r>
    </w:p>
    <w:p w14:paraId="1E87A9F4" w14:textId="15E74BFD" w:rsidR="00532197" w:rsidRPr="00FE6C0D" w:rsidRDefault="00532197" w:rsidP="00532197">
      <w:pPr>
        <w:numPr>
          <w:ilvl w:val="0"/>
          <w:numId w:val="1"/>
        </w:numPr>
        <w:jc w:val="both"/>
        <w:rPr>
          <w:rFonts w:ascii="Verdana" w:hAnsi="Verdana"/>
          <w:sz w:val="24"/>
          <w:szCs w:val="24"/>
          <w:lang w:val="en-US"/>
        </w:rPr>
      </w:pPr>
      <w:r w:rsidRPr="00FE6C0D">
        <w:rPr>
          <w:rFonts w:ascii="Verdana" w:hAnsi="Verdana"/>
          <w:sz w:val="24"/>
          <w:szCs w:val="24"/>
          <w:lang w:val="en-US"/>
        </w:rPr>
        <w:t xml:space="preserve">mini- trial    ( </w:t>
      </w:r>
      <w:proofErr w:type="spellStart"/>
      <w:r w:rsidR="0092522A">
        <w:rPr>
          <w:rFonts w:ascii="Verdana" w:hAnsi="Verdana"/>
          <w:sz w:val="24"/>
          <w:szCs w:val="24"/>
          <w:lang w:val="en-US"/>
        </w:rPr>
        <w:t>μίνι</w:t>
      </w:r>
      <w:proofErr w:type="spellEnd"/>
      <w:r w:rsidR="0092522A">
        <w:rPr>
          <w:rFonts w:ascii="Verdana" w:hAnsi="Verdana"/>
          <w:sz w:val="24"/>
          <w:szCs w:val="24"/>
          <w:lang w:val="en-US"/>
        </w:rPr>
        <w:t xml:space="preserve">- </w:t>
      </w:r>
      <w:proofErr w:type="spellStart"/>
      <w:r w:rsidR="0092522A">
        <w:rPr>
          <w:rFonts w:ascii="Verdana" w:hAnsi="Verdana"/>
          <w:sz w:val="24"/>
          <w:szCs w:val="24"/>
          <w:lang w:val="en-US"/>
        </w:rPr>
        <w:t>δίκη</w:t>
      </w:r>
      <w:proofErr w:type="spellEnd"/>
      <w:r w:rsidRPr="00FE6C0D">
        <w:rPr>
          <w:rFonts w:ascii="Verdana" w:hAnsi="Verdana"/>
          <w:sz w:val="24"/>
          <w:szCs w:val="24"/>
          <w:lang w:val="en-US"/>
        </w:rPr>
        <w:t>)</w:t>
      </w:r>
    </w:p>
    <w:p w14:paraId="558FB015" w14:textId="77777777" w:rsidR="00532197" w:rsidRPr="00FE6C0D" w:rsidRDefault="00532197" w:rsidP="00532197">
      <w:pPr>
        <w:numPr>
          <w:ilvl w:val="0"/>
          <w:numId w:val="1"/>
        </w:numPr>
        <w:jc w:val="both"/>
        <w:rPr>
          <w:rFonts w:ascii="Verdana" w:hAnsi="Verdana"/>
          <w:sz w:val="24"/>
          <w:szCs w:val="24"/>
          <w:lang w:val="en-US"/>
        </w:rPr>
      </w:pPr>
      <w:r w:rsidRPr="00FE6C0D">
        <w:rPr>
          <w:rFonts w:ascii="Verdana" w:hAnsi="Verdana"/>
          <w:sz w:val="24"/>
          <w:szCs w:val="24"/>
          <w:lang w:val="en-US"/>
        </w:rPr>
        <w:t>negotiation   (</w:t>
      </w:r>
      <w:r w:rsidRPr="00FE6C0D">
        <w:rPr>
          <w:rFonts w:ascii="Verdana" w:hAnsi="Verdana"/>
          <w:sz w:val="24"/>
          <w:szCs w:val="24"/>
        </w:rPr>
        <w:t>διαπραγμάτευση</w:t>
      </w:r>
      <w:r w:rsidRPr="00FE6C0D">
        <w:rPr>
          <w:rFonts w:ascii="Verdana" w:hAnsi="Verdana"/>
          <w:sz w:val="24"/>
          <w:szCs w:val="24"/>
          <w:lang w:val="en-US"/>
        </w:rPr>
        <w:t>)</w:t>
      </w:r>
    </w:p>
    <w:p w14:paraId="0463098C" w14:textId="77777777" w:rsidR="00532197" w:rsidRPr="00FE6C0D" w:rsidRDefault="00532197" w:rsidP="00532197">
      <w:pPr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  <w:lang w:val="en-US"/>
        </w:rPr>
        <w:t>Fact</w:t>
      </w:r>
      <w:r w:rsidRPr="00FE6C0D">
        <w:rPr>
          <w:rFonts w:ascii="Verdana" w:hAnsi="Verdana"/>
          <w:sz w:val="24"/>
          <w:szCs w:val="24"/>
        </w:rPr>
        <w:t xml:space="preserve"> </w:t>
      </w:r>
      <w:r w:rsidRPr="00FE6C0D">
        <w:rPr>
          <w:rFonts w:ascii="Verdana" w:hAnsi="Verdana"/>
          <w:sz w:val="24"/>
          <w:szCs w:val="24"/>
          <w:lang w:val="en-US"/>
        </w:rPr>
        <w:t>finding</w:t>
      </w:r>
      <w:r w:rsidRPr="00FE6C0D">
        <w:rPr>
          <w:rFonts w:ascii="Verdana" w:hAnsi="Verdana"/>
          <w:sz w:val="24"/>
          <w:szCs w:val="24"/>
        </w:rPr>
        <w:t xml:space="preserve">  (διαπίστωση πραγματικών  περιστατικών)</w:t>
      </w:r>
    </w:p>
    <w:p w14:paraId="6671F342" w14:textId="77777777" w:rsidR="00532197" w:rsidRPr="00FE6C0D" w:rsidRDefault="00532197" w:rsidP="00532197">
      <w:pPr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  <w:lang w:val="en-US"/>
        </w:rPr>
        <w:t>settlement</w:t>
      </w:r>
      <w:r w:rsidRPr="00FE6C0D">
        <w:rPr>
          <w:rFonts w:ascii="Verdana" w:hAnsi="Verdana"/>
          <w:sz w:val="24"/>
          <w:szCs w:val="24"/>
        </w:rPr>
        <w:t xml:space="preserve">   (συμβιβασμός)</w:t>
      </w:r>
    </w:p>
    <w:p w14:paraId="3C8E1C0B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</w:p>
    <w:p w14:paraId="70D27F37" w14:textId="77777777" w:rsidR="0092522A" w:rsidRDefault="0092522A" w:rsidP="00532197">
      <w:pPr>
        <w:jc w:val="both"/>
        <w:rPr>
          <w:rFonts w:ascii="Verdana" w:hAnsi="Verdana"/>
          <w:i/>
          <w:sz w:val="24"/>
          <w:szCs w:val="24"/>
          <w:u w:val="single"/>
        </w:rPr>
      </w:pPr>
    </w:p>
    <w:p w14:paraId="56675A23" w14:textId="77777777" w:rsidR="0092522A" w:rsidRDefault="0092522A" w:rsidP="00532197">
      <w:pPr>
        <w:jc w:val="both"/>
        <w:rPr>
          <w:rFonts w:ascii="Verdana" w:hAnsi="Verdana"/>
          <w:i/>
          <w:sz w:val="24"/>
          <w:szCs w:val="24"/>
          <w:u w:val="single"/>
        </w:rPr>
      </w:pPr>
    </w:p>
    <w:p w14:paraId="7117DC13" w14:textId="501CD059" w:rsidR="00532197" w:rsidRDefault="00532197" w:rsidP="00532197">
      <w:pPr>
        <w:jc w:val="both"/>
        <w:rPr>
          <w:rFonts w:ascii="Verdana" w:hAnsi="Verdana"/>
          <w:i/>
          <w:sz w:val="24"/>
          <w:szCs w:val="24"/>
          <w:u w:val="single"/>
        </w:rPr>
      </w:pPr>
      <w:r w:rsidRPr="00FE6C0D">
        <w:rPr>
          <w:rFonts w:ascii="Verdana" w:hAnsi="Verdana"/>
          <w:i/>
          <w:sz w:val="24"/>
          <w:szCs w:val="24"/>
          <w:u w:val="single"/>
        </w:rPr>
        <w:t>ΘΕΜΑΤΑ ΕΡΓΑΣΙΩΝ</w:t>
      </w:r>
      <w:r w:rsidR="0092522A">
        <w:rPr>
          <w:rFonts w:ascii="Verdana" w:hAnsi="Verdana"/>
          <w:i/>
          <w:sz w:val="24"/>
          <w:szCs w:val="24"/>
          <w:u w:val="single"/>
        </w:rPr>
        <w:t xml:space="preserve"> (ενδεικτικά)</w:t>
      </w:r>
    </w:p>
    <w:p w14:paraId="17FCEC1B" w14:textId="77777777" w:rsidR="0092522A" w:rsidRDefault="0092522A" w:rsidP="00532197">
      <w:pPr>
        <w:jc w:val="both"/>
        <w:rPr>
          <w:rFonts w:ascii="Verdana" w:hAnsi="Verdana"/>
          <w:i/>
          <w:sz w:val="24"/>
          <w:szCs w:val="24"/>
          <w:u w:val="single"/>
        </w:rPr>
      </w:pPr>
    </w:p>
    <w:p w14:paraId="5CFA8D91" w14:textId="77777777" w:rsidR="0092522A" w:rsidRDefault="0092522A" w:rsidP="00532197">
      <w:pPr>
        <w:jc w:val="both"/>
        <w:rPr>
          <w:rFonts w:ascii="Verdana" w:hAnsi="Verdana"/>
          <w:i/>
          <w:sz w:val="24"/>
          <w:szCs w:val="24"/>
          <w:u w:val="single"/>
        </w:rPr>
      </w:pPr>
    </w:p>
    <w:p w14:paraId="075A9A56" w14:textId="01AEFC48" w:rsidR="0092522A" w:rsidRDefault="0092522A" w:rsidP="00532197">
      <w:pPr>
        <w:jc w:val="both"/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i/>
          <w:sz w:val="24"/>
          <w:szCs w:val="24"/>
          <w:u w:val="single"/>
        </w:rPr>
        <w:t>ΣΥΛΛΟΓΗ ΕΛΛΗΝΙΚΗΣ ΝΟΜΟΛΟΓΙΑΣ (10 τελευταίων ετών)</w:t>
      </w:r>
    </w:p>
    <w:p w14:paraId="7D71B399" w14:textId="77777777" w:rsidR="0092522A" w:rsidRDefault="0092522A" w:rsidP="00532197">
      <w:pPr>
        <w:jc w:val="both"/>
        <w:rPr>
          <w:rFonts w:ascii="Verdana" w:hAnsi="Verdana"/>
          <w:i/>
          <w:sz w:val="24"/>
          <w:szCs w:val="24"/>
          <w:u w:val="single"/>
        </w:rPr>
      </w:pPr>
    </w:p>
    <w:p w14:paraId="4B966852" w14:textId="77777777" w:rsidR="005E3534" w:rsidRPr="005E3534" w:rsidRDefault="005E3534" w:rsidP="00532197">
      <w:pPr>
        <w:jc w:val="both"/>
        <w:rPr>
          <w:rFonts w:ascii="Verdana" w:hAnsi="Verdana"/>
          <w:sz w:val="24"/>
          <w:szCs w:val="24"/>
          <w:u w:val="single"/>
        </w:rPr>
      </w:pPr>
    </w:p>
    <w:p w14:paraId="642CDC6A" w14:textId="10D97B9E" w:rsidR="005E3534" w:rsidRPr="005E3534" w:rsidRDefault="005E3534" w:rsidP="00532197">
      <w:pPr>
        <w:jc w:val="both"/>
        <w:rPr>
          <w:rFonts w:ascii="Verdana" w:hAnsi="Verdana"/>
          <w:sz w:val="24"/>
          <w:szCs w:val="24"/>
          <w:u w:val="single"/>
        </w:rPr>
      </w:pPr>
      <w:r w:rsidRPr="005E3534">
        <w:rPr>
          <w:rFonts w:ascii="Verdana" w:hAnsi="Verdana"/>
          <w:sz w:val="24"/>
          <w:szCs w:val="24"/>
          <w:u w:val="single"/>
        </w:rPr>
        <w:t>Υποχρεωτική για όλους</w:t>
      </w:r>
    </w:p>
    <w:p w14:paraId="2810CB6A" w14:textId="77777777" w:rsidR="005E3534" w:rsidRDefault="005E3534" w:rsidP="00532197">
      <w:pPr>
        <w:jc w:val="both"/>
        <w:rPr>
          <w:rFonts w:ascii="Verdana" w:hAnsi="Verdana"/>
          <w:sz w:val="24"/>
          <w:szCs w:val="24"/>
        </w:rPr>
      </w:pPr>
    </w:p>
    <w:p w14:paraId="0E03DD7C" w14:textId="655A12F7" w:rsidR="0092522A" w:rsidRDefault="0092522A" w:rsidP="0053219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Με τη μορφή των περιλήψεων ανά κατηγορία νομικών ζητημάτων που επιλύθηκαν από τη νομολογία και σχετική περίληψη της αποφάσεως που τα έλυσε </w:t>
      </w:r>
      <w:r w:rsidR="005E3534">
        <w:rPr>
          <w:rFonts w:ascii="Verdana" w:hAnsi="Verdana"/>
          <w:sz w:val="24"/>
          <w:szCs w:val="24"/>
        </w:rPr>
        <w:t>(+ το σώμα βέβαια).</w:t>
      </w:r>
    </w:p>
    <w:p w14:paraId="33D74AB7" w14:textId="77777777" w:rsidR="005E3534" w:rsidRPr="0092522A" w:rsidRDefault="005E3534" w:rsidP="00532197">
      <w:pPr>
        <w:jc w:val="both"/>
        <w:rPr>
          <w:rFonts w:ascii="Verdana" w:hAnsi="Verdana"/>
          <w:sz w:val="24"/>
          <w:szCs w:val="24"/>
        </w:rPr>
      </w:pPr>
    </w:p>
    <w:p w14:paraId="39DF78C2" w14:textId="77777777" w:rsidR="0092522A" w:rsidRDefault="0092522A" w:rsidP="00532197">
      <w:pPr>
        <w:jc w:val="both"/>
        <w:rPr>
          <w:rFonts w:ascii="Verdana" w:hAnsi="Verdana"/>
          <w:i/>
          <w:sz w:val="24"/>
          <w:szCs w:val="24"/>
          <w:u w:val="single"/>
        </w:rPr>
      </w:pPr>
    </w:p>
    <w:p w14:paraId="1315D1A4" w14:textId="77777777" w:rsidR="0092522A" w:rsidRDefault="0092522A" w:rsidP="00532197">
      <w:pPr>
        <w:jc w:val="both"/>
        <w:rPr>
          <w:rFonts w:ascii="Verdana" w:hAnsi="Verdana"/>
          <w:i/>
          <w:sz w:val="24"/>
          <w:szCs w:val="24"/>
          <w:u w:val="single"/>
        </w:rPr>
      </w:pPr>
    </w:p>
    <w:p w14:paraId="47182B83" w14:textId="054A1D81" w:rsidR="0092522A" w:rsidRDefault="0092522A" w:rsidP="00532197">
      <w:pPr>
        <w:jc w:val="both"/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i/>
          <w:sz w:val="24"/>
          <w:szCs w:val="24"/>
          <w:u w:val="single"/>
        </w:rPr>
        <w:lastRenderedPageBreak/>
        <w:t>ΘΕΩΡΗΤΙΚΑ</w:t>
      </w:r>
    </w:p>
    <w:p w14:paraId="0268113A" w14:textId="77777777" w:rsidR="005E3534" w:rsidRPr="005E3534" w:rsidRDefault="005E3534" w:rsidP="00532197">
      <w:pPr>
        <w:jc w:val="both"/>
        <w:rPr>
          <w:rFonts w:ascii="Verdana" w:hAnsi="Verdana"/>
          <w:i/>
          <w:sz w:val="24"/>
          <w:szCs w:val="24"/>
          <w:u w:val="single"/>
        </w:rPr>
      </w:pPr>
    </w:p>
    <w:p w14:paraId="6D6993B7" w14:textId="503C4626" w:rsidR="005E3534" w:rsidRPr="005E3534" w:rsidRDefault="005E3534" w:rsidP="00532197">
      <w:pPr>
        <w:jc w:val="both"/>
        <w:rPr>
          <w:rFonts w:ascii="Verdana" w:hAnsi="Verdana"/>
          <w:sz w:val="24"/>
          <w:szCs w:val="24"/>
          <w:u w:val="single"/>
        </w:rPr>
      </w:pPr>
      <w:r w:rsidRPr="005E3534">
        <w:rPr>
          <w:rFonts w:ascii="Verdana" w:hAnsi="Verdana"/>
          <w:sz w:val="24"/>
          <w:szCs w:val="24"/>
          <w:u w:val="single"/>
        </w:rPr>
        <w:t>Υποχρεωτική για όλους</w:t>
      </w:r>
    </w:p>
    <w:p w14:paraId="3B62BA8A" w14:textId="77777777" w:rsidR="00532197" w:rsidRPr="00FE6C0D" w:rsidRDefault="00532197" w:rsidP="00532197">
      <w:pPr>
        <w:jc w:val="both"/>
        <w:rPr>
          <w:rFonts w:ascii="Verdana" w:hAnsi="Verdana"/>
          <w:i/>
          <w:sz w:val="24"/>
          <w:szCs w:val="24"/>
          <w:u w:val="single"/>
        </w:rPr>
      </w:pPr>
    </w:p>
    <w:p w14:paraId="7C71CAA8" w14:textId="68F19C0F" w:rsidR="0092522A" w:rsidRDefault="0092522A" w:rsidP="00532197">
      <w:pPr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Η φύση της διαιτητικής απόφασης</w:t>
      </w:r>
    </w:p>
    <w:p w14:paraId="559B20DD" w14:textId="77777777" w:rsidR="00532197" w:rsidRPr="00FE6C0D" w:rsidRDefault="00532197" w:rsidP="00532197">
      <w:pPr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>Η έννοια της διεθνούς διαιτησίας και οι συναφείς διακρίσεις ως προς την εκδιδόμενη απόφαση (ημεδαπή, διεθνής, αλλοδαπή)- Ανάλυση του ελληνικού συστήματος</w:t>
      </w:r>
    </w:p>
    <w:p w14:paraId="3B48AB3B" w14:textId="77777777" w:rsidR="00532197" w:rsidRPr="00FE6C0D" w:rsidRDefault="00532197" w:rsidP="00532197">
      <w:pPr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>Το εφαρμοστέο δίκαιο στη διαιτητική συμφωνία</w:t>
      </w:r>
    </w:p>
    <w:p w14:paraId="6DDDD451" w14:textId="77777777" w:rsidR="00532197" w:rsidRPr="00FE6C0D" w:rsidRDefault="00532197" w:rsidP="00532197">
      <w:pPr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>Η αυτονομία της διαιτητικής συμφωνίας και ο πολιτειακός έλεγχος</w:t>
      </w:r>
    </w:p>
    <w:p w14:paraId="7227181D" w14:textId="77777777" w:rsidR="00532197" w:rsidRPr="00FE6C0D" w:rsidRDefault="00532197" w:rsidP="00532197">
      <w:pPr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>Οι παθολογικές συμφωνίες διαιτησίας</w:t>
      </w:r>
    </w:p>
    <w:p w14:paraId="60D517EE" w14:textId="77777777" w:rsidR="00532197" w:rsidRPr="00FE6C0D" w:rsidRDefault="00532197" w:rsidP="00532197">
      <w:pPr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>Ο προσδιορισμός του εφαρμοστέου διαδικαστικού δικαίου</w:t>
      </w:r>
    </w:p>
    <w:p w14:paraId="6A03E7FD" w14:textId="77777777" w:rsidR="00532197" w:rsidRPr="00FE6C0D" w:rsidRDefault="00532197" w:rsidP="00532197">
      <w:pPr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 xml:space="preserve">Η εφαρμογή </w:t>
      </w:r>
      <w:proofErr w:type="spellStart"/>
      <w:r w:rsidRPr="00FE6C0D">
        <w:rPr>
          <w:rFonts w:ascii="Verdana" w:hAnsi="Verdana"/>
          <w:sz w:val="24"/>
          <w:szCs w:val="24"/>
        </w:rPr>
        <w:t>ανεθνικών</w:t>
      </w:r>
      <w:proofErr w:type="spellEnd"/>
      <w:r w:rsidRPr="00FE6C0D">
        <w:rPr>
          <w:rFonts w:ascii="Verdana" w:hAnsi="Verdana"/>
          <w:sz w:val="24"/>
          <w:szCs w:val="24"/>
        </w:rPr>
        <w:t xml:space="preserve"> διαδικαστικών κανόνων  </w:t>
      </w:r>
    </w:p>
    <w:p w14:paraId="32E7CFA5" w14:textId="77777777" w:rsidR="00532197" w:rsidRPr="00FE6C0D" w:rsidRDefault="00532197" w:rsidP="00532197">
      <w:pPr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>Το εφαρμοστέο δίκαιο στο τύπο της διαιτητικής συμφωνίας</w:t>
      </w:r>
    </w:p>
    <w:p w14:paraId="0215B4A7" w14:textId="77777777" w:rsidR="00532197" w:rsidRPr="00FE6C0D" w:rsidRDefault="00532197" w:rsidP="00532197">
      <w:pPr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>Η έννοια της δημοσίας τάξεως (κρατικής, διεθνούς και υπερεθνικής) στο δίκαιο της διεθνούς διαιτησίας</w:t>
      </w:r>
    </w:p>
    <w:p w14:paraId="15C017A1" w14:textId="77777777" w:rsidR="00532197" w:rsidRPr="00FE6C0D" w:rsidRDefault="00532197" w:rsidP="00532197">
      <w:pPr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 xml:space="preserve">Ο ρόλος της </w:t>
      </w:r>
      <w:proofErr w:type="spellStart"/>
      <w:r w:rsidRPr="00FE6C0D">
        <w:rPr>
          <w:rFonts w:ascii="Verdana" w:hAnsi="Verdana"/>
          <w:sz w:val="24"/>
          <w:szCs w:val="24"/>
          <w:lang w:val="en-US"/>
        </w:rPr>
        <w:t>lex</w:t>
      </w:r>
      <w:proofErr w:type="spellEnd"/>
      <w:r w:rsidRPr="00FE6C0D">
        <w:rPr>
          <w:rFonts w:ascii="Verdana" w:hAnsi="Verdana"/>
          <w:sz w:val="24"/>
          <w:szCs w:val="24"/>
        </w:rPr>
        <w:t xml:space="preserve"> </w:t>
      </w:r>
      <w:proofErr w:type="spellStart"/>
      <w:r w:rsidRPr="00FE6C0D">
        <w:rPr>
          <w:rFonts w:ascii="Verdana" w:hAnsi="Verdana"/>
          <w:sz w:val="24"/>
          <w:szCs w:val="24"/>
          <w:lang w:val="en-US"/>
        </w:rPr>
        <w:t>fori</w:t>
      </w:r>
      <w:proofErr w:type="spellEnd"/>
      <w:r w:rsidRPr="00FE6C0D">
        <w:rPr>
          <w:rFonts w:ascii="Verdana" w:hAnsi="Verdana"/>
          <w:sz w:val="24"/>
          <w:szCs w:val="24"/>
        </w:rPr>
        <w:t xml:space="preserve"> κατά την εκτέλεση των αλλοδαπών διαιτητικών αποφάσεων</w:t>
      </w:r>
    </w:p>
    <w:p w14:paraId="05572E5F" w14:textId="77777777" w:rsidR="00532197" w:rsidRPr="00FE6C0D" w:rsidRDefault="00532197" w:rsidP="00532197">
      <w:pPr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>Το εφαρμοστέο δίκαιο στην ουσία της διαιτητικής διαφοράς</w:t>
      </w:r>
    </w:p>
    <w:p w14:paraId="7C9AA370" w14:textId="77777777" w:rsidR="00532197" w:rsidRPr="00FE6C0D" w:rsidRDefault="00532197" w:rsidP="00532197">
      <w:pPr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 xml:space="preserve">Προβλήματα </w:t>
      </w:r>
      <w:proofErr w:type="spellStart"/>
      <w:r w:rsidRPr="00FE6C0D">
        <w:rPr>
          <w:rFonts w:ascii="Verdana" w:hAnsi="Verdana"/>
          <w:sz w:val="24"/>
          <w:szCs w:val="24"/>
        </w:rPr>
        <w:t>ιδ.δ.δ</w:t>
      </w:r>
      <w:proofErr w:type="spellEnd"/>
      <w:r w:rsidRPr="00FE6C0D">
        <w:rPr>
          <w:rFonts w:ascii="Verdana" w:hAnsi="Verdana"/>
          <w:sz w:val="24"/>
          <w:szCs w:val="24"/>
        </w:rPr>
        <w:t>. κατά την εκτέλεση των αλλοδαπών διαιτητικών αποφάσεων</w:t>
      </w:r>
    </w:p>
    <w:p w14:paraId="537CF0FA" w14:textId="77777777" w:rsidR="00532197" w:rsidRPr="00FE6C0D" w:rsidRDefault="00532197" w:rsidP="00532197">
      <w:pPr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>Οι αλλαγές που επήλθαν στο ελληνικό σύστημα διαιτησίας μετά το ν.2735/1999</w:t>
      </w:r>
    </w:p>
    <w:p w14:paraId="7B35993C" w14:textId="77777777" w:rsidR="00532197" w:rsidRPr="00FE6C0D" w:rsidRDefault="00532197" w:rsidP="00532197">
      <w:pPr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 xml:space="preserve">Η εφαρμογή του πρότυπου νόμου της </w:t>
      </w:r>
      <w:r w:rsidRPr="00FE6C0D">
        <w:rPr>
          <w:rFonts w:ascii="Verdana" w:hAnsi="Verdana"/>
          <w:sz w:val="24"/>
          <w:szCs w:val="24"/>
          <w:lang w:val="fr-CA"/>
        </w:rPr>
        <w:t>UNCITRAL</w:t>
      </w:r>
      <w:r w:rsidRPr="00FE6C0D">
        <w:rPr>
          <w:rFonts w:ascii="Verdana" w:hAnsi="Verdana"/>
          <w:sz w:val="24"/>
          <w:szCs w:val="24"/>
        </w:rPr>
        <w:t xml:space="preserve"> για τη διεθνή διαιτησία από την ημεδαπή και αλλοδαπή νομολογία</w:t>
      </w:r>
    </w:p>
    <w:p w14:paraId="52447AA6" w14:textId="77777777" w:rsidR="00532197" w:rsidRPr="00FE6C0D" w:rsidRDefault="00532197" w:rsidP="00532197">
      <w:pPr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>Ασφαλιστικά μέτρα και διεθνής διαιτησία</w:t>
      </w:r>
    </w:p>
    <w:p w14:paraId="282202DB" w14:textId="77777777" w:rsidR="00532197" w:rsidRPr="00FE6C0D" w:rsidRDefault="00532197" w:rsidP="00532197">
      <w:pPr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>Εναλλακτικοί τρόποι επίλυσης διαφορών και ελληνικό δίκαιο</w:t>
      </w:r>
    </w:p>
    <w:p w14:paraId="3BD44926" w14:textId="77777777" w:rsidR="00532197" w:rsidRPr="00FE6C0D" w:rsidRDefault="00532197" w:rsidP="00532197">
      <w:pPr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>Δίκαιο ανταγωνισμού και δίκαιο της διεθνούς διαιτησίας</w:t>
      </w:r>
    </w:p>
    <w:p w14:paraId="5A071C7B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</w:p>
    <w:p w14:paraId="5DDC872E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</w:p>
    <w:p w14:paraId="703ACA26" w14:textId="77777777" w:rsidR="00532197" w:rsidRDefault="00532197" w:rsidP="00532197">
      <w:pPr>
        <w:jc w:val="both"/>
        <w:rPr>
          <w:rFonts w:ascii="Verdana" w:hAnsi="Verdana"/>
          <w:i/>
          <w:sz w:val="24"/>
          <w:szCs w:val="24"/>
          <w:u w:val="single"/>
        </w:rPr>
      </w:pPr>
      <w:r w:rsidRPr="00FE6C0D">
        <w:rPr>
          <w:rFonts w:ascii="Verdana" w:hAnsi="Verdana"/>
          <w:i/>
          <w:sz w:val="24"/>
          <w:szCs w:val="24"/>
          <w:u w:val="single"/>
        </w:rPr>
        <w:t>ΣΧΟΛΙΑ ΑΠΟΦΑΣΕΩΝ</w:t>
      </w:r>
    </w:p>
    <w:p w14:paraId="335C09AF" w14:textId="77777777" w:rsidR="005E3534" w:rsidRPr="005E3534" w:rsidRDefault="005E3534" w:rsidP="00532197">
      <w:pPr>
        <w:jc w:val="both"/>
        <w:rPr>
          <w:rFonts w:ascii="Verdana" w:hAnsi="Verdana"/>
          <w:i/>
          <w:sz w:val="24"/>
          <w:szCs w:val="24"/>
        </w:rPr>
      </w:pPr>
    </w:p>
    <w:p w14:paraId="6CEC3BF0" w14:textId="313D0BCD" w:rsidR="005E3534" w:rsidRPr="005E3534" w:rsidRDefault="005E3534" w:rsidP="00532197">
      <w:pPr>
        <w:jc w:val="both"/>
        <w:rPr>
          <w:rFonts w:ascii="Verdana" w:hAnsi="Verdana"/>
          <w:sz w:val="24"/>
          <w:szCs w:val="24"/>
        </w:rPr>
      </w:pPr>
      <w:r w:rsidRPr="005E3534">
        <w:rPr>
          <w:rFonts w:ascii="Verdana" w:hAnsi="Verdana"/>
          <w:sz w:val="24"/>
          <w:szCs w:val="24"/>
        </w:rPr>
        <w:t>Προαιρετική</w:t>
      </w:r>
    </w:p>
    <w:p w14:paraId="1A69F6DD" w14:textId="77777777" w:rsidR="00532197" w:rsidRPr="00FE6C0D" w:rsidRDefault="00532197" w:rsidP="00532197">
      <w:pPr>
        <w:jc w:val="both"/>
        <w:rPr>
          <w:rFonts w:ascii="Verdana" w:hAnsi="Verdana"/>
          <w:i/>
          <w:sz w:val="24"/>
          <w:szCs w:val="24"/>
          <w:u w:val="single"/>
        </w:rPr>
      </w:pPr>
    </w:p>
    <w:p w14:paraId="6E3034DB" w14:textId="77777777" w:rsidR="00532197" w:rsidRPr="00FE6C0D" w:rsidRDefault="00532197" w:rsidP="00532197">
      <w:pPr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proofErr w:type="spellStart"/>
      <w:r w:rsidRPr="00FE6C0D">
        <w:rPr>
          <w:rFonts w:ascii="Verdana" w:hAnsi="Verdana"/>
          <w:sz w:val="24"/>
          <w:szCs w:val="24"/>
        </w:rPr>
        <w:t>Ολ</w:t>
      </w:r>
      <w:proofErr w:type="spellEnd"/>
      <w:r w:rsidRPr="00FE6C0D">
        <w:rPr>
          <w:rFonts w:ascii="Verdana" w:hAnsi="Verdana"/>
          <w:sz w:val="24"/>
          <w:szCs w:val="24"/>
        </w:rPr>
        <w:t xml:space="preserve"> ΑΠ 4/1989, </w:t>
      </w:r>
      <w:proofErr w:type="spellStart"/>
      <w:r w:rsidRPr="00FE6C0D">
        <w:rPr>
          <w:rFonts w:ascii="Verdana" w:hAnsi="Verdana"/>
          <w:sz w:val="24"/>
          <w:szCs w:val="24"/>
        </w:rPr>
        <w:t>Διαιτ</w:t>
      </w:r>
      <w:proofErr w:type="spellEnd"/>
      <w:r w:rsidRPr="00FE6C0D">
        <w:rPr>
          <w:rFonts w:ascii="Verdana" w:hAnsi="Verdana"/>
          <w:sz w:val="24"/>
          <w:szCs w:val="24"/>
        </w:rPr>
        <w:t>. 1 (1992),23</w:t>
      </w:r>
    </w:p>
    <w:p w14:paraId="4A6894B8" w14:textId="77777777" w:rsidR="00532197" w:rsidRPr="00FE6C0D" w:rsidRDefault="00532197" w:rsidP="00532197">
      <w:pPr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 xml:space="preserve">ΑΠ 403/1989 ΕΕΝ 1990, 99 = </w:t>
      </w:r>
      <w:proofErr w:type="spellStart"/>
      <w:r w:rsidRPr="00FE6C0D">
        <w:rPr>
          <w:rFonts w:ascii="Verdana" w:hAnsi="Verdana"/>
          <w:sz w:val="24"/>
          <w:szCs w:val="24"/>
        </w:rPr>
        <w:t>Διαιτ</w:t>
      </w:r>
      <w:proofErr w:type="spellEnd"/>
      <w:r w:rsidRPr="00FE6C0D">
        <w:rPr>
          <w:rFonts w:ascii="Verdana" w:hAnsi="Verdana"/>
          <w:sz w:val="24"/>
          <w:szCs w:val="24"/>
        </w:rPr>
        <w:t>. 1 (1992) 129</w:t>
      </w:r>
    </w:p>
    <w:p w14:paraId="291E24B2" w14:textId="77777777" w:rsidR="00532197" w:rsidRPr="00FE6C0D" w:rsidRDefault="00532197" w:rsidP="00532197">
      <w:pPr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proofErr w:type="spellStart"/>
      <w:r w:rsidRPr="00FE6C0D">
        <w:rPr>
          <w:rFonts w:ascii="Verdana" w:hAnsi="Verdana"/>
          <w:sz w:val="24"/>
          <w:szCs w:val="24"/>
        </w:rPr>
        <w:t>Ολ</w:t>
      </w:r>
      <w:proofErr w:type="spellEnd"/>
      <w:r w:rsidRPr="00FE6C0D">
        <w:rPr>
          <w:rFonts w:ascii="Verdana" w:hAnsi="Verdana"/>
          <w:sz w:val="24"/>
          <w:szCs w:val="24"/>
        </w:rPr>
        <w:t xml:space="preserve"> ΑΠ 899/1985 </w:t>
      </w:r>
      <w:proofErr w:type="spellStart"/>
      <w:r w:rsidRPr="00FE6C0D">
        <w:rPr>
          <w:rFonts w:ascii="Verdana" w:hAnsi="Verdana"/>
          <w:sz w:val="24"/>
          <w:szCs w:val="24"/>
        </w:rPr>
        <w:t>ΝοΒ</w:t>
      </w:r>
      <w:proofErr w:type="spellEnd"/>
      <w:r w:rsidRPr="00FE6C0D">
        <w:rPr>
          <w:rFonts w:ascii="Verdana" w:hAnsi="Verdana"/>
          <w:sz w:val="24"/>
          <w:szCs w:val="24"/>
        </w:rPr>
        <w:t xml:space="preserve"> 33 (1985)1399</w:t>
      </w:r>
    </w:p>
    <w:p w14:paraId="04728FF1" w14:textId="77777777" w:rsidR="00532197" w:rsidRPr="00FE6C0D" w:rsidRDefault="00532197" w:rsidP="00532197">
      <w:pPr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proofErr w:type="spellStart"/>
      <w:r w:rsidRPr="00FE6C0D">
        <w:rPr>
          <w:rFonts w:ascii="Verdana" w:hAnsi="Verdana"/>
          <w:sz w:val="24"/>
          <w:szCs w:val="24"/>
        </w:rPr>
        <w:t>Εφ</w:t>
      </w:r>
      <w:proofErr w:type="spellEnd"/>
      <w:r w:rsidRPr="00FE6C0D">
        <w:rPr>
          <w:rFonts w:ascii="Verdana" w:hAnsi="Verdana"/>
          <w:sz w:val="24"/>
          <w:szCs w:val="24"/>
        </w:rPr>
        <w:t xml:space="preserve"> </w:t>
      </w:r>
      <w:proofErr w:type="spellStart"/>
      <w:r w:rsidRPr="00FE6C0D">
        <w:rPr>
          <w:rFonts w:ascii="Verdana" w:hAnsi="Verdana"/>
          <w:sz w:val="24"/>
          <w:szCs w:val="24"/>
        </w:rPr>
        <w:t>Αθ</w:t>
      </w:r>
      <w:proofErr w:type="spellEnd"/>
      <w:r w:rsidRPr="00FE6C0D">
        <w:rPr>
          <w:rFonts w:ascii="Verdana" w:hAnsi="Verdana"/>
          <w:sz w:val="24"/>
          <w:szCs w:val="24"/>
        </w:rPr>
        <w:t xml:space="preserve"> 1466/1983, </w:t>
      </w:r>
      <w:proofErr w:type="spellStart"/>
      <w:r w:rsidRPr="00FE6C0D">
        <w:rPr>
          <w:rFonts w:ascii="Verdana" w:hAnsi="Verdana"/>
          <w:sz w:val="24"/>
          <w:szCs w:val="24"/>
        </w:rPr>
        <w:t>ΝοΒ</w:t>
      </w:r>
      <w:proofErr w:type="spellEnd"/>
      <w:r w:rsidRPr="00FE6C0D">
        <w:rPr>
          <w:rFonts w:ascii="Verdana" w:hAnsi="Verdana"/>
          <w:sz w:val="24"/>
          <w:szCs w:val="24"/>
        </w:rPr>
        <w:t xml:space="preserve"> 31 (1983) 842</w:t>
      </w:r>
    </w:p>
    <w:p w14:paraId="0DFA785D" w14:textId="77777777" w:rsidR="005E3534" w:rsidRDefault="00532197" w:rsidP="00532197">
      <w:pPr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proofErr w:type="spellStart"/>
      <w:r w:rsidRPr="00FE6C0D">
        <w:rPr>
          <w:rFonts w:ascii="Verdana" w:hAnsi="Verdana"/>
          <w:sz w:val="24"/>
          <w:szCs w:val="24"/>
        </w:rPr>
        <w:t>Εφ</w:t>
      </w:r>
      <w:proofErr w:type="spellEnd"/>
      <w:r w:rsidRPr="00FE6C0D">
        <w:rPr>
          <w:rFonts w:ascii="Verdana" w:hAnsi="Verdana"/>
          <w:sz w:val="24"/>
          <w:szCs w:val="24"/>
        </w:rPr>
        <w:t xml:space="preserve"> </w:t>
      </w:r>
      <w:proofErr w:type="spellStart"/>
      <w:r w:rsidRPr="00FE6C0D">
        <w:rPr>
          <w:rFonts w:ascii="Verdana" w:hAnsi="Verdana"/>
          <w:sz w:val="24"/>
          <w:szCs w:val="24"/>
        </w:rPr>
        <w:t>Αθ</w:t>
      </w:r>
      <w:proofErr w:type="spellEnd"/>
      <w:r w:rsidRPr="00FE6C0D">
        <w:rPr>
          <w:rFonts w:ascii="Verdana" w:hAnsi="Verdana"/>
          <w:sz w:val="24"/>
          <w:szCs w:val="24"/>
        </w:rPr>
        <w:t xml:space="preserve"> 4458/1984 </w:t>
      </w:r>
      <w:proofErr w:type="spellStart"/>
      <w:r w:rsidRPr="00FE6C0D">
        <w:rPr>
          <w:rFonts w:ascii="Verdana" w:hAnsi="Verdana"/>
          <w:sz w:val="24"/>
          <w:szCs w:val="24"/>
        </w:rPr>
        <w:t>ΝοΒ</w:t>
      </w:r>
      <w:proofErr w:type="spellEnd"/>
      <w:r w:rsidRPr="00FE6C0D">
        <w:rPr>
          <w:rFonts w:ascii="Verdana" w:hAnsi="Verdana"/>
          <w:sz w:val="24"/>
          <w:szCs w:val="24"/>
        </w:rPr>
        <w:t xml:space="preserve"> 32,[1984] 1380</w:t>
      </w:r>
    </w:p>
    <w:p w14:paraId="55F0F718" w14:textId="77777777" w:rsidR="005E3534" w:rsidRDefault="005E3534" w:rsidP="005E3534">
      <w:pPr>
        <w:jc w:val="both"/>
        <w:rPr>
          <w:rFonts w:ascii="Verdana" w:hAnsi="Verdana"/>
          <w:sz w:val="24"/>
          <w:szCs w:val="24"/>
        </w:rPr>
      </w:pPr>
    </w:p>
    <w:p w14:paraId="18443EA5" w14:textId="77777777" w:rsidR="005E3534" w:rsidRPr="005E3534" w:rsidRDefault="005E3534" w:rsidP="005E3534">
      <w:pPr>
        <w:jc w:val="both"/>
        <w:rPr>
          <w:rFonts w:ascii="Verdana" w:hAnsi="Verdana"/>
          <w:sz w:val="24"/>
          <w:szCs w:val="24"/>
          <w:u w:val="single"/>
        </w:rPr>
      </w:pPr>
    </w:p>
    <w:p w14:paraId="3A08CAC5" w14:textId="43EE45A0" w:rsidR="00532197" w:rsidRDefault="005E3534" w:rsidP="005E3534">
      <w:pPr>
        <w:jc w:val="both"/>
        <w:rPr>
          <w:rFonts w:ascii="Verdana" w:hAnsi="Verdana"/>
          <w:sz w:val="24"/>
          <w:szCs w:val="24"/>
        </w:rPr>
      </w:pPr>
      <w:r w:rsidRPr="005E3534">
        <w:rPr>
          <w:rFonts w:ascii="Verdana" w:hAnsi="Verdana"/>
          <w:i/>
          <w:sz w:val="24"/>
          <w:szCs w:val="24"/>
          <w:u w:val="single"/>
        </w:rPr>
        <w:t>Βιβλιοκρισίες</w:t>
      </w:r>
      <w:r w:rsidR="00532197" w:rsidRPr="00FE6C0D">
        <w:rPr>
          <w:rFonts w:ascii="Verdana" w:hAnsi="Verdana"/>
          <w:sz w:val="24"/>
          <w:szCs w:val="24"/>
        </w:rPr>
        <w:t xml:space="preserve"> </w:t>
      </w:r>
    </w:p>
    <w:p w14:paraId="26F1D994" w14:textId="77777777" w:rsidR="005E3534" w:rsidRDefault="005E3534" w:rsidP="005E3534">
      <w:pPr>
        <w:jc w:val="both"/>
        <w:rPr>
          <w:rFonts w:ascii="Verdana" w:hAnsi="Verdana"/>
          <w:sz w:val="24"/>
          <w:szCs w:val="24"/>
        </w:rPr>
      </w:pPr>
    </w:p>
    <w:p w14:paraId="2734BD10" w14:textId="6A0D0D9A" w:rsidR="005E3534" w:rsidRDefault="005E3534" w:rsidP="005E35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Προαιρετική</w:t>
      </w:r>
    </w:p>
    <w:p w14:paraId="11CFBD44" w14:textId="77777777" w:rsidR="005E3534" w:rsidRDefault="005E3534" w:rsidP="005E3534">
      <w:pPr>
        <w:jc w:val="both"/>
        <w:rPr>
          <w:rFonts w:ascii="Verdana" w:hAnsi="Verdana"/>
          <w:sz w:val="24"/>
          <w:szCs w:val="24"/>
        </w:rPr>
      </w:pPr>
    </w:p>
    <w:p w14:paraId="699C97E4" w14:textId="60F49076" w:rsidR="005E3534" w:rsidRPr="00FE6C0D" w:rsidRDefault="005E3534" w:rsidP="005E35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Οι πιο σημαντικές ελληνικές μονογραφίες στο χώρο της διαιτησίας και η επιστημονική συνεισφορά τους (αποτίμηση)</w:t>
      </w:r>
    </w:p>
    <w:p w14:paraId="7E57C692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</w:p>
    <w:p w14:paraId="0869DB89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</w:p>
    <w:p w14:paraId="6017BA0F" w14:textId="77777777" w:rsidR="00532197" w:rsidRPr="00FE6C0D" w:rsidRDefault="00532197" w:rsidP="00532197">
      <w:pPr>
        <w:jc w:val="both"/>
        <w:rPr>
          <w:rFonts w:ascii="Verdana" w:hAnsi="Verdana"/>
          <w:sz w:val="24"/>
          <w:szCs w:val="24"/>
        </w:rPr>
      </w:pPr>
    </w:p>
    <w:p w14:paraId="0949C07F" w14:textId="77777777" w:rsidR="00532197" w:rsidRPr="00FE6C0D" w:rsidRDefault="00532197" w:rsidP="00532197">
      <w:pPr>
        <w:jc w:val="both"/>
        <w:rPr>
          <w:rFonts w:ascii="Verdana" w:hAnsi="Verdana"/>
          <w:b/>
          <w:i/>
          <w:sz w:val="24"/>
          <w:szCs w:val="24"/>
        </w:rPr>
      </w:pPr>
      <w:r w:rsidRPr="00FE6C0D">
        <w:rPr>
          <w:rFonts w:ascii="Verdana" w:hAnsi="Verdana"/>
          <w:sz w:val="24"/>
          <w:szCs w:val="24"/>
        </w:rPr>
        <w:t xml:space="preserve"> </w:t>
      </w:r>
    </w:p>
    <w:p w14:paraId="6D6A82F4" w14:textId="77777777" w:rsidR="00E871FD" w:rsidRPr="00FE6C0D" w:rsidRDefault="00E871FD">
      <w:pPr>
        <w:rPr>
          <w:rFonts w:ascii="Verdana" w:hAnsi="Verdana"/>
          <w:sz w:val="24"/>
          <w:szCs w:val="24"/>
        </w:rPr>
      </w:pPr>
    </w:p>
    <w:sectPr w:rsidR="00E871FD" w:rsidRPr="00FE6C0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5725372"/>
    <w:lvl w:ilvl="0">
      <w:numFmt w:val="decimal"/>
      <w:lvlText w:val="*"/>
      <w:lvlJc w:val="left"/>
    </w:lvl>
  </w:abstractNum>
  <w:abstractNum w:abstractNumId="1" w15:restartNumberingAfterBreak="0">
    <w:nsid w:val="3DDB3754"/>
    <w:multiLevelType w:val="singleLevel"/>
    <w:tmpl w:val="2854A23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42894F03"/>
    <w:multiLevelType w:val="hybridMultilevel"/>
    <w:tmpl w:val="33469278"/>
    <w:lvl w:ilvl="0" w:tplc="8E1E7E2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777B4"/>
    <w:multiLevelType w:val="singleLevel"/>
    <w:tmpl w:val="2854A23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7"/>
    <w:rsid w:val="000570BF"/>
    <w:rsid w:val="002A6D44"/>
    <w:rsid w:val="004A28FF"/>
    <w:rsid w:val="00532197"/>
    <w:rsid w:val="005E3534"/>
    <w:rsid w:val="007918BF"/>
    <w:rsid w:val="0092522A"/>
    <w:rsid w:val="00D40FE0"/>
    <w:rsid w:val="00DC39B5"/>
    <w:rsid w:val="00E871FD"/>
    <w:rsid w:val="00F52C48"/>
    <w:rsid w:val="00F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A0D6D"/>
  <w14:defaultImageDpi w14:val="300"/>
  <w15:docId w15:val="{1051C78F-E0F3-4769-8D27-4143079A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EastAsia" w:hAnsi="Verdan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9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</dc:creator>
  <cp:keywords/>
  <dc:description/>
  <cp:lastModifiedBy>Vaso Marazopoulou</cp:lastModifiedBy>
  <cp:revision>2</cp:revision>
  <dcterms:created xsi:type="dcterms:W3CDTF">2016-04-08T12:46:00Z</dcterms:created>
  <dcterms:modified xsi:type="dcterms:W3CDTF">2016-04-08T12:46:00Z</dcterms:modified>
</cp:coreProperties>
</file>