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4B7A" w14:textId="77777777" w:rsidR="00854AD0" w:rsidRPr="00854AD0" w:rsidRDefault="00854AD0" w:rsidP="00854AD0">
      <w:pPr>
        <w:jc w:val="center"/>
        <w:rPr>
          <w:sz w:val="28"/>
          <w:szCs w:val="28"/>
        </w:rPr>
      </w:pPr>
      <w:r w:rsidRPr="001242F6">
        <w:rPr>
          <w:sz w:val="28"/>
          <w:szCs w:val="28"/>
        </w:rPr>
        <w:t>ΔΙΕΘΝΕΣ ΔΙΚΑΙΟ ΕΝΑΕΡΙΟΥ ΧΩΡΟΥ, ΔΙΑΣΤΗΜΑΤΟΣ / ΑΕΡΟΠΟΡΙΚΟ ΔΙΚΑΙΟ</w:t>
      </w:r>
    </w:p>
    <w:p w14:paraId="08B043CB" w14:textId="77777777" w:rsidR="00854AD0" w:rsidRPr="001242F6" w:rsidRDefault="00854AD0" w:rsidP="00854AD0">
      <w:pPr>
        <w:jc w:val="center"/>
        <w:rPr>
          <w:sz w:val="28"/>
          <w:szCs w:val="28"/>
        </w:rPr>
      </w:pPr>
      <w:r w:rsidRPr="001242F6">
        <w:rPr>
          <w:sz w:val="28"/>
          <w:szCs w:val="28"/>
        </w:rPr>
        <w:t>Ακαδημαϊκό έτος 2023-2024</w:t>
      </w:r>
    </w:p>
    <w:p w14:paraId="6D256642" w14:textId="77777777" w:rsidR="00854AD0" w:rsidRPr="001242F6" w:rsidRDefault="00854AD0" w:rsidP="00854AD0">
      <w:pPr>
        <w:rPr>
          <w:sz w:val="28"/>
          <w:szCs w:val="28"/>
        </w:rPr>
      </w:pPr>
    </w:p>
    <w:p w14:paraId="4ED0F5ED" w14:textId="4D577388" w:rsidR="00854AD0" w:rsidRPr="001242F6" w:rsidRDefault="00854AD0" w:rsidP="00854AD0">
      <w:pPr>
        <w:rPr>
          <w:sz w:val="28"/>
          <w:szCs w:val="28"/>
        </w:rPr>
      </w:pPr>
      <w:r w:rsidRPr="001242F6">
        <w:rPr>
          <w:sz w:val="28"/>
          <w:szCs w:val="28"/>
        </w:rPr>
        <w:t xml:space="preserve">11/3   </w:t>
      </w:r>
      <w:r w:rsidRPr="001242F6">
        <w:rPr>
          <w:sz w:val="28"/>
          <w:szCs w:val="28"/>
        </w:rPr>
        <w:tab/>
      </w:r>
      <w:r w:rsidRPr="001242F6">
        <w:rPr>
          <w:sz w:val="28"/>
          <w:szCs w:val="28"/>
          <w:lang w:val="en-US"/>
        </w:rPr>
        <w:t>X</w:t>
      </w:r>
      <w:r w:rsidRPr="00854AD0">
        <w:rPr>
          <w:sz w:val="28"/>
          <w:szCs w:val="28"/>
        </w:rPr>
        <w:t>.</w:t>
      </w:r>
      <w:r w:rsidRPr="001242F6">
        <w:rPr>
          <w:sz w:val="28"/>
          <w:szCs w:val="28"/>
          <w:lang w:val="en-US"/>
        </w:rPr>
        <w:t>X</w:t>
      </w:r>
      <w:r w:rsidRPr="00854AD0">
        <w:rPr>
          <w:sz w:val="28"/>
          <w:szCs w:val="28"/>
        </w:rPr>
        <w:t>.</w:t>
      </w:r>
      <w:r w:rsidRPr="00854AD0">
        <w:rPr>
          <w:sz w:val="28"/>
          <w:szCs w:val="28"/>
        </w:rPr>
        <w:tab/>
      </w:r>
      <w:r w:rsidR="00571940">
        <w:rPr>
          <w:sz w:val="28"/>
          <w:szCs w:val="28"/>
        </w:rPr>
        <w:t>(Αεροπορικό Δίκαιο)</w:t>
      </w:r>
    </w:p>
    <w:p w14:paraId="417759FE" w14:textId="77777777" w:rsidR="00854AD0" w:rsidRPr="001242F6" w:rsidRDefault="00854AD0" w:rsidP="00854AD0">
      <w:pPr>
        <w:rPr>
          <w:b/>
          <w:bCs/>
          <w:color w:val="FF0000"/>
          <w:sz w:val="28"/>
          <w:szCs w:val="28"/>
        </w:rPr>
      </w:pPr>
      <w:r w:rsidRPr="001242F6">
        <w:rPr>
          <w:b/>
          <w:bCs/>
          <w:color w:val="FF0000"/>
          <w:sz w:val="28"/>
          <w:szCs w:val="28"/>
        </w:rPr>
        <w:t>[18/3, Καθαρά Δευτέρα – 25/3, Εθνική εορτή]</w:t>
      </w:r>
    </w:p>
    <w:p w14:paraId="1AC43766" w14:textId="4CC80270" w:rsidR="00854AD0" w:rsidRPr="001242F6" w:rsidRDefault="00854AD0" w:rsidP="00854AD0">
      <w:pPr>
        <w:rPr>
          <w:sz w:val="28"/>
          <w:szCs w:val="28"/>
        </w:rPr>
      </w:pPr>
      <w:r w:rsidRPr="001242F6">
        <w:rPr>
          <w:sz w:val="28"/>
          <w:szCs w:val="28"/>
        </w:rPr>
        <w:t>1/4</w:t>
      </w:r>
      <w:r w:rsidRPr="001242F6">
        <w:rPr>
          <w:sz w:val="28"/>
          <w:szCs w:val="28"/>
        </w:rPr>
        <w:tab/>
        <w:t>Χ.Χ.</w:t>
      </w:r>
      <w:r w:rsidR="00571940">
        <w:rPr>
          <w:sz w:val="28"/>
          <w:szCs w:val="28"/>
        </w:rPr>
        <w:tab/>
      </w:r>
      <w:r w:rsidR="00571940">
        <w:rPr>
          <w:sz w:val="28"/>
          <w:szCs w:val="28"/>
        </w:rPr>
        <w:t>(Αεροπορικό Δίκαιο)</w:t>
      </w:r>
    </w:p>
    <w:p w14:paraId="748DFA86" w14:textId="4B29BC14" w:rsidR="00854AD0" w:rsidRPr="001242F6" w:rsidRDefault="00854AD0" w:rsidP="00854AD0">
      <w:pPr>
        <w:rPr>
          <w:sz w:val="28"/>
          <w:szCs w:val="28"/>
        </w:rPr>
      </w:pPr>
      <w:r w:rsidRPr="001242F6">
        <w:rPr>
          <w:sz w:val="28"/>
          <w:szCs w:val="28"/>
        </w:rPr>
        <w:t>8/4</w:t>
      </w:r>
      <w:r w:rsidRPr="001242F6">
        <w:rPr>
          <w:sz w:val="28"/>
          <w:szCs w:val="28"/>
        </w:rPr>
        <w:tab/>
        <w:t>Χ.Χ.</w:t>
      </w:r>
      <w:r w:rsidR="00571940">
        <w:rPr>
          <w:sz w:val="28"/>
          <w:szCs w:val="28"/>
        </w:rPr>
        <w:tab/>
      </w:r>
      <w:r w:rsidR="00571940">
        <w:rPr>
          <w:sz w:val="28"/>
          <w:szCs w:val="28"/>
        </w:rPr>
        <w:t>(Αεροπορικό Δίκαιο)</w:t>
      </w:r>
    </w:p>
    <w:p w14:paraId="05D0E8E9" w14:textId="60575CF7" w:rsidR="00854AD0" w:rsidRPr="001242F6" w:rsidRDefault="00854AD0" w:rsidP="00854AD0">
      <w:pPr>
        <w:rPr>
          <w:sz w:val="28"/>
          <w:szCs w:val="28"/>
        </w:rPr>
      </w:pPr>
      <w:r w:rsidRPr="001242F6">
        <w:rPr>
          <w:sz w:val="28"/>
          <w:szCs w:val="28"/>
        </w:rPr>
        <w:t>15/4</w:t>
      </w:r>
      <w:r w:rsidRPr="001242F6">
        <w:rPr>
          <w:sz w:val="28"/>
          <w:szCs w:val="28"/>
        </w:rPr>
        <w:tab/>
        <w:t>Χ.Χ.</w:t>
      </w:r>
      <w:r w:rsidR="00571940">
        <w:rPr>
          <w:sz w:val="28"/>
          <w:szCs w:val="28"/>
        </w:rPr>
        <w:tab/>
      </w:r>
      <w:r w:rsidR="00571940">
        <w:rPr>
          <w:sz w:val="28"/>
          <w:szCs w:val="28"/>
        </w:rPr>
        <w:t>(Αεροπορικό Δίκαιο)</w:t>
      </w:r>
    </w:p>
    <w:p w14:paraId="3A83DA48" w14:textId="2AADF66B" w:rsidR="00854AD0" w:rsidRPr="001242F6" w:rsidRDefault="00854AD0" w:rsidP="00854AD0">
      <w:pPr>
        <w:rPr>
          <w:sz w:val="28"/>
          <w:szCs w:val="28"/>
        </w:rPr>
      </w:pPr>
      <w:r w:rsidRPr="001242F6">
        <w:rPr>
          <w:sz w:val="28"/>
          <w:szCs w:val="28"/>
        </w:rPr>
        <w:t>22/4</w:t>
      </w:r>
      <w:r w:rsidRPr="001242F6">
        <w:rPr>
          <w:sz w:val="28"/>
          <w:szCs w:val="28"/>
        </w:rPr>
        <w:tab/>
        <w:t>Χ.Χ.</w:t>
      </w:r>
      <w:r w:rsidR="00571940">
        <w:rPr>
          <w:sz w:val="28"/>
          <w:szCs w:val="28"/>
        </w:rPr>
        <w:tab/>
      </w:r>
      <w:r w:rsidR="00571940">
        <w:rPr>
          <w:sz w:val="28"/>
          <w:szCs w:val="28"/>
        </w:rPr>
        <w:t>(Αεροπορικό Δίκαιο)</w:t>
      </w:r>
    </w:p>
    <w:p w14:paraId="6F59D95D" w14:textId="77777777" w:rsidR="00854AD0" w:rsidRPr="001242F6" w:rsidRDefault="00854AD0" w:rsidP="00854AD0">
      <w:pPr>
        <w:rPr>
          <w:b/>
          <w:bCs/>
          <w:color w:val="215E99" w:themeColor="text2" w:themeTint="BF"/>
          <w:sz w:val="28"/>
          <w:szCs w:val="28"/>
        </w:rPr>
      </w:pPr>
      <w:r w:rsidRPr="001242F6">
        <w:rPr>
          <w:b/>
          <w:bCs/>
          <w:color w:val="215E99" w:themeColor="text2" w:themeTint="BF"/>
          <w:sz w:val="28"/>
          <w:szCs w:val="28"/>
        </w:rPr>
        <w:t>[Διακοπές Πάσχα, 29/4 έως και 10/5]</w:t>
      </w:r>
    </w:p>
    <w:p w14:paraId="64F4C37D" w14:textId="4FC5826C" w:rsidR="00854AD0" w:rsidRPr="001242F6" w:rsidRDefault="00854AD0" w:rsidP="00854AD0">
      <w:pPr>
        <w:rPr>
          <w:sz w:val="28"/>
          <w:szCs w:val="28"/>
        </w:rPr>
      </w:pPr>
      <w:r w:rsidRPr="001242F6">
        <w:rPr>
          <w:sz w:val="28"/>
          <w:szCs w:val="28"/>
        </w:rPr>
        <w:t>13/5</w:t>
      </w:r>
      <w:r w:rsidRPr="001242F6">
        <w:rPr>
          <w:sz w:val="28"/>
          <w:szCs w:val="28"/>
        </w:rPr>
        <w:tab/>
        <w:t>Γ.Κ.</w:t>
      </w:r>
      <w:r w:rsidR="002C2F46">
        <w:rPr>
          <w:sz w:val="28"/>
          <w:szCs w:val="28"/>
        </w:rPr>
        <w:tab/>
        <w:t>(Διεθνές Δίκαιο Εναερίου Χώρου και Διαστήματος)</w:t>
      </w:r>
    </w:p>
    <w:p w14:paraId="1CFC723F" w14:textId="6225DD46" w:rsidR="00854AD0" w:rsidRPr="001242F6" w:rsidRDefault="00854AD0" w:rsidP="00854AD0">
      <w:pPr>
        <w:rPr>
          <w:sz w:val="28"/>
          <w:szCs w:val="28"/>
        </w:rPr>
      </w:pPr>
      <w:r w:rsidRPr="001242F6">
        <w:rPr>
          <w:sz w:val="28"/>
          <w:szCs w:val="28"/>
        </w:rPr>
        <w:t>20/5</w:t>
      </w:r>
      <w:r w:rsidRPr="001242F6">
        <w:rPr>
          <w:sz w:val="28"/>
          <w:szCs w:val="28"/>
        </w:rPr>
        <w:tab/>
        <w:t>Γ.Κ.</w:t>
      </w:r>
      <w:r w:rsidR="002C2F46">
        <w:rPr>
          <w:sz w:val="28"/>
          <w:szCs w:val="28"/>
        </w:rPr>
        <w:tab/>
      </w:r>
      <w:r w:rsidR="002C2F46">
        <w:rPr>
          <w:sz w:val="28"/>
          <w:szCs w:val="28"/>
        </w:rPr>
        <w:t>(Διεθνές Δίκαιο Εναερίου Χώρου και Διαστήματος)</w:t>
      </w:r>
    </w:p>
    <w:p w14:paraId="1BB79A94" w14:textId="52FD0A9B" w:rsidR="00854AD0" w:rsidRPr="001242F6" w:rsidRDefault="00854AD0" w:rsidP="00854AD0">
      <w:pPr>
        <w:rPr>
          <w:sz w:val="28"/>
          <w:szCs w:val="28"/>
        </w:rPr>
      </w:pPr>
      <w:r w:rsidRPr="001242F6">
        <w:rPr>
          <w:sz w:val="28"/>
          <w:szCs w:val="28"/>
        </w:rPr>
        <w:t xml:space="preserve">27/5 </w:t>
      </w:r>
      <w:r w:rsidRPr="001242F6">
        <w:rPr>
          <w:sz w:val="28"/>
          <w:szCs w:val="28"/>
        </w:rPr>
        <w:tab/>
        <w:t>Γ.Κ.</w:t>
      </w:r>
      <w:r w:rsidR="002C2F46">
        <w:rPr>
          <w:sz w:val="28"/>
          <w:szCs w:val="28"/>
        </w:rPr>
        <w:tab/>
      </w:r>
      <w:r w:rsidR="002C2F46">
        <w:rPr>
          <w:sz w:val="28"/>
          <w:szCs w:val="28"/>
        </w:rPr>
        <w:t>(Διεθνές Δίκαιο Εναερίου Χώρου και Διαστήματος)</w:t>
      </w:r>
    </w:p>
    <w:p w14:paraId="6DB1E260" w14:textId="40F84431" w:rsidR="00854AD0" w:rsidRPr="001242F6" w:rsidRDefault="00854AD0" w:rsidP="00854AD0">
      <w:pPr>
        <w:rPr>
          <w:sz w:val="28"/>
          <w:szCs w:val="28"/>
        </w:rPr>
      </w:pPr>
      <w:r w:rsidRPr="001242F6">
        <w:rPr>
          <w:sz w:val="28"/>
          <w:szCs w:val="28"/>
        </w:rPr>
        <w:t>3/6</w:t>
      </w:r>
      <w:r w:rsidRPr="001242F6">
        <w:rPr>
          <w:sz w:val="28"/>
          <w:szCs w:val="28"/>
        </w:rPr>
        <w:tab/>
        <w:t>Γ.Κ.</w:t>
      </w:r>
      <w:r w:rsidR="002C2F46">
        <w:rPr>
          <w:sz w:val="28"/>
          <w:szCs w:val="28"/>
        </w:rPr>
        <w:tab/>
      </w:r>
      <w:r w:rsidR="002C2F46">
        <w:rPr>
          <w:sz w:val="28"/>
          <w:szCs w:val="28"/>
        </w:rPr>
        <w:t>(Διεθνές Δίκαιο Εναερίου Χώρου και Διαστήματος)</w:t>
      </w:r>
    </w:p>
    <w:p w14:paraId="5C466912" w14:textId="7B49E615" w:rsidR="00854AD0" w:rsidRPr="00854AD0" w:rsidRDefault="00854AD0" w:rsidP="00854AD0">
      <w:pPr>
        <w:rPr>
          <w:sz w:val="28"/>
          <w:szCs w:val="28"/>
        </w:rPr>
      </w:pPr>
      <w:r w:rsidRPr="001242F6">
        <w:rPr>
          <w:sz w:val="28"/>
          <w:szCs w:val="28"/>
        </w:rPr>
        <w:t>10/6</w:t>
      </w:r>
      <w:r w:rsidRPr="001242F6">
        <w:rPr>
          <w:sz w:val="28"/>
          <w:szCs w:val="28"/>
        </w:rPr>
        <w:tab/>
        <w:t>Γ.Κ.</w:t>
      </w:r>
      <w:r w:rsidR="002C2F46">
        <w:rPr>
          <w:sz w:val="28"/>
          <w:szCs w:val="28"/>
        </w:rPr>
        <w:tab/>
      </w:r>
      <w:r w:rsidR="002C2F46">
        <w:rPr>
          <w:sz w:val="28"/>
          <w:szCs w:val="28"/>
        </w:rPr>
        <w:t>(Διεθνές Δίκαιο Εναερίου Χώρου και Διαστήματος)</w:t>
      </w:r>
    </w:p>
    <w:p w14:paraId="1439BC78" w14:textId="77777777" w:rsidR="00854AD0" w:rsidRDefault="00854AD0" w:rsidP="00854AD0">
      <w:pPr>
        <w:rPr>
          <w:sz w:val="28"/>
          <w:szCs w:val="28"/>
        </w:rPr>
      </w:pPr>
    </w:p>
    <w:p w14:paraId="48D5014C" w14:textId="55F54342" w:rsidR="002C2F46" w:rsidRDefault="005B2749" w:rsidP="00854AD0">
      <w:pPr>
        <w:rPr>
          <w:sz w:val="28"/>
          <w:szCs w:val="28"/>
        </w:rPr>
      </w:pPr>
      <w:r>
        <w:rPr>
          <w:sz w:val="28"/>
          <w:szCs w:val="28"/>
        </w:rPr>
        <w:t xml:space="preserve">Γ.Κ.: </w:t>
      </w:r>
      <w:proofErr w:type="spellStart"/>
      <w:r w:rsidR="00F1049F">
        <w:rPr>
          <w:sz w:val="28"/>
          <w:szCs w:val="28"/>
        </w:rPr>
        <w:t>Αναπλ</w:t>
      </w:r>
      <w:proofErr w:type="spellEnd"/>
      <w:r w:rsidR="00F1049F">
        <w:rPr>
          <w:sz w:val="28"/>
          <w:szCs w:val="28"/>
        </w:rPr>
        <w:t xml:space="preserve">. </w:t>
      </w:r>
      <w:proofErr w:type="spellStart"/>
      <w:r w:rsidR="00F1049F">
        <w:rPr>
          <w:sz w:val="28"/>
          <w:szCs w:val="28"/>
        </w:rPr>
        <w:t>Καθ</w:t>
      </w:r>
      <w:proofErr w:type="spellEnd"/>
      <w:r w:rsidR="00F1049F">
        <w:rPr>
          <w:sz w:val="28"/>
          <w:szCs w:val="28"/>
        </w:rPr>
        <w:t xml:space="preserve">. </w:t>
      </w:r>
      <w:r>
        <w:rPr>
          <w:sz w:val="28"/>
          <w:szCs w:val="28"/>
        </w:rPr>
        <w:t>Γεώργιος Κυριακόπουλος</w:t>
      </w:r>
    </w:p>
    <w:p w14:paraId="0BD92E8F" w14:textId="2F28C2BA" w:rsidR="005B2749" w:rsidRPr="001242F6" w:rsidRDefault="005B2749" w:rsidP="00854AD0">
      <w:pPr>
        <w:rPr>
          <w:sz w:val="28"/>
          <w:szCs w:val="28"/>
        </w:rPr>
      </w:pPr>
      <w:r>
        <w:rPr>
          <w:sz w:val="28"/>
          <w:szCs w:val="28"/>
        </w:rPr>
        <w:t xml:space="preserve">Χ.Χ: </w:t>
      </w:r>
      <w:proofErr w:type="spellStart"/>
      <w:r w:rsidR="00F1049F">
        <w:rPr>
          <w:sz w:val="28"/>
          <w:szCs w:val="28"/>
        </w:rPr>
        <w:t>Αναπλ</w:t>
      </w:r>
      <w:proofErr w:type="spellEnd"/>
      <w:r w:rsidR="00F1049F">
        <w:rPr>
          <w:sz w:val="28"/>
          <w:szCs w:val="28"/>
        </w:rPr>
        <w:t xml:space="preserve">. </w:t>
      </w:r>
      <w:proofErr w:type="spellStart"/>
      <w:r w:rsidR="00F1049F">
        <w:rPr>
          <w:sz w:val="28"/>
          <w:szCs w:val="28"/>
        </w:rPr>
        <w:t>Καθ</w:t>
      </w:r>
      <w:proofErr w:type="spellEnd"/>
      <w:r w:rsidR="00F1049F">
        <w:rPr>
          <w:sz w:val="28"/>
          <w:szCs w:val="28"/>
        </w:rPr>
        <w:t xml:space="preserve">. </w:t>
      </w:r>
      <w:r>
        <w:rPr>
          <w:sz w:val="28"/>
          <w:szCs w:val="28"/>
        </w:rPr>
        <w:t>Χρήστος Χρυσάνθης</w:t>
      </w:r>
    </w:p>
    <w:p w14:paraId="02426C18" w14:textId="77777777" w:rsidR="00854AD0" w:rsidRPr="00854AD0" w:rsidRDefault="00854AD0"/>
    <w:sectPr w:rsidR="00854AD0" w:rsidRPr="00854AD0" w:rsidSect="00B65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D0"/>
    <w:rsid w:val="002C2F46"/>
    <w:rsid w:val="00447474"/>
    <w:rsid w:val="00571940"/>
    <w:rsid w:val="005B2749"/>
    <w:rsid w:val="00854AD0"/>
    <w:rsid w:val="00B653F2"/>
    <w:rsid w:val="00F1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81C4"/>
  <w15:chartTrackingRefBased/>
  <w15:docId w15:val="{A464BFD6-D170-3646-B9F5-24AD909B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AD0"/>
  </w:style>
  <w:style w:type="paragraph" w:styleId="1">
    <w:name w:val="heading 1"/>
    <w:basedOn w:val="a"/>
    <w:next w:val="a"/>
    <w:link w:val="1Char"/>
    <w:uiPriority w:val="9"/>
    <w:qFormat/>
    <w:rsid w:val="00854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54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54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54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54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54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54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54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54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54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54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54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54AD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54AD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54AD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54AD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54AD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54A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54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54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54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54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54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54AD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54AD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54AD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54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54AD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54A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Kyriakopoulos</dc:creator>
  <cp:keywords/>
  <dc:description/>
  <cp:lastModifiedBy>ΧΡΗΣΤΟΣ ΧΡΥΣΑΝΘΗΣ</cp:lastModifiedBy>
  <cp:revision>6</cp:revision>
  <dcterms:created xsi:type="dcterms:W3CDTF">2024-03-11T10:19:00Z</dcterms:created>
  <dcterms:modified xsi:type="dcterms:W3CDTF">2024-03-11T10:22:00Z</dcterms:modified>
</cp:coreProperties>
</file>