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57" w:rsidRPr="00F30708" w:rsidRDefault="00607F9F" w:rsidP="00327871">
      <w:pPr>
        <w:spacing w:before="120" w:after="120"/>
        <w:rPr>
          <w:b/>
        </w:rPr>
      </w:pPr>
      <w:bookmarkStart w:id="0" w:name="_GoBack"/>
      <w:r w:rsidRPr="00F30708">
        <w:rPr>
          <w:b/>
        </w:rPr>
        <w:t>ΠΡΑΚΤΙΚΟ 3: Παραδεκτό αίτησης ακύρωσης, συμμετοχή τρίτων στην ακυρωτική δίκη, προσωρινή δικαστική προστασία</w:t>
      </w:r>
    </w:p>
    <w:p w:rsidR="00607F9F" w:rsidRDefault="00607F9F" w:rsidP="00327871">
      <w:pPr>
        <w:spacing w:before="120" w:after="120"/>
      </w:pPr>
    </w:p>
    <w:p w:rsidR="00A1078C" w:rsidRPr="00A1078C" w:rsidRDefault="00A1078C" w:rsidP="00327871">
      <w:pPr>
        <w:spacing w:before="120" w:after="120"/>
      </w:pPr>
      <w:r>
        <w:t xml:space="preserve">Η εταιρεία Α έχει λάβει από τη ΡΑΕ άδεια παραγωγής ηλεκτρικής ενέργειας με ημερομηνία 1.2.2015, για την κατασκευή αιολικού πάρκου στο όρος Ελικώνας στη Βοιωτία. Στη συνέχεια, ζήτησε και έλαβε από τη Δημοτική Ενότητα </w:t>
      </w:r>
      <w:proofErr w:type="spellStart"/>
      <w:r>
        <w:t>Κυριακίου</w:t>
      </w:r>
      <w:proofErr w:type="spellEnd"/>
      <w:r>
        <w:t xml:space="preserve"> (Περιφερειακή Ενότητα Βοιωτίας της Περιφέρειας Στερεάς Ελλάδος)  οικοδομική άδεια για την κατασκευή των εγκαταστάσεων του αιολικού πάρκου στις 20.5.2016.</w:t>
      </w:r>
    </w:p>
    <w:p w:rsidR="00A1078C" w:rsidRDefault="00A1078C" w:rsidP="00327871">
      <w:pPr>
        <w:spacing w:before="120" w:after="120"/>
      </w:pPr>
    </w:p>
    <w:p w:rsidR="00A1078C" w:rsidRDefault="00A1078C" w:rsidP="00327871">
      <w:pPr>
        <w:spacing w:before="120" w:after="120"/>
      </w:pPr>
      <w:r>
        <w:t>1. Μπορούν οι πράξεις αυτές να προσβληθούν δικαστικά για λόγους που αφορούν στην προστασία του περιβάλλοντος της περιοχής από:</w:t>
      </w:r>
    </w:p>
    <w:p w:rsidR="00A1078C" w:rsidRDefault="00A1078C" w:rsidP="00327871">
      <w:pPr>
        <w:spacing w:before="120" w:after="120"/>
      </w:pPr>
      <w:proofErr w:type="spellStart"/>
      <w:r>
        <w:rPr>
          <w:lang w:val="en-US"/>
        </w:rPr>
        <w:t>i</w:t>
      </w:r>
      <w:proofErr w:type="spellEnd"/>
      <w:r w:rsidRPr="00A1078C">
        <w:t xml:space="preserve">.   </w:t>
      </w:r>
      <w:r>
        <w:t xml:space="preserve">τον Α, ανήλικο βοσκό στην περιοχή, </w:t>
      </w:r>
    </w:p>
    <w:p w:rsidR="00A1078C" w:rsidRDefault="00A1078C" w:rsidP="00327871">
      <w:pPr>
        <w:spacing w:before="120" w:after="120"/>
      </w:pPr>
      <w:proofErr w:type="spellStart"/>
      <w:r>
        <w:t>ii</w:t>
      </w:r>
      <w:proofErr w:type="spellEnd"/>
      <w:r>
        <w:t xml:space="preserve">. </w:t>
      </w:r>
      <w:r w:rsidRPr="00A1078C">
        <w:t xml:space="preserve"> </w:t>
      </w:r>
      <w:r>
        <w:t xml:space="preserve">τον Ορειβατικό Σύλλογο Αθηνών, </w:t>
      </w:r>
    </w:p>
    <w:p w:rsidR="00A1078C" w:rsidRDefault="00A1078C" w:rsidP="00327871">
      <w:pPr>
        <w:spacing w:before="120" w:after="120"/>
      </w:pPr>
      <w:proofErr w:type="spellStart"/>
      <w:r>
        <w:t>iii</w:t>
      </w:r>
      <w:proofErr w:type="spellEnd"/>
      <w:r>
        <w:t xml:space="preserve">. τον Υπουργό Περιβάλλοντος και Ενέργειας και </w:t>
      </w:r>
    </w:p>
    <w:p w:rsidR="00A1078C" w:rsidRDefault="00A1078C" w:rsidP="00327871">
      <w:pPr>
        <w:spacing w:before="120" w:after="120"/>
      </w:pPr>
      <w:r>
        <w:rPr>
          <w:lang w:val="en-US"/>
        </w:rPr>
        <w:t>iv</w:t>
      </w:r>
      <w:r w:rsidRPr="00A1078C">
        <w:t xml:space="preserve">.  </w:t>
      </w:r>
      <w:r>
        <w:t>την εταιρεία Β η οποία έχει κατασκευάσει αιολικό πάρκο σε γειτονική περιοχή;</w:t>
      </w:r>
    </w:p>
    <w:p w:rsidR="00A1078C" w:rsidRDefault="00A1078C" w:rsidP="00327871">
      <w:pPr>
        <w:spacing w:before="120" w:after="120"/>
      </w:pPr>
      <w:r>
        <w:t>Σε ποια δικαστήρια, και με ποιο ένδικο βοήθημα; Θα είναι το ένδικο βοήθημα εμπρόθεσμο;</w:t>
      </w:r>
    </w:p>
    <w:p w:rsidR="00A1078C" w:rsidRDefault="00A1078C" w:rsidP="00327871">
      <w:pPr>
        <w:spacing w:before="120" w:after="120"/>
      </w:pPr>
    </w:p>
    <w:p w:rsidR="00A1078C" w:rsidRDefault="00A1078C" w:rsidP="00327871">
      <w:pPr>
        <w:spacing w:before="120" w:after="120"/>
      </w:pPr>
      <w:r>
        <w:t xml:space="preserve">2. Η δίκη κατά των ανωτέρω πράξεων προσδιορίστηκε στις 19 Μαΐου 2017. Μπορούν σε αυτή να συμμετάσχουν, </w:t>
      </w:r>
    </w:p>
    <w:p w:rsidR="00A1078C" w:rsidRDefault="00A1078C" w:rsidP="00327871">
      <w:pPr>
        <w:spacing w:before="120" w:after="120"/>
      </w:pPr>
      <w:proofErr w:type="spellStart"/>
      <w:r>
        <w:rPr>
          <w:lang w:val="en-US"/>
        </w:rPr>
        <w:t>i</w:t>
      </w:r>
      <w:proofErr w:type="spellEnd"/>
      <w:r w:rsidRPr="00A1078C">
        <w:t xml:space="preserve">.  </w:t>
      </w:r>
      <w:r w:rsidRPr="00327871">
        <w:t xml:space="preserve"> </w:t>
      </w:r>
      <w:r>
        <w:t xml:space="preserve">η εταιρεία Α, </w:t>
      </w:r>
    </w:p>
    <w:p w:rsidR="00A1078C" w:rsidRDefault="00A1078C" w:rsidP="00327871">
      <w:pPr>
        <w:spacing w:before="120" w:after="120"/>
      </w:pPr>
      <w:proofErr w:type="spellStart"/>
      <w:r>
        <w:t>ii</w:t>
      </w:r>
      <w:proofErr w:type="spellEnd"/>
      <w:r>
        <w:t xml:space="preserve">. </w:t>
      </w:r>
      <w:r w:rsidRPr="00A1078C">
        <w:t xml:space="preserve"> </w:t>
      </w:r>
      <w:r>
        <w:t>η Τράπεζα Χ η οποία έχει χρηματοδοτήσει το έργο</w:t>
      </w:r>
    </w:p>
    <w:p w:rsidR="00A1078C" w:rsidRDefault="00A1078C" w:rsidP="00327871">
      <w:pPr>
        <w:spacing w:before="120" w:after="120"/>
      </w:pPr>
      <w:proofErr w:type="spellStart"/>
      <w:r>
        <w:t>iii</w:t>
      </w:r>
      <w:proofErr w:type="spellEnd"/>
      <w:r>
        <w:t xml:space="preserve">. η  Περιφέρεια Στερεάς Ελλάδος και </w:t>
      </w:r>
    </w:p>
    <w:p w:rsidR="00A1078C" w:rsidRDefault="00A1078C" w:rsidP="00327871">
      <w:pPr>
        <w:spacing w:before="120" w:after="120"/>
      </w:pPr>
      <w:proofErr w:type="spellStart"/>
      <w:r>
        <w:t>iv</w:t>
      </w:r>
      <w:proofErr w:type="spellEnd"/>
      <w:r>
        <w:t xml:space="preserve">. </w:t>
      </w:r>
      <w:r w:rsidRPr="00A1078C">
        <w:t xml:space="preserve"> </w:t>
      </w:r>
      <w:r>
        <w:t xml:space="preserve">το Σωματείο «Έξω οι ανεμογεννήτριες από τη Βοιωτία». </w:t>
      </w:r>
    </w:p>
    <w:p w:rsidR="00A1078C" w:rsidRDefault="00A1078C" w:rsidP="00327871">
      <w:pPr>
        <w:spacing w:before="120" w:after="120"/>
      </w:pPr>
      <w:r>
        <w:t xml:space="preserve">Με ποια ιδιότητα, εντός ποιας προθεσμίας και με ποιες προϋποθέσεις θα συμμετάσχουν στην </w:t>
      </w:r>
      <w:proofErr w:type="spellStart"/>
      <w:r>
        <w:t>ανοιγείσα</w:t>
      </w:r>
      <w:proofErr w:type="spellEnd"/>
      <w:r>
        <w:t xml:space="preserve"> δίκη;</w:t>
      </w:r>
    </w:p>
    <w:p w:rsidR="00A1078C" w:rsidRDefault="00A1078C" w:rsidP="00327871">
      <w:pPr>
        <w:spacing w:before="120" w:after="120"/>
      </w:pPr>
    </w:p>
    <w:p w:rsidR="00A1078C" w:rsidRDefault="00F30708" w:rsidP="00327871">
      <w:pPr>
        <w:spacing w:before="120" w:after="120"/>
      </w:pPr>
      <w:r>
        <w:t xml:space="preserve">3. </w:t>
      </w:r>
      <w:r w:rsidR="00A1078C">
        <w:t>Μπορεί να ζητηθεί προσωρινή προστασία κατά των ανωτέρω πράξεων από εκείνους που τις προσβάλλουν και με ποιο ένδικο βοήθημα; Με ποια κριτήρια θα αποφασίσει το αρμόδιο δικαστήριο; Θεωρείτε ότι το αίτημα αναστολής θα ευδοκιμήσει; Μπορεί το δικαστήριο να επιτρέψει την κατασκευή μόνο των μισών από τις προβλεπόμενες ανεμογεννήτριες;</w:t>
      </w:r>
    </w:p>
    <w:bookmarkEnd w:id="0"/>
    <w:p w:rsidR="00607F9F" w:rsidRDefault="00607F9F" w:rsidP="00327871">
      <w:pPr>
        <w:spacing w:before="120" w:after="120"/>
      </w:pPr>
    </w:p>
    <w:sectPr w:rsidR="00607F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9F"/>
    <w:rsid w:val="002750F6"/>
    <w:rsid w:val="00327871"/>
    <w:rsid w:val="004C0A5A"/>
    <w:rsid w:val="00607F9F"/>
    <w:rsid w:val="00667057"/>
    <w:rsid w:val="007A5175"/>
    <w:rsid w:val="00A1078C"/>
    <w:rsid w:val="00F307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FCB64-6815-4080-B6CC-6F981183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ind w:left="357" w:hanging="35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07F9F"/>
    <w:pPr>
      <w:autoSpaceDN w:val="0"/>
      <w:ind w:left="0" w:firstLine="0"/>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1375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3</cp:revision>
  <dcterms:created xsi:type="dcterms:W3CDTF">2016-10-31T08:39:00Z</dcterms:created>
  <dcterms:modified xsi:type="dcterms:W3CDTF">2016-10-31T09:20:00Z</dcterms:modified>
</cp:coreProperties>
</file>