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648A" w14:textId="77777777" w:rsidR="00BD4EF9" w:rsidRPr="002A1F0B" w:rsidRDefault="00BD4EF9" w:rsidP="00703FC8">
      <w:pPr>
        <w:jc w:val="center"/>
        <w:rPr>
          <w:b/>
          <w:bCs/>
          <w:sz w:val="28"/>
          <w:szCs w:val="28"/>
          <w:lang w:val="en-US"/>
        </w:rPr>
      </w:pPr>
      <w:r w:rsidRPr="002A1F0B">
        <w:rPr>
          <w:b/>
          <w:bCs/>
          <w:sz w:val="28"/>
          <w:szCs w:val="28"/>
          <w:lang w:val="en-US"/>
        </w:rPr>
        <w:t>CIVIL PROCEDURAL LAW / ERASMUS</w:t>
      </w:r>
    </w:p>
    <w:p w14:paraId="08DDE318" w14:textId="77777777" w:rsidR="00BD4EF9" w:rsidRPr="002A1F0B" w:rsidRDefault="00BD4EF9" w:rsidP="00703FC8">
      <w:pPr>
        <w:jc w:val="center"/>
        <w:rPr>
          <w:b/>
          <w:bCs/>
          <w:sz w:val="28"/>
          <w:szCs w:val="28"/>
          <w:lang w:val="en-US"/>
        </w:rPr>
      </w:pPr>
    </w:p>
    <w:p w14:paraId="435DC4FE" w14:textId="01223FA9" w:rsidR="00BD4EF9" w:rsidRPr="002A1F0B" w:rsidRDefault="00BD4EF9" w:rsidP="00703FC8">
      <w:pPr>
        <w:jc w:val="center"/>
        <w:rPr>
          <w:b/>
          <w:bCs/>
          <w:sz w:val="28"/>
          <w:szCs w:val="28"/>
          <w:lang w:val="en-US"/>
        </w:rPr>
      </w:pPr>
      <w:r w:rsidRPr="002A1F0B">
        <w:rPr>
          <w:b/>
          <w:bCs/>
          <w:sz w:val="28"/>
          <w:szCs w:val="28"/>
          <w:lang w:val="en-US"/>
        </w:rPr>
        <w:t>WRITTEN EXAM</w:t>
      </w:r>
    </w:p>
    <w:p w14:paraId="7F5B23BB" w14:textId="77777777" w:rsidR="00BD4EF9" w:rsidRPr="002A1F0B" w:rsidRDefault="00BD4EF9" w:rsidP="00703FC8">
      <w:pPr>
        <w:rPr>
          <w:lang w:val="en-US"/>
        </w:rPr>
      </w:pPr>
    </w:p>
    <w:p w14:paraId="6676A681" w14:textId="0CFD009C" w:rsidR="00BD4EF9" w:rsidRPr="002A1F0B" w:rsidRDefault="00302B73" w:rsidP="00703FC8">
      <w:pPr>
        <w:jc w:val="right"/>
        <w:rPr>
          <w:lang w:val="en-US"/>
        </w:rPr>
      </w:pPr>
      <w:r>
        <w:rPr>
          <w:lang w:val="en-US"/>
        </w:rPr>
        <w:t>1</w:t>
      </w:r>
      <w:r w:rsidR="004A2250">
        <w:rPr>
          <w:lang w:val="en-US"/>
        </w:rPr>
        <w:t>6</w:t>
      </w:r>
      <w:r w:rsidR="00BD4EF9" w:rsidRPr="002A1F0B">
        <w:rPr>
          <w:lang w:val="en-US"/>
        </w:rPr>
        <w:t>.</w:t>
      </w:r>
      <w:r w:rsidR="004A2250">
        <w:rPr>
          <w:lang w:val="en-US"/>
        </w:rPr>
        <w:t>2</w:t>
      </w:r>
      <w:r w:rsidR="00BD4EF9" w:rsidRPr="002A1F0B">
        <w:rPr>
          <w:lang w:val="en-US"/>
        </w:rPr>
        <w:t>.202</w:t>
      </w:r>
      <w:r>
        <w:rPr>
          <w:lang w:val="en-US"/>
        </w:rPr>
        <w:t>4</w:t>
      </w:r>
    </w:p>
    <w:p w14:paraId="6EE2F921" w14:textId="77777777" w:rsidR="00314BF8" w:rsidRPr="002A1F0B" w:rsidRDefault="00314BF8" w:rsidP="006D7C16">
      <w:pPr>
        <w:ind w:left="720" w:hanging="360"/>
      </w:pPr>
    </w:p>
    <w:p w14:paraId="3EF93FCB" w14:textId="7B1114E0" w:rsidR="001869FA" w:rsidRPr="002A1F0B" w:rsidRDefault="001869FA" w:rsidP="00BD4EF9">
      <w:pPr>
        <w:rPr>
          <w:lang w:val="en-US"/>
        </w:rPr>
      </w:pPr>
    </w:p>
    <w:p w14:paraId="3D76B113" w14:textId="53B74DA4" w:rsidR="001869FA" w:rsidRPr="002A1F0B" w:rsidRDefault="001869FA" w:rsidP="00433793">
      <w:pPr>
        <w:pStyle w:val="a3"/>
        <w:rPr>
          <w:lang w:val="en-US"/>
        </w:rPr>
      </w:pPr>
    </w:p>
    <w:p w14:paraId="3A2A67D7" w14:textId="77777777" w:rsidR="001869FA" w:rsidRPr="002A1F0B" w:rsidRDefault="001869FA" w:rsidP="00433793">
      <w:pPr>
        <w:pStyle w:val="a3"/>
        <w:rPr>
          <w:lang w:val="en-US"/>
        </w:rPr>
      </w:pPr>
    </w:p>
    <w:p w14:paraId="238F003E" w14:textId="5F8E6080" w:rsidR="00433793" w:rsidRPr="002A1F0B" w:rsidRDefault="00D37E42" w:rsidP="00D37E42">
      <w:pPr>
        <w:pStyle w:val="a3"/>
        <w:numPr>
          <w:ilvl w:val="0"/>
          <w:numId w:val="2"/>
        </w:numPr>
        <w:rPr>
          <w:lang w:val="en-US"/>
        </w:rPr>
      </w:pPr>
      <w:r w:rsidRPr="002A1F0B">
        <w:rPr>
          <w:lang w:val="en-US"/>
        </w:rPr>
        <w:t xml:space="preserve">Please give a brief definition of the </w:t>
      </w:r>
      <w:r w:rsidR="008E2DA6">
        <w:rPr>
          <w:lang w:val="en-US"/>
        </w:rPr>
        <w:t xml:space="preserve">term </w:t>
      </w:r>
      <w:r w:rsidRPr="002A1F0B">
        <w:rPr>
          <w:lang w:val="en-US"/>
        </w:rPr>
        <w:t>“C</w:t>
      </w:r>
      <w:r w:rsidR="008E2DA6">
        <w:rPr>
          <w:lang w:val="en-US"/>
        </w:rPr>
        <w:t>ivil Procedure</w:t>
      </w:r>
      <w:r w:rsidRPr="002A1F0B">
        <w:rPr>
          <w:lang w:val="en-US"/>
        </w:rPr>
        <w:t>”.</w:t>
      </w:r>
    </w:p>
    <w:p w14:paraId="45DFC78B" w14:textId="34F6F524" w:rsidR="001869FA" w:rsidRPr="002A1F0B" w:rsidRDefault="001869FA" w:rsidP="001869FA">
      <w:pPr>
        <w:pStyle w:val="a3"/>
        <w:rPr>
          <w:lang w:val="en-US"/>
        </w:rPr>
      </w:pPr>
    </w:p>
    <w:p w14:paraId="01273129" w14:textId="1214D245" w:rsidR="001869FA" w:rsidRDefault="001869FA" w:rsidP="001869FA">
      <w:pPr>
        <w:pStyle w:val="a3"/>
        <w:rPr>
          <w:lang w:val="en-US"/>
        </w:rPr>
      </w:pPr>
    </w:p>
    <w:p w14:paraId="43D36B8C" w14:textId="20D1A278" w:rsidR="002A1F0B" w:rsidRDefault="002A1F0B" w:rsidP="001869FA">
      <w:pPr>
        <w:pStyle w:val="a3"/>
        <w:rPr>
          <w:lang w:val="en-US"/>
        </w:rPr>
      </w:pPr>
    </w:p>
    <w:p w14:paraId="25528972" w14:textId="22F9526C" w:rsidR="002A1F0B" w:rsidRDefault="002A1F0B" w:rsidP="001869FA">
      <w:pPr>
        <w:pStyle w:val="a3"/>
        <w:rPr>
          <w:lang w:val="en-US"/>
        </w:rPr>
      </w:pPr>
    </w:p>
    <w:p w14:paraId="51DBB0D5" w14:textId="56D2DD26" w:rsidR="005E084A" w:rsidRDefault="005E084A" w:rsidP="001869FA">
      <w:pPr>
        <w:pStyle w:val="a3"/>
        <w:rPr>
          <w:lang w:val="en-US"/>
        </w:rPr>
      </w:pPr>
    </w:p>
    <w:p w14:paraId="727ADC5C" w14:textId="6E64A24A" w:rsidR="00483628" w:rsidRDefault="00483628" w:rsidP="001869FA">
      <w:pPr>
        <w:pStyle w:val="a3"/>
        <w:rPr>
          <w:lang w:val="en-US"/>
        </w:rPr>
      </w:pPr>
    </w:p>
    <w:p w14:paraId="25B2EE3D" w14:textId="77777777" w:rsidR="00483628" w:rsidRDefault="00483628" w:rsidP="001869FA">
      <w:pPr>
        <w:pStyle w:val="a3"/>
        <w:rPr>
          <w:lang w:val="en-US"/>
        </w:rPr>
      </w:pPr>
    </w:p>
    <w:p w14:paraId="64BC45C2" w14:textId="77777777" w:rsidR="005E084A" w:rsidRPr="002A1F0B" w:rsidRDefault="005E084A" w:rsidP="001869FA">
      <w:pPr>
        <w:pStyle w:val="a3"/>
        <w:rPr>
          <w:lang w:val="en-US"/>
        </w:rPr>
      </w:pPr>
    </w:p>
    <w:p w14:paraId="22FBBEEE" w14:textId="77777777" w:rsidR="001869FA" w:rsidRPr="002A1F0B" w:rsidRDefault="001869FA" w:rsidP="001869FA">
      <w:pPr>
        <w:pStyle w:val="a3"/>
        <w:rPr>
          <w:lang w:val="en-US"/>
        </w:rPr>
      </w:pPr>
    </w:p>
    <w:p w14:paraId="43BF023C" w14:textId="77777777" w:rsidR="001869FA" w:rsidRPr="002A1F0B" w:rsidRDefault="001869FA" w:rsidP="002C5CE9">
      <w:pPr>
        <w:pStyle w:val="a3"/>
        <w:rPr>
          <w:lang w:val="en-US"/>
        </w:rPr>
      </w:pPr>
    </w:p>
    <w:p w14:paraId="330A181D" w14:textId="79D664B6" w:rsidR="002C5CE9" w:rsidRPr="002A1F0B" w:rsidRDefault="008E2DA6" w:rsidP="00A914B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Which are the </w:t>
      </w:r>
      <w:r w:rsidR="0052063B">
        <w:rPr>
          <w:lang w:val="en-US"/>
        </w:rPr>
        <w:t>procedural effects of the initiation of an action</w:t>
      </w:r>
      <w:r w:rsidR="003E2671" w:rsidRPr="002A1F0B">
        <w:rPr>
          <w:lang w:val="en-US"/>
        </w:rPr>
        <w:t>?</w:t>
      </w:r>
    </w:p>
    <w:p w14:paraId="6414C483" w14:textId="6A6FA890" w:rsidR="001869FA" w:rsidRDefault="001869FA" w:rsidP="001869FA">
      <w:pPr>
        <w:rPr>
          <w:lang w:val="en-US"/>
        </w:rPr>
      </w:pPr>
    </w:p>
    <w:p w14:paraId="58A28775" w14:textId="6E3389F7" w:rsidR="002A1F0B" w:rsidRDefault="002A1F0B" w:rsidP="001869FA">
      <w:pPr>
        <w:rPr>
          <w:lang w:val="en-US"/>
        </w:rPr>
      </w:pPr>
    </w:p>
    <w:p w14:paraId="4A40A93D" w14:textId="5C6A6FA7" w:rsidR="002A1F0B" w:rsidRDefault="002A1F0B" w:rsidP="001869FA">
      <w:pPr>
        <w:rPr>
          <w:lang w:val="en-US"/>
        </w:rPr>
      </w:pPr>
    </w:p>
    <w:p w14:paraId="7A4A3D2B" w14:textId="0D19A338" w:rsidR="00483628" w:rsidRDefault="00483628" w:rsidP="001869FA">
      <w:pPr>
        <w:rPr>
          <w:lang w:val="en-US"/>
        </w:rPr>
      </w:pPr>
    </w:p>
    <w:p w14:paraId="2B9753EB" w14:textId="677B172A" w:rsidR="00483628" w:rsidRDefault="00483628" w:rsidP="001869FA">
      <w:pPr>
        <w:rPr>
          <w:lang w:val="en-US"/>
        </w:rPr>
      </w:pPr>
    </w:p>
    <w:p w14:paraId="78349A52" w14:textId="77777777" w:rsidR="00483628" w:rsidRDefault="00483628" w:rsidP="001869FA">
      <w:pPr>
        <w:rPr>
          <w:lang w:val="en-US"/>
        </w:rPr>
      </w:pPr>
    </w:p>
    <w:p w14:paraId="5602CBC6" w14:textId="26DBAF8A" w:rsidR="002A1F0B" w:rsidRDefault="002A1F0B" w:rsidP="001869FA">
      <w:pPr>
        <w:rPr>
          <w:lang w:val="en-US"/>
        </w:rPr>
      </w:pPr>
    </w:p>
    <w:p w14:paraId="54EA1640" w14:textId="33647C47" w:rsidR="005E084A" w:rsidRDefault="005E084A" w:rsidP="001869FA">
      <w:pPr>
        <w:rPr>
          <w:lang w:val="en-US"/>
        </w:rPr>
      </w:pPr>
    </w:p>
    <w:p w14:paraId="31008044" w14:textId="7B458DB0" w:rsidR="005E084A" w:rsidRDefault="005E084A" w:rsidP="001869FA">
      <w:pPr>
        <w:rPr>
          <w:lang w:val="en-US"/>
        </w:rPr>
      </w:pPr>
    </w:p>
    <w:p w14:paraId="365982BD" w14:textId="77777777" w:rsidR="005E084A" w:rsidRPr="002A1F0B" w:rsidRDefault="005E084A" w:rsidP="001869FA">
      <w:pPr>
        <w:rPr>
          <w:lang w:val="en-US"/>
        </w:rPr>
      </w:pPr>
    </w:p>
    <w:p w14:paraId="7FF98B7C" w14:textId="0DA48FF4" w:rsidR="00715EEB" w:rsidRPr="002A1F0B" w:rsidRDefault="00715EEB" w:rsidP="00715EEB">
      <w:pPr>
        <w:rPr>
          <w:lang w:val="en-US"/>
        </w:rPr>
      </w:pPr>
    </w:p>
    <w:p w14:paraId="325BB5C8" w14:textId="4342799E" w:rsidR="003A58DA" w:rsidRPr="00E27DC2" w:rsidRDefault="00576923" w:rsidP="00E27DC2">
      <w:pPr>
        <w:pStyle w:val="a3"/>
        <w:numPr>
          <w:ilvl w:val="0"/>
          <w:numId w:val="2"/>
        </w:numPr>
        <w:ind w:hanging="397"/>
        <w:rPr>
          <w:lang w:val="en-US"/>
        </w:rPr>
      </w:pPr>
      <w:r w:rsidRPr="002A1F0B">
        <w:rPr>
          <w:lang w:val="en-US"/>
        </w:rPr>
        <w:t>P</w:t>
      </w:r>
      <w:r w:rsidR="005C790C" w:rsidRPr="002A1F0B">
        <w:rPr>
          <w:lang w:val="en-US"/>
        </w:rPr>
        <w:t>rorogation:</w:t>
      </w:r>
    </w:p>
    <w:p w14:paraId="2AA393D8" w14:textId="25F2DE99" w:rsidR="005C790C" w:rsidRPr="002A1F0B" w:rsidRDefault="005C790C" w:rsidP="00E27DC2">
      <w:pPr>
        <w:pStyle w:val="a3"/>
        <w:numPr>
          <w:ilvl w:val="0"/>
          <w:numId w:val="33"/>
        </w:numPr>
        <w:ind w:hanging="397"/>
        <w:rPr>
          <w:lang w:val="en-US"/>
        </w:rPr>
      </w:pPr>
      <w:r w:rsidRPr="002A1F0B">
        <w:rPr>
          <w:lang w:val="en-US"/>
        </w:rPr>
        <w:t>Of territorial competence is allowed.</w:t>
      </w:r>
    </w:p>
    <w:p w14:paraId="373F8F21" w14:textId="3A1B5C29" w:rsidR="005C790C" w:rsidRPr="002A1F0B" w:rsidRDefault="005C790C" w:rsidP="00E27DC2">
      <w:pPr>
        <w:pStyle w:val="a3"/>
        <w:numPr>
          <w:ilvl w:val="0"/>
          <w:numId w:val="33"/>
        </w:numPr>
        <w:ind w:hanging="397"/>
        <w:rPr>
          <w:lang w:val="en-US"/>
        </w:rPr>
      </w:pPr>
      <w:r w:rsidRPr="002A1F0B">
        <w:rPr>
          <w:lang w:val="en-US"/>
        </w:rPr>
        <w:t xml:space="preserve">Of </w:t>
      </w:r>
      <w:r w:rsidR="002E548B" w:rsidRPr="002A1F0B">
        <w:rPr>
          <w:lang w:val="en-US"/>
        </w:rPr>
        <w:t>subject matter competence is allowed.</w:t>
      </w:r>
    </w:p>
    <w:p w14:paraId="46AB5BAC" w14:textId="773D98B9" w:rsidR="002E548B" w:rsidRDefault="002E548B" w:rsidP="00E27DC2">
      <w:pPr>
        <w:pStyle w:val="a3"/>
        <w:numPr>
          <w:ilvl w:val="0"/>
          <w:numId w:val="33"/>
        </w:numPr>
        <w:ind w:hanging="397"/>
        <w:rPr>
          <w:lang w:val="en-US"/>
        </w:rPr>
      </w:pPr>
      <w:r w:rsidRPr="002A1F0B">
        <w:rPr>
          <w:lang w:val="en-US"/>
        </w:rPr>
        <w:t xml:space="preserve">Of both territorial and </w:t>
      </w:r>
      <w:r w:rsidR="00AA3FD5" w:rsidRPr="002A1F0B">
        <w:rPr>
          <w:lang w:val="en-US"/>
        </w:rPr>
        <w:t>subject matter competence is allowed.</w:t>
      </w:r>
    </w:p>
    <w:p w14:paraId="3F2CE6F0" w14:textId="77777777" w:rsidR="00E91DEF" w:rsidRDefault="00E91DEF" w:rsidP="00E27DC2">
      <w:pPr>
        <w:ind w:hanging="397"/>
        <w:rPr>
          <w:lang w:val="en-US"/>
        </w:rPr>
      </w:pPr>
    </w:p>
    <w:p w14:paraId="5B777C85" w14:textId="5066709E" w:rsidR="00106E36" w:rsidRPr="00483628" w:rsidRDefault="00106E36" w:rsidP="00483628">
      <w:pPr>
        <w:rPr>
          <w:lang w:val="en-US"/>
        </w:rPr>
      </w:pPr>
    </w:p>
    <w:p w14:paraId="0F1028B3" w14:textId="77777777" w:rsidR="00E91DEF" w:rsidRDefault="00E91DEF" w:rsidP="00E27DC2">
      <w:pPr>
        <w:ind w:hanging="397"/>
        <w:rPr>
          <w:lang w:val="en-US"/>
        </w:rPr>
      </w:pPr>
    </w:p>
    <w:p w14:paraId="53C34F91" w14:textId="0F40E6EF" w:rsidR="00E91DEF" w:rsidRPr="00E27DC2" w:rsidRDefault="00E91DEF" w:rsidP="00E27DC2">
      <w:pPr>
        <w:pStyle w:val="a3"/>
        <w:numPr>
          <w:ilvl w:val="0"/>
          <w:numId w:val="2"/>
        </w:numPr>
        <w:ind w:hanging="397"/>
        <w:rPr>
          <w:lang w:val="en-US"/>
        </w:rPr>
      </w:pPr>
      <w:r>
        <w:rPr>
          <w:lang w:val="en-US"/>
        </w:rPr>
        <w:t>All actions involving real rights on immovables:</w:t>
      </w:r>
    </w:p>
    <w:p w14:paraId="1577A803" w14:textId="77777777" w:rsidR="003A58DA" w:rsidRDefault="00E91DEF" w:rsidP="00E27DC2">
      <w:pPr>
        <w:pStyle w:val="a3"/>
        <w:numPr>
          <w:ilvl w:val="0"/>
          <w:numId w:val="43"/>
        </w:numPr>
        <w:ind w:hanging="397"/>
        <w:rPr>
          <w:lang w:val="en-US"/>
        </w:rPr>
      </w:pPr>
      <w:r>
        <w:rPr>
          <w:lang w:val="en-US"/>
        </w:rPr>
        <w:t xml:space="preserve">Must be brought </w:t>
      </w:r>
      <w:r w:rsidR="003A58DA">
        <w:rPr>
          <w:lang w:val="en-US"/>
        </w:rPr>
        <w:t>exclusively</w:t>
      </w:r>
      <w:r>
        <w:rPr>
          <w:lang w:val="en-US"/>
        </w:rPr>
        <w:t xml:space="preserve"> before the court where the respective property is located.</w:t>
      </w:r>
    </w:p>
    <w:p w14:paraId="1118DDA2" w14:textId="7630CF82" w:rsidR="00AA3FD5" w:rsidRDefault="003A58DA" w:rsidP="00E27DC2">
      <w:pPr>
        <w:pStyle w:val="a3"/>
        <w:numPr>
          <w:ilvl w:val="0"/>
          <w:numId w:val="43"/>
        </w:numPr>
        <w:ind w:hanging="397"/>
        <w:rPr>
          <w:lang w:val="en-US"/>
        </w:rPr>
      </w:pPr>
      <w:proofErr w:type="gramStart"/>
      <w:r>
        <w:rPr>
          <w:lang w:val="en-US"/>
        </w:rPr>
        <w:t xml:space="preserve">Can </w:t>
      </w:r>
      <w:r w:rsidRPr="003A58DA">
        <w:rPr>
          <w:lang w:val="en-US"/>
        </w:rPr>
        <w:t xml:space="preserve"> be</w:t>
      </w:r>
      <w:proofErr w:type="gramEnd"/>
      <w:r w:rsidRPr="003A58DA">
        <w:rPr>
          <w:lang w:val="en-US"/>
        </w:rPr>
        <w:t xml:space="preserve"> brought  before the court where the respective property is located.</w:t>
      </w:r>
    </w:p>
    <w:p w14:paraId="49959806" w14:textId="0AF60A4E" w:rsidR="00A201BE" w:rsidRDefault="00A201BE" w:rsidP="00E27DC2">
      <w:pPr>
        <w:pStyle w:val="a3"/>
        <w:ind w:left="1080"/>
        <w:rPr>
          <w:lang w:val="en-US"/>
        </w:rPr>
      </w:pPr>
    </w:p>
    <w:p w14:paraId="1BF609EF" w14:textId="48E7E71F" w:rsidR="00A201BE" w:rsidRDefault="00A201BE" w:rsidP="00E27DC2">
      <w:pPr>
        <w:pStyle w:val="a3"/>
        <w:ind w:left="1080"/>
        <w:rPr>
          <w:lang w:val="en-US"/>
        </w:rPr>
      </w:pPr>
    </w:p>
    <w:p w14:paraId="039A6D2D" w14:textId="77777777" w:rsidR="00A201BE" w:rsidRDefault="00A201BE" w:rsidP="00E27DC2">
      <w:pPr>
        <w:pStyle w:val="a3"/>
        <w:ind w:left="1080"/>
        <w:rPr>
          <w:lang w:val="en-US"/>
        </w:rPr>
      </w:pPr>
    </w:p>
    <w:p w14:paraId="1991E8A0" w14:textId="0C280098" w:rsidR="00A201BE" w:rsidRPr="00E27DC2" w:rsidRDefault="00D34772" w:rsidP="00E27DC2">
      <w:pPr>
        <w:numPr>
          <w:ilvl w:val="0"/>
          <w:numId w:val="2"/>
        </w:numPr>
        <w:ind w:hanging="397"/>
        <w:rPr>
          <w:lang w:val="en-US"/>
        </w:rPr>
      </w:pPr>
      <w:r w:rsidRPr="00D34772">
        <w:rPr>
          <w:lang w:val="en-US"/>
        </w:rPr>
        <w:lastRenderedPageBreak/>
        <w:t>Capacity to be a party:</w:t>
      </w:r>
    </w:p>
    <w:p w14:paraId="6EE8F981" w14:textId="77777777" w:rsidR="00D34772" w:rsidRPr="00D34772" w:rsidRDefault="00D34772" w:rsidP="00E27DC2">
      <w:pPr>
        <w:numPr>
          <w:ilvl w:val="0"/>
          <w:numId w:val="35"/>
        </w:numPr>
        <w:ind w:hanging="397"/>
        <w:rPr>
          <w:lang w:val="en-US"/>
        </w:rPr>
      </w:pPr>
      <w:r w:rsidRPr="00D34772">
        <w:rPr>
          <w:lang w:val="en-US"/>
        </w:rPr>
        <w:t>Is in principle directly dependent on the capacity of holding rights and of being subject to duties.</w:t>
      </w:r>
    </w:p>
    <w:p w14:paraId="7AB8BD40" w14:textId="77777777" w:rsidR="00D34772" w:rsidRPr="00D34772" w:rsidRDefault="00D34772" w:rsidP="00E27DC2">
      <w:pPr>
        <w:numPr>
          <w:ilvl w:val="0"/>
          <w:numId w:val="35"/>
        </w:numPr>
        <w:ind w:hanging="397"/>
        <w:rPr>
          <w:lang w:val="en-US"/>
        </w:rPr>
      </w:pPr>
      <w:r w:rsidRPr="00D34772">
        <w:rPr>
          <w:lang w:val="en-US"/>
        </w:rPr>
        <w:t>Corresponds to the capacity to conduct proceedings in one’s own name.</w:t>
      </w:r>
    </w:p>
    <w:p w14:paraId="7C064CAD" w14:textId="3523E997" w:rsidR="00D34772" w:rsidRDefault="00D34772" w:rsidP="00483628">
      <w:pPr>
        <w:rPr>
          <w:lang w:val="en-US"/>
        </w:rPr>
      </w:pPr>
    </w:p>
    <w:p w14:paraId="16083EBB" w14:textId="77777777" w:rsidR="00A201BE" w:rsidRPr="00D34772" w:rsidRDefault="00A201BE" w:rsidP="00E27DC2">
      <w:pPr>
        <w:ind w:left="720" w:hanging="397"/>
        <w:rPr>
          <w:lang w:val="en-US"/>
        </w:rPr>
      </w:pPr>
    </w:p>
    <w:p w14:paraId="787CE52C" w14:textId="2A9C3906" w:rsidR="00D34772" w:rsidRPr="00E27DC2" w:rsidRDefault="00A201BE" w:rsidP="00E27DC2">
      <w:pPr>
        <w:pStyle w:val="a3"/>
        <w:ind w:hanging="397"/>
        <w:rPr>
          <w:lang w:val="en-US"/>
        </w:rPr>
      </w:pPr>
      <w:r>
        <w:rPr>
          <w:lang w:val="en-US"/>
        </w:rPr>
        <w:t xml:space="preserve">8. </w:t>
      </w:r>
      <w:r w:rsidR="005A34F1" w:rsidRPr="00E27DC2">
        <w:rPr>
          <w:lang w:val="en-US"/>
        </w:rPr>
        <w:t>Greek Courts have, in principle, i</w:t>
      </w:r>
      <w:r w:rsidR="00D34772" w:rsidRPr="00E27DC2">
        <w:rPr>
          <w:lang w:val="en-US"/>
        </w:rPr>
        <w:t xml:space="preserve">nternational Jurisdiction </w:t>
      </w:r>
      <w:r w:rsidR="005A34F1" w:rsidRPr="00E27DC2">
        <w:rPr>
          <w:lang w:val="en-US"/>
        </w:rPr>
        <w:t>over a dispute,</w:t>
      </w:r>
      <w:r w:rsidR="00E322FA" w:rsidRPr="00E27DC2">
        <w:rPr>
          <w:lang w:val="en-US"/>
        </w:rPr>
        <w:t xml:space="preserve"> if</w:t>
      </w:r>
      <w:r w:rsidR="00D34772" w:rsidRPr="00E27DC2">
        <w:rPr>
          <w:lang w:val="en-US"/>
        </w:rPr>
        <w:t>:</w:t>
      </w:r>
    </w:p>
    <w:p w14:paraId="4FFEF472" w14:textId="23853268" w:rsidR="00D34772" w:rsidRPr="00E27DC2" w:rsidRDefault="00A201BE" w:rsidP="00E27DC2">
      <w:pPr>
        <w:ind w:left="1080" w:hanging="397"/>
        <w:rPr>
          <w:lang w:val="en-US"/>
        </w:rPr>
      </w:pPr>
      <w:r>
        <w:rPr>
          <w:lang w:val="en-US"/>
        </w:rPr>
        <w:t xml:space="preserve">(a) </w:t>
      </w:r>
      <w:r w:rsidR="005A34F1" w:rsidRPr="00E27DC2">
        <w:rPr>
          <w:lang w:val="en-US"/>
        </w:rPr>
        <w:t>both litigants are Greek citizens</w:t>
      </w:r>
    </w:p>
    <w:p w14:paraId="6450688F" w14:textId="61441C2F" w:rsidR="005A34F1" w:rsidRPr="00E27DC2" w:rsidRDefault="00A201BE" w:rsidP="00E27DC2">
      <w:pPr>
        <w:ind w:firstLine="683"/>
        <w:rPr>
          <w:lang w:val="en-US"/>
        </w:rPr>
      </w:pPr>
      <w:r w:rsidRPr="00E27DC2">
        <w:rPr>
          <w:lang w:val="en-US"/>
        </w:rPr>
        <w:t xml:space="preserve">(b) </w:t>
      </w:r>
      <w:r w:rsidR="005A34F1" w:rsidRPr="00E27DC2">
        <w:rPr>
          <w:lang w:val="en-US"/>
        </w:rPr>
        <w:t xml:space="preserve">one of the </w:t>
      </w:r>
      <w:proofErr w:type="gramStart"/>
      <w:r w:rsidR="005A34F1" w:rsidRPr="00E27DC2">
        <w:rPr>
          <w:lang w:val="en-US"/>
        </w:rPr>
        <w:t>litigant</w:t>
      </w:r>
      <w:proofErr w:type="gramEnd"/>
      <w:r w:rsidR="005A34F1" w:rsidRPr="00E27DC2">
        <w:rPr>
          <w:lang w:val="en-US"/>
        </w:rPr>
        <w:t xml:space="preserve"> is a Greek citizen</w:t>
      </w:r>
    </w:p>
    <w:p w14:paraId="5ACB7FBD" w14:textId="249DD15B" w:rsidR="005A34F1" w:rsidRPr="00E27DC2" w:rsidRDefault="00A201BE" w:rsidP="00E27DC2">
      <w:pPr>
        <w:ind w:firstLine="683"/>
        <w:rPr>
          <w:lang w:val="en-US"/>
        </w:rPr>
      </w:pPr>
      <w:r>
        <w:rPr>
          <w:lang w:val="en-US"/>
        </w:rPr>
        <w:t xml:space="preserve">(c) </w:t>
      </w:r>
      <w:r w:rsidR="001A3E42">
        <w:rPr>
          <w:lang w:val="en-US"/>
        </w:rPr>
        <w:t xml:space="preserve">territorial </w:t>
      </w:r>
      <w:r w:rsidR="005A34F1" w:rsidRPr="00E27DC2">
        <w:rPr>
          <w:lang w:val="en-US"/>
        </w:rPr>
        <w:t>competence of a Greek Court is existing</w:t>
      </w:r>
    </w:p>
    <w:p w14:paraId="1DA1F1F1" w14:textId="702B1F32" w:rsidR="005A34F1" w:rsidRDefault="005A34F1" w:rsidP="00E27DC2">
      <w:pPr>
        <w:ind w:hanging="397"/>
        <w:rPr>
          <w:lang w:val="en-US"/>
        </w:rPr>
      </w:pPr>
    </w:p>
    <w:p w14:paraId="4158A1D2" w14:textId="77777777" w:rsidR="00A201BE" w:rsidRDefault="00A201BE" w:rsidP="00E27DC2">
      <w:pPr>
        <w:ind w:hanging="397"/>
        <w:rPr>
          <w:lang w:val="en-US"/>
        </w:rPr>
      </w:pPr>
    </w:p>
    <w:p w14:paraId="1E771781" w14:textId="5FD4107B" w:rsidR="005A34F1" w:rsidRPr="00E27DC2" w:rsidRDefault="00A201BE" w:rsidP="00E27DC2">
      <w:pPr>
        <w:ind w:left="360"/>
        <w:rPr>
          <w:lang w:val="en-US"/>
        </w:rPr>
      </w:pPr>
      <w:r>
        <w:rPr>
          <w:lang w:val="en-US"/>
        </w:rPr>
        <w:t xml:space="preserve">9. </w:t>
      </w:r>
      <w:r w:rsidR="005A34F1" w:rsidRPr="00E27DC2">
        <w:rPr>
          <w:lang w:val="en-US"/>
        </w:rPr>
        <w:t xml:space="preserve">A civil action is commenced: </w:t>
      </w:r>
    </w:p>
    <w:p w14:paraId="71933B4A" w14:textId="53C914CA" w:rsidR="005A34F1" w:rsidRPr="00E27DC2" w:rsidRDefault="00A201BE" w:rsidP="00E27DC2">
      <w:pPr>
        <w:ind w:firstLine="720"/>
        <w:rPr>
          <w:lang w:val="en-US"/>
        </w:rPr>
      </w:pPr>
      <w:r w:rsidRPr="00E27DC2">
        <w:rPr>
          <w:lang w:val="en-US"/>
        </w:rPr>
        <w:t xml:space="preserve">(a) </w:t>
      </w:r>
      <w:r w:rsidR="005A34F1" w:rsidRPr="00E27DC2">
        <w:rPr>
          <w:lang w:val="en-US"/>
        </w:rPr>
        <w:t>by filing a complaint with the clerk of the court</w:t>
      </w:r>
    </w:p>
    <w:p w14:paraId="5E69F2A0" w14:textId="78934662" w:rsidR="005A34F1" w:rsidRPr="00E27DC2" w:rsidRDefault="00A201BE" w:rsidP="00E27DC2">
      <w:pPr>
        <w:ind w:firstLine="720"/>
        <w:rPr>
          <w:lang w:val="en-US"/>
        </w:rPr>
      </w:pPr>
      <w:r w:rsidRPr="00E27DC2">
        <w:rPr>
          <w:lang w:val="en-US"/>
        </w:rPr>
        <w:t xml:space="preserve">(b) </w:t>
      </w:r>
      <w:r w:rsidR="005A34F1" w:rsidRPr="00E27DC2">
        <w:rPr>
          <w:lang w:val="en-US"/>
        </w:rPr>
        <w:t>by serving a copy of the complaint on the defendant</w:t>
      </w:r>
    </w:p>
    <w:p w14:paraId="4963E7D4" w14:textId="3DE4448E" w:rsidR="005A34F1" w:rsidRDefault="00A201BE" w:rsidP="00E27DC2">
      <w:pPr>
        <w:ind w:firstLine="720"/>
        <w:rPr>
          <w:lang w:val="en-US"/>
        </w:rPr>
      </w:pPr>
      <w:r w:rsidRPr="00E27DC2">
        <w:rPr>
          <w:lang w:val="en-US"/>
        </w:rPr>
        <w:t xml:space="preserve">(c) </w:t>
      </w:r>
      <w:r w:rsidR="00E322FA" w:rsidRPr="00E27DC2">
        <w:rPr>
          <w:lang w:val="en-US"/>
        </w:rPr>
        <w:t xml:space="preserve">after </w:t>
      </w:r>
      <w:r w:rsidR="005A34F1" w:rsidRPr="00E27DC2">
        <w:rPr>
          <w:lang w:val="en-US"/>
        </w:rPr>
        <w:t xml:space="preserve">both </w:t>
      </w:r>
      <w:r w:rsidR="00690AD4" w:rsidRPr="00E27DC2">
        <w:rPr>
          <w:lang w:val="en-US"/>
        </w:rPr>
        <w:t>(a) and (b</w:t>
      </w:r>
      <w:r w:rsidR="00E322FA" w:rsidRPr="00E27DC2">
        <w:rPr>
          <w:lang w:val="en-US"/>
        </w:rPr>
        <w:t xml:space="preserve">) have </w:t>
      </w:r>
      <w:r w:rsidR="00690AD4" w:rsidRPr="00E27DC2">
        <w:rPr>
          <w:lang w:val="en-US"/>
        </w:rPr>
        <w:t>take</w:t>
      </w:r>
      <w:r w:rsidR="00E322FA" w:rsidRPr="00E27DC2">
        <w:rPr>
          <w:lang w:val="en-US"/>
        </w:rPr>
        <w:t>n</w:t>
      </w:r>
      <w:r w:rsidR="00690AD4" w:rsidRPr="00E27DC2">
        <w:rPr>
          <w:lang w:val="en-US"/>
        </w:rPr>
        <w:t xml:space="preserve"> place.</w:t>
      </w:r>
    </w:p>
    <w:p w14:paraId="7926BE32" w14:textId="77777777" w:rsidR="00A201BE" w:rsidRPr="00E27DC2" w:rsidRDefault="00A201BE" w:rsidP="00E27DC2">
      <w:pPr>
        <w:ind w:firstLine="720"/>
        <w:rPr>
          <w:lang w:val="en-US"/>
        </w:rPr>
      </w:pPr>
    </w:p>
    <w:p w14:paraId="77E0B252" w14:textId="0225FBF0" w:rsidR="00690AD4" w:rsidRDefault="00690AD4" w:rsidP="00E27DC2">
      <w:pPr>
        <w:ind w:hanging="397"/>
        <w:rPr>
          <w:lang w:val="en-US"/>
        </w:rPr>
      </w:pPr>
    </w:p>
    <w:p w14:paraId="063EDB51" w14:textId="1213A942" w:rsidR="00690AD4" w:rsidRPr="00E27DC2" w:rsidRDefault="00A201BE" w:rsidP="00E27DC2">
      <w:pPr>
        <w:ind w:left="360" w:hanging="37"/>
        <w:rPr>
          <w:lang w:val="en-US"/>
        </w:rPr>
      </w:pPr>
      <w:r w:rsidRPr="00E27DC2">
        <w:rPr>
          <w:lang w:val="en-US"/>
        </w:rPr>
        <w:t>10</w:t>
      </w:r>
      <w:r>
        <w:rPr>
          <w:lang w:val="en-US"/>
        </w:rPr>
        <w:t xml:space="preserve">. </w:t>
      </w:r>
      <w:r w:rsidR="00690AD4" w:rsidRPr="00E27DC2">
        <w:rPr>
          <w:lang w:val="en-US"/>
        </w:rPr>
        <w:t>If a procedural prerequisite is not met</w:t>
      </w:r>
      <w:r w:rsidR="00E322FA" w:rsidRPr="00E27DC2">
        <w:rPr>
          <w:lang w:val="en-US"/>
        </w:rPr>
        <w:t>,</w:t>
      </w:r>
      <w:r w:rsidR="001A3E42" w:rsidRPr="00E27DC2">
        <w:rPr>
          <w:lang w:val="en-US"/>
        </w:rPr>
        <w:t xml:space="preserve"> the Court</w:t>
      </w:r>
      <w:r w:rsidR="00690AD4" w:rsidRPr="00E27DC2">
        <w:rPr>
          <w:lang w:val="en-US"/>
        </w:rPr>
        <w:t>:</w:t>
      </w:r>
    </w:p>
    <w:p w14:paraId="70E17F0A" w14:textId="537708AF" w:rsidR="00E322FA" w:rsidRPr="00E27DC2" w:rsidRDefault="00A201BE" w:rsidP="00E27DC2">
      <w:pPr>
        <w:ind w:left="720"/>
        <w:rPr>
          <w:lang w:val="en-US"/>
        </w:rPr>
      </w:pPr>
      <w:r>
        <w:rPr>
          <w:lang w:val="en-US"/>
        </w:rPr>
        <w:t xml:space="preserve">(a) </w:t>
      </w:r>
      <w:r w:rsidR="00E322FA" w:rsidRPr="00E27DC2">
        <w:rPr>
          <w:lang w:val="en-US"/>
        </w:rPr>
        <w:t>rejects the action as inadmissible</w:t>
      </w:r>
    </w:p>
    <w:p w14:paraId="34D62D8A" w14:textId="1CD8291A" w:rsidR="00E322FA" w:rsidRPr="00E27DC2" w:rsidRDefault="00A201BE" w:rsidP="00E27DC2">
      <w:pPr>
        <w:ind w:firstLine="720"/>
        <w:rPr>
          <w:lang w:val="en-US"/>
        </w:rPr>
      </w:pPr>
      <w:r>
        <w:rPr>
          <w:lang w:val="en-US"/>
        </w:rPr>
        <w:t xml:space="preserve">(b) </w:t>
      </w:r>
      <w:r w:rsidR="00E322FA" w:rsidRPr="00E27DC2">
        <w:rPr>
          <w:lang w:val="en-US"/>
        </w:rPr>
        <w:t xml:space="preserve">can </w:t>
      </w:r>
      <w:proofErr w:type="gramStart"/>
      <w:r w:rsidR="00E322FA" w:rsidRPr="00E27DC2">
        <w:rPr>
          <w:lang w:val="en-US"/>
        </w:rPr>
        <w:t>enter into</w:t>
      </w:r>
      <w:proofErr w:type="gramEnd"/>
      <w:r w:rsidR="00E322FA" w:rsidRPr="00E27DC2">
        <w:rPr>
          <w:lang w:val="en-US"/>
        </w:rPr>
        <w:t xml:space="preserve"> the merits of the case and reject the action on the merits</w:t>
      </w:r>
    </w:p>
    <w:sectPr w:rsidR="00E322FA" w:rsidRPr="00E27DC2" w:rsidSect="008951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4E"/>
    <w:multiLevelType w:val="hybridMultilevel"/>
    <w:tmpl w:val="2A9269AA"/>
    <w:lvl w:ilvl="0" w:tplc="4E8846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27B85"/>
    <w:multiLevelType w:val="hybridMultilevel"/>
    <w:tmpl w:val="8796E498"/>
    <w:lvl w:ilvl="0" w:tplc="2B4EA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644"/>
    <w:multiLevelType w:val="hybridMultilevel"/>
    <w:tmpl w:val="FCA4E466"/>
    <w:lvl w:ilvl="0" w:tplc="E0360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A5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85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88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40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25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66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62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4A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27A8"/>
    <w:multiLevelType w:val="hybridMultilevel"/>
    <w:tmpl w:val="43EAC05C"/>
    <w:lvl w:ilvl="0" w:tplc="0E0C32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811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A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0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AF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CD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A7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AA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03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5C4"/>
    <w:multiLevelType w:val="hybridMultilevel"/>
    <w:tmpl w:val="E8A6F0C2"/>
    <w:lvl w:ilvl="0" w:tplc="77F808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433C3"/>
    <w:multiLevelType w:val="hybridMultilevel"/>
    <w:tmpl w:val="02F6F214"/>
    <w:lvl w:ilvl="0" w:tplc="A6E88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171CA"/>
    <w:multiLevelType w:val="hybridMultilevel"/>
    <w:tmpl w:val="9B489792"/>
    <w:lvl w:ilvl="0" w:tplc="6F0EC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42E27"/>
    <w:multiLevelType w:val="hybridMultilevel"/>
    <w:tmpl w:val="A4A26ABC"/>
    <w:lvl w:ilvl="0" w:tplc="4F8632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4C5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6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4E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087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0A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8A9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08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AA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B7216"/>
    <w:multiLevelType w:val="hybridMultilevel"/>
    <w:tmpl w:val="536EF568"/>
    <w:lvl w:ilvl="0" w:tplc="CD2A5C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B205D"/>
    <w:multiLevelType w:val="hybridMultilevel"/>
    <w:tmpl w:val="927C49B2"/>
    <w:lvl w:ilvl="0" w:tplc="015C82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A18C2"/>
    <w:multiLevelType w:val="hybridMultilevel"/>
    <w:tmpl w:val="A4E09802"/>
    <w:lvl w:ilvl="0" w:tplc="B6E4FF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58492D"/>
    <w:multiLevelType w:val="hybridMultilevel"/>
    <w:tmpl w:val="9426E742"/>
    <w:lvl w:ilvl="0" w:tplc="550062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032F8E"/>
    <w:multiLevelType w:val="hybridMultilevel"/>
    <w:tmpl w:val="512A3C3E"/>
    <w:lvl w:ilvl="0" w:tplc="97307B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6D59DD"/>
    <w:multiLevelType w:val="hybridMultilevel"/>
    <w:tmpl w:val="190E75B8"/>
    <w:lvl w:ilvl="0" w:tplc="43D21C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14073"/>
    <w:multiLevelType w:val="hybridMultilevel"/>
    <w:tmpl w:val="3A8A1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26F6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487E"/>
    <w:multiLevelType w:val="hybridMultilevel"/>
    <w:tmpl w:val="2D4AED30"/>
    <w:lvl w:ilvl="0" w:tplc="FC3638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5D391E"/>
    <w:multiLevelType w:val="hybridMultilevel"/>
    <w:tmpl w:val="72E64712"/>
    <w:lvl w:ilvl="0" w:tplc="D9CC17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FF23C5"/>
    <w:multiLevelType w:val="hybridMultilevel"/>
    <w:tmpl w:val="437EA7EC"/>
    <w:lvl w:ilvl="0" w:tplc="0FCAF4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F439FB"/>
    <w:multiLevelType w:val="hybridMultilevel"/>
    <w:tmpl w:val="D876CABA"/>
    <w:lvl w:ilvl="0" w:tplc="64882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A0EF6"/>
    <w:multiLevelType w:val="hybridMultilevel"/>
    <w:tmpl w:val="1ECA8D7C"/>
    <w:lvl w:ilvl="0" w:tplc="2E0CF2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176C42"/>
    <w:multiLevelType w:val="hybridMultilevel"/>
    <w:tmpl w:val="97AC0E10"/>
    <w:lvl w:ilvl="0" w:tplc="49081A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2A219A"/>
    <w:multiLevelType w:val="hybridMultilevel"/>
    <w:tmpl w:val="A1A01BB8"/>
    <w:lvl w:ilvl="0" w:tplc="F01E47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812176"/>
    <w:multiLevelType w:val="hybridMultilevel"/>
    <w:tmpl w:val="DCBA47B6"/>
    <w:lvl w:ilvl="0" w:tplc="B31A7D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B3D69"/>
    <w:multiLevelType w:val="hybridMultilevel"/>
    <w:tmpl w:val="1A163418"/>
    <w:lvl w:ilvl="0" w:tplc="D9E233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82153"/>
    <w:multiLevelType w:val="hybridMultilevel"/>
    <w:tmpl w:val="4A282E52"/>
    <w:lvl w:ilvl="0" w:tplc="4ACE0D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EFE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2F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2B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234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A4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1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9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9CB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A018C"/>
    <w:multiLevelType w:val="hybridMultilevel"/>
    <w:tmpl w:val="826E4C40"/>
    <w:lvl w:ilvl="0" w:tplc="4ACE26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C770C"/>
    <w:multiLevelType w:val="hybridMultilevel"/>
    <w:tmpl w:val="F1E68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586E9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765B"/>
    <w:multiLevelType w:val="hybridMultilevel"/>
    <w:tmpl w:val="8C0AE222"/>
    <w:lvl w:ilvl="0" w:tplc="2B4E94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311D0C"/>
    <w:multiLevelType w:val="hybridMultilevel"/>
    <w:tmpl w:val="FCE6BB20"/>
    <w:lvl w:ilvl="0" w:tplc="4EF22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B853E6"/>
    <w:multiLevelType w:val="hybridMultilevel"/>
    <w:tmpl w:val="4C282D2C"/>
    <w:lvl w:ilvl="0" w:tplc="E402B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F81EB1"/>
    <w:multiLevelType w:val="hybridMultilevel"/>
    <w:tmpl w:val="4D54F026"/>
    <w:lvl w:ilvl="0" w:tplc="6A92E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6EF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0F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CF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E5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86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61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49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B3624"/>
    <w:multiLevelType w:val="hybridMultilevel"/>
    <w:tmpl w:val="C560932A"/>
    <w:lvl w:ilvl="0" w:tplc="6C208A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C572CC"/>
    <w:multiLevelType w:val="hybridMultilevel"/>
    <w:tmpl w:val="E8E8BB76"/>
    <w:lvl w:ilvl="0" w:tplc="0A8CE5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C5F3D"/>
    <w:multiLevelType w:val="hybridMultilevel"/>
    <w:tmpl w:val="E9169BEA"/>
    <w:lvl w:ilvl="0" w:tplc="72DCBF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2618EF"/>
    <w:multiLevelType w:val="hybridMultilevel"/>
    <w:tmpl w:val="04D26FE0"/>
    <w:lvl w:ilvl="0" w:tplc="1B669D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6C6AB0"/>
    <w:multiLevelType w:val="hybridMultilevel"/>
    <w:tmpl w:val="9F70208A"/>
    <w:lvl w:ilvl="0" w:tplc="3B26AC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620AE"/>
    <w:multiLevelType w:val="hybridMultilevel"/>
    <w:tmpl w:val="BEDC875C"/>
    <w:lvl w:ilvl="0" w:tplc="399A5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452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8F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6D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EE3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A2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04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85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48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76F26"/>
    <w:multiLevelType w:val="hybridMultilevel"/>
    <w:tmpl w:val="B80E67AC"/>
    <w:lvl w:ilvl="0" w:tplc="CBB8FA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6BB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4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03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E9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68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CF8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A8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44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13D14"/>
    <w:multiLevelType w:val="hybridMultilevel"/>
    <w:tmpl w:val="3D228E9A"/>
    <w:lvl w:ilvl="0" w:tplc="A9C442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C57FF2"/>
    <w:multiLevelType w:val="hybridMultilevel"/>
    <w:tmpl w:val="6B16C02A"/>
    <w:lvl w:ilvl="0" w:tplc="055CE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65670"/>
    <w:multiLevelType w:val="hybridMultilevel"/>
    <w:tmpl w:val="90C2D772"/>
    <w:lvl w:ilvl="0" w:tplc="E550C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AB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4E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09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AF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CA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E9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24A49"/>
    <w:multiLevelType w:val="hybridMultilevel"/>
    <w:tmpl w:val="51268E76"/>
    <w:lvl w:ilvl="0" w:tplc="E8024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202106"/>
    <w:multiLevelType w:val="hybridMultilevel"/>
    <w:tmpl w:val="FFCA99A0"/>
    <w:lvl w:ilvl="0" w:tplc="9AD204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2A2371"/>
    <w:multiLevelType w:val="hybridMultilevel"/>
    <w:tmpl w:val="A99EA148"/>
    <w:lvl w:ilvl="0" w:tplc="EDF8C5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82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48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01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AD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09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E0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2B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289001">
    <w:abstractNumId w:val="30"/>
  </w:num>
  <w:num w:numId="2" w16cid:durableId="1518158995">
    <w:abstractNumId w:val="14"/>
  </w:num>
  <w:num w:numId="3" w16cid:durableId="440228137">
    <w:abstractNumId w:val="34"/>
  </w:num>
  <w:num w:numId="4" w16cid:durableId="394863756">
    <w:abstractNumId w:val="36"/>
  </w:num>
  <w:num w:numId="5" w16cid:durableId="729113395">
    <w:abstractNumId w:val="38"/>
  </w:num>
  <w:num w:numId="6" w16cid:durableId="1239246509">
    <w:abstractNumId w:val="2"/>
  </w:num>
  <w:num w:numId="7" w16cid:durableId="204946813">
    <w:abstractNumId w:val="0"/>
  </w:num>
  <w:num w:numId="8" w16cid:durableId="1715275636">
    <w:abstractNumId w:val="17"/>
  </w:num>
  <w:num w:numId="9" w16cid:durableId="1720201396">
    <w:abstractNumId w:val="37"/>
  </w:num>
  <w:num w:numId="10" w16cid:durableId="895818805">
    <w:abstractNumId w:val="42"/>
  </w:num>
  <w:num w:numId="11" w16cid:durableId="1332416426">
    <w:abstractNumId w:val="7"/>
  </w:num>
  <w:num w:numId="12" w16cid:durableId="1006204371">
    <w:abstractNumId w:val="22"/>
  </w:num>
  <w:num w:numId="13" w16cid:durableId="1103452493">
    <w:abstractNumId w:val="10"/>
  </w:num>
  <w:num w:numId="14" w16cid:durableId="445776577">
    <w:abstractNumId w:val="20"/>
  </w:num>
  <w:num w:numId="15" w16cid:durableId="1416704501">
    <w:abstractNumId w:val="18"/>
  </w:num>
  <w:num w:numId="16" w16cid:durableId="1052508426">
    <w:abstractNumId w:val="28"/>
  </w:num>
  <w:num w:numId="17" w16cid:durableId="1780488662">
    <w:abstractNumId w:val="24"/>
  </w:num>
  <w:num w:numId="18" w16cid:durableId="1236238298">
    <w:abstractNumId w:val="9"/>
  </w:num>
  <w:num w:numId="19" w16cid:durableId="811754829">
    <w:abstractNumId w:val="16"/>
  </w:num>
  <w:num w:numId="20" w16cid:durableId="1105420394">
    <w:abstractNumId w:val="13"/>
  </w:num>
  <w:num w:numId="21" w16cid:durableId="1186603852">
    <w:abstractNumId w:val="15"/>
  </w:num>
  <w:num w:numId="22" w16cid:durableId="660619698">
    <w:abstractNumId w:val="6"/>
  </w:num>
  <w:num w:numId="23" w16cid:durableId="280959775">
    <w:abstractNumId w:val="31"/>
  </w:num>
  <w:num w:numId="24" w16cid:durableId="1020282819">
    <w:abstractNumId w:val="3"/>
  </w:num>
  <w:num w:numId="25" w16cid:durableId="1459713844">
    <w:abstractNumId w:val="40"/>
  </w:num>
  <w:num w:numId="26" w16cid:durableId="1394155712">
    <w:abstractNumId w:val="41"/>
  </w:num>
  <w:num w:numId="27" w16cid:durableId="1830365233">
    <w:abstractNumId w:val="43"/>
  </w:num>
  <w:num w:numId="28" w16cid:durableId="839201368">
    <w:abstractNumId w:val="25"/>
  </w:num>
  <w:num w:numId="29" w16cid:durableId="552817153">
    <w:abstractNumId w:val="33"/>
  </w:num>
  <w:num w:numId="30" w16cid:durableId="711272135">
    <w:abstractNumId w:val="23"/>
  </w:num>
  <w:num w:numId="31" w16cid:durableId="201596297">
    <w:abstractNumId w:val="32"/>
  </w:num>
  <w:num w:numId="32" w16cid:durableId="1762142924">
    <w:abstractNumId w:val="4"/>
  </w:num>
  <w:num w:numId="33" w16cid:durableId="381634764">
    <w:abstractNumId w:val="1"/>
  </w:num>
  <w:num w:numId="34" w16cid:durableId="36515232">
    <w:abstractNumId w:val="8"/>
  </w:num>
  <w:num w:numId="35" w16cid:durableId="1494880951">
    <w:abstractNumId w:val="27"/>
  </w:num>
  <w:num w:numId="36" w16cid:durableId="126944379">
    <w:abstractNumId w:val="21"/>
  </w:num>
  <w:num w:numId="37" w16cid:durableId="1819178090">
    <w:abstractNumId w:val="5"/>
  </w:num>
  <w:num w:numId="38" w16cid:durableId="623851653">
    <w:abstractNumId w:val="39"/>
  </w:num>
  <w:num w:numId="39" w16cid:durableId="483620030">
    <w:abstractNumId w:val="12"/>
  </w:num>
  <w:num w:numId="40" w16cid:durableId="656884883">
    <w:abstractNumId w:val="35"/>
  </w:num>
  <w:num w:numId="41" w16cid:durableId="929852724">
    <w:abstractNumId w:val="11"/>
  </w:num>
  <w:num w:numId="42" w16cid:durableId="2062441383">
    <w:abstractNumId w:val="19"/>
  </w:num>
  <w:num w:numId="43" w16cid:durableId="532424212">
    <w:abstractNumId w:val="29"/>
  </w:num>
  <w:num w:numId="44" w16cid:durableId="19638794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16"/>
    <w:rsid w:val="00022AF4"/>
    <w:rsid w:val="00026B9F"/>
    <w:rsid w:val="000669F2"/>
    <w:rsid w:val="000F4CBB"/>
    <w:rsid w:val="00106E36"/>
    <w:rsid w:val="00135379"/>
    <w:rsid w:val="001664EF"/>
    <w:rsid w:val="00186081"/>
    <w:rsid w:val="001869FA"/>
    <w:rsid w:val="00197F2C"/>
    <w:rsid w:val="001A3488"/>
    <w:rsid w:val="001A3E42"/>
    <w:rsid w:val="001E2077"/>
    <w:rsid w:val="002116B4"/>
    <w:rsid w:val="002462FD"/>
    <w:rsid w:val="00254094"/>
    <w:rsid w:val="00256491"/>
    <w:rsid w:val="002831DF"/>
    <w:rsid w:val="002973C2"/>
    <w:rsid w:val="002A1F0B"/>
    <w:rsid w:val="002B19F3"/>
    <w:rsid w:val="002B77F0"/>
    <w:rsid w:val="002C0ADA"/>
    <w:rsid w:val="002C5CE9"/>
    <w:rsid w:val="002D4317"/>
    <w:rsid w:val="002D4A93"/>
    <w:rsid w:val="002E548B"/>
    <w:rsid w:val="00302239"/>
    <w:rsid w:val="00302B73"/>
    <w:rsid w:val="0031490B"/>
    <w:rsid w:val="00314BF8"/>
    <w:rsid w:val="00346D81"/>
    <w:rsid w:val="0035352D"/>
    <w:rsid w:val="003614EC"/>
    <w:rsid w:val="003829D1"/>
    <w:rsid w:val="003A58DA"/>
    <w:rsid w:val="003A79AA"/>
    <w:rsid w:val="003C51C2"/>
    <w:rsid w:val="003E2671"/>
    <w:rsid w:val="003F036C"/>
    <w:rsid w:val="004014CD"/>
    <w:rsid w:val="00433793"/>
    <w:rsid w:val="0045279F"/>
    <w:rsid w:val="0047478E"/>
    <w:rsid w:val="0048172E"/>
    <w:rsid w:val="00483628"/>
    <w:rsid w:val="004A2250"/>
    <w:rsid w:val="004B3721"/>
    <w:rsid w:val="0050088B"/>
    <w:rsid w:val="0052063B"/>
    <w:rsid w:val="005230C1"/>
    <w:rsid w:val="00526C9B"/>
    <w:rsid w:val="00552750"/>
    <w:rsid w:val="00564351"/>
    <w:rsid w:val="0057603A"/>
    <w:rsid w:val="00576923"/>
    <w:rsid w:val="0058404A"/>
    <w:rsid w:val="005A25EE"/>
    <w:rsid w:val="005A34F1"/>
    <w:rsid w:val="005C790C"/>
    <w:rsid w:val="005E084A"/>
    <w:rsid w:val="005F3437"/>
    <w:rsid w:val="005F7C97"/>
    <w:rsid w:val="006205E0"/>
    <w:rsid w:val="0066296C"/>
    <w:rsid w:val="00680B9B"/>
    <w:rsid w:val="00690AD4"/>
    <w:rsid w:val="006D7C16"/>
    <w:rsid w:val="006F6D40"/>
    <w:rsid w:val="00715EEB"/>
    <w:rsid w:val="00730C5F"/>
    <w:rsid w:val="00732A53"/>
    <w:rsid w:val="00735C02"/>
    <w:rsid w:val="007704B9"/>
    <w:rsid w:val="0077169A"/>
    <w:rsid w:val="007A50AC"/>
    <w:rsid w:val="007A648F"/>
    <w:rsid w:val="007E5BCE"/>
    <w:rsid w:val="00805847"/>
    <w:rsid w:val="0081060C"/>
    <w:rsid w:val="0081491F"/>
    <w:rsid w:val="00827082"/>
    <w:rsid w:val="00882993"/>
    <w:rsid w:val="008951EA"/>
    <w:rsid w:val="008A697B"/>
    <w:rsid w:val="008B1602"/>
    <w:rsid w:val="008D47B0"/>
    <w:rsid w:val="008E2DA6"/>
    <w:rsid w:val="008F5D54"/>
    <w:rsid w:val="00937FE6"/>
    <w:rsid w:val="00962FAF"/>
    <w:rsid w:val="009763CB"/>
    <w:rsid w:val="009772CC"/>
    <w:rsid w:val="009961A8"/>
    <w:rsid w:val="009C091F"/>
    <w:rsid w:val="00A201BE"/>
    <w:rsid w:val="00A45474"/>
    <w:rsid w:val="00A914BE"/>
    <w:rsid w:val="00AA3FD5"/>
    <w:rsid w:val="00AD734A"/>
    <w:rsid w:val="00B64967"/>
    <w:rsid w:val="00B824DB"/>
    <w:rsid w:val="00BA4791"/>
    <w:rsid w:val="00BB65C5"/>
    <w:rsid w:val="00BD4EF9"/>
    <w:rsid w:val="00C1243D"/>
    <w:rsid w:val="00C14159"/>
    <w:rsid w:val="00C418F7"/>
    <w:rsid w:val="00D00DEA"/>
    <w:rsid w:val="00D06E3A"/>
    <w:rsid w:val="00D243CB"/>
    <w:rsid w:val="00D34772"/>
    <w:rsid w:val="00D37E42"/>
    <w:rsid w:val="00DD3EC9"/>
    <w:rsid w:val="00DE686D"/>
    <w:rsid w:val="00E02D11"/>
    <w:rsid w:val="00E03D47"/>
    <w:rsid w:val="00E160FE"/>
    <w:rsid w:val="00E27DC2"/>
    <w:rsid w:val="00E322FA"/>
    <w:rsid w:val="00E36699"/>
    <w:rsid w:val="00E91DEF"/>
    <w:rsid w:val="00ED4136"/>
    <w:rsid w:val="00F03857"/>
    <w:rsid w:val="00F22F8C"/>
    <w:rsid w:val="00F520C3"/>
    <w:rsid w:val="00F74A55"/>
    <w:rsid w:val="00F81A5A"/>
    <w:rsid w:val="00FA08B6"/>
    <w:rsid w:val="00FB2E60"/>
    <w:rsid w:val="00FB6B5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F25C"/>
  <w15:chartTrackingRefBased/>
  <w15:docId w15:val="{9AA577B4-1BFF-7446-8C02-F81F40E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36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72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84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199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68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73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56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543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39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23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Katiforis</dc:creator>
  <cp:keywords/>
  <dc:description/>
  <cp:lastModifiedBy>Michail Markoulakis</cp:lastModifiedBy>
  <cp:revision>2</cp:revision>
  <dcterms:created xsi:type="dcterms:W3CDTF">2024-02-16T06:24:00Z</dcterms:created>
  <dcterms:modified xsi:type="dcterms:W3CDTF">2024-02-16T06:24:00Z</dcterms:modified>
</cp:coreProperties>
</file>