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82D" w:rsidRPr="00107163" w:rsidRDefault="00DD182D" w:rsidP="00DD182D">
      <w:pPr>
        <w:rPr>
          <w:color w:val="00B050"/>
          <w:sz w:val="52"/>
          <w:szCs w:val="52"/>
          <w:lang w:val="el-GR"/>
        </w:rPr>
      </w:pPr>
      <w:r w:rsidRPr="00107163">
        <w:rPr>
          <w:color w:val="00B050"/>
          <w:sz w:val="52"/>
          <w:szCs w:val="52"/>
          <w:lang w:val="en-US"/>
        </w:rPr>
        <w:tab/>
      </w:r>
      <w:r w:rsidRPr="00107163">
        <w:rPr>
          <w:color w:val="00B050"/>
          <w:sz w:val="52"/>
          <w:szCs w:val="52"/>
          <w:lang w:val="en-US"/>
        </w:rPr>
        <w:tab/>
      </w:r>
      <w:r w:rsidRPr="00107163">
        <w:rPr>
          <w:color w:val="00B050"/>
          <w:sz w:val="52"/>
          <w:szCs w:val="52"/>
          <w:lang w:val="en-US"/>
        </w:rPr>
        <w:tab/>
      </w:r>
      <w:r w:rsidRPr="00107163">
        <w:rPr>
          <w:color w:val="00B050"/>
          <w:sz w:val="52"/>
          <w:szCs w:val="52"/>
          <w:lang w:val="en-US"/>
        </w:rPr>
        <w:tab/>
      </w:r>
      <w:r w:rsidRPr="00107163">
        <w:rPr>
          <w:color w:val="00B050"/>
          <w:sz w:val="52"/>
          <w:szCs w:val="52"/>
          <w:lang w:val="en-US"/>
        </w:rPr>
        <w:tab/>
      </w:r>
      <w:r w:rsidRPr="00107163">
        <w:rPr>
          <w:color w:val="00B050"/>
          <w:sz w:val="52"/>
          <w:szCs w:val="52"/>
          <w:lang w:val="el-GR"/>
        </w:rPr>
        <w:t>0</w:t>
      </w:r>
      <w:r w:rsidRPr="00107163">
        <w:rPr>
          <w:color w:val="00B050"/>
          <w:sz w:val="52"/>
          <w:szCs w:val="52"/>
          <w:lang w:val="en-US"/>
        </w:rPr>
        <w:t xml:space="preserve">9 </w:t>
      </w:r>
      <w:r w:rsidRPr="00107163">
        <w:rPr>
          <w:color w:val="00B050"/>
          <w:sz w:val="52"/>
          <w:szCs w:val="52"/>
          <w:lang w:val="el-GR"/>
        </w:rPr>
        <w:t xml:space="preserve">ΜΑΘΗΜΑ, </w:t>
      </w:r>
      <w:proofErr w:type="spellStart"/>
      <w:r w:rsidRPr="00107163">
        <w:rPr>
          <w:color w:val="00B050"/>
          <w:sz w:val="52"/>
          <w:szCs w:val="52"/>
          <w:lang w:val="el-GR"/>
        </w:rPr>
        <w:t>τεταρτη</w:t>
      </w:r>
      <w:proofErr w:type="spellEnd"/>
      <w:r w:rsidRPr="00107163">
        <w:rPr>
          <w:color w:val="00B050"/>
          <w:sz w:val="52"/>
          <w:szCs w:val="52"/>
          <w:lang w:val="el-GR"/>
        </w:rPr>
        <w:t xml:space="preserve"> 05-04-2023, </w:t>
      </w:r>
    </w:p>
    <w:p w:rsidR="00DD182D" w:rsidRPr="00326C62" w:rsidRDefault="00DD182D" w:rsidP="00DD182D">
      <w:pPr>
        <w:rPr>
          <w:color w:val="00B050"/>
          <w:lang w:val="el-GR"/>
        </w:rPr>
      </w:pPr>
      <w:r w:rsidRPr="00326C62">
        <w:rPr>
          <w:color w:val="00B050"/>
          <w:lang w:val="el-GR"/>
        </w:rPr>
        <w:tab/>
      </w:r>
      <w:proofErr w:type="spellStart"/>
      <w:r w:rsidRPr="00326C62">
        <w:rPr>
          <w:color w:val="00B050"/>
          <w:lang w:val="el-GR"/>
        </w:rPr>
        <w:t>Webex</w:t>
      </w:r>
      <w:proofErr w:type="spellEnd"/>
      <w:r w:rsidRPr="00326C62">
        <w:rPr>
          <w:color w:val="00B050"/>
          <w:lang w:val="el-GR"/>
        </w:rPr>
        <w:t xml:space="preserve"> </w:t>
      </w:r>
      <w:proofErr w:type="spellStart"/>
      <w:r w:rsidRPr="00326C62">
        <w:rPr>
          <w:color w:val="00B050"/>
          <w:lang w:val="el-GR"/>
        </w:rPr>
        <w:t>meeting</w:t>
      </w:r>
      <w:proofErr w:type="spellEnd"/>
      <w:r w:rsidRPr="00326C62">
        <w:rPr>
          <w:color w:val="00B050"/>
          <w:lang w:val="el-GR"/>
        </w:rPr>
        <w:t xml:space="preserve"> </w:t>
      </w:r>
      <w:proofErr w:type="spellStart"/>
      <w:r w:rsidRPr="00326C62">
        <w:rPr>
          <w:color w:val="00B050"/>
          <w:lang w:val="el-GR"/>
        </w:rPr>
        <w:t>recording</w:t>
      </w:r>
      <w:proofErr w:type="spellEnd"/>
      <w:r w:rsidRPr="00326C62">
        <w:rPr>
          <w:color w:val="00B050"/>
          <w:lang w:val="el-GR"/>
        </w:rPr>
        <w:t>: 09 WEDNESDAY INM-20230405 0911-1</w:t>
      </w:r>
    </w:p>
    <w:p w:rsidR="00DD182D" w:rsidRPr="00326C62" w:rsidRDefault="00DD182D" w:rsidP="00DD182D">
      <w:pPr>
        <w:rPr>
          <w:color w:val="00B050"/>
          <w:lang w:val="el-GR"/>
        </w:rPr>
      </w:pPr>
      <w:proofErr w:type="spellStart"/>
      <w:r w:rsidRPr="00326C62">
        <w:rPr>
          <w:color w:val="00B050"/>
          <w:lang w:val="el-GR"/>
        </w:rPr>
        <w:t>Password</w:t>
      </w:r>
      <w:proofErr w:type="spellEnd"/>
      <w:r w:rsidRPr="00326C62">
        <w:rPr>
          <w:color w:val="00B050"/>
          <w:lang w:val="el-GR"/>
        </w:rPr>
        <w:t>: Fbcph9w7</w:t>
      </w:r>
    </w:p>
    <w:p w:rsidR="00DD182D" w:rsidRDefault="00DD182D" w:rsidP="00DD182D">
      <w:pPr>
        <w:rPr>
          <w:lang w:val="el-GR"/>
        </w:rPr>
      </w:pPr>
      <w:proofErr w:type="spellStart"/>
      <w:r w:rsidRPr="00326C62">
        <w:rPr>
          <w:color w:val="00B050"/>
          <w:lang w:val="el-GR"/>
        </w:rPr>
        <w:t>Recording</w:t>
      </w:r>
      <w:proofErr w:type="spellEnd"/>
      <w:r w:rsidRPr="00326C62">
        <w:rPr>
          <w:color w:val="00B050"/>
          <w:lang w:val="el-GR"/>
        </w:rPr>
        <w:t xml:space="preserve"> </w:t>
      </w:r>
      <w:proofErr w:type="spellStart"/>
      <w:r w:rsidRPr="00326C62">
        <w:rPr>
          <w:color w:val="00B050"/>
          <w:lang w:val="el-GR"/>
        </w:rPr>
        <w:t>link</w:t>
      </w:r>
      <w:proofErr w:type="spellEnd"/>
      <w:r w:rsidRPr="00326C62">
        <w:rPr>
          <w:color w:val="00B050"/>
          <w:lang w:val="el-GR"/>
        </w:rPr>
        <w:t xml:space="preserve">: </w:t>
      </w:r>
      <w:hyperlink r:id="rId5" w:history="1">
        <w:r w:rsidRPr="009852DF">
          <w:rPr>
            <w:rStyle w:val="Hyperlink"/>
            <w:lang w:val="el-GR"/>
          </w:rPr>
          <w:t>https://uoa.webex.com/uoa/ldr.php?RCID=16bafdbb42dec4fa88a68ddd34889c9a</w:t>
        </w:r>
      </w:hyperlink>
      <w:r>
        <w:rPr>
          <w:lang w:val="el-GR"/>
        </w:rPr>
        <w:t xml:space="preserve">, </w:t>
      </w:r>
    </w:p>
    <w:p w:rsidR="00DD182D" w:rsidRDefault="00DD182D" w:rsidP="00DD182D">
      <w:pPr>
        <w:rPr>
          <w:lang w:val="el-GR"/>
        </w:rPr>
      </w:pPr>
    </w:p>
    <w:p w:rsidR="00DD182D" w:rsidRDefault="00DD182D" w:rsidP="00DD182D">
      <w:pPr>
        <w:rPr>
          <w:lang w:val="el-GR"/>
        </w:rPr>
      </w:pPr>
    </w:p>
    <w:p w:rsidR="00DD182D" w:rsidRPr="000C6D08" w:rsidRDefault="00DD182D" w:rsidP="00DD182D">
      <w:pPr>
        <w:rPr>
          <w:b/>
          <w:lang w:val="el-GR"/>
        </w:rPr>
      </w:pPr>
      <w:r w:rsidRPr="000C6D08">
        <w:rPr>
          <w:b/>
          <w:lang w:val="el-GR"/>
        </w:rPr>
        <w:tab/>
      </w:r>
      <w:r w:rsidRPr="000C6D08">
        <w:rPr>
          <w:b/>
          <w:lang w:val="el-GR"/>
        </w:rPr>
        <w:tab/>
      </w:r>
      <w:r w:rsidRPr="000C6D08">
        <w:rPr>
          <w:b/>
          <w:lang w:val="el-GR"/>
        </w:rPr>
        <w:tab/>
      </w:r>
      <w:r w:rsidRPr="000C6D08">
        <w:rPr>
          <w:b/>
          <w:lang w:val="el-GR"/>
        </w:rPr>
        <w:tab/>
      </w:r>
      <w:r w:rsidRPr="000C6D08">
        <w:rPr>
          <w:b/>
          <w:lang w:val="el-GR"/>
        </w:rPr>
        <w:tab/>
        <w:t xml:space="preserve">ΠΡΟΚΑΤΑΡΚΤΙΚΑ, </w:t>
      </w:r>
    </w:p>
    <w:p w:rsidR="00DD182D" w:rsidRDefault="00DD182D" w:rsidP="00DD182D">
      <w:pPr>
        <w:rPr>
          <w:b/>
          <w:lang w:val="en-US"/>
        </w:rPr>
      </w:pPr>
    </w:p>
    <w:p w:rsidR="00DD182D" w:rsidRDefault="00DD182D" w:rsidP="00DD182D">
      <w:pPr>
        <w:rPr>
          <w:lang w:val="en-US"/>
        </w:rPr>
      </w:pPr>
      <w:r>
        <w:rPr>
          <w:lang w:val="en-US"/>
        </w:rPr>
        <w:tab/>
      </w:r>
      <w:r>
        <w:rPr>
          <w:lang w:val="en-US"/>
        </w:rPr>
        <w:tab/>
      </w:r>
      <w:r>
        <w:rPr>
          <w:lang w:val="en-US"/>
        </w:rPr>
        <w:tab/>
      </w:r>
      <w:r>
        <w:rPr>
          <w:lang w:val="el-GR"/>
        </w:rPr>
        <w:t xml:space="preserve">ΚΥΝΟΔΟΝΤΕΣ ΑΝΘΡΩΠΟΥ, 13, 23, 33, 43, </w:t>
      </w:r>
    </w:p>
    <w:p w:rsidR="00DD182D" w:rsidRDefault="00DD182D" w:rsidP="00DD182D">
      <w:pPr>
        <w:rPr>
          <w:lang w:val="en-US"/>
        </w:rPr>
      </w:pPr>
      <w:r>
        <w:rPr>
          <w:lang w:val="en-US"/>
        </w:rPr>
        <w:tab/>
      </w:r>
      <w:proofErr w:type="spellStart"/>
      <w:r>
        <w:rPr>
          <w:lang w:val="en-US"/>
        </w:rPr>
        <w:t>Canis</w:t>
      </w:r>
      <w:proofErr w:type="spellEnd"/>
      <w:r>
        <w:rPr>
          <w:lang w:val="en-US"/>
        </w:rPr>
        <w:t xml:space="preserve"> </w:t>
      </w:r>
      <w:proofErr w:type="spellStart"/>
      <w:proofErr w:type="gramStart"/>
      <w:r>
        <w:rPr>
          <w:lang w:val="en-US"/>
        </w:rPr>
        <w:t>latin</w:t>
      </w:r>
      <w:proofErr w:type="spellEnd"/>
      <w:proofErr w:type="gramEnd"/>
      <w:r>
        <w:rPr>
          <w:lang w:val="en-US"/>
        </w:rPr>
        <w:t xml:space="preserve"> for dog</w:t>
      </w:r>
    </w:p>
    <w:p w:rsidR="00DD182D" w:rsidRDefault="00DD182D" w:rsidP="00DD182D">
      <w:pPr>
        <w:rPr>
          <w:lang w:val="en-US"/>
        </w:rPr>
      </w:pPr>
      <w:r>
        <w:rPr>
          <w:lang w:val="en-US"/>
        </w:rPr>
        <w:t xml:space="preserve">Lupus </w:t>
      </w:r>
      <w:proofErr w:type="spellStart"/>
      <w:proofErr w:type="gramStart"/>
      <w:r>
        <w:rPr>
          <w:lang w:val="en-US"/>
        </w:rPr>
        <w:t>latin</w:t>
      </w:r>
      <w:proofErr w:type="spellEnd"/>
      <w:proofErr w:type="gramEnd"/>
      <w:r>
        <w:rPr>
          <w:lang w:val="en-US"/>
        </w:rPr>
        <w:t xml:space="preserve"> for wolf, </w:t>
      </w:r>
    </w:p>
    <w:p w:rsidR="00DD182D" w:rsidRPr="00CE57F5" w:rsidRDefault="00DD182D" w:rsidP="00DD182D">
      <w:pPr>
        <w:rPr>
          <w:lang w:val="en-US"/>
        </w:rPr>
      </w:pPr>
      <w:r>
        <w:rPr>
          <w:lang w:val="en-US"/>
        </w:rPr>
        <w:tab/>
      </w:r>
      <w:r>
        <w:rPr>
          <w:lang w:val="el-GR"/>
        </w:rPr>
        <w:t xml:space="preserve">ΚΥΩΝ, </w:t>
      </w:r>
      <w:proofErr w:type="spellStart"/>
      <w:r>
        <w:rPr>
          <w:lang w:val="el-GR"/>
        </w:rPr>
        <w:t>παρεμφερες</w:t>
      </w:r>
      <w:proofErr w:type="spellEnd"/>
      <w:r>
        <w:rPr>
          <w:lang w:val="el-GR"/>
        </w:rPr>
        <w:t xml:space="preserve"> του </w:t>
      </w:r>
      <w:r>
        <w:rPr>
          <w:lang w:val="en-US"/>
        </w:rPr>
        <w:t>CANIS</w:t>
      </w:r>
    </w:p>
    <w:p w:rsidR="00DD182D" w:rsidRDefault="00DD182D" w:rsidP="00DD182D">
      <w:pPr>
        <w:rPr>
          <w:lang w:val="en-US"/>
        </w:rPr>
      </w:pPr>
      <w:proofErr w:type="spellStart"/>
      <w:proofErr w:type="gramStart"/>
      <w:r w:rsidRPr="006C3B86">
        <w:rPr>
          <w:lang w:val="en-US"/>
        </w:rPr>
        <w:t>κληρονομημένο</w:t>
      </w:r>
      <w:proofErr w:type="spellEnd"/>
      <w:proofErr w:type="gramEnd"/>
      <w:r w:rsidRPr="006C3B86">
        <w:rPr>
          <w:lang w:val="en-US"/>
        </w:rPr>
        <w:t xml:space="preserve"> από </w:t>
      </w:r>
      <w:proofErr w:type="spellStart"/>
      <w:r w:rsidRPr="006C3B86">
        <w:rPr>
          <w:lang w:val="en-US"/>
        </w:rPr>
        <w:t>την</w:t>
      </w:r>
      <w:proofErr w:type="spellEnd"/>
      <w:r w:rsidRPr="006C3B86">
        <w:rPr>
          <w:lang w:val="en-US"/>
        </w:rPr>
        <w:t xml:space="preserve"> π</w:t>
      </w:r>
      <w:proofErr w:type="spellStart"/>
      <w:r w:rsidRPr="006C3B86">
        <w:rPr>
          <w:lang w:val="en-US"/>
        </w:rPr>
        <w:t>ρωτοϊνδοευρω</w:t>
      </w:r>
      <w:proofErr w:type="spellEnd"/>
      <w:r w:rsidRPr="006C3B86">
        <w:rPr>
          <w:lang w:val="en-US"/>
        </w:rPr>
        <w:t>παϊκή *</w:t>
      </w:r>
      <w:proofErr w:type="spellStart"/>
      <w:r w:rsidRPr="006C3B86">
        <w:rPr>
          <w:lang w:val="en-US"/>
        </w:rPr>
        <w:t>ḱwṓ</w:t>
      </w:r>
      <w:proofErr w:type="spellEnd"/>
      <w:r w:rsidRPr="006C3B86">
        <w:rPr>
          <w:lang w:val="en-US"/>
        </w:rPr>
        <w:t xml:space="preserve">. </w:t>
      </w:r>
      <w:proofErr w:type="spellStart"/>
      <w:r w:rsidRPr="006C3B86">
        <w:rPr>
          <w:lang w:val="en-US"/>
        </w:rPr>
        <w:t>Συγγενή</w:t>
      </w:r>
      <w:proofErr w:type="spellEnd"/>
      <w:r w:rsidRPr="006C3B86">
        <w:rPr>
          <w:lang w:val="en-US"/>
        </w:rPr>
        <w:t>: σα</w:t>
      </w:r>
      <w:proofErr w:type="spellStart"/>
      <w:r w:rsidRPr="006C3B86">
        <w:rPr>
          <w:lang w:val="en-US"/>
        </w:rPr>
        <w:t>νσκριτική</w:t>
      </w:r>
      <w:proofErr w:type="spellEnd"/>
      <w:r w:rsidRPr="006C3B86">
        <w:rPr>
          <w:lang w:val="en-US"/>
        </w:rPr>
        <w:t xml:space="preserve"> </w:t>
      </w:r>
      <w:proofErr w:type="spellStart"/>
      <w:r w:rsidRPr="006C3B86">
        <w:rPr>
          <w:rFonts w:ascii="Nirmala UI" w:hAnsi="Nirmala UI" w:cs="Nirmala UI"/>
          <w:lang w:val="en-US"/>
        </w:rPr>
        <w:t>श्वन्</w:t>
      </w:r>
      <w:proofErr w:type="spellEnd"/>
      <w:r w:rsidRPr="006C3B86">
        <w:rPr>
          <w:lang w:val="en-US"/>
        </w:rPr>
        <w:t xml:space="preserve"> (</w:t>
      </w:r>
      <w:proofErr w:type="spellStart"/>
      <w:r w:rsidRPr="006C3B86">
        <w:rPr>
          <w:lang w:val="en-US"/>
        </w:rPr>
        <w:t>śván</w:t>
      </w:r>
      <w:proofErr w:type="spellEnd"/>
      <w:r w:rsidRPr="006C3B86">
        <w:rPr>
          <w:lang w:val="en-US"/>
        </w:rPr>
        <w:t>), λα</w:t>
      </w:r>
      <w:proofErr w:type="spellStart"/>
      <w:r w:rsidRPr="006C3B86">
        <w:rPr>
          <w:lang w:val="en-US"/>
        </w:rPr>
        <w:t>τινική</w:t>
      </w:r>
      <w:proofErr w:type="spellEnd"/>
      <w:r w:rsidRPr="006C3B86">
        <w:rPr>
          <w:lang w:val="en-US"/>
        </w:rPr>
        <w:t xml:space="preserve"> </w:t>
      </w:r>
      <w:proofErr w:type="spellStart"/>
      <w:r w:rsidRPr="006C3B86">
        <w:rPr>
          <w:lang w:val="en-US"/>
        </w:rPr>
        <w:t>canis</w:t>
      </w:r>
      <w:proofErr w:type="spellEnd"/>
      <w:r w:rsidRPr="006C3B86">
        <w:rPr>
          <w:lang w:val="en-US"/>
        </w:rPr>
        <w:t xml:space="preserve"> (&gt; γα</w:t>
      </w:r>
      <w:proofErr w:type="spellStart"/>
      <w:r w:rsidRPr="006C3B86">
        <w:rPr>
          <w:lang w:val="en-US"/>
        </w:rPr>
        <w:t>λλική</w:t>
      </w:r>
      <w:proofErr w:type="spellEnd"/>
      <w:r w:rsidRPr="006C3B86">
        <w:rPr>
          <w:lang w:val="en-US"/>
        </w:rPr>
        <w:t xml:space="preserve"> </w:t>
      </w:r>
      <w:proofErr w:type="spellStart"/>
      <w:r w:rsidRPr="006C3B86">
        <w:rPr>
          <w:lang w:val="en-US"/>
        </w:rPr>
        <w:t>chien</w:t>
      </w:r>
      <w:proofErr w:type="spellEnd"/>
      <w:r w:rsidRPr="006C3B86">
        <w:rPr>
          <w:lang w:val="en-US"/>
        </w:rPr>
        <w:t>), α</w:t>
      </w:r>
      <w:proofErr w:type="spellStart"/>
      <w:r w:rsidRPr="006C3B86">
        <w:rPr>
          <w:lang w:val="en-US"/>
        </w:rPr>
        <w:t>γγλοσ</w:t>
      </w:r>
      <w:proofErr w:type="spellEnd"/>
      <w:r w:rsidRPr="006C3B86">
        <w:rPr>
          <w:lang w:val="en-US"/>
        </w:rPr>
        <w:t xml:space="preserve">αξονική </w:t>
      </w:r>
      <w:proofErr w:type="spellStart"/>
      <w:r w:rsidRPr="006C3B86">
        <w:rPr>
          <w:lang w:val="en-US"/>
        </w:rPr>
        <w:t>hund</w:t>
      </w:r>
      <w:proofErr w:type="spellEnd"/>
      <w:r w:rsidRPr="006C3B86">
        <w:rPr>
          <w:lang w:val="en-US"/>
        </w:rPr>
        <w:t>, α</w:t>
      </w:r>
      <w:proofErr w:type="spellStart"/>
      <w:r w:rsidRPr="006C3B86">
        <w:rPr>
          <w:lang w:val="en-US"/>
        </w:rPr>
        <w:t>γγλική</w:t>
      </w:r>
      <w:proofErr w:type="spellEnd"/>
      <w:r w:rsidRPr="006C3B86">
        <w:rPr>
          <w:lang w:val="en-US"/>
        </w:rPr>
        <w:t xml:space="preserve"> hound</w:t>
      </w:r>
    </w:p>
    <w:p w:rsidR="00DD182D" w:rsidRPr="006F0114" w:rsidRDefault="00DD182D" w:rsidP="00DD182D">
      <w:pPr>
        <w:rPr>
          <w:lang w:val="en-US"/>
        </w:rPr>
      </w:pPr>
      <w:r>
        <w:rPr>
          <w:lang w:val="en-US"/>
        </w:rPr>
        <w:tab/>
      </w:r>
      <w:r>
        <w:rPr>
          <w:lang w:val="en-US"/>
        </w:rPr>
        <w:tab/>
      </w:r>
      <w:r>
        <w:rPr>
          <w:lang w:val="en-US"/>
        </w:rPr>
        <w:tab/>
        <w:t xml:space="preserve">O HOMO kai </w:t>
      </w:r>
      <w:r>
        <w:rPr>
          <w:lang w:val="el-GR"/>
        </w:rPr>
        <w:t xml:space="preserve">οι ΠΙΘΗΚΟΙ </w:t>
      </w:r>
      <w:proofErr w:type="spellStart"/>
      <w:r>
        <w:rPr>
          <w:lang w:val="el-GR"/>
        </w:rPr>
        <w:t>εχουν</w:t>
      </w:r>
      <w:proofErr w:type="spellEnd"/>
      <w:r>
        <w:rPr>
          <w:lang w:val="el-GR"/>
        </w:rPr>
        <w:t xml:space="preserve"> </w:t>
      </w:r>
      <w:proofErr w:type="spellStart"/>
      <w:r>
        <w:rPr>
          <w:lang w:val="el-GR"/>
        </w:rPr>
        <w:t>κοινο</w:t>
      </w:r>
      <w:proofErr w:type="spellEnd"/>
      <w:r>
        <w:rPr>
          <w:lang w:val="el-GR"/>
        </w:rPr>
        <w:t xml:space="preserve"> </w:t>
      </w:r>
      <w:proofErr w:type="spellStart"/>
      <w:r>
        <w:rPr>
          <w:lang w:val="el-GR"/>
        </w:rPr>
        <w:t>προγονο</w:t>
      </w:r>
      <w:proofErr w:type="spellEnd"/>
      <w:r>
        <w:rPr>
          <w:lang w:val="el-GR"/>
        </w:rPr>
        <w:t>.</w:t>
      </w:r>
    </w:p>
    <w:p w:rsidR="00DD182D" w:rsidRPr="000E1265" w:rsidRDefault="00DD182D" w:rsidP="00DD182D">
      <w:pPr>
        <w:rPr>
          <w:lang w:val="en-US"/>
        </w:rPr>
      </w:pPr>
      <w:r>
        <w:rPr>
          <w:lang w:val="en-US"/>
        </w:rPr>
        <w:tab/>
      </w:r>
      <w:r>
        <w:rPr>
          <w:lang w:val="en-US"/>
        </w:rPr>
        <w:tab/>
      </w:r>
      <w:r>
        <w:rPr>
          <w:lang w:val="en-US"/>
        </w:rPr>
        <w:tab/>
      </w:r>
      <w:r w:rsidRPr="000E1265">
        <w:rPr>
          <w:lang w:val="en-US"/>
        </w:rPr>
        <w:t xml:space="preserve">Subspecies of </w:t>
      </w:r>
      <w:proofErr w:type="spellStart"/>
      <w:r w:rsidRPr="000E1265">
        <w:rPr>
          <w:lang w:val="en-US"/>
        </w:rPr>
        <w:t>Canis</w:t>
      </w:r>
      <w:proofErr w:type="spellEnd"/>
      <w:r w:rsidRPr="000E1265">
        <w:rPr>
          <w:lang w:val="en-US"/>
        </w:rPr>
        <w:t xml:space="preserve"> lupus, </w:t>
      </w:r>
    </w:p>
    <w:p w:rsidR="00DD182D" w:rsidRDefault="00DD182D" w:rsidP="00DD182D">
      <w:pPr>
        <w:rPr>
          <w:lang w:val="el-GR"/>
        </w:rPr>
      </w:pPr>
      <w:r w:rsidRPr="000E1265">
        <w:rPr>
          <w:lang w:val="en-US"/>
        </w:rPr>
        <w:tab/>
      </w:r>
      <w:hyperlink r:id="rId6" w:history="1">
        <w:r w:rsidRPr="00C1370A">
          <w:rPr>
            <w:rStyle w:val="Hyperlink"/>
            <w:lang w:val="en-US"/>
          </w:rPr>
          <w:t>https://en.wikipedia.org/wiki/Subspecies_of_Canis_lupus</w:t>
        </w:r>
      </w:hyperlink>
      <w:r w:rsidRPr="000E1265">
        <w:rPr>
          <w:lang w:val="en-US"/>
        </w:rPr>
        <w:t>,</w:t>
      </w:r>
      <w:r>
        <w:rPr>
          <w:lang w:val="el-GR"/>
        </w:rPr>
        <w:t xml:space="preserve"> </w:t>
      </w:r>
    </w:p>
    <w:p w:rsidR="00DD182D" w:rsidRPr="004004B0" w:rsidRDefault="00DD182D" w:rsidP="00DD182D">
      <w:pPr>
        <w:rPr>
          <w:lang w:val="el-GR"/>
        </w:rPr>
      </w:pPr>
      <w:r>
        <w:rPr>
          <w:lang w:val="el-GR"/>
        </w:rPr>
        <w:t xml:space="preserve">π.χ. </w:t>
      </w:r>
      <w:proofErr w:type="spellStart"/>
      <w:r>
        <w:rPr>
          <w:lang w:val="el-GR"/>
        </w:rPr>
        <w:t>ντινγκο</w:t>
      </w:r>
      <w:proofErr w:type="spellEnd"/>
    </w:p>
    <w:p w:rsidR="00DD182D" w:rsidRDefault="00DD182D" w:rsidP="00DD182D">
      <w:pPr>
        <w:pStyle w:val="Heading3"/>
        <w:keepLines/>
        <w:numPr>
          <w:ilvl w:val="2"/>
          <w:numId w:val="2"/>
        </w:numPr>
        <w:spacing w:before="40"/>
        <w:rPr>
          <w:lang w:val="en-US"/>
        </w:rPr>
      </w:pPr>
      <w:r w:rsidRPr="00053BA7">
        <w:rPr>
          <w:lang w:val="en-US"/>
        </w:rPr>
        <w:tab/>
        <w:t>Neolithic Revolution, Agricultural Revolution</w:t>
      </w:r>
      <w:proofErr w:type="gramStart"/>
      <w:r w:rsidRPr="00053BA7">
        <w:rPr>
          <w:lang w:val="en-US"/>
        </w:rPr>
        <w:t>,</w:t>
      </w:r>
      <w:r w:rsidRPr="00FA5A30">
        <w:rPr>
          <w:lang w:val="en-US"/>
        </w:rPr>
        <w:t>(</w:t>
      </w:r>
      <w:proofErr w:type="gramEnd"/>
      <w:r>
        <w:t>ΑΓΡΟΤΙΚΗ</w:t>
      </w:r>
      <w:r w:rsidRPr="00FA5A30">
        <w:rPr>
          <w:lang w:val="en-US"/>
        </w:rPr>
        <w:t xml:space="preserve"> </w:t>
      </w:r>
      <w:r>
        <w:t>ΕΠΑΝΑΣΤΑΣΗ</w:t>
      </w:r>
      <w:r w:rsidRPr="00FA5A30">
        <w:rPr>
          <w:lang w:val="en-US"/>
        </w:rPr>
        <w:t xml:space="preserve">), </w:t>
      </w:r>
    </w:p>
    <w:p w:rsidR="00DD182D" w:rsidRDefault="00DD182D" w:rsidP="00DD182D">
      <w:pPr>
        <w:rPr>
          <w:lang w:val="en-US"/>
        </w:rPr>
      </w:pPr>
      <w:hyperlink r:id="rId7" w:anchor="In_the_Fertile_Crescent" w:history="1">
        <w:r w:rsidRPr="00053BA7">
          <w:rPr>
            <w:rStyle w:val="Hyperlink"/>
            <w:b/>
            <w:lang w:val="en-US"/>
          </w:rPr>
          <w:t>https://en.wikipedia.org/wiki/Neolithic_Revolution#In_the_Fertile_Crescent</w:t>
        </w:r>
      </w:hyperlink>
      <w:r w:rsidRPr="00053BA7">
        <w:rPr>
          <w:lang w:val="en-US"/>
        </w:rPr>
        <w:t xml:space="preserve">, </w:t>
      </w:r>
    </w:p>
    <w:p w:rsidR="00DD182D" w:rsidRPr="00053BA7" w:rsidRDefault="00DD182D" w:rsidP="00DD182D">
      <w:pPr>
        <w:rPr>
          <w:lang w:val="en-US"/>
        </w:rPr>
      </w:pPr>
    </w:p>
    <w:p w:rsidR="00DD182D" w:rsidRPr="00053BA7" w:rsidRDefault="00DD182D" w:rsidP="00DD182D">
      <w:pPr>
        <w:rPr>
          <w:lang w:val="en-US"/>
        </w:rPr>
      </w:pPr>
      <w:r w:rsidRPr="00053BA7">
        <w:rPr>
          <w:lang w:val="en-US"/>
        </w:rPr>
        <w:t xml:space="preserve">The Neolithic Revolution, Neolithic Demographic Transition, Agricultural Revolution, or First Agricultural Revolution was the wide-scale transition of many human cultures during the Neolithic period from a lifestyle of </w:t>
      </w:r>
      <w:r w:rsidRPr="003714A8">
        <w:rPr>
          <w:color w:val="FF0000"/>
          <w:lang w:val="en-US"/>
        </w:rPr>
        <w:t xml:space="preserve">Hunting and Gathering </w:t>
      </w:r>
      <w:r w:rsidRPr="00FA5A30">
        <w:rPr>
          <w:color w:val="FF0000"/>
          <w:lang w:val="en-US"/>
        </w:rPr>
        <w:t>(</w:t>
      </w:r>
      <w:r>
        <w:rPr>
          <w:color w:val="FF0000"/>
          <w:lang w:val="el-GR"/>
        </w:rPr>
        <w:t>ΚΥΝΗΓΟΙ</w:t>
      </w:r>
      <w:r w:rsidRPr="00FA5A30">
        <w:rPr>
          <w:color w:val="FF0000"/>
          <w:lang w:val="en-US"/>
        </w:rPr>
        <w:t xml:space="preserve"> </w:t>
      </w:r>
      <w:r>
        <w:rPr>
          <w:color w:val="FF0000"/>
          <w:lang w:val="el-GR"/>
        </w:rPr>
        <w:t>ΚΑΙ</w:t>
      </w:r>
      <w:r w:rsidRPr="00FA5A30">
        <w:rPr>
          <w:color w:val="FF0000"/>
          <w:lang w:val="en-US"/>
        </w:rPr>
        <w:t xml:space="preserve"> </w:t>
      </w:r>
      <w:r>
        <w:rPr>
          <w:color w:val="FF0000"/>
          <w:lang w:val="el-GR"/>
        </w:rPr>
        <w:t>ΤΡΟΦΟΣΥΛΛΕΚΤΕΣ</w:t>
      </w:r>
      <w:r w:rsidRPr="00FA5A30">
        <w:rPr>
          <w:color w:val="FF0000"/>
          <w:lang w:val="en-US"/>
        </w:rPr>
        <w:t xml:space="preserve">), </w:t>
      </w:r>
      <w:r w:rsidRPr="00053BA7">
        <w:rPr>
          <w:lang w:val="en-US"/>
        </w:rPr>
        <w:t xml:space="preserve">to </w:t>
      </w:r>
      <w:r w:rsidRPr="004670CD">
        <w:rPr>
          <w:b/>
          <w:lang w:val="en-US"/>
        </w:rPr>
        <w:t>one of agriculture and settlement, making an increasingly larger population possible</w:t>
      </w:r>
      <w:r w:rsidRPr="00053BA7">
        <w:rPr>
          <w:lang w:val="en-US"/>
        </w:rPr>
        <w:t xml:space="preserve">.[1] These settled communities permitted humans </w:t>
      </w:r>
      <w:r w:rsidRPr="00DB46B5">
        <w:rPr>
          <w:color w:val="FF0000"/>
          <w:lang w:val="en-US"/>
        </w:rPr>
        <w:t xml:space="preserve">to observe and experiment </w:t>
      </w:r>
      <w:r w:rsidRPr="00053BA7">
        <w:rPr>
          <w:lang w:val="en-US"/>
        </w:rPr>
        <w:t>with plants to learn how they grew and developed.[2] This new knowledge led to the domestication of plants.[2][3]</w:t>
      </w:r>
    </w:p>
    <w:p w:rsidR="00DD182D" w:rsidRPr="00053BA7" w:rsidRDefault="00DD182D" w:rsidP="00DD182D">
      <w:pPr>
        <w:rPr>
          <w:lang w:val="en-US"/>
        </w:rPr>
      </w:pPr>
    </w:p>
    <w:p w:rsidR="00DD182D" w:rsidRDefault="00DD182D" w:rsidP="00DD182D">
      <w:pPr>
        <w:rPr>
          <w:lang w:val="en-US"/>
        </w:rPr>
      </w:pPr>
      <w:r w:rsidRPr="00053BA7">
        <w:rPr>
          <w:lang w:val="en-US"/>
        </w:rPr>
        <w:t xml:space="preserve">Archaeological data indicates that the domestication of various types of plants and animals happened in separate locations worldwide, starting in the geological epoch of the </w:t>
      </w:r>
      <w:proofErr w:type="gramStart"/>
      <w:r w:rsidRPr="00053BA7">
        <w:rPr>
          <w:lang w:val="en-US"/>
        </w:rPr>
        <w:t>Holocene[</w:t>
      </w:r>
      <w:proofErr w:type="gramEnd"/>
      <w:r w:rsidRPr="00053BA7">
        <w:rPr>
          <w:lang w:val="en-US"/>
        </w:rPr>
        <w:t xml:space="preserve">4] </w:t>
      </w:r>
    </w:p>
    <w:p w:rsidR="00DD182D" w:rsidRDefault="00DD182D" w:rsidP="00DD182D">
      <w:pPr>
        <w:rPr>
          <w:lang w:val="en-US"/>
        </w:rPr>
      </w:pPr>
      <w:r w:rsidRPr="007074FD">
        <w:rPr>
          <w:b/>
          <w:lang w:val="en-US"/>
        </w:rPr>
        <w:t>The Holocene is</w:t>
      </w:r>
      <w:r w:rsidRPr="007074FD">
        <w:rPr>
          <w:lang w:val="en-US"/>
        </w:rPr>
        <w:t xml:space="preserve"> </w:t>
      </w:r>
      <w:r>
        <w:rPr>
          <w:lang w:val="el-GR"/>
        </w:rPr>
        <w:t>(</w:t>
      </w:r>
      <w:proofErr w:type="spellStart"/>
      <w:r w:rsidRPr="007074FD">
        <w:rPr>
          <w:lang w:val="el-GR"/>
        </w:rPr>
        <w:t>Ολόκαινος</w:t>
      </w:r>
      <w:proofErr w:type="spellEnd"/>
      <w:r w:rsidRPr="007074FD">
        <w:rPr>
          <w:lang w:val="el-GR"/>
        </w:rPr>
        <w:t xml:space="preserve"> </w:t>
      </w:r>
      <w:proofErr w:type="gramStart"/>
      <w:r w:rsidRPr="007074FD">
        <w:rPr>
          <w:lang w:val="el-GR"/>
        </w:rPr>
        <w:t xml:space="preserve">εποχή </w:t>
      </w:r>
      <w:r>
        <w:rPr>
          <w:lang w:val="el-GR"/>
        </w:rPr>
        <w:t>)</w:t>
      </w:r>
      <w:proofErr w:type="gramEnd"/>
      <w:r>
        <w:rPr>
          <w:lang w:val="el-GR"/>
        </w:rPr>
        <w:t xml:space="preserve"> </w:t>
      </w:r>
      <w:r w:rsidRPr="007074FD">
        <w:rPr>
          <w:lang w:val="en-US"/>
        </w:rPr>
        <w:t xml:space="preserve">the current geological epoch. It began approximately 11,650 </w:t>
      </w:r>
      <w:proofErr w:type="spellStart"/>
      <w:r w:rsidRPr="007074FD">
        <w:rPr>
          <w:lang w:val="en-US"/>
        </w:rPr>
        <w:t>cal</w:t>
      </w:r>
      <w:proofErr w:type="spellEnd"/>
      <w:r w:rsidRPr="007074FD">
        <w:rPr>
          <w:lang w:val="en-US"/>
        </w:rPr>
        <w:t xml:space="preserve"> years Before Present </w:t>
      </w:r>
      <w:proofErr w:type="gramStart"/>
      <w:r w:rsidRPr="007074FD">
        <w:rPr>
          <w:lang w:val="en-US"/>
        </w:rPr>
        <w:t>( c</w:t>
      </w:r>
      <w:proofErr w:type="gramEnd"/>
      <w:r w:rsidRPr="007074FD">
        <w:rPr>
          <w:lang w:val="en-US"/>
        </w:rPr>
        <w:t>. 9701 BCE), after the Last Glacial Period, ...</w:t>
      </w:r>
    </w:p>
    <w:p w:rsidR="00DD182D" w:rsidRPr="006F055C" w:rsidRDefault="00DD182D" w:rsidP="00DD182D">
      <w:pPr>
        <w:rPr>
          <w:b/>
          <w:sz w:val="32"/>
          <w:szCs w:val="32"/>
          <w:lang w:val="en-US"/>
        </w:rPr>
      </w:pPr>
      <w:r>
        <w:rPr>
          <w:lang w:val="en-US"/>
        </w:rPr>
        <w:tab/>
      </w:r>
      <w:r>
        <w:rPr>
          <w:lang w:val="en-US"/>
        </w:rPr>
        <w:tab/>
      </w:r>
      <w:r w:rsidRPr="006F055C">
        <w:rPr>
          <w:b/>
          <w:sz w:val="32"/>
          <w:szCs w:val="32"/>
          <w:lang w:val="en-US"/>
        </w:rPr>
        <w:t xml:space="preserve">Neolithic Revolution around 12,500 years ago (10.500 </w:t>
      </w:r>
      <w:r w:rsidRPr="006F055C">
        <w:rPr>
          <w:b/>
          <w:sz w:val="32"/>
          <w:szCs w:val="32"/>
          <w:lang w:val="el-GR"/>
        </w:rPr>
        <w:t>π</w:t>
      </w:r>
      <w:r w:rsidRPr="006F055C">
        <w:rPr>
          <w:b/>
          <w:sz w:val="32"/>
          <w:szCs w:val="32"/>
          <w:lang w:val="en-US"/>
        </w:rPr>
        <w:t>.</w:t>
      </w:r>
      <w:r w:rsidRPr="006F055C">
        <w:rPr>
          <w:b/>
          <w:sz w:val="32"/>
          <w:szCs w:val="32"/>
          <w:lang w:val="el-GR"/>
        </w:rPr>
        <w:t>χ</w:t>
      </w:r>
      <w:proofErr w:type="gramStart"/>
      <w:r w:rsidRPr="006F055C">
        <w:rPr>
          <w:b/>
          <w:sz w:val="32"/>
          <w:szCs w:val="32"/>
          <w:lang w:val="en-US"/>
        </w:rPr>
        <w:t>. )</w:t>
      </w:r>
      <w:proofErr w:type="gramEnd"/>
    </w:p>
    <w:p w:rsidR="00DD182D" w:rsidRPr="00053BA7" w:rsidRDefault="00DD182D" w:rsidP="00DD182D">
      <w:pPr>
        <w:rPr>
          <w:lang w:val="en-US"/>
        </w:rPr>
      </w:pPr>
      <w:proofErr w:type="gramStart"/>
      <w:r w:rsidRPr="00053BA7">
        <w:rPr>
          <w:lang w:val="en-US"/>
        </w:rPr>
        <w:t>.[</w:t>
      </w:r>
      <w:proofErr w:type="gramEnd"/>
      <w:r w:rsidRPr="00053BA7">
        <w:rPr>
          <w:lang w:val="en-US"/>
        </w:rPr>
        <w:t xml:space="preserve">5] It was the world's first historically verifiable revolution in agriculture. The Neolithic Revolution greatly narrowed the diversity of foods available, </w:t>
      </w:r>
      <w:r w:rsidRPr="00490C3C">
        <w:rPr>
          <w:color w:val="FF0000"/>
          <w:lang w:val="en-US"/>
        </w:rPr>
        <w:t>resulting in a downturn in the quality of human nutrition</w:t>
      </w:r>
      <w:proofErr w:type="gramStart"/>
      <w:r w:rsidRPr="00490C3C">
        <w:rPr>
          <w:color w:val="FF0000"/>
          <w:lang w:val="en-US"/>
        </w:rPr>
        <w:t>.[</w:t>
      </w:r>
      <w:proofErr w:type="gramEnd"/>
      <w:r w:rsidRPr="00490C3C">
        <w:rPr>
          <w:color w:val="FF0000"/>
          <w:lang w:val="en-US"/>
        </w:rPr>
        <w:t>6]</w:t>
      </w:r>
    </w:p>
    <w:p w:rsidR="00DD182D" w:rsidRPr="00053BA7" w:rsidRDefault="00DD182D" w:rsidP="00DD182D">
      <w:pPr>
        <w:rPr>
          <w:lang w:val="en-US"/>
        </w:rPr>
      </w:pPr>
    </w:p>
    <w:p w:rsidR="00DD182D" w:rsidRPr="00053BA7" w:rsidRDefault="00DD182D" w:rsidP="00DD182D">
      <w:pPr>
        <w:rPr>
          <w:lang w:val="en-US"/>
        </w:rPr>
      </w:pPr>
      <w:r w:rsidRPr="00053BA7">
        <w:rPr>
          <w:lang w:val="en-US"/>
        </w:rPr>
        <w:t xml:space="preserve">The Neolithic Revolution involved </w:t>
      </w:r>
      <w:r w:rsidRPr="00961183">
        <w:rPr>
          <w:color w:val="FF0000"/>
          <w:lang w:val="en-US"/>
        </w:rPr>
        <w:t xml:space="preserve">far more than the adoption of a limited set of food-producing techniques. </w:t>
      </w:r>
      <w:r w:rsidRPr="00053BA7">
        <w:rPr>
          <w:lang w:val="en-US"/>
        </w:rPr>
        <w:t xml:space="preserve">During the next millennia it would transform the small and </w:t>
      </w:r>
      <w:r w:rsidRPr="00053BA7">
        <w:rPr>
          <w:lang w:val="en-US"/>
        </w:rPr>
        <w:lastRenderedPageBreak/>
        <w:t>mobile groups of hunter-gatherers that had hitherto dominated human pre-history into sedentary (non-nomadic) societies based in built-up villages and towns. These societies radically modified their natural environment by means of specialized food-crop cultivation, with activities such as irrigation and deforestation which allowed the production of surplus food. Other developments found very widely are the domestication of animals, pottery, polished stone tools, and rectangular houses.</w:t>
      </w:r>
    </w:p>
    <w:p w:rsidR="00DD182D" w:rsidRPr="00053BA7" w:rsidRDefault="00DD182D" w:rsidP="00DD182D">
      <w:pPr>
        <w:rPr>
          <w:lang w:val="en-US"/>
        </w:rPr>
      </w:pPr>
    </w:p>
    <w:p w:rsidR="00DD182D" w:rsidRDefault="00DD182D" w:rsidP="00DD182D">
      <w:pPr>
        <w:rPr>
          <w:lang w:val="en-US"/>
        </w:rPr>
      </w:pPr>
      <w:r w:rsidRPr="00053BA7">
        <w:rPr>
          <w:lang w:val="en-US"/>
        </w:rPr>
        <w:t xml:space="preserve">These developments, sometimes called the Neolithic package, provided the basis for centralized administrations and political structures, hierarchical ideologies, depersonalized systems of knowledge (e.g. writing), densely populated settlements, specialization and division of </w:t>
      </w:r>
      <w:proofErr w:type="spellStart"/>
      <w:r w:rsidRPr="00053BA7">
        <w:rPr>
          <w:lang w:val="en-US"/>
        </w:rPr>
        <w:t>labour</w:t>
      </w:r>
      <w:proofErr w:type="spellEnd"/>
      <w:r w:rsidRPr="00053BA7">
        <w:rPr>
          <w:lang w:val="en-US"/>
        </w:rPr>
        <w:t xml:space="preserve">, more trade, the development of non-portable art and architecture, and property ownership. </w:t>
      </w:r>
    </w:p>
    <w:p w:rsidR="00DD182D" w:rsidRPr="00053BA7" w:rsidRDefault="00DD182D" w:rsidP="00DD182D">
      <w:pPr>
        <w:rPr>
          <w:lang w:val="en-US"/>
        </w:rPr>
      </w:pPr>
    </w:p>
    <w:p w:rsidR="00DD182D" w:rsidRPr="00053BA7" w:rsidRDefault="00DD182D" w:rsidP="00DD182D">
      <w:pPr>
        <w:rPr>
          <w:lang w:val="en-US"/>
        </w:rPr>
      </w:pPr>
      <w:r w:rsidRPr="00053BA7">
        <w:rPr>
          <w:lang w:val="en-US"/>
        </w:rPr>
        <w:t>The relationship of the above-mentioned Neolithic characteristics to the onset of agriculture, their sequence of emergence, and empirical relation to each other at various Neolithic sites remains the subject of academic debate, and varies from place to place, rather than being the outcome of universal laws of social evolution</w:t>
      </w:r>
      <w:proofErr w:type="gramStart"/>
      <w:r w:rsidRPr="00053BA7">
        <w:rPr>
          <w:lang w:val="en-US"/>
        </w:rPr>
        <w:t>.[</w:t>
      </w:r>
      <w:proofErr w:type="gramEnd"/>
      <w:r w:rsidRPr="00053BA7">
        <w:rPr>
          <w:lang w:val="en-US"/>
        </w:rPr>
        <w:t xml:space="preserve">8][9] The Levant saw the earliest developments of the Neolithic Revolution from around </w:t>
      </w:r>
      <w:r w:rsidRPr="00C022DE">
        <w:rPr>
          <w:color w:val="FF0000"/>
          <w:lang w:val="en-US"/>
        </w:rPr>
        <w:t>10,000 BCE, followed by sites in the wider Fertile Crescent</w:t>
      </w:r>
      <w:r w:rsidRPr="00053BA7">
        <w:rPr>
          <w:lang w:val="en-US"/>
        </w:rPr>
        <w:t>.</w:t>
      </w:r>
    </w:p>
    <w:p w:rsidR="00DD182D" w:rsidRPr="00053BA7" w:rsidRDefault="00DD182D" w:rsidP="00DD182D">
      <w:pPr>
        <w:rPr>
          <w:lang w:val="en-US"/>
        </w:rPr>
      </w:pPr>
      <w:r w:rsidRPr="006F055C">
        <w:rPr>
          <w:b/>
          <w:lang w:val="en-US"/>
        </w:rPr>
        <w:t xml:space="preserve">The earliest known </w:t>
      </w:r>
      <w:r w:rsidRPr="006F055C">
        <w:rPr>
          <w:b/>
          <w:sz w:val="32"/>
          <w:szCs w:val="32"/>
          <w:lang w:val="en-US"/>
        </w:rPr>
        <w:t>civilization</w:t>
      </w:r>
      <w:r w:rsidRPr="006F055C">
        <w:rPr>
          <w:b/>
          <w:lang w:val="en-US"/>
        </w:rPr>
        <w:t xml:space="preserve"> developed in Sumer in southern Mesopotamia (c.  </w:t>
      </w:r>
      <w:r w:rsidRPr="00457A01">
        <w:rPr>
          <w:lang w:val="en-US"/>
        </w:rPr>
        <w:t>6,500 before present</w:t>
      </w:r>
      <w:r w:rsidRPr="006F055C">
        <w:rPr>
          <w:b/>
          <w:lang w:val="en-US"/>
        </w:rPr>
        <w:t xml:space="preserve">, 4500 </w:t>
      </w:r>
      <w:r w:rsidRPr="006F055C">
        <w:rPr>
          <w:b/>
          <w:lang w:val="el-GR"/>
        </w:rPr>
        <w:t>π</w:t>
      </w:r>
      <w:r w:rsidRPr="006F055C">
        <w:rPr>
          <w:b/>
          <w:lang w:val="en-US"/>
        </w:rPr>
        <w:t>.</w:t>
      </w:r>
      <w:r w:rsidRPr="006F055C">
        <w:rPr>
          <w:b/>
          <w:lang w:val="el-GR"/>
        </w:rPr>
        <w:t>χ</w:t>
      </w:r>
      <w:r w:rsidRPr="006F055C">
        <w:rPr>
          <w:b/>
          <w:lang w:val="en-US"/>
        </w:rPr>
        <w:t>.); its emergence also heralded the beginning of the Bronze Age</w:t>
      </w:r>
      <w:proofErr w:type="gramStart"/>
      <w:r w:rsidRPr="00053BA7">
        <w:rPr>
          <w:lang w:val="en-US"/>
        </w:rPr>
        <w:t>.[</w:t>
      </w:r>
      <w:proofErr w:type="gramEnd"/>
      <w:r w:rsidRPr="00053BA7">
        <w:rPr>
          <w:lang w:val="en-US"/>
        </w:rPr>
        <w:t>7]</w:t>
      </w:r>
    </w:p>
    <w:p w:rsidR="00DD182D" w:rsidRDefault="00DD182D" w:rsidP="00DD182D">
      <w:pPr>
        <w:rPr>
          <w:lang w:val="en-US"/>
        </w:rPr>
      </w:pPr>
    </w:p>
    <w:p w:rsidR="00DD182D" w:rsidRDefault="00DD182D" w:rsidP="00DD182D">
      <w:pPr>
        <w:rPr>
          <w:lang w:val="en-US"/>
        </w:rPr>
      </w:pPr>
    </w:p>
    <w:p w:rsidR="00DD182D" w:rsidRDefault="00DD182D" w:rsidP="00DD182D">
      <w:pPr>
        <w:rPr>
          <w:lang w:val="en-US"/>
        </w:rPr>
      </w:pPr>
      <w:r w:rsidRPr="004353A7">
        <w:rPr>
          <w:lang w:val="en-US"/>
        </w:rPr>
        <w:t>A Sumerian harvester's sickle, dated to 3,000 BC</w:t>
      </w:r>
    </w:p>
    <w:p w:rsidR="00DD182D" w:rsidRDefault="00DD182D" w:rsidP="00DD182D">
      <w:pPr>
        <w:rPr>
          <w:lang w:val="en-US"/>
        </w:rPr>
      </w:pPr>
    </w:p>
    <w:p w:rsidR="00DD182D" w:rsidRDefault="00DD182D" w:rsidP="00DD182D">
      <w:pPr>
        <w:rPr>
          <w:lang w:val="en-US"/>
        </w:rPr>
      </w:pPr>
    </w:p>
    <w:p w:rsidR="00DD182D" w:rsidRDefault="00DD182D" w:rsidP="00DD182D">
      <w:pPr>
        <w:rPr>
          <w:lang w:val="en-US"/>
        </w:rPr>
      </w:pPr>
    </w:p>
    <w:p w:rsidR="00DD182D" w:rsidRDefault="00DD182D" w:rsidP="00DD182D">
      <w:pPr>
        <w:pStyle w:val="Heading3"/>
        <w:keepLines/>
        <w:numPr>
          <w:ilvl w:val="2"/>
          <w:numId w:val="2"/>
        </w:numPr>
        <w:spacing w:before="40"/>
        <w:rPr>
          <w:lang w:val="en-US"/>
        </w:rPr>
      </w:pPr>
      <w:r>
        <w:rPr>
          <w:lang w:val="en-US"/>
        </w:rPr>
        <w:tab/>
      </w:r>
      <w:r>
        <w:rPr>
          <w:lang w:val="en-US"/>
        </w:rPr>
        <w:tab/>
      </w:r>
      <w:r>
        <w:rPr>
          <w:lang w:val="en-US"/>
        </w:rPr>
        <w:tab/>
        <w:t xml:space="preserve">BRONZE, </w:t>
      </w:r>
      <w:r>
        <w:t xml:space="preserve">ΟΡΕΙΧΑΛΚΟΣ, </w:t>
      </w:r>
    </w:p>
    <w:p w:rsidR="00DD182D" w:rsidRDefault="00DD182D" w:rsidP="00DD182D">
      <w:pPr>
        <w:rPr>
          <w:lang w:val="en-US"/>
        </w:rPr>
      </w:pPr>
    </w:p>
    <w:p w:rsidR="00DD182D" w:rsidRPr="00780859" w:rsidRDefault="00DD182D" w:rsidP="00DD182D">
      <w:pPr>
        <w:pStyle w:val="Heading4"/>
        <w:numPr>
          <w:ilvl w:val="3"/>
          <w:numId w:val="2"/>
        </w:numPr>
      </w:pPr>
      <w:r>
        <w:tab/>
      </w:r>
      <w:r>
        <w:tab/>
      </w:r>
      <w:proofErr w:type="spellStart"/>
      <w:r w:rsidRPr="00780859">
        <w:t>Bronze</w:t>
      </w:r>
      <w:proofErr w:type="spellEnd"/>
      <w:r>
        <w:rPr>
          <w:lang w:val="en-US"/>
        </w:rPr>
        <w:t xml:space="preserve">, wiki, </w:t>
      </w:r>
    </w:p>
    <w:p w:rsidR="00DD182D" w:rsidRPr="00780859" w:rsidRDefault="00DD182D" w:rsidP="00DD182D">
      <w:pPr>
        <w:ind w:left="720"/>
        <w:rPr>
          <w:lang w:val="en-US"/>
        </w:rPr>
      </w:pPr>
      <w:r w:rsidRPr="00780859">
        <w:rPr>
          <w:b/>
          <w:lang w:val="en-US"/>
        </w:rPr>
        <w:t>Bronze is an alloy consisting primarily of copper</w:t>
      </w:r>
      <w:r>
        <w:rPr>
          <w:b/>
          <w:lang w:val="en-US"/>
        </w:rPr>
        <w:t xml:space="preserve"> (</w:t>
      </w:r>
      <w:proofErr w:type="spellStart"/>
      <w:r>
        <w:rPr>
          <w:b/>
          <w:lang w:val="el-GR"/>
        </w:rPr>
        <w:t>χαλκος</w:t>
      </w:r>
      <w:proofErr w:type="spellEnd"/>
      <w:r>
        <w:rPr>
          <w:b/>
          <w:lang w:val="el-GR"/>
        </w:rPr>
        <w:t>)</w:t>
      </w:r>
      <w:r w:rsidRPr="00780859">
        <w:rPr>
          <w:b/>
          <w:lang w:val="en-US"/>
        </w:rPr>
        <w:t>, commonly with about 12–12.5% tin</w:t>
      </w:r>
      <w:r w:rsidRPr="00780859">
        <w:rPr>
          <w:lang w:val="en-US"/>
        </w:rPr>
        <w:t xml:space="preserve"> </w:t>
      </w:r>
      <w:r>
        <w:rPr>
          <w:lang w:val="el-GR"/>
        </w:rPr>
        <w:t>(</w:t>
      </w:r>
      <w:proofErr w:type="spellStart"/>
      <w:r w:rsidRPr="00780859">
        <w:rPr>
          <w:lang w:val="el-GR"/>
        </w:rPr>
        <w:t>κασσ</w:t>
      </w:r>
      <w:r>
        <w:rPr>
          <w:lang w:val="el-GR"/>
        </w:rPr>
        <w:t>ι</w:t>
      </w:r>
      <w:r w:rsidRPr="00780859">
        <w:rPr>
          <w:lang w:val="el-GR"/>
        </w:rPr>
        <w:t>τερος</w:t>
      </w:r>
      <w:proofErr w:type="spellEnd"/>
      <w:proofErr w:type="gramStart"/>
      <w:r>
        <w:rPr>
          <w:lang w:val="el-GR"/>
        </w:rPr>
        <w:t>,  )</w:t>
      </w:r>
      <w:proofErr w:type="gramEnd"/>
      <w:r>
        <w:rPr>
          <w:lang w:val="el-GR"/>
        </w:rPr>
        <w:t xml:space="preserve">, </w:t>
      </w:r>
      <w:r w:rsidRPr="00780859">
        <w:rPr>
          <w:lang w:val="en-US"/>
        </w:rPr>
        <w:t xml:space="preserve">and often with the addition of other metals </w:t>
      </w:r>
      <w:r w:rsidRPr="007C33C9">
        <w:rPr>
          <w:b/>
          <w:lang w:val="en-US"/>
        </w:rPr>
        <w:t xml:space="preserve">(including </w:t>
      </w:r>
      <w:proofErr w:type="spellStart"/>
      <w:r w:rsidRPr="007C33C9">
        <w:rPr>
          <w:b/>
          <w:lang w:val="en-US"/>
        </w:rPr>
        <w:t>aluminium</w:t>
      </w:r>
      <w:proofErr w:type="spellEnd"/>
      <w:r w:rsidRPr="007C33C9">
        <w:rPr>
          <w:b/>
          <w:lang w:val="en-US"/>
        </w:rPr>
        <w:t>, manganese, nickel, or zinc)</w:t>
      </w:r>
      <w:r w:rsidRPr="00780859">
        <w:rPr>
          <w:lang w:val="en-US"/>
        </w:rPr>
        <w:t xml:space="preserve"> and sometimes non-metals, such as phosphorus, or metalloids such as arsenic or silicon. These additions produce a range of alloys that may be harder than copper alone, or have other useful properties, such as strength, ductility, or machinability.</w:t>
      </w:r>
    </w:p>
    <w:p w:rsidR="00DD182D" w:rsidRPr="00780859" w:rsidRDefault="00DD182D" w:rsidP="00DD182D">
      <w:pPr>
        <w:ind w:left="720"/>
        <w:rPr>
          <w:lang w:val="en-US"/>
        </w:rPr>
      </w:pPr>
    </w:p>
    <w:p w:rsidR="00DD182D" w:rsidRDefault="00DD182D" w:rsidP="00DD182D">
      <w:pPr>
        <w:ind w:left="720"/>
        <w:rPr>
          <w:lang w:val="en-US"/>
        </w:rPr>
      </w:pPr>
      <w:r w:rsidRPr="00780859">
        <w:rPr>
          <w:lang w:val="en-US"/>
        </w:rPr>
        <w:t xml:space="preserve">The archaeological period in which bronze was the hardest metal in widespread use is known as the Bronze Age. </w:t>
      </w:r>
      <w:r w:rsidRPr="007C33C9">
        <w:rPr>
          <w:b/>
          <w:lang w:val="en-US"/>
        </w:rPr>
        <w:t>The beginning of the Bronze Age in western Eurasia and India is conventionally dated to the mid-4th millennium BCE (~3500 BCE),</w:t>
      </w:r>
      <w:r w:rsidRPr="00780859">
        <w:rPr>
          <w:lang w:val="en-US"/>
        </w:rPr>
        <w:t xml:space="preserve"> and to the early 2nd millennium BCE in China</w:t>
      </w:r>
      <w:proofErr w:type="gramStart"/>
      <w:r w:rsidRPr="00780859">
        <w:rPr>
          <w:lang w:val="en-US"/>
        </w:rPr>
        <w:t>;[</w:t>
      </w:r>
      <w:proofErr w:type="gramEnd"/>
      <w:r w:rsidRPr="00780859">
        <w:rPr>
          <w:lang w:val="en-US"/>
        </w:rPr>
        <w:t xml:space="preserve">1] elsewhere it gradually spread across regions. </w:t>
      </w:r>
    </w:p>
    <w:p w:rsidR="00DD182D" w:rsidRPr="00780859" w:rsidRDefault="00DD182D" w:rsidP="00DD182D">
      <w:pPr>
        <w:ind w:left="720"/>
        <w:rPr>
          <w:lang w:val="en-US"/>
        </w:rPr>
      </w:pPr>
      <w:r>
        <w:rPr>
          <w:lang w:val="en-US"/>
        </w:rPr>
        <w:tab/>
      </w:r>
      <w:r w:rsidRPr="00780859">
        <w:rPr>
          <w:lang w:val="en-US"/>
        </w:rPr>
        <w:t xml:space="preserve">The Bronze Age was followed by the Iron Age starting from about </w:t>
      </w:r>
      <w:r w:rsidRPr="00C7759C">
        <w:rPr>
          <w:b/>
          <w:lang w:val="en-US"/>
        </w:rPr>
        <w:t>1300 BCE and reaching most of Eurasia by about 500 BCE</w:t>
      </w:r>
      <w:r w:rsidRPr="00780859">
        <w:rPr>
          <w:lang w:val="en-US"/>
        </w:rPr>
        <w:t>, although bronze continued to be much more widely used than it is in modern times.</w:t>
      </w:r>
    </w:p>
    <w:p w:rsidR="00DD182D" w:rsidRPr="00780859" w:rsidRDefault="00DD182D" w:rsidP="00DD182D">
      <w:pPr>
        <w:ind w:left="720"/>
        <w:rPr>
          <w:lang w:val="en-US"/>
        </w:rPr>
      </w:pPr>
    </w:p>
    <w:p w:rsidR="00DD182D" w:rsidRDefault="00DD182D" w:rsidP="00DD182D">
      <w:pPr>
        <w:ind w:left="720"/>
        <w:rPr>
          <w:lang w:val="el-GR"/>
        </w:rPr>
      </w:pPr>
      <w:r w:rsidRPr="00780859">
        <w:rPr>
          <w:lang w:val="en-US"/>
        </w:rPr>
        <w:t>Because historical artworks were often made of brasses (copper and zinc</w:t>
      </w:r>
      <w:r>
        <w:rPr>
          <w:lang w:val="el-GR"/>
        </w:rPr>
        <w:t xml:space="preserve"> (</w:t>
      </w:r>
      <w:r w:rsidRPr="007C33C9">
        <w:rPr>
          <w:lang w:val="el-GR"/>
        </w:rPr>
        <w:t>Ψευδάργυρος</w:t>
      </w:r>
      <w:proofErr w:type="gramStart"/>
      <w:r>
        <w:rPr>
          <w:lang w:val="el-GR"/>
        </w:rPr>
        <w:t>) )</w:t>
      </w:r>
      <w:proofErr w:type="gramEnd"/>
      <w:r>
        <w:rPr>
          <w:lang w:val="el-GR"/>
        </w:rPr>
        <w:t xml:space="preserve">  </w:t>
      </w:r>
      <w:r w:rsidRPr="00780859">
        <w:rPr>
          <w:lang w:val="en-US"/>
        </w:rPr>
        <w:t xml:space="preserve"> and bronzes with different compositions, modern museum </w:t>
      </w:r>
      <w:r w:rsidRPr="00780859">
        <w:rPr>
          <w:lang w:val="en-US"/>
        </w:rPr>
        <w:lastRenderedPageBreak/>
        <w:t>and scholarly descriptions of older artworks increasingly use the generalized term "copper alloy" instead.[2]</w:t>
      </w:r>
      <w:r>
        <w:rPr>
          <w:lang w:val="el-GR"/>
        </w:rPr>
        <w:t xml:space="preserve">, </w:t>
      </w:r>
    </w:p>
    <w:p w:rsidR="00DD182D" w:rsidRDefault="00DD182D" w:rsidP="00DD182D">
      <w:pPr>
        <w:ind w:left="720"/>
        <w:rPr>
          <w:lang w:val="el-GR"/>
        </w:rPr>
      </w:pPr>
    </w:p>
    <w:p w:rsidR="00DD182D" w:rsidRPr="00BE55BF" w:rsidRDefault="00DD182D" w:rsidP="00DD182D">
      <w:pPr>
        <w:ind w:left="720"/>
        <w:rPr>
          <w:lang w:val="el-GR"/>
        </w:rPr>
      </w:pPr>
    </w:p>
    <w:p w:rsidR="00DD182D" w:rsidRDefault="00DD182D" w:rsidP="00DD182D">
      <w:pPr>
        <w:rPr>
          <w:lang w:val="en-US"/>
        </w:rPr>
      </w:pPr>
    </w:p>
    <w:p w:rsidR="00DD182D" w:rsidRDefault="00DD182D" w:rsidP="00DD182D">
      <w:pPr>
        <w:spacing w:after="200" w:line="276" w:lineRule="auto"/>
        <w:rPr>
          <w:lang w:val="el-GR"/>
        </w:rPr>
      </w:pPr>
      <w:r>
        <w:rPr>
          <w:lang w:val="el-GR"/>
        </w:rPr>
        <w:br w:type="page"/>
      </w:r>
    </w:p>
    <w:p w:rsidR="00DD182D" w:rsidRDefault="00DD182D" w:rsidP="00DD182D">
      <w:pPr>
        <w:rPr>
          <w:lang w:val="el-GR"/>
        </w:rPr>
      </w:pPr>
    </w:p>
    <w:p w:rsidR="00DD182D" w:rsidRDefault="00DD182D" w:rsidP="00DD182D">
      <w:pPr>
        <w:rPr>
          <w:szCs w:val="48"/>
        </w:rPr>
      </w:pPr>
    </w:p>
    <w:p w:rsidR="00DD182D" w:rsidRDefault="00DD182D" w:rsidP="00DD182D">
      <w:pPr>
        <w:pStyle w:val="Heading3"/>
        <w:keepLines/>
        <w:numPr>
          <w:ilvl w:val="2"/>
          <w:numId w:val="2"/>
        </w:numPr>
        <w:spacing w:before="40"/>
      </w:pPr>
      <w:r w:rsidRPr="005F23AE">
        <w:t xml:space="preserve">The </w:t>
      </w:r>
      <w:proofErr w:type="spellStart"/>
      <w:r w:rsidRPr="005F23AE">
        <w:t>Fertile</w:t>
      </w:r>
      <w:proofErr w:type="spellEnd"/>
      <w:r w:rsidRPr="005F23AE">
        <w:t xml:space="preserve"> </w:t>
      </w:r>
      <w:proofErr w:type="spellStart"/>
      <w:r w:rsidRPr="005F23AE">
        <w:t>Crescent</w:t>
      </w:r>
      <w:proofErr w:type="spellEnd"/>
      <w:r w:rsidRPr="002907B1">
        <w:rPr>
          <w:lang w:val="en-US"/>
        </w:rPr>
        <w:t>, (</w:t>
      </w:r>
      <w:r>
        <w:t>ΕΥΦΟΡΗ</w:t>
      </w:r>
      <w:r w:rsidRPr="002907B1">
        <w:rPr>
          <w:lang w:val="en-US"/>
        </w:rPr>
        <w:t xml:space="preserve"> </w:t>
      </w:r>
      <w:r>
        <w:t>ΗΜΙΣΕΛΗΝΟΣ</w:t>
      </w:r>
      <w:r w:rsidRPr="002907B1">
        <w:rPr>
          <w:lang w:val="en-US"/>
        </w:rPr>
        <w:t>)</w:t>
      </w:r>
      <w:r w:rsidRPr="005F23AE">
        <w:t xml:space="preserve"> </w:t>
      </w:r>
    </w:p>
    <w:p w:rsidR="00DD182D" w:rsidRPr="00827547" w:rsidRDefault="00DD182D" w:rsidP="00DD182D">
      <w:r>
        <w:t xml:space="preserve">2021, </w:t>
      </w:r>
    </w:p>
    <w:p w:rsidR="00DD182D" w:rsidRPr="00A472A4" w:rsidRDefault="00DD182D" w:rsidP="00DD182D">
      <w:r w:rsidRPr="005F23AE">
        <w:t>(</w:t>
      </w:r>
      <w:proofErr w:type="gramStart"/>
      <w:r w:rsidRPr="005F23AE">
        <w:t>also</w:t>
      </w:r>
      <w:proofErr w:type="gramEnd"/>
      <w:r w:rsidRPr="005F23AE">
        <w:t xml:space="preserve"> known as the cradle of civilization)</w:t>
      </w:r>
    </w:p>
    <w:p w:rsidR="00DD182D" w:rsidRPr="000C6C3C" w:rsidRDefault="00DD182D" w:rsidP="00DD182D">
      <w:pPr>
        <w:rPr>
          <w:szCs w:val="48"/>
        </w:rPr>
      </w:pPr>
      <w:r w:rsidRPr="000C6C3C">
        <w:rPr>
          <w:szCs w:val="48"/>
        </w:rPr>
        <w:tab/>
      </w:r>
      <w:hyperlink r:id="rId8" w:history="1">
        <w:r w:rsidRPr="005A3DF2">
          <w:rPr>
            <w:rStyle w:val="Hyperlink"/>
            <w:szCs w:val="48"/>
          </w:rPr>
          <w:t>https://en.wikipedia.org/wiki/Fertile_Crescent</w:t>
        </w:r>
      </w:hyperlink>
      <w:r>
        <w:rPr>
          <w:szCs w:val="48"/>
        </w:rPr>
        <w:t xml:space="preserve">, </w:t>
      </w:r>
    </w:p>
    <w:p w:rsidR="00DD182D" w:rsidRDefault="00DD182D" w:rsidP="00DD182D">
      <w:pPr>
        <w:rPr>
          <w:szCs w:val="48"/>
        </w:rPr>
      </w:pPr>
      <w:r w:rsidRPr="000C6C3C">
        <w:rPr>
          <w:szCs w:val="48"/>
        </w:rPr>
        <w:t>Map showing the generally defined area of the Fertile Crescent in red</w:t>
      </w:r>
    </w:p>
    <w:p w:rsidR="00DD182D" w:rsidRDefault="00DD182D" w:rsidP="00DD182D">
      <w:r>
        <w:br w:type="page"/>
      </w:r>
    </w:p>
    <w:p w:rsidR="00DD182D" w:rsidRDefault="00DD182D" w:rsidP="00DD182D">
      <w:pPr>
        <w:rPr>
          <w:szCs w:val="48"/>
        </w:rPr>
      </w:pPr>
    </w:p>
    <w:p w:rsidR="00DD182D" w:rsidRDefault="00DD182D" w:rsidP="00DD182D">
      <w:pPr>
        <w:rPr>
          <w:szCs w:val="48"/>
        </w:rPr>
      </w:pPr>
    </w:p>
    <w:p w:rsidR="00DD182D" w:rsidRDefault="00DD182D" w:rsidP="00DD182D">
      <w:pPr>
        <w:rPr>
          <w:lang w:val="en-US"/>
        </w:rPr>
      </w:pPr>
    </w:p>
    <w:p w:rsidR="00DD182D" w:rsidRDefault="00DD182D" w:rsidP="00DD182D">
      <w:pPr>
        <w:rPr>
          <w:lang w:val="en-US"/>
        </w:rPr>
      </w:pPr>
    </w:p>
    <w:p w:rsidR="00DD182D" w:rsidRDefault="00DD182D" w:rsidP="00DD182D">
      <w:pPr>
        <w:rPr>
          <w:lang w:val="en-US"/>
        </w:rPr>
      </w:pPr>
    </w:p>
    <w:p w:rsidR="00DD182D" w:rsidRPr="005A0532" w:rsidRDefault="00DD182D" w:rsidP="00DD182D">
      <w:pPr>
        <w:pStyle w:val="Heading3"/>
        <w:keepLines/>
        <w:numPr>
          <w:ilvl w:val="2"/>
          <w:numId w:val="2"/>
        </w:numPr>
        <w:spacing w:before="40"/>
        <w:rPr>
          <w:sz w:val="36"/>
          <w:szCs w:val="36"/>
          <w:lang w:val="en-US"/>
        </w:rPr>
      </w:pPr>
      <w:r>
        <w:rPr>
          <w:lang w:val="en-US"/>
        </w:rPr>
        <w:t xml:space="preserve">FIVE INDEPENDENT CIVILIZATION, </w:t>
      </w:r>
      <w:r>
        <w:rPr>
          <w:rStyle w:val="mw-headline"/>
        </w:rPr>
        <w:t xml:space="preserve">The </w:t>
      </w:r>
      <w:proofErr w:type="spellStart"/>
      <w:r>
        <w:rPr>
          <w:rStyle w:val="mw-headline"/>
        </w:rPr>
        <w:t>cradles</w:t>
      </w:r>
      <w:proofErr w:type="spellEnd"/>
      <w:r>
        <w:rPr>
          <w:rStyle w:val="mw-headline"/>
        </w:rPr>
        <w:t xml:space="preserve"> of </w:t>
      </w:r>
      <w:proofErr w:type="spellStart"/>
      <w:r>
        <w:rPr>
          <w:rStyle w:val="mw-headline"/>
        </w:rPr>
        <w:t>civilization</w:t>
      </w:r>
      <w:proofErr w:type="spellEnd"/>
      <w:r w:rsidRPr="00386E92">
        <w:rPr>
          <w:rStyle w:val="mw-headline"/>
          <w:lang w:val="en-US"/>
        </w:rPr>
        <w:t xml:space="preserve"> (</w:t>
      </w:r>
      <w:r>
        <w:rPr>
          <w:rStyle w:val="mw-headline"/>
        </w:rPr>
        <w:t>ΚΟΙΤΙΔΑ</w:t>
      </w:r>
      <w:r w:rsidRPr="00386E92">
        <w:rPr>
          <w:rStyle w:val="mw-headline"/>
          <w:lang w:val="en-US"/>
        </w:rPr>
        <w:t xml:space="preserve"> </w:t>
      </w:r>
      <w:r>
        <w:rPr>
          <w:rStyle w:val="mw-headline"/>
        </w:rPr>
        <w:t>ΤΟΥ</w:t>
      </w:r>
      <w:r w:rsidRPr="00386E92">
        <w:rPr>
          <w:rStyle w:val="mw-headline"/>
          <w:lang w:val="en-US"/>
        </w:rPr>
        <w:t xml:space="preserve"> </w:t>
      </w:r>
      <w:r>
        <w:rPr>
          <w:rStyle w:val="mw-headline"/>
        </w:rPr>
        <w:t>ΠΟΛΙΤΙΣΜΟΥ</w:t>
      </w:r>
      <w:r w:rsidRPr="00386E92">
        <w:rPr>
          <w:rStyle w:val="mw-headline"/>
          <w:lang w:val="en-US"/>
        </w:rPr>
        <w:t xml:space="preserve">, </w:t>
      </w:r>
      <w:r>
        <w:rPr>
          <w:rStyle w:val="mw-headline"/>
        </w:rPr>
        <w:t>ΛΙΚΝΟ</w:t>
      </w:r>
      <w:r w:rsidRPr="00386E92">
        <w:rPr>
          <w:rStyle w:val="mw-headline"/>
          <w:lang w:val="en-US"/>
        </w:rPr>
        <w:t xml:space="preserve"> </w:t>
      </w:r>
      <w:r>
        <w:rPr>
          <w:rStyle w:val="mw-headline"/>
        </w:rPr>
        <w:t>ΤΟΥ</w:t>
      </w:r>
      <w:r w:rsidRPr="00386E92">
        <w:rPr>
          <w:rStyle w:val="mw-headline"/>
          <w:lang w:val="en-US"/>
        </w:rPr>
        <w:t xml:space="preserve"> </w:t>
      </w:r>
      <w:r>
        <w:rPr>
          <w:rStyle w:val="mw-headline"/>
        </w:rPr>
        <w:t>ΠΟΛΙΤΙΣΜΟΥ</w:t>
      </w:r>
      <w:r w:rsidRPr="00386E92">
        <w:rPr>
          <w:rStyle w:val="mw-headline"/>
          <w:lang w:val="en-US"/>
        </w:rPr>
        <w:t>)</w:t>
      </w:r>
    </w:p>
    <w:p w:rsidR="00DD182D" w:rsidRDefault="00DD182D" w:rsidP="00DD182D">
      <w:pPr>
        <w:rPr>
          <w:szCs w:val="48"/>
        </w:rPr>
      </w:pPr>
      <w:hyperlink r:id="rId9" w:history="1">
        <w:r w:rsidRPr="005A3DF2">
          <w:rPr>
            <w:rStyle w:val="Hyperlink"/>
            <w:szCs w:val="48"/>
          </w:rPr>
          <w:t>https://en.wikipedia.org/wiki/Cradle_of_civilization</w:t>
        </w:r>
      </w:hyperlink>
      <w:r>
        <w:rPr>
          <w:szCs w:val="48"/>
        </w:rPr>
        <w:t xml:space="preserve">, </w:t>
      </w:r>
    </w:p>
    <w:p w:rsidR="00DD182D" w:rsidRPr="003F0858" w:rsidRDefault="00DD182D" w:rsidP="00DD182D">
      <w:pPr>
        <w:rPr>
          <w:szCs w:val="48"/>
        </w:rPr>
      </w:pPr>
      <w:r>
        <w:rPr>
          <w:szCs w:val="48"/>
        </w:rPr>
        <w:tab/>
      </w:r>
      <w:r w:rsidRPr="003F0858">
        <w:rPr>
          <w:szCs w:val="48"/>
        </w:rPr>
        <w:t>Current scholarship generally identifies five sites where civilization emerged independently</w:t>
      </w:r>
      <w:proofErr w:type="gramStart"/>
      <w:r w:rsidRPr="003F0858">
        <w:rPr>
          <w:szCs w:val="48"/>
        </w:rPr>
        <w:t>:[</w:t>
      </w:r>
      <w:proofErr w:type="gramEnd"/>
      <w:r w:rsidRPr="003F0858">
        <w:rPr>
          <w:szCs w:val="48"/>
        </w:rPr>
        <w:t>6][14][15][16][17][18][19][20][21]</w:t>
      </w:r>
    </w:p>
    <w:p w:rsidR="00DD182D" w:rsidRPr="003F0858" w:rsidRDefault="00DD182D" w:rsidP="00DD182D">
      <w:pPr>
        <w:rPr>
          <w:szCs w:val="48"/>
        </w:rPr>
      </w:pPr>
    </w:p>
    <w:p w:rsidR="00DD182D" w:rsidRDefault="00DD182D" w:rsidP="00DD182D">
      <w:pPr>
        <w:pStyle w:val="Heading4"/>
        <w:numPr>
          <w:ilvl w:val="3"/>
          <w:numId w:val="2"/>
        </w:numPr>
      </w:pPr>
      <w:r>
        <w:tab/>
      </w:r>
      <w:r>
        <w:tab/>
      </w:r>
      <w:r w:rsidRPr="003F0858">
        <w:t xml:space="preserve">the </w:t>
      </w:r>
      <w:proofErr w:type="spellStart"/>
      <w:r w:rsidRPr="003F0858">
        <w:t>Fertile</w:t>
      </w:r>
      <w:proofErr w:type="spellEnd"/>
      <w:r w:rsidRPr="003F0858">
        <w:t xml:space="preserve"> </w:t>
      </w:r>
      <w:proofErr w:type="spellStart"/>
      <w:r w:rsidRPr="003F0858">
        <w:t>Crescent</w:t>
      </w:r>
      <w:proofErr w:type="spellEnd"/>
    </w:p>
    <w:p w:rsidR="00DD182D" w:rsidRDefault="00DD182D" w:rsidP="00DD182D">
      <w:pPr>
        <w:rPr>
          <w:szCs w:val="48"/>
        </w:rPr>
      </w:pPr>
      <w:r>
        <w:rPr>
          <w:szCs w:val="48"/>
        </w:rPr>
        <w:tab/>
      </w:r>
      <w:hyperlink r:id="rId10" w:history="1">
        <w:r w:rsidRPr="00D2015A">
          <w:rPr>
            <w:rStyle w:val="Hyperlink"/>
            <w:szCs w:val="48"/>
          </w:rPr>
          <w:t>https://en.wikipedia.org/wiki/Fertile_Crescent</w:t>
        </w:r>
      </w:hyperlink>
      <w:r>
        <w:rPr>
          <w:szCs w:val="48"/>
        </w:rPr>
        <w:t xml:space="preserve">, </w:t>
      </w:r>
    </w:p>
    <w:p w:rsidR="00DD182D" w:rsidRDefault="00DD182D" w:rsidP="00DD182D">
      <w:pPr>
        <w:rPr>
          <w:szCs w:val="48"/>
        </w:rPr>
      </w:pPr>
      <w:proofErr w:type="gramStart"/>
      <w:r w:rsidRPr="00EC6228">
        <w:rPr>
          <w:szCs w:val="48"/>
        </w:rPr>
        <w:t>the</w:t>
      </w:r>
      <w:proofErr w:type="gramEnd"/>
      <w:r w:rsidRPr="00EC6228">
        <w:rPr>
          <w:szCs w:val="48"/>
        </w:rPr>
        <w:t xml:space="preserve"> Fertile Crescent is most famous for its sites related to the origins of agriculture. The western zone around the Jordan and upper Euphrates rivers gave rise to the first known Neolithic farming settlements (referred to as Pre-Pottery Neolithic A (PPNA)), which date to around </w:t>
      </w:r>
      <w:r w:rsidRPr="006A7D75">
        <w:rPr>
          <w:b/>
          <w:szCs w:val="48"/>
        </w:rPr>
        <w:t>9,000 BCE</w:t>
      </w:r>
      <w:r w:rsidRPr="00EC6228">
        <w:rPr>
          <w:szCs w:val="48"/>
        </w:rPr>
        <w:t xml:space="preserve"> and includes very ancient sites such as </w:t>
      </w:r>
      <w:proofErr w:type="spellStart"/>
      <w:r w:rsidRPr="00EC6228">
        <w:rPr>
          <w:szCs w:val="48"/>
        </w:rPr>
        <w:t>Göbekli</w:t>
      </w:r>
      <w:proofErr w:type="spellEnd"/>
      <w:r w:rsidRPr="00EC6228">
        <w:rPr>
          <w:szCs w:val="48"/>
        </w:rPr>
        <w:t xml:space="preserve"> </w:t>
      </w:r>
      <w:proofErr w:type="spellStart"/>
      <w:r w:rsidRPr="00EC6228">
        <w:rPr>
          <w:szCs w:val="48"/>
        </w:rPr>
        <w:t>Tepe</w:t>
      </w:r>
      <w:proofErr w:type="spellEnd"/>
      <w:r w:rsidRPr="00EC6228">
        <w:rPr>
          <w:szCs w:val="48"/>
        </w:rPr>
        <w:t xml:space="preserve">, </w:t>
      </w:r>
      <w:proofErr w:type="spellStart"/>
      <w:r w:rsidRPr="00EC6228">
        <w:rPr>
          <w:szCs w:val="48"/>
        </w:rPr>
        <w:t>Chogha</w:t>
      </w:r>
      <w:proofErr w:type="spellEnd"/>
      <w:r w:rsidRPr="00EC6228">
        <w:rPr>
          <w:szCs w:val="48"/>
        </w:rPr>
        <w:t xml:space="preserve"> Golan, and Jericho (Tell </w:t>
      </w:r>
      <w:proofErr w:type="spellStart"/>
      <w:r w:rsidRPr="00EC6228">
        <w:rPr>
          <w:szCs w:val="48"/>
        </w:rPr>
        <w:t>es</w:t>
      </w:r>
      <w:proofErr w:type="spellEnd"/>
      <w:r w:rsidRPr="00EC6228">
        <w:rPr>
          <w:szCs w:val="48"/>
        </w:rPr>
        <w:t>-Sultan).</w:t>
      </w:r>
    </w:p>
    <w:p w:rsidR="00DD182D" w:rsidRDefault="00DD182D" w:rsidP="00DD182D">
      <w:pPr>
        <w:rPr>
          <w:szCs w:val="48"/>
        </w:rPr>
      </w:pPr>
    </w:p>
    <w:p w:rsidR="00DD182D" w:rsidRDefault="00DD182D" w:rsidP="00DD182D">
      <w:pPr>
        <w:rPr>
          <w:szCs w:val="48"/>
        </w:rPr>
      </w:pPr>
      <w:r>
        <w:rPr>
          <w:szCs w:val="48"/>
        </w:rPr>
        <w:tab/>
      </w:r>
      <w:r>
        <w:t>Map of the Fertile Crescent</w:t>
      </w:r>
    </w:p>
    <w:p w:rsidR="00DD182D" w:rsidRDefault="00DD182D" w:rsidP="00DD182D">
      <w:pPr>
        <w:rPr>
          <w:szCs w:val="48"/>
        </w:rPr>
      </w:pPr>
      <w:r>
        <w:rPr>
          <w:szCs w:val="48"/>
        </w:rPr>
        <w:tab/>
      </w:r>
      <w:proofErr w:type="gramStart"/>
      <w:r>
        <w:rPr>
          <w:szCs w:val="48"/>
        </w:rPr>
        <w:t>?EGYPT</w:t>
      </w:r>
      <w:proofErr w:type="gramEnd"/>
      <w:r>
        <w:rPr>
          <w:szCs w:val="48"/>
        </w:rPr>
        <w:t xml:space="preserve">, </w:t>
      </w:r>
    </w:p>
    <w:p w:rsidR="00DD182D" w:rsidRDefault="00DD182D" w:rsidP="00DD182D">
      <w:pPr>
        <w:rPr>
          <w:szCs w:val="48"/>
        </w:rPr>
      </w:pPr>
    </w:p>
    <w:p w:rsidR="00DD182D" w:rsidRDefault="00DD182D" w:rsidP="00DD182D">
      <w:pPr>
        <w:pStyle w:val="Heading4"/>
        <w:numPr>
          <w:ilvl w:val="3"/>
          <w:numId w:val="2"/>
        </w:numPr>
      </w:pPr>
      <w:r>
        <w:tab/>
      </w:r>
      <w:r>
        <w:tab/>
      </w:r>
      <w:proofErr w:type="spellStart"/>
      <w:r w:rsidRPr="003D1790">
        <w:t>Indus</w:t>
      </w:r>
      <w:proofErr w:type="spellEnd"/>
      <w:r w:rsidRPr="003D1790">
        <w:t xml:space="preserve"> </w:t>
      </w:r>
      <w:proofErr w:type="spellStart"/>
      <w:r w:rsidRPr="003D1790">
        <w:t>Civilisation</w:t>
      </w:r>
      <w:proofErr w:type="spellEnd"/>
      <w:r w:rsidRPr="003D1790">
        <w:t xml:space="preserve"> </w:t>
      </w:r>
      <w:proofErr w:type="spellStart"/>
      <w:r w:rsidRPr="003D1790">
        <w:t>or</w:t>
      </w:r>
      <w:proofErr w:type="spellEnd"/>
      <w:r w:rsidRPr="003D1790">
        <w:t xml:space="preserve"> the </w:t>
      </w:r>
      <w:proofErr w:type="spellStart"/>
      <w:r w:rsidRPr="003D1790">
        <w:t>Harappan</w:t>
      </w:r>
      <w:proofErr w:type="spellEnd"/>
      <w:r w:rsidRPr="003D1790">
        <w:t xml:space="preserve"> </w:t>
      </w:r>
      <w:proofErr w:type="spellStart"/>
      <w:r w:rsidRPr="003D1790">
        <w:t>Civilisation</w:t>
      </w:r>
      <w:proofErr w:type="spellEnd"/>
    </w:p>
    <w:p w:rsidR="00DD182D" w:rsidRDefault="00DD182D" w:rsidP="00DD182D">
      <w:pPr>
        <w:rPr>
          <w:szCs w:val="48"/>
        </w:rPr>
      </w:pPr>
      <w:r>
        <w:rPr>
          <w:szCs w:val="48"/>
        </w:rPr>
        <w:tab/>
      </w:r>
      <w:hyperlink r:id="rId11" w:history="1">
        <w:r w:rsidRPr="00D2015A">
          <w:rPr>
            <w:rStyle w:val="Hyperlink"/>
            <w:szCs w:val="48"/>
          </w:rPr>
          <w:t>https://en.wikipedia.org/wiki/Indus_Valley_Civilisation</w:t>
        </w:r>
      </w:hyperlink>
      <w:r>
        <w:rPr>
          <w:szCs w:val="48"/>
        </w:rPr>
        <w:t xml:space="preserve">, </w:t>
      </w:r>
    </w:p>
    <w:p w:rsidR="00DD182D" w:rsidRDefault="00DD182D" w:rsidP="00DD182D">
      <w:pPr>
        <w:rPr>
          <w:szCs w:val="48"/>
        </w:rPr>
      </w:pPr>
      <w:r w:rsidRPr="00B90838">
        <w:rPr>
          <w:b/>
          <w:szCs w:val="48"/>
        </w:rPr>
        <w:t>The Indus Valley Civilisation</w:t>
      </w:r>
      <w:r w:rsidRPr="003D1790">
        <w:rPr>
          <w:szCs w:val="48"/>
        </w:rPr>
        <w:t xml:space="preserve">[1] (IVC), also known as the Indus Civilisation or the </w:t>
      </w:r>
      <w:proofErr w:type="spellStart"/>
      <w:r w:rsidRPr="003D1790">
        <w:rPr>
          <w:szCs w:val="48"/>
        </w:rPr>
        <w:t>Harappan</w:t>
      </w:r>
      <w:proofErr w:type="spellEnd"/>
      <w:r w:rsidRPr="003D1790">
        <w:rPr>
          <w:szCs w:val="48"/>
        </w:rPr>
        <w:t xml:space="preserve"> Civilisation was a Bronze Age civilisation in the </w:t>
      </w:r>
      <w:proofErr w:type="spellStart"/>
      <w:r w:rsidRPr="003D1790">
        <w:rPr>
          <w:szCs w:val="48"/>
        </w:rPr>
        <w:t>northwestern</w:t>
      </w:r>
      <w:proofErr w:type="spellEnd"/>
      <w:r w:rsidRPr="003D1790">
        <w:rPr>
          <w:szCs w:val="48"/>
        </w:rPr>
        <w:t xml:space="preserve"> regions of South Asia, lasting from </w:t>
      </w:r>
      <w:r w:rsidRPr="006A7D75">
        <w:rPr>
          <w:b/>
          <w:szCs w:val="48"/>
        </w:rPr>
        <w:t>3300 BCE to 1300 BCE,</w:t>
      </w:r>
      <w:r w:rsidRPr="003D1790">
        <w:rPr>
          <w:szCs w:val="48"/>
        </w:rPr>
        <w:t xml:space="preserve"> and in its mature form 2600 BCE to 1900 BCE.[2][a]</w:t>
      </w:r>
    </w:p>
    <w:p w:rsidR="00DD182D" w:rsidRDefault="00DD182D" w:rsidP="00DD182D">
      <w:pPr>
        <w:rPr>
          <w:szCs w:val="48"/>
        </w:rPr>
      </w:pPr>
    </w:p>
    <w:p w:rsidR="00DD182D" w:rsidRDefault="00DD182D" w:rsidP="00DD182D">
      <w:pPr>
        <w:rPr>
          <w:szCs w:val="48"/>
        </w:rPr>
      </w:pPr>
      <w:r>
        <w:rPr>
          <w:szCs w:val="48"/>
        </w:rPr>
        <w:tab/>
      </w:r>
      <w:r>
        <w:rPr>
          <w:szCs w:val="48"/>
        </w:rPr>
        <w:tab/>
      </w:r>
      <w:hyperlink r:id="rId12" w:tooltip="Indo-Gangetic Plain" w:history="1">
        <w:r>
          <w:rPr>
            <w:rStyle w:val="Hyperlink"/>
          </w:rPr>
          <w:t>Indo-Gangetic Plain</w:t>
        </w:r>
      </w:hyperlink>
    </w:p>
    <w:p w:rsidR="00DD182D" w:rsidRDefault="00DD182D" w:rsidP="00DD182D">
      <w:pPr>
        <w:rPr>
          <w:szCs w:val="48"/>
        </w:rPr>
      </w:pPr>
    </w:p>
    <w:p w:rsidR="00DD182D" w:rsidRPr="003F0858" w:rsidRDefault="00DD182D" w:rsidP="00DD182D">
      <w:pPr>
        <w:rPr>
          <w:szCs w:val="48"/>
        </w:rPr>
      </w:pPr>
    </w:p>
    <w:p w:rsidR="00DD182D" w:rsidRDefault="00DD182D" w:rsidP="00DD182D">
      <w:pPr>
        <w:pStyle w:val="Heading4"/>
        <w:numPr>
          <w:ilvl w:val="3"/>
          <w:numId w:val="2"/>
        </w:numPr>
        <w:rPr>
          <w:lang w:val="en-US"/>
        </w:rPr>
      </w:pPr>
      <w:r>
        <w:tab/>
      </w:r>
      <w:r>
        <w:tab/>
      </w:r>
      <w:proofErr w:type="spellStart"/>
      <w:r w:rsidRPr="00C23E33">
        <w:t>Ancient</w:t>
      </w:r>
      <w:proofErr w:type="spellEnd"/>
      <w:r w:rsidRPr="00C23E33">
        <w:t xml:space="preserve"> </w:t>
      </w:r>
      <w:proofErr w:type="spellStart"/>
      <w:r w:rsidRPr="00C23E33">
        <w:t>China</w:t>
      </w:r>
      <w:proofErr w:type="spellEnd"/>
    </w:p>
    <w:p w:rsidR="00DD182D" w:rsidRDefault="00DD182D" w:rsidP="00DD182D">
      <w:pPr>
        <w:rPr>
          <w:szCs w:val="48"/>
          <w:lang w:val="en-US"/>
        </w:rPr>
      </w:pPr>
      <w:r>
        <w:rPr>
          <w:szCs w:val="48"/>
          <w:lang w:val="en-US"/>
        </w:rPr>
        <w:tab/>
      </w:r>
      <w:hyperlink r:id="rId13" w:history="1">
        <w:r w:rsidRPr="00D2015A">
          <w:rPr>
            <w:rStyle w:val="Hyperlink"/>
            <w:szCs w:val="48"/>
            <w:lang w:val="en-US"/>
          </w:rPr>
          <w:t>https://en.wikipedia.org/wiki/Cradle_of_civilization</w:t>
        </w:r>
      </w:hyperlink>
      <w:r>
        <w:rPr>
          <w:szCs w:val="48"/>
          <w:lang w:val="en-US"/>
        </w:rPr>
        <w:t xml:space="preserve">, </w:t>
      </w:r>
    </w:p>
    <w:p w:rsidR="00DD182D" w:rsidRDefault="00DD182D" w:rsidP="00DD182D">
      <w:pPr>
        <w:rPr>
          <w:szCs w:val="48"/>
          <w:lang w:val="en-US"/>
        </w:rPr>
      </w:pPr>
      <w:r w:rsidRPr="00C23E33">
        <w:rPr>
          <w:szCs w:val="48"/>
          <w:lang w:val="en-US"/>
        </w:rPr>
        <w:t>Drawing on archaeology, geology and anthropology, modern scholars do not see the origins of the Chinese civilization or history as a linear story but rather the history of the interactions of different and distinct cultures and ethnic groups that influenced each other's development</w:t>
      </w:r>
      <w:proofErr w:type="gramStart"/>
      <w:r w:rsidRPr="00C23E33">
        <w:rPr>
          <w:szCs w:val="48"/>
          <w:lang w:val="en-US"/>
        </w:rPr>
        <w:t>.[</w:t>
      </w:r>
      <w:proofErr w:type="gramEnd"/>
      <w:r w:rsidRPr="00C23E33">
        <w:rPr>
          <w:szCs w:val="48"/>
          <w:lang w:val="en-US"/>
        </w:rPr>
        <w:t xml:space="preserve">116] The specific cultural regions that developed Chinese civilization were the </w:t>
      </w:r>
      <w:r w:rsidRPr="006A7D75">
        <w:rPr>
          <w:b/>
          <w:szCs w:val="48"/>
          <w:lang w:val="en-US"/>
        </w:rPr>
        <w:t xml:space="preserve">Yellow River civilization, the Yangtze </w:t>
      </w:r>
      <w:proofErr w:type="spellStart"/>
      <w:r>
        <w:rPr>
          <w:b/>
          <w:szCs w:val="48"/>
          <w:lang w:val="el-GR"/>
        </w:rPr>
        <w:t>ποταμος</w:t>
      </w:r>
      <w:proofErr w:type="spellEnd"/>
      <w:r>
        <w:rPr>
          <w:b/>
          <w:szCs w:val="48"/>
          <w:lang w:val="el-GR"/>
        </w:rPr>
        <w:t xml:space="preserve"> </w:t>
      </w:r>
      <w:r w:rsidRPr="006A7D75">
        <w:rPr>
          <w:b/>
          <w:szCs w:val="48"/>
          <w:lang w:val="en-US"/>
        </w:rPr>
        <w:t>civilization</w:t>
      </w:r>
      <w:r w:rsidRPr="00C23E33">
        <w:rPr>
          <w:szCs w:val="48"/>
          <w:lang w:val="en-US"/>
        </w:rPr>
        <w:t xml:space="preserve">, </w:t>
      </w:r>
      <w:r w:rsidRPr="00B90838">
        <w:rPr>
          <w:b/>
          <w:szCs w:val="48"/>
          <w:lang w:val="en-US"/>
        </w:rPr>
        <w:t xml:space="preserve">and Liao </w:t>
      </w:r>
      <w:proofErr w:type="spellStart"/>
      <w:r w:rsidRPr="00B90838">
        <w:rPr>
          <w:b/>
          <w:szCs w:val="48"/>
          <w:lang w:val="el-GR"/>
        </w:rPr>
        <w:t>ποταμος</w:t>
      </w:r>
      <w:proofErr w:type="spellEnd"/>
      <w:r>
        <w:rPr>
          <w:szCs w:val="48"/>
          <w:lang w:val="el-GR"/>
        </w:rPr>
        <w:t xml:space="preserve"> </w:t>
      </w:r>
      <w:r w:rsidRPr="00C23E33">
        <w:rPr>
          <w:szCs w:val="48"/>
          <w:lang w:val="en-US"/>
        </w:rPr>
        <w:t xml:space="preserve">civilization. Early evidence for Chinese </w:t>
      </w:r>
      <w:r w:rsidRPr="00B55F52">
        <w:rPr>
          <w:b/>
          <w:szCs w:val="48"/>
          <w:lang w:val="en-US"/>
        </w:rPr>
        <w:t>millet (</w:t>
      </w:r>
      <w:r w:rsidRPr="00B55F52">
        <w:rPr>
          <w:b/>
          <w:szCs w:val="48"/>
          <w:lang w:val="el-GR"/>
        </w:rPr>
        <w:t>ΚΕΧΡΙ),</w:t>
      </w:r>
      <w:r>
        <w:rPr>
          <w:szCs w:val="48"/>
          <w:lang w:val="el-GR"/>
        </w:rPr>
        <w:t xml:space="preserve"> </w:t>
      </w:r>
      <w:r w:rsidRPr="00C23E33">
        <w:rPr>
          <w:szCs w:val="48"/>
          <w:lang w:val="en-US"/>
        </w:rPr>
        <w:t xml:space="preserve">agriculture is dated to around 7000 BC,[117] with the earliest evidence of cultivated </w:t>
      </w:r>
      <w:r w:rsidRPr="004B452A">
        <w:rPr>
          <w:b/>
          <w:szCs w:val="48"/>
          <w:lang w:val="en-US"/>
        </w:rPr>
        <w:t xml:space="preserve">rice found at </w:t>
      </w:r>
      <w:proofErr w:type="spellStart"/>
      <w:r w:rsidRPr="004B452A">
        <w:rPr>
          <w:b/>
          <w:szCs w:val="48"/>
          <w:lang w:val="en-US"/>
        </w:rPr>
        <w:t>Chengtoushan</w:t>
      </w:r>
      <w:proofErr w:type="spellEnd"/>
      <w:r w:rsidRPr="00C23E33">
        <w:rPr>
          <w:szCs w:val="48"/>
          <w:lang w:val="en-US"/>
        </w:rPr>
        <w:t xml:space="preserve"> near the Yangtze River, dated to 6500 BC. </w:t>
      </w:r>
      <w:proofErr w:type="spellStart"/>
      <w:r w:rsidRPr="00C23E33">
        <w:rPr>
          <w:szCs w:val="48"/>
          <w:lang w:val="en-US"/>
        </w:rPr>
        <w:t>Chengtoushan</w:t>
      </w:r>
      <w:proofErr w:type="spellEnd"/>
      <w:r w:rsidRPr="00C23E33">
        <w:rPr>
          <w:szCs w:val="48"/>
          <w:lang w:val="en-US"/>
        </w:rPr>
        <w:t xml:space="preserve"> may also be the site of the first walled city in China</w:t>
      </w:r>
      <w:proofErr w:type="gramStart"/>
      <w:r w:rsidRPr="00C23E33">
        <w:rPr>
          <w:szCs w:val="48"/>
          <w:lang w:val="en-US"/>
        </w:rPr>
        <w:t>.[</w:t>
      </w:r>
      <w:proofErr w:type="gramEnd"/>
      <w:r w:rsidRPr="00C23E33">
        <w:rPr>
          <w:szCs w:val="48"/>
          <w:lang w:val="en-US"/>
        </w:rPr>
        <w:t>118]</w:t>
      </w:r>
    </w:p>
    <w:p w:rsidR="00DD182D" w:rsidRDefault="00DD182D" w:rsidP="00DD182D">
      <w:pPr>
        <w:rPr>
          <w:szCs w:val="48"/>
        </w:rPr>
      </w:pPr>
    </w:p>
    <w:p w:rsidR="00DD182D" w:rsidRDefault="00DD182D" w:rsidP="00DD182D">
      <w:pPr>
        <w:rPr>
          <w:szCs w:val="48"/>
        </w:rPr>
      </w:pPr>
      <w:r>
        <w:rPr>
          <w:szCs w:val="48"/>
        </w:rPr>
        <w:tab/>
      </w:r>
      <w:r>
        <w:rPr>
          <w:szCs w:val="48"/>
        </w:rPr>
        <w:tab/>
      </w:r>
    </w:p>
    <w:p w:rsidR="00DD182D" w:rsidRDefault="00DD182D" w:rsidP="00DD182D">
      <w:pPr>
        <w:rPr>
          <w:szCs w:val="48"/>
        </w:rPr>
      </w:pPr>
    </w:p>
    <w:p w:rsidR="00DD182D" w:rsidRDefault="00DD182D" w:rsidP="00DD182D">
      <w:pPr>
        <w:rPr>
          <w:szCs w:val="48"/>
        </w:rPr>
      </w:pPr>
    </w:p>
    <w:p w:rsidR="00DD182D" w:rsidRDefault="00DD182D" w:rsidP="00DD182D">
      <w:pPr>
        <w:rPr>
          <w:szCs w:val="48"/>
        </w:rPr>
      </w:pPr>
    </w:p>
    <w:p w:rsidR="00DD182D" w:rsidRDefault="00DD182D" w:rsidP="00DD182D">
      <w:pPr>
        <w:pStyle w:val="Heading4"/>
        <w:numPr>
          <w:ilvl w:val="3"/>
          <w:numId w:val="2"/>
        </w:numPr>
      </w:pPr>
      <w:r>
        <w:lastRenderedPageBreak/>
        <w:tab/>
      </w:r>
      <w:r>
        <w:tab/>
      </w:r>
      <w:proofErr w:type="spellStart"/>
      <w:r w:rsidRPr="00040AF0">
        <w:t>Mesoamerica</w:t>
      </w:r>
      <w:proofErr w:type="spellEnd"/>
      <w:r>
        <w:rPr>
          <w:lang w:val="en-US"/>
        </w:rPr>
        <w:t xml:space="preserve">, </w:t>
      </w:r>
      <w:proofErr w:type="spellStart"/>
      <w:r>
        <w:t>κεντρικη</w:t>
      </w:r>
      <w:proofErr w:type="spellEnd"/>
      <w:r>
        <w:t xml:space="preserve"> </w:t>
      </w:r>
      <w:proofErr w:type="spellStart"/>
      <w:r>
        <w:t>αμερικη</w:t>
      </w:r>
      <w:proofErr w:type="spellEnd"/>
      <w:r>
        <w:t xml:space="preserve">, </w:t>
      </w:r>
    </w:p>
    <w:p w:rsidR="00DD182D" w:rsidRPr="00771DD0" w:rsidRDefault="00DD182D" w:rsidP="00DD182D">
      <w:pPr>
        <w:ind w:left="720"/>
        <w:rPr>
          <w:lang w:val="en-US"/>
        </w:rPr>
      </w:pPr>
      <w:hyperlink r:id="rId14" w:history="1">
        <w:r w:rsidRPr="00D2015A">
          <w:rPr>
            <w:rStyle w:val="Hyperlink"/>
            <w:lang w:val="el-GR"/>
          </w:rPr>
          <w:t>https://en.wikipedia.org/wiki/Cradle_of_civilization</w:t>
        </w:r>
      </w:hyperlink>
      <w:r>
        <w:rPr>
          <w:lang w:val="en-US"/>
        </w:rPr>
        <w:t xml:space="preserve">, </w:t>
      </w:r>
    </w:p>
    <w:p w:rsidR="00DD182D" w:rsidRPr="0058000D" w:rsidRDefault="00DD182D" w:rsidP="00DD182D">
      <w:pPr>
        <w:rPr>
          <w:szCs w:val="48"/>
          <w:lang w:val="en-US"/>
        </w:rPr>
      </w:pPr>
      <w:r w:rsidRPr="003F0858">
        <w:rPr>
          <w:szCs w:val="48"/>
        </w:rPr>
        <w:t>Mesoamerica</w:t>
      </w:r>
      <w:r>
        <w:rPr>
          <w:szCs w:val="48"/>
          <w:lang w:val="en-US"/>
        </w:rPr>
        <w:t>n civilization (</w:t>
      </w:r>
      <w:r w:rsidRPr="0058000D">
        <w:rPr>
          <w:szCs w:val="48"/>
          <w:lang w:val="en-US"/>
        </w:rPr>
        <w:t xml:space="preserve">For thousands of years, this area was populated by groups such as the Olmec, </w:t>
      </w:r>
      <w:proofErr w:type="spellStart"/>
      <w:r w:rsidRPr="0058000D">
        <w:rPr>
          <w:szCs w:val="48"/>
          <w:lang w:val="en-US"/>
        </w:rPr>
        <w:t>Zapotec</w:t>
      </w:r>
      <w:proofErr w:type="spellEnd"/>
      <w:r w:rsidRPr="0058000D">
        <w:rPr>
          <w:szCs w:val="48"/>
          <w:lang w:val="en-US"/>
        </w:rPr>
        <w:t>, Maya, Toltec, and Aztec peoples.</w:t>
      </w:r>
      <w:r>
        <w:rPr>
          <w:szCs w:val="48"/>
          <w:lang w:val="en-US"/>
        </w:rPr>
        <w:t xml:space="preserve">). </w:t>
      </w:r>
    </w:p>
    <w:p w:rsidR="00DD182D" w:rsidRPr="00040AF0" w:rsidRDefault="00DD182D" w:rsidP="00DD182D">
      <w:pPr>
        <w:rPr>
          <w:lang w:val="el-GR"/>
        </w:rPr>
      </w:pPr>
      <w:proofErr w:type="spellStart"/>
      <w:r w:rsidRPr="00040AF0">
        <w:rPr>
          <w:lang w:val="el-GR"/>
        </w:rPr>
        <w:t>Mesoamerica</w:t>
      </w:r>
      <w:proofErr w:type="spellEnd"/>
    </w:p>
    <w:p w:rsidR="00DD182D" w:rsidRPr="00040AF0" w:rsidRDefault="00DD182D" w:rsidP="00DD182D">
      <w:pPr>
        <w:rPr>
          <w:lang w:val="el-GR"/>
        </w:rPr>
      </w:pPr>
    </w:p>
    <w:p w:rsidR="00DD182D" w:rsidRDefault="00DD182D" w:rsidP="00DD182D">
      <w:pPr>
        <w:pStyle w:val="HTMLPreformatted"/>
        <w:rPr>
          <w:rFonts w:ascii="Times New Roman" w:hAnsi="Times New Roman" w:cs="Times New Roman"/>
          <w:sz w:val="24"/>
          <w:szCs w:val="24"/>
        </w:rPr>
      </w:pPr>
      <w:proofErr w:type="spellStart"/>
      <w:r w:rsidRPr="00DE6ED8">
        <w:rPr>
          <w:rFonts w:ascii="Times New Roman" w:hAnsi="Times New Roman" w:cs="Times New Roman"/>
          <w:sz w:val="24"/>
          <w:szCs w:val="24"/>
        </w:rPr>
        <w:t>Maize</w:t>
      </w:r>
      <w:proofErr w:type="spellEnd"/>
      <w:r w:rsidRPr="00DE6ED8">
        <w:rPr>
          <w:rFonts w:ascii="Times New Roman" w:hAnsi="Times New Roman" w:cs="Times New Roman"/>
          <w:sz w:val="24"/>
          <w:szCs w:val="24"/>
        </w:rPr>
        <w:t xml:space="preserve"> </w:t>
      </w:r>
      <w:r w:rsidRPr="00DE6ED8">
        <w:rPr>
          <w:rFonts w:ascii="Times New Roman" w:hAnsi="Times New Roman" w:cs="Times New Roman"/>
          <w:sz w:val="24"/>
          <w:szCs w:val="24"/>
          <w:lang w:val="en-US"/>
        </w:rPr>
        <w:t>(</w:t>
      </w:r>
      <w:r w:rsidRPr="00DE6ED8">
        <w:rPr>
          <w:rStyle w:val="y2iqfc"/>
          <w:rFonts w:ascii="Times New Roman" w:hAnsi="Times New Roman" w:cs="Times New Roman"/>
          <w:sz w:val="24"/>
          <w:szCs w:val="24"/>
        </w:rPr>
        <w:t>αραβόσιτος</w:t>
      </w:r>
      <w:r w:rsidRPr="00DE6ED8">
        <w:rPr>
          <w:rStyle w:val="y2iqfc"/>
          <w:rFonts w:ascii="Times New Roman" w:hAnsi="Times New Roman" w:cs="Times New Roman"/>
          <w:sz w:val="24"/>
          <w:szCs w:val="24"/>
          <w:lang w:val="en-US"/>
        </w:rPr>
        <w:t xml:space="preserve"> </w:t>
      </w:r>
      <w:r w:rsidRPr="00DE6ED8">
        <w:rPr>
          <w:rFonts w:ascii="Times New Roman" w:hAnsi="Times New Roman" w:cs="Times New Roman"/>
          <w:sz w:val="24"/>
          <w:szCs w:val="24"/>
        </w:rPr>
        <w:t xml:space="preserve"> </w:t>
      </w:r>
      <w:r w:rsidRPr="00DE6ED8">
        <w:rPr>
          <w:rFonts w:ascii="Times New Roman" w:hAnsi="Times New Roman" w:cs="Times New Roman"/>
          <w:sz w:val="24"/>
          <w:szCs w:val="24"/>
          <w:lang w:val="en-US"/>
        </w:rPr>
        <w:t xml:space="preserve">), </w:t>
      </w:r>
      <w:proofErr w:type="spellStart"/>
      <w:r w:rsidRPr="00DE6ED8">
        <w:rPr>
          <w:rFonts w:ascii="Times New Roman" w:hAnsi="Times New Roman" w:cs="Times New Roman"/>
          <w:sz w:val="24"/>
          <w:szCs w:val="24"/>
        </w:rPr>
        <w:t>is</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believed</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to</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have</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been</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first</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domesticated</w:t>
      </w:r>
      <w:proofErr w:type="spellEnd"/>
      <w:r w:rsidRPr="00DE6ED8">
        <w:rPr>
          <w:rFonts w:ascii="Times New Roman" w:hAnsi="Times New Roman" w:cs="Times New Roman"/>
          <w:sz w:val="24"/>
          <w:szCs w:val="24"/>
        </w:rPr>
        <w:t xml:space="preserve"> in </w:t>
      </w:r>
      <w:proofErr w:type="spellStart"/>
      <w:r w:rsidRPr="00DE6ED8">
        <w:rPr>
          <w:rFonts w:ascii="Times New Roman" w:hAnsi="Times New Roman" w:cs="Times New Roman"/>
          <w:sz w:val="24"/>
          <w:szCs w:val="24"/>
        </w:rPr>
        <w:t>southern</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Mexico</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about</w:t>
      </w:r>
      <w:proofErr w:type="spellEnd"/>
      <w:r w:rsidRPr="00DE6ED8">
        <w:rPr>
          <w:rFonts w:ascii="Times New Roman" w:hAnsi="Times New Roman" w:cs="Times New Roman"/>
          <w:sz w:val="24"/>
          <w:szCs w:val="24"/>
        </w:rPr>
        <w:t xml:space="preserve"> </w:t>
      </w:r>
      <w:r w:rsidRPr="00BD6743">
        <w:rPr>
          <w:rFonts w:ascii="Times New Roman" w:hAnsi="Times New Roman" w:cs="Times New Roman"/>
          <w:b/>
          <w:sz w:val="24"/>
          <w:szCs w:val="24"/>
        </w:rPr>
        <w:t>7000 BC</w:t>
      </w:r>
      <w:r w:rsidRPr="00DE6ED8">
        <w:rPr>
          <w:rFonts w:ascii="Times New Roman" w:hAnsi="Times New Roman" w:cs="Times New Roman"/>
          <w:sz w:val="24"/>
          <w:szCs w:val="24"/>
        </w:rPr>
        <w:t xml:space="preserve">.[161][162] The </w:t>
      </w:r>
      <w:proofErr w:type="spellStart"/>
      <w:r w:rsidRPr="00DE6ED8">
        <w:rPr>
          <w:rFonts w:ascii="Times New Roman" w:hAnsi="Times New Roman" w:cs="Times New Roman"/>
          <w:sz w:val="24"/>
          <w:szCs w:val="24"/>
        </w:rPr>
        <w:t>Coxcatlan</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caves</w:t>
      </w:r>
      <w:proofErr w:type="spellEnd"/>
      <w:r w:rsidRPr="00DE6ED8">
        <w:rPr>
          <w:rFonts w:ascii="Times New Roman" w:hAnsi="Times New Roman" w:cs="Times New Roman"/>
          <w:sz w:val="24"/>
          <w:szCs w:val="24"/>
        </w:rPr>
        <w:t xml:space="preserve"> in the </w:t>
      </w:r>
      <w:proofErr w:type="spellStart"/>
      <w:r w:rsidRPr="00DE6ED8">
        <w:rPr>
          <w:rFonts w:ascii="Times New Roman" w:hAnsi="Times New Roman" w:cs="Times New Roman"/>
          <w:sz w:val="24"/>
          <w:szCs w:val="24"/>
        </w:rPr>
        <w:t>Valley</w:t>
      </w:r>
      <w:proofErr w:type="spellEnd"/>
      <w:r w:rsidRPr="00DE6ED8">
        <w:rPr>
          <w:rFonts w:ascii="Times New Roman" w:hAnsi="Times New Roman" w:cs="Times New Roman"/>
          <w:sz w:val="24"/>
          <w:szCs w:val="24"/>
        </w:rPr>
        <w:t xml:space="preserve"> of </w:t>
      </w:r>
      <w:proofErr w:type="spellStart"/>
      <w:r w:rsidRPr="00DE6ED8">
        <w:rPr>
          <w:rFonts w:ascii="Times New Roman" w:hAnsi="Times New Roman" w:cs="Times New Roman"/>
          <w:sz w:val="24"/>
          <w:szCs w:val="24"/>
        </w:rPr>
        <w:t>Tehuacán</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provide</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evidence</w:t>
      </w:r>
      <w:proofErr w:type="spellEnd"/>
      <w:r w:rsidRPr="00DE6ED8">
        <w:rPr>
          <w:rFonts w:ascii="Times New Roman" w:hAnsi="Times New Roman" w:cs="Times New Roman"/>
          <w:sz w:val="24"/>
          <w:szCs w:val="24"/>
        </w:rPr>
        <w:t xml:space="preserve"> for </w:t>
      </w:r>
      <w:proofErr w:type="spellStart"/>
      <w:r w:rsidRPr="00DE6ED8">
        <w:rPr>
          <w:rFonts w:ascii="Times New Roman" w:hAnsi="Times New Roman" w:cs="Times New Roman"/>
          <w:sz w:val="24"/>
          <w:szCs w:val="24"/>
        </w:rPr>
        <w:t>agriculture</w:t>
      </w:r>
      <w:proofErr w:type="spellEnd"/>
      <w:r w:rsidRPr="00DE6ED8">
        <w:rPr>
          <w:rFonts w:ascii="Times New Roman" w:hAnsi="Times New Roman" w:cs="Times New Roman"/>
          <w:sz w:val="24"/>
          <w:szCs w:val="24"/>
        </w:rPr>
        <w:t xml:space="preserve"> in </w:t>
      </w:r>
      <w:proofErr w:type="spellStart"/>
      <w:r w:rsidRPr="00DE6ED8">
        <w:rPr>
          <w:rFonts w:ascii="Times New Roman" w:hAnsi="Times New Roman" w:cs="Times New Roman"/>
          <w:sz w:val="24"/>
          <w:szCs w:val="24"/>
        </w:rPr>
        <w:t>components</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dated</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between</w:t>
      </w:r>
      <w:proofErr w:type="spellEnd"/>
      <w:r w:rsidRPr="00DE6ED8">
        <w:rPr>
          <w:rFonts w:ascii="Times New Roman" w:hAnsi="Times New Roman" w:cs="Times New Roman"/>
          <w:sz w:val="24"/>
          <w:szCs w:val="24"/>
        </w:rPr>
        <w:t xml:space="preserve"> 5000 and 3400 BC.[163] </w:t>
      </w:r>
      <w:proofErr w:type="spellStart"/>
      <w:r w:rsidRPr="00DE6ED8">
        <w:rPr>
          <w:rFonts w:ascii="Times New Roman" w:hAnsi="Times New Roman" w:cs="Times New Roman"/>
          <w:sz w:val="24"/>
          <w:szCs w:val="24"/>
        </w:rPr>
        <w:t>Similarly</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sites</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such</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as</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Sipacate</w:t>
      </w:r>
      <w:proofErr w:type="spellEnd"/>
      <w:r w:rsidRPr="00DE6ED8">
        <w:rPr>
          <w:rFonts w:ascii="Times New Roman" w:hAnsi="Times New Roman" w:cs="Times New Roman"/>
          <w:sz w:val="24"/>
          <w:szCs w:val="24"/>
        </w:rPr>
        <w:t xml:space="preserve"> in </w:t>
      </w:r>
      <w:proofErr w:type="spellStart"/>
      <w:r w:rsidRPr="00DE6ED8">
        <w:rPr>
          <w:rFonts w:ascii="Times New Roman" w:hAnsi="Times New Roman" w:cs="Times New Roman"/>
          <w:sz w:val="24"/>
          <w:szCs w:val="24"/>
        </w:rPr>
        <w:t>Guatemala</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provide</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maize</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pollen</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samples</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dating</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to</w:t>
      </w:r>
      <w:proofErr w:type="spellEnd"/>
      <w:r w:rsidRPr="00DE6ED8">
        <w:rPr>
          <w:rFonts w:ascii="Times New Roman" w:hAnsi="Times New Roman" w:cs="Times New Roman"/>
          <w:sz w:val="24"/>
          <w:szCs w:val="24"/>
        </w:rPr>
        <w:t xml:space="preserve"> 3500 BC.[164] </w:t>
      </w:r>
      <w:proofErr w:type="spellStart"/>
      <w:r w:rsidRPr="00DE6ED8">
        <w:rPr>
          <w:rFonts w:ascii="Times New Roman" w:hAnsi="Times New Roman" w:cs="Times New Roman"/>
          <w:sz w:val="24"/>
          <w:szCs w:val="24"/>
        </w:rPr>
        <w:t>Around</w:t>
      </w:r>
      <w:proofErr w:type="spellEnd"/>
      <w:r w:rsidRPr="00DE6ED8">
        <w:rPr>
          <w:rFonts w:ascii="Times New Roman" w:hAnsi="Times New Roman" w:cs="Times New Roman"/>
          <w:sz w:val="24"/>
          <w:szCs w:val="24"/>
        </w:rPr>
        <w:t xml:space="preserve"> 1900 BC, the </w:t>
      </w:r>
      <w:proofErr w:type="spellStart"/>
      <w:r w:rsidRPr="00DE6ED8">
        <w:rPr>
          <w:rFonts w:ascii="Times New Roman" w:hAnsi="Times New Roman" w:cs="Times New Roman"/>
          <w:sz w:val="24"/>
          <w:szCs w:val="24"/>
        </w:rPr>
        <w:t>Mokaya</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domesticated</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one</w:t>
      </w:r>
      <w:proofErr w:type="spellEnd"/>
      <w:r w:rsidRPr="00DE6ED8">
        <w:rPr>
          <w:rFonts w:ascii="Times New Roman" w:hAnsi="Times New Roman" w:cs="Times New Roman"/>
          <w:sz w:val="24"/>
          <w:szCs w:val="24"/>
        </w:rPr>
        <w:t xml:space="preserve"> of the </w:t>
      </w:r>
      <w:proofErr w:type="spellStart"/>
      <w:r w:rsidRPr="00DE6ED8">
        <w:rPr>
          <w:rFonts w:ascii="Times New Roman" w:hAnsi="Times New Roman" w:cs="Times New Roman"/>
          <w:sz w:val="24"/>
          <w:szCs w:val="24"/>
        </w:rPr>
        <w:t>dozen</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species</w:t>
      </w:r>
      <w:proofErr w:type="spellEnd"/>
      <w:r w:rsidRPr="00DE6ED8">
        <w:rPr>
          <w:rFonts w:ascii="Times New Roman" w:hAnsi="Times New Roman" w:cs="Times New Roman"/>
          <w:sz w:val="24"/>
          <w:szCs w:val="24"/>
        </w:rPr>
        <w:t xml:space="preserve"> of </w:t>
      </w:r>
      <w:proofErr w:type="spellStart"/>
      <w:r w:rsidRPr="00DE6ED8">
        <w:rPr>
          <w:rFonts w:ascii="Times New Roman" w:hAnsi="Times New Roman" w:cs="Times New Roman"/>
          <w:sz w:val="24"/>
          <w:szCs w:val="24"/>
        </w:rPr>
        <w:t>cacao</w:t>
      </w:r>
      <w:proofErr w:type="spellEnd"/>
      <w:r w:rsidRPr="00DE6ED8">
        <w:rPr>
          <w:rFonts w:ascii="Times New Roman" w:hAnsi="Times New Roman" w:cs="Times New Roman"/>
          <w:sz w:val="24"/>
          <w:szCs w:val="24"/>
        </w:rPr>
        <w:t xml:space="preserve">.[165][166] A </w:t>
      </w:r>
      <w:proofErr w:type="spellStart"/>
      <w:r w:rsidRPr="00DE6ED8">
        <w:rPr>
          <w:rFonts w:ascii="Times New Roman" w:hAnsi="Times New Roman" w:cs="Times New Roman"/>
          <w:sz w:val="24"/>
          <w:szCs w:val="24"/>
        </w:rPr>
        <w:t>Mokaya</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archaeological</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site</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provides</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evidence</w:t>
      </w:r>
      <w:proofErr w:type="spellEnd"/>
      <w:r w:rsidRPr="00DE6ED8">
        <w:rPr>
          <w:rFonts w:ascii="Times New Roman" w:hAnsi="Times New Roman" w:cs="Times New Roman"/>
          <w:sz w:val="24"/>
          <w:szCs w:val="24"/>
        </w:rPr>
        <w:t xml:space="preserve"> of </w:t>
      </w:r>
      <w:proofErr w:type="spellStart"/>
      <w:r w:rsidRPr="00DE6ED8">
        <w:rPr>
          <w:rFonts w:ascii="Times New Roman" w:hAnsi="Times New Roman" w:cs="Times New Roman"/>
          <w:sz w:val="24"/>
          <w:szCs w:val="24"/>
        </w:rPr>
        <w:t>cacao</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beverages</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dating</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to</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this</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time</w:t>
      </w:r>
      <w:proofErr w:type="spellEnd"/>
      <w:r w:rsidRPr="00DE6ED8">
        <w:rPr>
          <w:rFonts w:ascii="Times New Roman" w:hAnsi="Times New Roman" w:cs="Times New Roman"/>
          <w:sz w:val="24"/>
          <w:szCs w:val="24"/>
        </w:rPr>
        <w:t xml:space="preserve">.[167] The </w:t>
      </w:r>
      <w:proofErr w:type="spellStart"/>
      <w:r w:rsidRPr="00DE6ED8">
        <w:rPr>
          <w:rFonts w:ascii="Times New Roman" w:hAnsi="Times New Roman" w:cs="Times New Roman"/>
          <w:sz w:val="24"/>
          <w:szCs w:val="24"/>
        </w:rPr>
        <w:t>Mokaya</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are</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also</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thought</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to</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have</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been</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among</w:t>
      </w:r>
      <w:proofErr w:type="spellEnd"/>
      <w:r w:rsidRPr="00DE6ED8">
        <w:rPr>
          <w:rFonts w:ascii="Times New Roman" w:hAnsi="Times New Roman" w:cs="Times New Roman"/>
          <w:sz w:val="24"/>
          <w:szCs w:val="24"/>
        </w:rPr>
        <w:t xml:space="preserve"> the </w:t>
      </w:r>
      <w:proofErr w:type="spellStart"/>
      <w:r w:rsidRPr="00DE6ED8">
        <w:rPr>
          <w:rFonts w:ascii="Times New Roman" w:hAnsi="Times New Roman" w:cs="Times New Roman"/>
          <w:sz w:val="24"/>
          <w:szCs w:val="24"/>
        </w:rPr>
        <w:t>first</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cultures</w:t>
      </w:r>
      <w:proofErr w:type="spellEnd"/>
      <w:r w:rsidRPr="00DE6ED8">
        <w:rPr>
          <w:rFonts w:ascii="Times New Roman" w:hAnsi="Times New Roman" w:cs="Times New Roman"/>
          <w:sz w:val="24"/>
          <w:szCs w:val="24"/>
        </w:rPr>
        <w:t xml:space="preserve"> in </w:t>
      </w:r>
      <w:proofErr w:type="spellStart"/>
      <w:r w:rsidRPr="00DE6ED8">
        <w:rPr>
          <w:rFonts w:ascii="Times New Roman" w:hAnsi="Times New Roman" w:cs="Times New Roman"/>
          <w:sz w:val="24"/>
          <w:szCs w:val="24"/>
        </w:rPr>
        <w:t>Mesoamerica</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to</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develop</w:t>
      </w:r>
      <w:proofErr w:type="spellEnd"/>
      <w:r w:rsidRPr="00DE6ED8">
        <w:rPr>
          <w:rFonts w:ascii="Times New Roman" w:hAnsi="Times New Roman" w:cs="Times New Roman"/>
          <w:sz w:val="24"/>
          <w:szCs w:val="24"/>
        </w:rPr>
        <w:t xml:space="preserve"> a </w:t>
      </w:r>
      <w:proofErr w:type="spellStart"/>
      <w:r w:rsidRPr="00DE6ED8">
        <w:rPr>
          <w:rFonts w:ascii="Times New Roman" w:hAnsi="Times New Roman" w:cs="Times New Roman"/>
          <w:sz w:val="24"/>
          <w:szCs w:val="24"/>
        </w:rPr>
        <w:t>hierarchical</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society</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What</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would</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become</w:t>
      </w:r>
      <w:proofErr w:type="spellEnd"/>
      <w:r w:rsidRPr="00DE6ED8">
        <w:rPr>
          <w:rFonts w:ascii="Times New Roman" w:hAnsi="Times New Roman" w:cs="Times New Roman"/>
          <w:sz w:val="24"/>
          <w:szCs w:val="24"/>
        </w:rPr>
        <w:t xml:space="preserve"> the </w:t>
      </w:r>
      <w:proofErr w:type="spellStart"/>
      <w:r w:rsidRPr="00DE6ED8">
        <w:rPr>
          <w:rFonts w:ascii="Times New Roman" w:hAnsi="Times New Roman" w:cs="Times New Roman"/>
          <w:sz w:val="24"/>
          <w:szCs w:val="24"/>
        </w:rPr>
        <w:t>Olmec</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civilization</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had</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its</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roots</w:t>
      </w:r>
      <w:proofErr w:type="spellEnd"/>
      <w:r w:rsidRPr="00DE6ED8">
        <w:rPr>
          <w:rFonts w:ascii="Times New Roman" w:hAnsi="Times New Roman" w:cs="Times New Roman"/>
          <w:sz w:val="24"/>
          <w:szCs w:val="24"/>
        </w:rPr>
        <w:t xml:space="preserve"> in </w:t>
      </w:r>
      <w:proofErr w:type="spellStart"/>
      <w:r w:rsidRPr="00DE6ED8">
        <w:rPr>
          <w:rFonts w:ascii="Times New Roman" w:hAnsi="Times New Roman" w:cs="Times New Roman"/>
          <w:sz w:val="24"/>
          <w:szCs w:val="24"/>
        </w:rPr>
        <w:t>early</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farming</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cultures</w:t>
      </w:r>
      <w:proofErr w:type="spellEnd"/>
      <w:r w:rsidRPr="00DE6ED8">
        <w:rPr>
          <w:rFonts w:ascii="Times New Roman" w:hAnsi="Times New Roman" w:cs="Times New Roman"/>
          <w:sz w:val="24"/>
          <w:szCs w:val="24"/>
        </w:rPr>
        <w:t xml:space="preserve"> of </w:t>
      </w:r>
      <w:proofErr w:type="spellStart"/>
      <w:r w:rsidRPr="00DE6ED8">
        <w:rPr>
          <w:rFonts w:ascii="Times New Roman" w:hAnsi="Times New Roman" w:cs="Times New Roman"/>
          <w:sz w:val="24"/>
          <w:szCs w:val="24"/>
        </w:rPr>
        <w:t>Tabasco</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which</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began</w:t>
      </w:r>
      <w:proofErr w:type="spellEnd"/>
      <w:r w:rsidRPr="00DE6ED8">
        <w:rPr>
          <w:rFonts w:ascii="Times New Roman" w:hAnsi="Times New Roman" w:cs="Times New Roman"/>
          <w:sz w:val="24"/>
          <w:szCs w:val="24"/>
        </w:rPr>
        <w:t xml:space="preserve"> </w:t>
      </w:r>
      <w:proofErr w:type="spellStart"/>
      <w:r w:rsidRPr="00DE6ED8">
        <w:rPr>
          <w:rFonts w:ascii="Times New Roman" w:hAnsi="Times New Roman" w:cs="Times New Roman"/>
          <w:sz w:val="24"/>
          <w:szCs w:val="24"/>
        </w:rPr>
        <w:t>around</w:t>
      </w:r>
      <w:proofErr w:type="spellEnd"/>
      <w:r w:rsidRPr="00DE6ED8">
        <w:rPr>
          <w:rFonts w:ascii="Times New Roman" w:hAnsi="Times New Roman" w:cs="Times New Roman"/>
          <w:sz w:val="24"/>
          <w:szCs w:val="24"/>
        </w:rPr>
        <w:t xml:space="preserve"> 5100 </w:t>
      </w:r>
      <w:proofErr w:type="spellStart"/>
      <w:r w:rsidRPr="00DE6ED8">
        <w:rPr>
          <w:rFonts w:ascii="Times New Roman" w:hAnsi="Times New Roman" w:cs="Times New Roman"/>
          <w:sz w:val="24"/>
          <w:szCs w:val="24"/>
        </w:rPr>
        <w:t>to</w:t>
      </w:r>
      <w:proofErr w:type="spellEnd"/>
      <w:r w:rsidRPr="00DE6ED8">
        <w:rPr>
          <w:rFonts w:ascii="Times New Roman" w:hAnsi="Times New Roman" w:cs="Times New Roman"/>
          <w:sz w:val="24"/>
          <w:szCs w:val="24"/>
        </w:rPr>
        <w:t xml:space="preserve"> 4600 BC.[168]</w:t>
      </w:r>
    </w:p>
    <w:p w:rsidR="00DD182D" w:rsidRDefault="00DD182D" w:rsidP="00DD182D">
      <w:pPr>
        <w:pStyle w:val="HTMLPreformatted"/>
        <w:rPr>
          <w:rFonts w:ascii="Times New Roman" w:hAnsi="Times New Roman" w:cs="Times New Roman"/>
          <w:b/>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REMARK. </w:t>
      </w:r>
      <w:r w:rsidRPr="004655FA">
        <w:rPr>
          <w:rFonts w:ascii="Times New Roman" w:hAnsi="Times New Roman" w:cs="Times New Roman"/>
          <w:b/>
          <w:sz w:val="24"/>
          <w:szCs w:val="24"/>
          <w:lang w:val="en-US"/>
        </w:rPr>
        <w:t>What’s the difference between corn and maize?</w:t>
      </w:r>
      <w:r w:rsidRPr="004655FA">
        <w:rPr>
          <w:rFonts w:ascii="Times New Roman" w:hAnsi="Times New Roman" w:cs="Times New Roman"/>
          <w:sz w:val="24"/>
          <w:szCs w:val="24"/>
          <w:lang w:val="en-US"/>
        </w:rPr>
        <w:t xml:space="preserve"> Not much! Corn and maize are both terms that reference the same cereal grain. Corn is primarily used in the North American </w:t>
      </w:r>
      <w:proofErr w:type="spellStart"/>
      <w:proofErr w:type="gramStart"/>
      <w:r w:rsidRPr="004655FA">
        <w:rPr>
          <w:rFonts w:ascii="Times New Roman" w:hAnsi="Times New Roman" w:cs="Times New Roman"/>
          <w:sz w:val="24"/>
          <w:szCs w:val="24"/>
          <w:lang w:val="en-US"/>
        </w:rPr>
        <w:t>english</w:t>
      </w:r>
      <w:proofErr w:type="spellEnd"/>
      <w:proofErr w:type="gramEnd"/>
      <w:r w:rsidRPr="004655FA">
        <w:rPr>
          <w:rFonts w:ascii="Times New Roman" w:hAnsi="Times New Roman" w:cs="Times New Roman"/>
          <w:sz w:val="24"/>
          <w:szCs w:val="24"/>
          <w:lang w:val="en-US"/>
        </w:rPr>
        <w:t xml:space="preserve"> vernacular, </w:t>
      </w:r>
      <w:r w:rsidRPr="002610D0">
        <w:rPr>
          <w:rFonts w:ascii="Times New Roman" w:hAnsi="Times New Roman" w:cs="Times New Roman"/>
          <w:b/>
          <w:sz w:val="24"/>
          <w:szCs w:val="24"/>
          <w:lang w:val="en-US"/>
        </w:rPr>
        <w:t xml:space="preserve">whereas maize is used in the British </w:t>
      </w:r>
      <w:proofErr w:type="spellStart"/>
      <w:r w:rsidRPr="002610D0">
        <w:rPr>
          <w:rFonts w:ascii="Times New Roman" w:hAnsi="Times New Roman" w:cs="Times New Roman"/>
          <w:b/>
          <w:sz w:val="24"/>
          <w:szCs w:val="24"/>
          <w:lang w:val="en-US"/>
        </w:rPr>
        <w:t>english</w:t>
      </w:r>
      <w:proofErr w:type="spellEnd"/>
      <w:r w:rsidRPr="002610D0">
        <w:rPr>
          <w:rFonts w:ascii="Times New Roman" w:hAnsi="Times New Roman" w:cs="Times New Roman"/>
          <w:b/>
          <w:sz w:val="24"/>
          <w:szCs w:val="24"/>
          <w:lang w:val="en-US"/>
        </w:rPr>
        <w:t xml:space="preserve"> vernacular.</w:t>
      </w:r>
    </w:p>
    <w:p w:rsidR="00DD182D" w:rsidRDefault="00DD182D" w:rsidP="00DD182D">
      <w:pPr>
        <w:pStyle w:val="HTMLPreformatted"/>
        <w:rPr>
          <w:rFonts w:ascii="Times New Roman" w:hAnsi="Times New Roman" w:cs="Times New Roman"/>
          <w:sz w:val="24"/>
          <w:szCs w:val="24"/>
          <w:lang w:val="en-US"/>
        </w:rPr>
      </w:pPr>
      <w:r>
        <w:rPr>
          <w:rFonts w:ascii="Times New Roman" w:hAnsi="Times New Roman" w:cs="Times New Roman"/>
          <w:b/>
          <w:sz w:val="24"/>
          <w:szCs w:val="24"/>
          <w:lang w:val="en-US"/>
        </w:rPr>
        <w:tab/>
        <w:t xml:space="preserve">Vernacular, </w:t>
      </w:r>
      <w:r w:rsidRPr="002610D0">
        <w:rPr>
          <w:rFonts w:ascii="Times New Roman" w:hAnsi="Times New Roman" w:cs="Times New Roman"/>
          <w:b/>
          <w:sz w:val="24"/>
          <w:szCs w:val="24"/>
          <w:lang w:val="en-US"/>
        </w:rPr>
        <w:t>the language or dialect spoken by the ordinary people in a particular country or region.</w:t>
      </w:r>
    </w:p>
    <w:p w:rsidR="00DD182D" w:rsidRDefault="00DD182D" w:rsidP="00DD182D">
      <w:pPr>
        <w:pStyle w:val="HTMLPreformatted"/>
        <w:rPr>
          <w:rFonts w:ascii="Times New Roman" w:hAnsi="Times New Roman" w:cs="Times New Roman"/>
          <w:sz w:val="24"/>
          <w:szCs w:val="24"/>
          <w:lang w:val="en-US"/>
        </w:rPr>
      </w:pPr>
      <w:r>
        <w:rPr>
          <w:rFonts w:ascii="Times New Roman" w:hAnsi="Times New Roman" w:cs="Times New Roman"/>
          <w:sz w:val="24"/>
          <w:szCs w:val="24"/>
          <w:lang w:val="en-US"/>
        </w:rPr>
        <w:tab/>
        <w:t xml:space="preserve">REMARK. STAPLE, basic food, </w:t>
      </w:r>
    </w:p>
    <w:p w:rsidR="00DD182D" w:rsidRDefault="00DD182D" w:rsidP="00DD182D">
      <w:pPr>
        <w:pStyle w:val="HTMLPreformatted"/>
        <w:rPr>
          <w:rFonts w:ascii="Times New Roman" w:hAnsi="Times New Roman" w:cs="Times New Roman"/>
          <w:sz w:val="24"/>
          <w:szCs w:val="24"/>
          <w:lang w:val="en-US"/>
        </w:rPr>
      </w:pPr>
      <w:r w:rsidRPr="00764EB8">
        <w:rPr>
          <w:rFonts w:ascii="Times New Roman" w:hAnsi="Times New Roman" w:cs="Times New Roman"/>
          <w:sz w:val="24"/>
          <w:szCs w:val="24"/>
          <w:lang w:val="en-US"/>
        </w:rPr>
        <w:t>Rice, corn (maize), and wheat make up two-thirds of this. Other food staples include millet and sorghum; tubers such as potatoes, cassava, yams, and taro; and animal products such as meat, fish, and dairy. Food staples traditionally depend on what plants are native to a region.</w:t>
      </w:r>
    </w:p>
    <w:p w:rsidR="00DD182D" w:rsidRPr="004655FA" w:rsidRDefault="00DD182D" w:rsidP="00DD182D">
      <w:pPr>
        <w:pStyle w:val="HTMLPreformatted"/>
        <w:rPr>
          <w:rFonts w:ascii="Times New Roman" w:hAnsi="Times New Roman" w:cs="Times New Roman"/>
          <w:sz w:val="24"/>
          <w:szCs w:val="24"/>
          <w:lang w:val="en-US"/>
        </w:rPr>
      </w:pPr>
    </w:p>
    <w:p w:rsidR="00DD182D" w:rsidRDefault="00DD182D" w:rsidP="00DD182D">
      <w:pPr>
        <w:rPr>
          <w:szCs w:val="48"/>
          <w:lang w:val="en-US"/>
        </w:rPr>
      </w:pPr>
    </w:p>
    <w:p w:rsidR="00DD182D" w:rsidRDefault="00DD182D" w:rsidP="00DD182D">
      <w:pPr>
        <w:rPr>
          <w:szCs w:val="48"/>
          <w:lang w:val="en-US"/>
        </w:rPr>
      </w:pPr>
      <w:r>
        <w:rPr>
          <w:rStyle w:val="mw-mmv-title"/>
        </w:rPr>
        <w:t>Mesoamerica and its cultural areas</w:t>
      </w:r>
    </w:p>
    <w:p w:rsidR="00DD182D" w:rsidRPr="00FA5A30" w:rsidRDefault="00DD182D" w:rsidP="00DD182D">
      <w:pPr>
        <w:rPr>
          <w:szCs w:val="48"/>
          <w:lang w:val="en-US"/>
        </w:rPr>
      </w:pPr>
      <w:r>
        <w:rPr>
          <w:szCs w:val="48"/>
          <w:lang w:val="en-US"/>
        </w:rPr>
        <w:tab/>
      </w:r>
      <w:r>
        <w:rPr>
          <w:szCs w:val="48"/>
          <w:lang w:val="en-US"/>
        </w:rPr>
        <w:tab/>
      </w:r>
    </w:p>
    <w:p w:rsidR="00DD182D" w:rsidRPr="00772677" w:rsidRDefault="00DD182D" w:rsidP="00DD182D">
      <w:pPr>
        <w:pStyle w:val="Heading4"/>
        <w:numPr>
          <w:ilvl w:val="3"/>
          <w:numId w:val="2"/>
        </w:numPr>
      </w:pPr>
      <w:r>
        <w:tab/>
      </w:r>
      <w:r>
        <w:tab/>
      </w:r>
      <w:proofErr w:type="spellStart"/>
      <w:r w:rsidRPr="00772677">
        <w:t>Ancient</w:t>
      </w:r>
      <w:proofErr w:type="spellEnd"/>
      <w:r w:rsidRPr="00772677">
        <w:t xml:space="preserve"> </w:t>
      </w:r>
      <w:proofErr w:type="spellStart"/>
      <w:r w:rsidRPr="00772677">
        <w:t>Andes</w:t>
      </w:r>
      <w:proofErr w:type="spellEnd"/>
    </w:p>
    <w:p w:rsidR="00DD182D" w:rsidRPr="00772677" w:rsidRDefault="00DD182D" w:rsidP="00DD182D">
      <w:pPr>
        <w:rPr>
          <w:szCs w:val="48"/>
        </w:rPr>
      </w:pPr>
      <w:hyperlink r:id="rId15" w:history="1">
        <w:r w:rsidRPr="00D2015A">
          <w:rPr>
            <w:rStyle w:val="Hyperlink"/>
            <w:szCs w:val="48"/>
          </w:rPr>
          <w:t>https://en.wikipedia.org/wiki/Cradle_of_civilization</w:t>
        </w:r>
      </w:hyperlink>
      <w:r>
        <w:rPr>
          <w:szCs w:val="48"/>
        </w:rPr>
        <w:t xml:space="preserve">, </w:t>
      </w:r>
    </w:p>
    <w:p w:rsidR="00DD182D" w:rsidRDefault="00DD182D" w:rsidP="00DD182D">
      <w:pPr>
        <w:rPr>
          <w:szCs w:val="48"/>
        </w:rPr>
      </w:pPr>
      <w:r w:rsidRPr="00772677">
        <w:rPr>
          <w:szCs w:val="48"/>
        </w:rPr>
        <w:t>The earliest evidence of agriculture in the Andean region dates to around 9000 BC in Ecuador at sites of the Las Vegas culture. The bottle gourd may have been the first plant cultivated</w:t>
      </w:r>
      <w:proofErr w:type="gramStart"/>
      <w:r w:rsidRPr="00772677">
        <w:rPr>
          <w:szCs w:val="48"/>
        </w:rPr>
        <w:t>.[</w:t>
      </w:r>
      <w:proofErr w:type="gramEnd"/>
      <w:r w:rsidRPr="00772677">
        <w:rPr>
          <w:szCs w:val="48"/>
        </w:rPr>
        <w:t xml:space="preserve">140] The oldest evidence of canal irrigation in South America dates to 4700 to 2500 BC in the </w:t>
      </w:r>
      <w:proofErr w:type="spellStart"/>
      <w:r w:rsidRPr="00772677">
        <w:rPr>
          <w:szCs w:val="48"/>
        </w:rPr>
        <w:t>Zaña</w:t>
      </w:r>
      <w:proofErr w:type="spellEnd"/>
      <w:r w:rsidRPr="00772677">
        <w:rPr>
          <w:szCs w:val="48"/>
        </w:rPr>
        <w:t xml:space="preserve"> Valley of northern Peru.[141] The earliest urban settlements of the Andes, as well as North and South America, are dated to 3500 BC at </w:t>
      </w:r>
      <w:proofErr w:type="spellStart"/>
      <w:r w:rsidRPr="00772677">
        <w:rPr>
          <w:szCs w:val="48"/>
        </w:rPr>
        <w:t>Huaricanga</w:t>
      </w:r>
      <w:proofErr w:type="spellEnd"/>
      <w:r w:rsidRPr="00772677">
        <w:rPr>
          <w:szCs w:val="48"/>
        </w:rPr>
        <w:t xml:space="preserve">, in the Fortaleza area,[10] and </w:t>
      </w:r>
      <w:proofErr w:type="spellStart"/>
      <w:r w:rsidRPr="00772677">
        <w:rPr>
          <w:szCs w:val="48"/>
        </w:rPr>
        <w:t>Sechin</w:t>
      </w:r>
      <w:proofErr w:type="spellEnd"/>
      <w:r w:rsidRPr="00772677">
        <w:rPr>
          <w:szCs w:val="48"/>
        </w:rPr>
        <w:t xml:space="preserve"> </w:t>
      </w:r>
      <w:proofErr w:type="spellStart"/>
      <w:r w:rsidRPr="00772677">
        <w:rPr>
          <w:szCs w:val="48"/>
        </w:rPr>
        <w:t>Bajo</w:t>
      </w:r>
      <w:proofErr w:type="spellEnd"/>
      <w:r w:rsidRPr="00772677">
        <w:rPr>
          <w:szCs w:val="48"/>
        </w:rPr>
        <w:t xml:space="preserve"> near the </w:t>
      </w:r>
      <w:proofErr w:type="spellStart"/>
      <w:r w:rsidRPr="00772677">
        <w:rPr>
          <w:szCs w:val="48"/>
        </w:rPr>
        <w:t>Sechin</w:t>
      </w:r>
      <w:proofErr w:type="spellEnd"/>
      <w:r w:rsidRPr="00772677">
        <w:rPr>
          <w:szCs w:val="48"/>
        </w:rPr>
        <w:t xml:space="preserve"> River. Both sites are in Peru</w:t>
      </w:r>
      <w:proofErr w:type="gramStart"/>
      <w:r w:rsidRPr="00772677">
        <w:rPr>
          <w:szCs w:val="48"/>
        </w:rPr>
        <w:t>.[</w:t>
      </w:r>
      <w:proofErr w:type="gramEnd"/>
    </w:p>
    <w:p w:rsidR="00DD182D" w:rsidRDefault="00DD182D" w:rsidP="00DD182D">
      <w:pPr>
        <w:rPr>
          <w:lang w:val="el-GR"/>
        </w:rPr>
      </w:pPr>
    </w:p>
    <w:p w:rsidR="00DD182D" w:rsidRDefault="00DD182D" w:rsidP="00DD182D">
      <w:pPr>
        <w:rPr>
          <w:szCs w:val="48"/>
        </w:rPr>
      </w:pPr>
      <w:proofErr w:type="gramStart"/>
      <w:r w:rsidRPr="003F0858">
        <w:rPr>
          <w:szCs w:val="48"/>
        </w:rPr>
        <w:t>the</w:t>
      </w:r>
      <w:proofErr w:type="gramEnd"/>
      <w:r w:rsidRPr="003F0858">
        <w:rPr>
          <w:szCs w:val="48"/>
        </w:rPr>
        <w:t xml:space="preserve"> Central Andes</w:t>
      </w:r>
      <w:r>
        <w:rPr>
          <w:szCs w:val="48"/>
        </w:rPr>
        <w:t xml:space="preserve"> (Incas, </w:t>
      </w:r>
      <w:proofErr w:type="spellStart"/>
      <w:r>
        <w:rPr>
          <w:szCs w:val="48"/>
        </w:rPr>
        <w:t>Pisaro</w:t>
      </w:r>
      <w:proofErr w:type="spellEnd"/>
      <w:r>
        <w:rPr>
          <w:szCs w:val="48"/>
        </w:rPr>
        <w:t xml:space="preserve">, </w:t>
      </w:r>
      <w:proofErr w:type="spellStart"/>
      <w:r>
        <w:rPr>
          <w:szCs w:val="48"/>
          <w:lang w:val="el-GR"/>
        </w:rPr>
        <w:t>πατατεσ</w:t>
      </w:r>
      <w:proofErr w:type="spellEnd"/>
      <w:r>
        <w:rPr>
          <w:szCs w:val="48"/>
        </w:rPr>
        <w:t xml:space="preserve">), </w:t>
      </w:r>
    </w:p>
    <w:p w:rsidR="00DD182D" w:rsidRDefault="00DD182D" w:rsidP="00DD182D">
      <w:pPr>
        <w:rPr>
          <w:lang w:val="el-GR"/>
        </w:rPr>
      </w:pPr>
    </w:p>
    <w:p w:rsidR="00DD182D" w:rsidRDefault="00DD182D" w:rsidP="00DD182D">
      <w:pPr>
        <w:pStyle w:val="Heading4"/>
        <w:numPr>
          <w:ilvl w:val="3"/>
          <w:numId w:val="2"/>
        </w:numPr>
      </w:pPr>
      <w:r>
        <w:tab/>
      </w:r>
      <w:r>
        <w:tab/>
      </w:r>
      <w:proofErr w:type="spellStart"/>
      <w:r w:rsidRPr="00772677">
        <w:t>Cradle</w:t>
      </w:r>
      <w:proofErr w:type="spellEnd"/>
      <w:r w:rsidRPr="00772677">
        <w:t xml:space="preserve"> of Western </w:t>
      </w:r>
      <w:proofErr w:type="spellStart"/>
      <w:r w:rsidRPr="00772677">
        <w:t>civilization</w:t>
      </w:r>
      <w:proofErr w:type="spellEnd"/>
      <w:r>
        <w:t xml:space="preserve">   </w:t>
      </w:r>
      <w:proofErr w:type="spellStart"/>
      <w:r>
        <w:t>πναευματικα</w:t>
      </w:r>
      <w:proofErr w:type="spellEnd"/>
    </w:p>
    <w:p w:rsidR="00DD182D" w:rsidRPr="00380E9A" w:rsidRDefault="00DD182D" w:rsidP="00DD182D">
      <w:pPr>
        <w:ind w:left="720"/>
        <w:rPr>
          <w:lang w:val="en-US"/>
        </w:rPr>
      </w:pPr>
      <w:hyperlink r:id="rId16" w:history="1">
        <w:r w:rsidRPr="00D2015A">
          <w:rPr>
            <w:rStyle w:val="Hyperlink"/>
            <w:lang w:val="el-GR"/>
          </w:rPr>
          <w:t>https://en.wikipedia.org/wiki/Cradle_of_civilization</w:t>
        </w:r>
      </w:hyperlink>
      <w:r>
        <w:rPr>
          <w:lang w:val="en-US"/>
        </w:rPr>
        <w:t xml:space="preserve">, </w:t>
      </w:r>
    </w:p>
    <w:p w:rsidR="00DD182D" w:rsidRDefault="00DD182D" w:rsidP="00DD182D">
      <w:pPr>
        <w:rPr>
          <w:lang w:val="el-GR"/>
        </w:rPr>
      </w:pPr>
      <w:r>
        <w:rPr>
          <w:lang w:val="el-GR"/>
        </w:rPr>
        <w:tab/>
      </w:r>
      <w:proofErr w:type="spellStart"/>
      <w:r w:rsidRPr="00772677">
        <w:rPr>
          <w:lang w:val="el-GR"/>
        </w:rPr>
        <w:t>There</w:t>
      </w:r>
      <w:proofErr w:type="spellEnd"/>
      <w:r w:rsidRPr="00772677">
        <w:rPr>
          <w:lang w:val="el-GR"/>
        </w:rPr>
        <w:t xml:space="preserve"> </w:t>
      </w:r>
      <w:proofErr w:type="spellStart"/>
      <w:r w:rsidRPr="00772677">
        <w:rPr>
          <w:lang w:val="el-GR"/>
        </w:rPr>
        <w:t>is</w:t>
      </w:r>
      <w:proofErr w:type="spellEnd"/>
      <w:r w:rsidRPr="00772677">
        <w:rPr>
          <w:lang w:val="el-GR"/>
        </w:rPr>
        <w:t xml:space="preserve"> </w:t>
      </w:r>
      <w:proofErr w:type="spellStart"/>
      <w:r w:rsidRPr="00772677">
        <w:rPr>
          <w:lang w:val="el-GR"/>
        </w:rPr>
        <w:t>academic</w:t>
      </w:r>
      <w:proofErr w:type="spellEnd"/>
      <w:r w:rsidRPr="00772677">
        <w:rPr>
          <w:lang w:val="el-GR"/>
        </w:rPr>
        <w:t xml:space="preserve"> </w:t>
      </w:r>
      <w:proofErr w:type="spellStart"/>
      <w:r w:rsidRPr="00772677">
        <w:rPr>
          <w:lang w:val="el-GR"/>
        </w:rPr>
        <w:t>consensus</w:t>
      </w:r>
      <w:proofErr w:type="spellEnd"/>
      <w:r w:rsidRPr="00772677">
        <w:rPr>
          <w:lang w:val="el-GR"/>
        </w:rPr>
        <w:t xml:space="preserve"> </w:t>
      </w:r>
      <w:proofErr w:type="spellStart"/>
      <w:r w:rsidRPr="00772677">
        <w:rPr>
          <w:lang w:val="el-GR"/>
        </w:rPr>
        <w:t>that</w:t>
      </w:r>
      <w:proofErr w:type="spellEnd"/>
      <w:r w:rsidRPr="00772677">
        <w:rPr>
          <w:lang w:val="el-GR"/>
        </w:rPr>
        <w:t xml:space="preserve"> </w:t>
      </w:r>
      <w:proofErr w:type="spellStart"/>
      <w:r w:rsidRPr="00772677">
        <w:rPr>
          <w:lang w:val="el-GR"/>
        </w:rPr>
        <w:t>Classical</w:t>
      </w:r>
      <w:proofErr w:type="spellEnd"/>
      <w:r w:rsidRPr="00772677">
        <w:rPr>
          <w:lang w:val="el-GR"/>
        </w:rPr>
        <w:t xml:space="preserve"> </w:t>
      </w:r>
      <w:proofErr w:type="spellStart"/>
      <w:r w:rsidRPr="00772677">
        <w:rPr>
          <w:lang w:val="el-GR"/>
        </w:rPr>
        <w:t>Greece</w:t>
      </w:r>
      <w:proofErr w:type="spellEnd"/>
      <w:r w:rsidRPr="00772677">
        <w:rPr>
          <w:lang w:val="el-GR"/>
        </w:rPr>
        <w:t xml:space="preserve"> </w:t>
      </w:r>
      <w:proofErr w:type="spellStart"/>
      <w:r w:rsidRPr="00772677">
        <w:rPr>
          <w:lang w:val="el-GR"/>
        </w:rPr>
        <w:t>was</w:t>
      </w:r>
      <w:proofErr w:type="spellEnd"/>
      <w:r w:rsidRPr="00772677">
        <w:rPr>
          <w:lang w:val="el-GR"/>
        </w:rPr>
        <w:t xml:space="preserve"> the </w:t>
      </w:r>
      <w:proofErr w:type="spellStart"/>
      <w:r w:rsidRPr="00772677">
        <w:rPr>
          <w:lang w:val="el-GR"/>
        </w:rPr>
        <w:t>seminal</w:t>
      </w:r>
      <w:proofErr w:type="spellEnd"/>
      <w:r w:rsidRPr="00772677">
        <w:rPr>
          <w:lang w:val="el-GR"/>
        </w:rPr>
        <w:t xml:space="preserve"> </w:t>
      </w:r>
      <w:proofErr w:type="spellStart"/>
      <w:r w:rsidRPr="00772677">
        <w:rPr>
          <w:lang w:val="el-GR"/>
        </w:rPr>
        <w:t>culture</w:t>
      </w:r>
      <w:proofErr w:type="spellEnd"/>
      <w:r w:rsidRPr="00772677">
        <w:rPr>
          <w:lang w:val="el-GR"/>
        </w:rPr>
        <w:t xml:space="preserve"> </w:t>
      </w:r>
      <w:proofErr w:type="spellStart"/>
      <w:r w:rsidRPr="00772677">
        <w:rPr>
          <w:lang w:val="el-GR"/>
        </w:rPr>
        <w:t>that</w:t>
      </w:r>
      <w:proofErr w:type="spellEnd"/>
      <w:r w:rsidRPr="00772677">
        <w:rPr>
          <w:lang w:val="el-GR"/>
        </w:rPr>
        <w:t xml:space="preserve"> </w:t>
      </w:r>
      <w:proofErr w:type="spellStart"/>
      <w:r w:rsidRPr="00772677">
        <w:rPr>
          <w:lang w:val="el-GR"/>
        </w:rPr>
        <w:t>provided</w:t>
      </w:r>
      <w:proofErr w:type="spellEnd"/>
      <w:r w:rsidRPr="00772677">
        <w:rPr>
          <w:lang w:val="el-GR"/>
        </w:rPr>
        <w:t xml:space="preserve"> the </w:t>
      </w:r>
      <w:proofErr w:type="spellStart"/>
      <w:r w:rsidRPr="00772677">
        <w:rPr>
          <w:lang w:val="el-GR"/>
        </w:rPr>
        <w:t>foundation</w:t>
      </w:r>
      <w:proofErr w:type="spellEnd"/>
      <w:r w:rsidRPr="00772677">
        <w:rPr>
          <w:lang w:val="el-GR"/>
        </w:rPr>
        <w:t xml:space="preserve"> of </w:t>
      </w:r>
      <w:proofErr w:type="spellStart"/>
      <w:r w:rsidRPr="00772677">
        <w:rPr>
          <w:lang w:val="el-GR"/>
        </w:rPr>
        <w:t>modern</w:t>
      </w:r>
      <w:proofErr w:type="spellEnd"/>
      <w:r w:rsidRPr="00772677">
        <w:rPr>
          <w:lang w:val="el-GR"/>
        </w:rPr>
        <w:t xml:space="preserve"> </w:t>
      </w:r>
      <w:r w:rsidRPr="00B90838">
        <w:rPr>
          <w:b/>
          <w:lang w:val="el-GR"/>
        </w:rPr>
        <w:t xml:space="preserve">Western </w:t>
      </w:r>
      <w:proofErr w:type="spellStart"/>
      <w:r w:rsidRPr="00B90838">
        <w:rPr>
          <w:b/>
          <w:lang w:val="el-GR"/>
        </w:rPr>
        <w:t>culture</w:t>
      </w:r>
      <w:proofErr w:type="spellEnd"/>
      <w:r w:rsidRPr="00B90838">
        <w:rPr>
          <w:b/>
          <w:lang w:val="el-GR"/>
        </w:rPr>
        <w:t xml:space="preserve">, </w:t>
      </w:r>
      <w:proofErr w:type="spellStart"/>
      <w:r w:rsidRPr="00B90838">
        <w:rPr>
          <w:b/>
          <w:lang w:val="el-GR"/>
        </w:rPr>
        <w:t>democracy</w:t>
      </w:r>
      <w:proofErr w:type="spellEnd"/>
      <w:r w:rsidRPr="00B90838">
        <w:rPr>
          <w:b/>
          <w:lang w:val="el-GR"/>
        </w:rPr>
        <w:t xml:space="preserve">, </w:t>
      </w:r>
      <w:proofErr w:type="spellStart"/>
      <w:r w:rsidRPr="00B90838">
        <w:rPr>
          <w:b/>
          <w:lang w:val="el-GR"/>
        </w:rPr>
        <w:t>art</w:t>
      </w:r>
      <w:proofErr w:type="spellEnd"/>
      <w:r w:rsidRPr="00B90838">
        <w:rPr>
          <w:b/>
          <w:lang w:val="el-GR"/>
        </w:rPr>
        <w:t xml:space="preserve">, </w:t>
      </w:r>
      <w:proofErr w:type="spellStart"/>
      <w:r w:rsidRPr="00B90838">
        <w:rPr>
          <w:b/>
          <w:lang w:val="el-GR"/>
        </w:rPr>
        <w:t>theatre</w:t>
      </w:r>
      <w:proofErr w:type="spellEnd"/>
      <w:r w:rsidRPr="00B90838">
        <w:rPr>
          <w:b/>
          <w:lang w:val="el-GR"/>
        </w:rPr>
        <w:t xml:space="preserve">, </w:t>
      </w:r>
      <w:proofErr w:type="spellStart"/>
      <w:r w:rsidRPr="00B90838">
        <w:rPr>
          <w:b/>
          <w:lang w:val="el-GR"/>
        </w:rPr>
        <w:t>philosophy</w:t>
      </w:r>
      <w:proofErr w:type="spellEnd"/>
      <w:r w:rsidRPr="00B90838">
        <w:rPr>
          <w:b/>
          <w:lang w:val="el-GR"/>
        </w:rPr>
        <w:t xml:space="preserve">, and </w:t>
      </w:r>
      <w:proofErr w:type="spellStart"/>
      <w:r w:rsidRPr="00B90838">
        <w:rPr>
          <w:b/>
          <w:lang w:val="el-GR"/>
        </w:rPr>
        <w:t>science</w:t>
      </w:r>
      <w:proofErr w:type="spellEnd"/>
      <w:r w:rsidRPr="00B90838">
        <w:rPr>
          <w:b/>
          <w:lang w:val="el-GR"/>
        </w:rPr>
        <w:t>.</w:t>
      </w:r>
      <w:r w:rsidRPr="00772677">
        <w:rPr>
          <w:lang w:val="el-GR"/>
        </w:rPr>
        <w:t xml:space="preserve"> For </w:t>
      </w:r>
      <w:proofErr w:type="spellStart"/>
      <w:r w:rsidRPr="00772677">
        <w:rPr>
          <w:lang w:val="el-GR"/>
        </w:rPr>
        <w:t>this</w:t>
      </w:r>
      <w:proofErr w:type="spellEnd"/>
      <w:r w:rsidRPr="00772677">
        <w:rPr>
          <w:lang w:val="el-GR"/>
        </w:rPr>
        <w:t xml:space="preserve"> </w:t>
      </w:r>
      <w:proofErr w:type="spellStart"/>
      <w:r w:rsidRPr="00772677">
        <w:rPr>
          <w:lang w:val="el-GR"/>
        </w:rPr>
        <w:t>reason</w:t>
      </w:r>
      <w:proofErr w:type="spellEnd"/>
      <w:r w:rsidRPr="00772677">
        <w:rPr>
          <w:lang w:val="el-GR"/>
        </w:rPr>
        <w:t xml:space="preserve"> </w:t>
      </w:r>
      <w:proofErr w:type="spellStart"/>
      <w:r w:rsidRPr="00772677">
        <w:rPr>
          <w:lang w:val="el-GR"/>
        </w:rPr>
        <w:t>it</w:t>
      </w:r>
      <w:proofErr w:type="spellEnd"/>
      <w:r w:rsidRPr="00772677">
        <w:rPr>
          <w:lang w:val="el-GR"/>
        </w:rPr>
        <w:t xml:space="preserve"> </w:t>
      </w:r>
      <w:proofErr w:type="spellStart"/>
      <w:r w:rsidRPr="00772677">
        <w:rPr>
          <w:lang w:val="el-GR"/>
        </w:rPr>
        <w:t>is</w:t>
      </w:r>
      <w:proofErr w:type="spellEnd"/>
      <w:r w:rsidRPr="00772677">
        <w:rPr>
          <w:lang w:val="el-GR"/>
        </w:rPr>
        <w:t xml:space="preserve"> </w:t>
      </w:r>
      <w:proofErr w:type="spellStart"/>
      <w:r w:rsidRPr="00772677">
        <w:rPr>
          <w:lang w:val="el-GR"/>
        </w:rPr>
        <w:t>known</w:t>
      </w:r>
      <w:proofErr w:type="spellEnd"/>
      <w:r w:rsidRPr="00772677">
        <w:rPr>
          <w:lang w:val="el-GR"/>
        </w:rPr>
        <w:t xml:space="preserve"> </w:t>
      </w:r>
      <w:proofErr w:type="spellStart"/>
      <w:r w:rsidRPr="00772677">
        <w:rPr>
          <w:lang w:val="el-GR"/>
        </w:rPr>
        <w:t>as</w:t>
      </w:r>
      <w:proofErr w:type="spellEnd"/>
      <w:r w:rsidRPr="00772677">
        <w:rPr>
          <w:lang w:val="el-GR"/>
        </w:rPr>
        <w:t xml:space="preserve"> the </w:t>
      </w:r>
      <w:proofErr w:type="spellStart"/>
      <w:r w:rsidRPr="00772677">
        <w:rPr>
          <w:lang w:val="el-GR"/>
        </w:rPr>
        <w:t>cradle</w:t>
      </w:r>
      <w:proofErr w:type="spellEnd"/>
      <w:r w:rsidRPr="00772677">
        <w:rPr>
          <w:lang w:val="el-GR"/>
        </w:rPr>
        <w:t xml:space="preserve"> of Western </w:t>
      </w:r>
      <w:proofErr w:type="spellStart"/>
      <w:r w:rsidRPr="00772677">
        <w:rPr>
          <w:lang w:val="el-GR"/>
        </w:rPr>
        <w:t>Civilization</w:t>
      </w:r>
      <w:proofErr w:type="spellEnd"/>
      <w:r w:rsidRPr="00772677">
        <w:rPr>
          <w:lang w:val="el-GR"/>
        </w:rPr>
        <w:t xml:space="preserve">.[a] </w:t>
      </w:r>
      <w:proofErr w:type="spellStart"/>
      <w:r w:rsidRPr="00772677">
        <w:rPr>
          <w:lang w:val="el-GR"/>
        </w:rPr>
        <w:t>Along</w:t>
      </w:r>
      <w:proofErr w:type="spellEnd"/>
      <w:r w:rsidRPr="00772677">
        <w:rPr>
          <w:lang w:val="el-GR"/>
        </w:rPr>
        <w:t xml:space="preserve"> </w:t>
      </w:r>
      <w:proofErr w:type="spellStart"/>
      <w:r w:rsidRPr="00772677">
        <w:rPr>
          <w:lang w:val="el-GR"/>
        </w:rPr>
        <w:t>with</w:t>
      </w:r>
      <w:proofErr w:type="spellEnd"/>
      <w:r w:rsidRPr="00772677">
        <w:rPr>
          <w:lang w:val="el-GR"/>
        </w:rPr>
        <w:t xml:space="preserve"> </w:t>
      </w:r>
      <w:proofErr w:type="spellStart"/>
      <w:r w:rsidRPr="00772677">
        <w:rPr>
          <w:lang w:val="el-GR"/>
        </w:rPr>
        <w:t>Greece</w:t>
      </w:r>
      <w:proofErr w:type="spellEnd"/>
      <w:r w:rsidRPr="00772677">
        <w:rPr>
          <w:lang w:val="el-GR"/>
        </w:rPr>
        <w:t xml:space="preserve">, </w:t>
      </w:r>
      <w:proofErr w:type="spellStart"/>
      <w:r w:rsidRPr="00BA5A57">
        <w:rPr>
          <w:b/>
          <w:lang w:val="el-GR"/>
        </w:rPr>
        <w:t>Rome</w:t>
      </w:r>
      <w:proofErr w:type="spellEnd"/>
      <w:r w:rsidRPr="00772677">
        <w:rPr>
          <w:lang w:val="el-GR"/>
        </w:rPr>
        <w:t xml:space="preserve"> </w:t>
      </w:r>
      <w:proofErr w:type="spellStart"/>
      <w:r w:rsidRPr="00772677">
        <w:rPr>
          <w:lang w:val="el-GR"/>
        </w:rPr>
        <w:t>has</w:t>
      </w:r>
      <w:proofErr w:type="spellEnd"/>
      <w:r w:rsidRPr="00772677">
        <w:rPr>
          <w:lang w:val="el-GR"/>
        </w:rPr>
        <w:t xml:space="preserve"> </w:t>
      </w:r>
      <w:proofErr w:type="spellStart"/>
      <w:r w:rsidRPr="00772677">
        <w:rPr>
          <w:lang w:val="el-GR"/>
        </w:rPr>
        <w:t>sometimes</w:t>
      </w:r>
      <w:proofErr w:type="spellEnd"/>
      <w:r w:rsidRPr="00772677">
        <w:rPr>
          <w:lang w:val="el-GR"/>
        </w:rPr>
        <w:t xml:space="preserve"> </w:t>
      </w:r>
      <w:proofErr w:type="spellStart"/>
      <w:r w:rsidRPr="00772677">
        <w:rPr>
          <w:lang w:val="el-GR"/>
        </w:rPr>
        <w:t>been</w:t>
      </w:r>
      <w:proofErr w:type="spellEnd"/>
      <w:r w:rsidRPr="00772677">
        <w:rPr>
          <w:lang w:val="el-GR"/>
        </w:rPr>
        <w:t xml:space="preserve"> </w:t>
      </w:r>
      <w:proofErr w:type="spellStart"/>
      <w:r w:rsidRPr="00772677">
        <w:rPr>
          <w:lang w:val="el-GR"/>
        </w:rPr>
        <w:t>described</w:t>
      </w:r>
      <w:proofErr w:type="spellEnd"/>
      <w:r w:rsidRPr="00772677">
        <w:rPr>
          <w:lang w:val="el-GR"/>
        </w:rPr>
        <w:t xml:space="preserve"> </w:t>
      </w:r>
      <w:proofErr w:type="spellStart"/>
      <w:r w:rsidRPr="00772677">
        <w:rPr>
          <w:lang w:val="el-GR"/>
        </w:rPr>
        <w:t>as</w:t>
      </w:r>
      <w:proofErr w:type="spellEnd"/>
      <w:r w:rsidRPr="00772677">
        <w:rPr>
          <w:lang w:val="el-GR"/>
        </w:rPr>
        <w:t xml:space="preserve"> a </w:t>
      </w:r>
      <w:proofErr w:type="spellStart"/>
      <w:r w:rsidRPr="00772677">
        <w:rPr>
          <w:lang w:val="el-GR"/>
        </w:rPr>
        <w:lastRenderedPageBreak/>
        <w:t>birthplace</w:t>
      </w:r>
      <w:proofErr w:type="spellEnd"/>
      <w:r w:rsidRPr="00772677">
        <w:rPr>
          <w:lang w:val="el-GR"/>
        </w:rPr>
        <w:t xml:space="preserve"> </w:t>
      </w:r>
      <w:proofErr w:type="spellStart"/>
      <w:r w:rsidRPr="00772677">
        <w:rPr>
          <w:lang w:val="el-GR"/>
        </w:rPr>
        <w:t>or</w:t>
      </w:r>
      <w:proofErr w:type="spellEnd"/>
      <w:r w:rsidRPr="00772677">
        <w:rPr>
          <w:lang w:val="el-GR"/>
        </w:rPr>
        <w:t xml:space="preserve"> </w:t>
      </w:r>
      <w:proofErr w:type="spellStart"/>
      <w:r w:rsidRPr="00772677">
        <w:rPr>
          <w:lang w:val="el-GR"/>
        </w:rPr>
        <w:t>as</w:t>
      </w:r>
      <w:proofErr w:type="spellEnd"/>
      <w:r w:rsidRPr="00772677">
        <w:rPr>
          <w:lang w:val="el-GR"/>
        </w:rPr>
        <w:t xml:space="preserve"> the </w:t>
      </w:r>
      <w:proofErr w:type="spellStart"/>
      <w:r w:rsidRPr="00772677">
        <w:rPr>
          <w:lang w:val="el-GR"/>
        </w:rPr>
        <w:t>cradle</w:t>
      </w:r>
      <w:proofErr w:type="spellEnd"/>
      <w:r w:rsidRPr="00772677">
        <w:rPr>
          <w:lang w:val="el-GR"/>
        </w:rPr>
        <w:t xml:space="preserve"> of Western </w:t>
      </w:r>
      <w:proofErr w:type="spellStart"/>
      <w:r w:rsidRPr="00772677">
        <w:rPr>
          <w:lang w:val="el-GR"/>
        </w:rPr>
        <w:t>Civilization</w:t>
      </w:r>
      <w:proofErr w:type="spellEnd"/>
      <w:r w:rsidRPr="00772677">
        <w:rPr>
          <w:lang w:val="el-GR"/>
        </w:rPr>
        <w:t xml:space="preserve"> </w:t>
      </w:r>
      <w:proofErr w:type="spellStart"/>
      <w:r w:rsidRPr="00772677">
        <w:rPr>
          <w:lang w:val="el-GR"/>
        </w:rPr>
        <w:t>because</w:t>
      </w:r>
      <w:proofErr w:type="spellEnd"/>
      <w:r w:rsidRPr="00772677">
        <w:rPr>
          <w:lang w:val="el-GR"/>
        </w:rPr>
        <w:t xml:space="preserve"> of the </w:t>
      </w:r>
      <w:proofErr w:type="spellStart"/>
      <w:r w:rsidRPr="00772677">
        <w:rPr>
          <w:lang w:val="el-GR"/>
        </w:rPr>
        <w:t>role</w:t>
      </w:r>
      <w:proofErr w:type="spellEnd"/>
      <w:r w:rsidRPr="00772677">
        <w:rPr>
          <w:lang w:val="el-GR"/>
        </w:rPr>
        <w:t xml:space="preserve"> the </w:t>
      </w:r>
      <w:proofErr w:type="spellStart"/>
      <w:r w:rsidRPr="00772677">
        <w:rPr>
          <w:lang w:val="el-GR"/>
        </w:rPr>
        <w:t>city</w:t>
      </w:r>
      <w:proofErr w:type="spellEnd"/>
      <w:r w:rsidRPr="00772677">
        <w:rPr>
          <w:lang w:val="el-GR"/>
        </w:rPr>
        <w:t xml:space="preserve"> </w:t>
      </w:r>
      <w:proofErr w:type="spellStart"/>
      <w:r w:rsidRPr="00772677">
        <w:rPr>
          <w:lang w:val="el-GR"/>
        </w:rPr>
        <w:t>had</w:t>
      </w:r>
      <w:proofErr w:type="spellEnd"/>
      <w:r w:rsidRPr="00772677">
        <w:rPr>
          <w:lang w:val="el-GR"/>
        </w:rPr>
        <w:t xml:space="preserve"> in </w:t>
      </w:r>
      <w:proofErr w:type="spellStart"/>
      <w:r w:rsidRPr="00772677">
        <w:rPr>
          <w:lang w:val="el-GR"/>
        </w:rPr>
        <w:t>politics</w:t>
      </w:r>
      <w:proofErr w:type="spellEnd"/>
      <w:r w:rsidRPr="00772677">
        <w:rPr>
          <w:lang w:val="el-GR"/>
        </w:rPr>
        <w:t xml:space="preserve">, </w:t>
      </w:r>
      <w:proofErr w:type="spellStart"/>
      <w:r w:rsidRPr="00772677">
        <w:rPr>
          <w:lang w:val="el-GR"/>
        </w:rPr>
        <w:t>republicanism</w:t>
      </w:r>
      <w:proofErr w:type="spellEnd"/>
      <w:r w:rsidRPr="00772677">
        <w:rPr>
          <w:lang w:val="el-GR"/>
        </w:rPr>
        <w:t xml:space="preserve">, </w:t>
      </w:r>
      <w:proofErr w:type="spellStart"/>
      <w:r w:rsidRPr="00772677">
        <w:rPr>
          <w:lang w:val="el-GR"/>
        </w:rPr>
        <w:t>law</w:t>
      </w:r>
      <w:proofErr w:type="spellEnd"/>
      <w:r w:rsidRPr="00772677">
        <w:rPr>
          <w:lang w:val="el-GR"/>
        </w:rPr>
        <w:t xml:space="preserve">, </w:t>
      </w:r>
      <w:proofErr w:type="spellStart"/>
      <w:r w:rsidRPr="00772677">
        <w:rPr>
          <w:lang w:val="el-GR"/>
        </w:rPr>
        <w:t>architecture</w:t>
      </w:r>
      <w:proofErr w:type="spellEnd"/>
      <w:r w:rsidRPr="00772677">
        <w:rPr>
          <w:lang w:val="el-GR"/>
        </w:rPr>
        <w:t xml:space="preserve">, </w:t>
      </w:r>
      <w:proofErr w:type="spellStart"/>
      <w:r w:rsidRPr="00772677">
        <w:rPr>
          <w:lang w:val="el-GR"/>
        </w:rPr>
        <w:t>warfare</w:t>
      </w:r>
      <w:proofErr w:type="spellEnd"/>
      <w:r w:rsidRPr="00772677">
        <w:rPr>
          <w:lang w:val="el-GR"/>
        </w:rPr>
        <w:t xml:space="preserve"> and Western </w:t>
      </w:r>
      <w:proofErr w:type="spellStart"/>
      <w:r w:rsidRPr="00BA5A57">
        <w:rPr>
          <w:b/>
          <w:lang w:val="el-GR"/>
        </w:rPr>
        <w:t>Christianity</w:t>
      </w:r>
      <w:proofErr w:type="spellEnd"/>
      <w:r w:rsidRPr="00772677">
        <w:rPr>
          <w:lang w:val="el-GR"/>
        </w:rPr>
        <w:t>.[b]</w:t>
      </w:r>
    </w:p>
    <w:p w:rsidR="00DD182D" w:rsidRDefault="00DD182D" w:rsidP="00DD182D">
      <w:pPr>
        <w:rPr>
          <w:lang w:val="el-GR"/>
        </w:rPr>
      </w:pPr>
    </w:p>
    <w:p w:rsidR="00DD182D" w:rsidRDefault="00DD182D" w:rsidP="00DD182D">
      <w:pPr>
        <w:rPr>
          <w:lang w:val="el-GR"/>
        </w:rPr>
      </w:pPr>
      <w:r>
        <w:rPr>
          <w:lang w:val="el-GR"/>
        </w:rPr>
        <w:tab/>
      </w:r>
      <w:r>
        <w:rPr>
          <w:lang w:val="en-US"/>
        </w:rPr>
        <w:t xml:space="preserve">CRADLE, </w:t>
      </w:r>
      <w:r w:rsidRPr="00380E9A">
        <w:rPr>
          <w:lang w:val="el-GR"/>
        </w:rPr>
        <w:t>κρεβατάκι μωρού</w:t>
      </w:r>
    </w:p>
    <w:p w:rsidR="00DD182D" w:rsidRDefault="00DD182D" w:rsidP="00DD182D">
      <w:pPr>
        <w:rPr>
          <w:rStyle w:val="hgkelc"/>
          <w:bCs/>
          <w:lang w:val="en"/>
        </w:rPr>
      </w:pPr>
      <w:r>
        <w:rPr>
          <w:lang w:val="el-GR"/>
        </w:rPr>
        <w:tab/>
      </w:r>
      <w:r>
        <w:rPr>
          <w:lang w:val="en-US"/>
        </w:rPr>
        <w:t xml:space="preserve">Cradle, verb </w:t>
      </w:r>
      <w:r w:rsidRPr="00BA5A57">
        <w:rPr>
          <w:rStyle w:val="hgkelc"/>
          <w:bCs/>
          <w:lang w:val="en"/>
        </w:rPr>
        <w:t>to place or keep in or as if in a cradle</w:t>
      </w:r>
    </w:p>
    <w:p w:rsidR="00DD182D" w:rsidRDefault="00DD182D" w:rsidP="00DD182D">
      <w:pPr>
        <w:rPr>
          <w:rStyle w:val="hgkelc"/>
          <w:bCs/>
          <w:lang w:val="en"/>
        </w:rPr>
      </w:pPr>
      <w:r>
        <w:rPr>
          <w:rStyle w:val="hgkelc"/>
          <w:bCs/>
          <w:lang w:val="en"/>
        </w:rPr>
        <w:tab/>
      </w:r>
      <w:r w:rsidRPr="00BA5A57">
        <w:rPr>
          <w:rStyle w:val="hgkelc"/>
          <w:bCs/>
          <w:lang w:val="en"/>
        </w:rPr>
        <w:t>Seminal</w:t>
      </w:r>
      <w:proofErr w:type="gramStart"/>
      <w:r>
        <w:rPr>
          <w:rStyle w:val="hgkelc"/>
          <w:bCs/>
          <w:lang w:val="en"/>
        </w:rPr>
        <w:t xml:space="preserve">, </w:t>
      </w:r>
      <w:r w:rsidRPr="00BA5A57">
        <w:rPr>
          <w:rStyle w:val="hgkelc"/>
          <w:bCs/>
          <w:lang w:val="en"/>
        </w:rPr>
        <w:t xml:space="preserve"> </w:t>
      </w:r>
      <w:proofErr w:type="spellStart"/>
      <w:r w:rsidRPr="00BA5A57">
        <w:rPr>
          <w:rStyle w:val="hgkelc"/>
          <w:bCs/>
          <w:lang w:val="en"/>
        </w:rPr>
        <w:t>adj</w:t>
      </w:r>
      <w:proofErr w:type="spellEnd"/>
      <w:proofErr w:type="gramEnd"/>
      <w:r>
        <w:rPr>
          <w:rStyle w:val="hgkelc"/>
          <w:bCs/>
          <w:lang w:val="en"/>
        </w:rPr>
        <w:t xml:space="preserve"> </w:t>
      </w:r>
      <w:r w:rsidRPr="00BA5A57">
        <w:rPr>
          <w:rStyle w:val="hgkelc"/>
          <w:bCs/>
          <w:lang w:val="en"/>
        </w:rPr>
        <w:t>(influential)</w:t>
      </w:r>
    </w:p>
    <w:p w:rsidR="00DD182D" w:rsidRDefault="00DD182D" w:rsidP="00DD182D">
      <w:pPr>
        <w:rPr>
          <w:rStyle w:val="hgkelc"/>
          <w:bCs/>
          <w:lang w:val="en"/>
        </w:rPr>
      </w:pPr>
      <w:r>
        <w:rPr>
          <w:rStyle w:val="hgkelc"/>
          <w:bCs/>
          <w:lang w:val="en"/>
        </w:rPr>
        <w:tab/>
      </w:r>
      <w:r w:rsidRPr="00BA5A57">
        <w:rPr>
          <w:rStyle w:val="hgkelc"/>
          <w:bCs/>
          <w:lang w:val="en"/>
        </w:rPr>
        <w:t>Semen</w:t>
      </w:r>
      <w:proofErr w:type="gramStart"/>
      <w:r>
        <w:rPr>
          <w:rStyle w:val="hgkelc"/>
          <w:bCs/>
          <w:lang w:val="en"/>
        </w:rPr>
        <w:t xml:space="preserve">, </w:t>
      </w:r>
      <w:r w:rsidRPr="00BA5A57">
        <w:rPr>
          <w:rStyle w:val="hgkelc"/>
          <w:bCs/>
          <w:lang w:val="en"/>
        </w:rPr>
        <w:t xml:space="preserve"> n</w:t>
      </w:r>
      <w:proofErr w:type="gramEnd"/>
      <w:r>
        <w:rPr>
          <w:rStyle w:val="hgkelc"/>
          <w:bCs/>
          <w:lang w:val="en"/>
        </w:rPr>
        <w:t xml:space="preserve"> </w:t>
      </w:r>
      <w:r w:rsidRPr="00BA5A57">
        <w:rPr>
          <w:rStyle w:val="hgkelc"/>
          <w:bCs/>
          <w:lang w:val="en"/>
        </w:rPr>
        <w:t>(ejaculate, sperm)</w:t>
      </w:r>
    </w:p>
    <w:p w:rsidR="00DD182D" w:rsidRDefault="00DD182D" w:rsidP="00DD182D">
      <w:pPr>
        <w:rPr>
          <w:rStyle w:val="hgkelc"/>
          <w:bCs/>
          <w:lang w:val="en"/>
        </w:rPr>
      </w:pPr>
    </w:p>
    <w:p w:rsidR="00DD182D" w:rsidRDefault="00DD182D" w:rsidP="00DD182D">
      <w:pPr>
        <w:rPr>
          <w:rStyle w:val="hgkelc"/>
          <w:bCs/>
          <w:lang w:val="en"/>
        </w:rPr>
      </w:pPr>
    </w:p>
    <w:p w:rsidR="00DD182D" w:rsidRPr="001964DE" w:rsidRDefault="00DD182D" w:rsidP="00DD182D">
      <w:pPr>
        <w:pStyle w:val="Heading4"/>
        <w:numPr>
          <w:ilvl w:val="3"/>
          <w:numId w:val="2"/>
        </w:numPr>
        <w:rPr>
          <w:rStyle w:val="hgkelc"/>
          <w:lang w:val="en"/>
        </w:rPr>
      </w:pPr>
      <w:r>
        <w:rPr>
          <w:rStyle w:val="hgkelc"/>
          <w:bCs w:val="0"/>
          <w:lang w:val="en"/>
        </w:rPr>
        <w:tab/>
      </w:r>
      <w:r>
        <w:rPr>
          <w:rStyle w:val="hgkelc"/>
          <w:bCs w:val="0"/>
          <w:lang w:val="en"/>
        </w:rPr>
        <w:tab/>
      </w:r>
      <w:r w:rsidRPr="001964DE">
        <w:rPr>
          <w:rStyle w:val="hgkelc"/>
          <w:lang w:val="en"/>
        </w:rPr>
        <w:t>Ancient Egypt</w:t>
      </w:r>
    </w:p>
    <w:p w:rsidR="00DD182D" w:rsidRPr="001964DE" w:rsidRDefault="00DD182D" w:rsidP="00DD182D">
      <w:pPr>
        <w:rPr>
          <w:rStyle w:val="hgkelc"/>
          <w:bCs/>
          <w:lang w:val="en"/>
        </w:rPr>
      </w:pPr>
      <w:r>
        <w:rPr>
          <w:rStyle w:val="hgkelc"/>
          <w:bCs/>
          <w:lang w:val="en"/>
        </w:rPr>
        <w:tab/>
      </w:r>
      <w:hyperlink r:id="rId17" w:history="1">
        <w:r w:rsidRPr="00D2015A">
          <w:rPr>
            <w:rStyle w:val="Hyperlink"/>
            <w:bCs/>
            <w:lang w:val="en"/>
          </w:rPr>
          <w:t>https://en.wikipedia.org/wiki/Cradle_of_civilization</w:t>
        </w:r>
      </w:hyperlink>
      <w:r>
        <w:rPr>
          <w:rStyle w:val="hgkelc"/>
          <w:bCs/>
          <w:lang w:val="en"/>
        </w:rPr>
        <w:t xml:space="preserve">, </w:t>
      </w:r>
    </w:p>
    <w:p w:rsidR="00DD182D" w:rsidRDefault="00DD182D" w:rsidP="00DD182D">
      <w:pPr>
        <w:rPr>
          <w:rStyle w:val="hgkelc"/>
          <w:bCs/>
          <w:lang w:val="en"/>
        </w:rPr>
      </w:pPr>
      <w:r w:rsidRPr="001964DE">
        <w:rPr>
          <w:rStyle w:val="hgkelc"/>
          <w:bCs/>
          <w:lang w:val="en"/>
        </w:rPr>
        <w:t>The developed Neolithic cultures belonging to the phases Pre-Pottery Neolithic A (10,200 BC) and Pre-Pottery Neolithic B (7600 to 6000 BC) appeared in the fertile crescent and from there spread eastwards and westwards</w:t>
      </w:r>
      <w:proofErr w:type="gramStart"/>
      <w:r w:rsidRPr="001964DE">
        <w:rPr>
          <w:rStyle w:val="hgkelc"/>
          <w:bCs/>
          <w:lang w:val="en"/>
        </w:rPr>
        <w:t>.[</w:t>
      </w:r>
      <w:proofErr w:type="gramEnd"/>
      <w:r w:rsidRPr="001964DE">
        <w:rPr>
          <w:rStyle w:val="hgkelc"/>
          <w:bCs/>
          <w:lang w:val="en"/>
        </w:rPr>
        <w:t xml:space="preserve">22] </w:t>
      </w:r>
    </w:p>
    <w:p w:rsidR="00DD182D" w:rsidRPr="001964DE" w:rsidRDefault="00DD182D" w:rsidP="00DD182D">
      <w:pPr>
        <w:rPr>
          <w:rStyle w:val="hgkelc"/>
          <w:bCs/>
          <w:lang w:val="en"/>
        </w:rPr>
      </w:pPr>
      <w:r w:rsidRPr="001964DE">
        <w:rPr>
          <w:rStyle w:val="hgkelc"/>
          <w:bCs/>
          <w:lang w:val="en"/>
        </w:rPr>
        <w:t xml:space="preserve">Contemporaneously, a grain-grinding culture using the earliest type of sickle blades had replaced the culture of hunters, fishers, and gathering people using stone tools along the Nile. Geological evidence and computer climate modeling studies also suggest that natural </w:t>
      </w:r>
      <w:r w:rsidRPr="00B90838">
        <w:rPr>
          <w:rStyle w:val="hgkelc"/>
          <w:b/>
          <w:bCs/>
          <w:lang w:val="en"/>
        </w:rPr>
        <w:t>climate changes around 8000 BC began</w:t>
      </w:r>
      <w:r w:rsidRPr="001964DE">
        <w:rPr>
          <w:rStyle w:val="hgkelc"/>
          <w:bCs/>
          <w:lang w:val="en"/>
        </w:rPr>
        <w:t xml:space="preserve"> to desiccate the extensive pastoral lands of northern Africa, eventually forming the Sahara. Continued desiccation forced the early ancestors of the Egyptians to settle around the Nile more permanently and to adopt a more sedentary lifestyle</w:t>
      </w:r>
      <w:proofErr w:type="gramStart"/>
      <w:r w:rsidRPr="001964DE">
        <w:rPr>
          <w:rStyle w:val="hgkelc"/>
          <w:bCs/>
          <w:lang w:val="en"/>
        </w:rPr>
        <w:t>.[</w:t>
      </w:r>
      <w:proofErr w:type="gramEnd"/>
      <w:r w:rsidRPr="001964DE">
        <w:rPr>
          <w:rStyle w:val="hgkelc"/>
          <w:bCs/>
          <w:lang w:val="en"/>
        </w:rPr>
        <w:t xml:space="preserve">63] The oldest fully developed </w:t>
      </w:r>
      <w:proofErr w:type="spellStart"/>
      <w:r w:rsidRPr="001964DE">
        <w:rPr>
          <w:rStyle w:val="hgkelc"/>
          <w:bCs/>
          <w:lang w:val="en"/>
        </w:rPr>
        <w:t>neolithic</w:t>
      </w:r>
      <w:proofErr w:type="spellEnd"/>
      <w:r w:rsidRPr="001964DE">
        <w:rPr>
          <w:rStyle w:val="hgkelc"/>
          <w:bCs/>
          <w:lang w:val="en"/>
        </w:rPr>
        <w:t xml:space="preserve"> culture in Egypt is Fayum A culture that began around 5500 B.C.</w:t>
      </w:r>
    </w:p>
    <w:p w:rsidR="00DD182D" w:rsidRPr="001964DE" w:rsidRDefault="00DD182D" w:rsidP="00DD182D">
      <w:pPr>
        <w:rPr>
          <w:rStyle w:val="hgkelc"/>
          <w:bCs/>
          <w:lang w:val="en"/>
        </w:rPr>
      </w:pPr>
    </w:p>
    <w:p w:rsidR="00DD182D" w:rsidRDefault="00DD182D" w:rsidP="00DD182D">
      <w:pPr>
        <w:rPr>
          <w:rStyle w:val="hgkelc"/>
          <w:bCs/>
          <w:lang w:val="en"/>
        </w:rPr>
      </w:pPr>
      <w:r w:rsidRPr="001964DE">
        <w:rPr>
          <w:rStyle w:val="hgkelc"/>
          <w:bCs/>
          <w:lang w:val="en"/>
        </w:rPr>
        <w:t xml:space="preserve">By about 5500 BC, small tribes living in the Nile valley had developed into a series of inter-related cultures as far south as Sudan, demonstrating firm control of agriculture and animal husbandry, and identifiable by their pottery and personal items, such as combs, bracelets, and beads. The largest of these early cultures in upper Southern Egypt was the </w:t>
      </w:r>
      <w:proofErr w:type="spellStart"/>
      <w:r w:rsidRPr="001964DE">
        <w:rPr>
          <w:rStyle w:val="hgkelc"/>
          <w:bCs/>
          <w:lang w:val="en"/>
        </w:rPr>
        <w:t>Badari</w:t>
      </w:r>
      <w:proofErr w:type="spellEnd"/>
      <w:r w:rsidRPr="001964DE">
        <w:rPr>
          <w:rStyle w:val="hgkelc"/>
          <w:bCs/>
          <w:lang w:val="en"/>
        </w:rPr>
        <w:t xml:space="preserve">, which probably originated in the Western Desert; it was known for its high quality ceramics, stone tools, and use of copper.[64] The oldest known domesticated bovine in Africa are from Fayum dating to around 4400 BC.[65] The </w:t>
      </w:r>
      <w:proofErr w:type="spellStart"/>
      <w:r w:rsidRPr="001964DE">
        <w:rPr>
          <w:rStyle w:val="hgkelc"/>
          <w:bCs/>
          <w:lang w:val="en"/>
        </w:rPr>
        <w:t>Badari</w:t>
      </w:r>
      <w:proofErr w:type="spellEnd"/>
      <w:r w:rsidRPr="001964DE">
        <w:rPr>
          <w:rStyle w:val="hgkelc"/>
          <w:bCs/>
          <w:lang w:val="en"/>
        </w:rPr>
        <w:t xml:space="preserve"> cultures was followed by the </w:t>
      </w:r>
      <w:proofErr w:type="spellStart"/>
      <w:r w:rsidRPr="001964DE">
        <w:rPr>
          <w:rStyle w:val="hgkelc"/>
          <w:bCs/>
          <w:lang w:val="en"/>
        </w:rPr>
        <w:t>Naqada</w:t>
      </w:r>
      <w:proofErr w:type="spellEnd"/>
      <w:r w:rsidRPr="001964DE">
        <w:rPr>
          <w:rStyle w:val="hgkelc"/>
          <w:bCs/>
          <w:lang w:val="en"/>
        </w:rPr>
        <w:t xml:space="preserve"> culture, which brought a number of technological improvements.[66] As early as the first </w:t>
      </w:r>
      <w:proofErr w:type="spellStart"/>
      <w:r w:rsidRPr="001964DE">
        <w:rPr>
          <w:rStyle w:val="hgkelc"/>
          <w:bCs/>
          <w:lang w:val="en"/>
        </w:rPr>
        <w:t>Naqada</w:t>
      </w:r>
      <w:proofErr w:type="spellEnd"/>
      <w:r w:rsidRPr="001964DE">
        <w:rPr>
          <w:rStyle w:val="hgkelc"/>
          <w:bCs/>
          <w:lang w:val="en"/>
        </w:rPr>
        <w:t xml:space="preserve"> Period, </w:t>
      </w:r>
      <w:proofErr w:type="spellStart"/>
      <w:r w:rsidRPr="001964DE">
        <w:rPr>
          <w:rStyle w:val="hgkelc"/>
          <w:bCs/>
          <w:lang w:val="en"/>
        </w:rPr>
        <w:t>Amratia</w:t>
      </w:r>
      <w:proofErr w:type="spellEnd"/>
      <w:r w:rsidRPr="001964DE">
        <w:rPr>
          <w:rStyle w:val="hgkelc"/>
          <w:bCs/>
          <w:lang w:val="en"/>
        </w:rPr>
        <w:t>, Egyptians imported obsidian from Ethiopia, used to shape blades and other objects from flakes.[67] By 3300 BC, just before the first Egyptian dynasty, Egypt was divided into two kingdoms, known as Upper Egypt to the south, and Lower Egypt to the north.[68]</w:t>
      </w:r>
    </w:p>
    <w:p w:rsidR="00DD182D" w:rsidRDefault="00DD182D" w:rsidP="00DD182D">
      <w:pPr>
        <w:rPr>
          <w:rStyle w:val="hgkelc"/>
          <w:bCs/>
          <w:lang w:val="en"/>
        </w:rPr>
      </w:pPr>
    </w:p>
    <w:p w:rsidR="00DD182D" w:rsidRDefault="00DD182D" w:rsidP="00DD182D">
      <w:pPr>
        <w:rPr>
          <w:rStyle w:val="hgkelc"/>
          <w:bCs/>
          <w:lang w:val="en"/>
        </w:rPr>
      </w:pPr>
    </w:p>
    <w:p w:rsidR="00DD182D" w:rsidRDefault="00DD182D" w:rsidP="00DD182D">
      <w:pPr>
        <w:spacing w:after="200" w:line="276" w:lineRule="auto"/>
        <w:rPr>
          <w:lang w:val="en-US"/>
        </w:rPr>
      </w:pPr>
      <w:r>
        <w:rPr>
          <w:lang w:val="en-US"/>
        </w:rPr>
        <w:br w:type="page"/>
      </w:r>
    </w:p>
    <w:p w:rsidR="00DD182D" w:rsidRDefault="00DD182D" w:rsidP="00DD182D">
      <w:pPr>
        <w:rPr>
          <w:lang w:val="el-GR"/>
        </w:rPr>
      </w:pPr>
    </w:p>
    <w:p w:rsidR="00DD182D" w:rsidRPr="00503359" w:rsidRDefault="00DD182D" w:rsidP="00DD182D">
      <w:pPr>
        <w:pStyle w:val="Heading1"/>
        <w:numPr>
          <w:ilvl w:val="0"/>
          <w:numId w:val="2"/>
        </w:numPr>
        <w:rPr>
          <w:lang w:val="el-GR"/>
        </w:rPr>
      </w:pPr>
      <w:r>
        <w:rPr>
          <w:lang w:val="el-GR"/>
        </w:rPr>
        <w:tab/>
        <w:t>ΤΑ</w:t>
      </w:r>
      <w:r w:rsidRPr="00503359">
        <w:rPr>
          <w:lang w:val="el-GR"/>
        </w:rPr>
        <w:t xml:space="preserve"> </w:t>
      </w:r>
      <w:r w:rsidRPr="0092306F">
        <w:rPr>
          <w:lang w:val="el-GR"/>
        </w:rPr>
        <w:t>ΠΡΩΤΑ</w:t>
      </w:r>
      <w:r w:rsidRPr="00503359">
        <w:rPr>
          <w:lang w:val="el-GR"/>
        </w:rPr>
        <w:t xml:space="preserve"> </w:t>
      </w:r>
      <w:r w:rsidRPr="0092306F">
        <w:rPr>
          <w:lang w:val="el-GR"/>
        </w:rPr>
        <w:t>ΒΗΜΑΤΑ</w:t>
      </w:r>
      <w:r w:rsidRPr="00503359">
        <w:rPr>
          <w:lang w:val="el-GR"/>
        </w:rPr>
        <w:t xml:space="preserve"> </w:t>
      </w:r>
      <w:r w:rsidRPr="0092306F">
        <w:rPr>
          <w:lang w:val="el-GR"/>
        </w:rPr>
        <w:t>του</w:t>
      </w:r>
      <w:r w:rsidRPr="00503359">
        <w:rPr>
          <w:lang w:val="el-GR"/>
        </w:rPr>
        <w:t xml:space="preserve"> </w:t>
      </w:r>
      <w:r w:rsidRPr="0092306F">
        <w:rPr>
          <w:lang w:val="el-GR"/>
        </w:rPr>
        <w:t>ΔΥΤΙΚΟΥ</w:t>
      </w:r>
      <w:r w:rsidRPr="00503359">
        <w:rPr>
          <w:lang w:val="el-GR"/>
        </w:rPr>
        <w:t xml:space="preserve"> </w:t>
      </w:r>
      <w:r w:rsidRPr="0092306F">
        <w:rPr>
          <w:lang w:val="el-GR"/>
        </w:rPr>
        <w:t>ΠΟΛΙΤΙΣΜΟΥ</w:t>
      </w:r>
      <w:r w:rsidRPr="00503359">
        <w:rPr>
          <w:lang w:val="el-GR"/>
        </w:rPr>
        <w:t xml:space="preserve"> (</w:t>
      </w:r>
      <w:r>
        <w:rPr>
          <w:lang w:val="en-US"/>
        </w:rPr>
        <w:t>[</w:t>
      </w:r>
      <w:r w:rsidRPr="00007B8C">
        <w:t>WESTERN</w:t>
      </w:r>
      <w:r w:rsidRPr="00503359">
        <w:rPr>
          <w:lang w:val="el-GR"/>
        </w:rPr>
        <w:t xml:space="preserve"> </w:t>
      </w:r>
      <w:r w:rsidRPr="00007B8C">
        <w:t>CIVILIZATIO</w:t>
      </w:r>
      <w:r>
        <w:rPr>
          <w:lang w:val="en-US"/>
        </w:rPr>
        <w:t>N</w:t>
      </w:r>
      <w:r w:rsidRPr="00503359">
        <w:rPr>
          <w:lang w:val="el-GR"/>
        </w:rPr>
        <w:t>)</w:t>
      </w:r>
    </w:p>
    <w:p w:rsidR="00DD182D" w:rsidRDefault="00DD182D" w:rsidP="00DD182D">
      <w:pPr>
        <w:rPr>
          <w:lang w:val="el-GR"/>
        </w:rPr>
      </w:pPr>
    </w:p>
    <w:p w:rsidR="00DD182D" w:rsidRDefault="00DD182D" w:rsidP="00DD182D">
      <w:pPr>
        <w:rPr>
          <w:szCs w:val="48"/>
          <w:lang w:val="en-US"/>
        </w:rPr>
      </w:pPr>
    </w:p>
    <w:p w:rsidR="00DD182D" w:rsidRPr="007B1E8C" w:rsidRDefault="00DD182D" w:rsidP="00DD182D">
      <w:pPr>
        <w:rPr>
          <w:strike/>
          <w:lang w:val="el-GR"/>
        </w:rPr>
      </w:pPr>
      <w:r w:rsidRPr="007B1E8C">
        <w:rPr>
          <w:strike/>
          <w:lang w:val="el-GR"/>
        </w:rPr>
        <w:t xml:space="preserve"> </w:t>
      </w:r>
    </w:p>
    <w:p w:rsidR="00DD182D" w:rsidRDefault="00DD182D" w:rsidP="00DD182D">
      <w:pPr>
        <w:rPr>
          <w:szCs w:val="48"/>
          <w:lang w:val="en-US"/>
        </w:rPr>
      </w:pPr>
    </w:p>
    <w:p w:rsidR="00DD182D" w:rsidRPr="004D6632" w:rsidRDefault="00DD182D" w:rsidP="00DD182D">
      <w:pPr>
        <w:pStyle w:val="Heading2"/>
        <w:numPr>
          <w:ilvl w:val="1"/>
          <w:numId w:val="2"/>
        </w:numPr>
        <w:rPr>
          <w:lang w:val="el-GR"/>
        </w:rPr>
      </w:pPr>
      <w:r>
        <w:rPr>
          <w:lang w:val="en-US"/>
        </w:rPr>
        <w:t>SUMER</w:t>
      </w:r>
      <w:r>
        <w:rPr>
          <w:lang w:val="el-GR"/>
        </w:rPr>
        <w:t xml:space="preserve">: η «έναρξη» του ΔΥΤΙΚΟΥ ΠΟΛΙΤΙΣΜΟΥ, </w:t>
      </w:r>
      <w:r w:rsidRPr="004D6632">
        <w:rPr>
          <w:lang w:val="el-GR"/>
        </w:rPr>
        <w:t xml:space="preserve"> </w:t>
      </w:r>
    </w:p>
    <w:p w:rsidR="00DD182D" w:rsidRPr="004D6632" w:rsidRDefault="00DD182D" w:rsidP="00DD182D">
      <w:pPr>
        <w:rPr>
          <w:szCs w:val="48"/>
          <w:lang w:val="el-GR"/>
        </w:rPr>
      </w:pPr>
    </w:p>
    <w:p w:rsidR="00DD182D" w:rsidRPr="004D6632" w:rsidRDefault="00DD182D" w:rsidP="00DD182D">
      <w:pPr>
        <w:rPr>
          <w:szCs w:val="48"/>
          <w:lang w:val="el-GR"/>
        </w:rPr>
      </w:pPr>
    </w:p>
    <w:p w:rsidR="00DD182D" w:rsidRPr="00296217" w:rsidRDefault="00DD182D" w:rsidP="00DD182D">
      <w:pPr>
        <w:pStyle w:val="Heading3"/>
        <w:keepLines/>
        <w:numPr>
          <w:ilvl w:val="2"/>
          <w:numId w:val="2"/>
        </w:numPr>
        <w:spacing w:before="40"/>
      </w:pPr>
      <w:r>
        <w:rPr>
          <w:lang w:val="en-US"/>
        </w:rPr>
        <w:t xml:space="preserve">SUMER, </w:t>
      </w:r>
    </w:p>
    <w:p w:rsidR="00DD182D" w:rsidRPr="005B556C" w:rsidRDefault="00DD182D" w:rsidP="00DD182D">
      <w:pPr>
        <w:rPr>
          <w:szCs w:val="48"/>
          <w:lang w:val="el-GR"/>
        </w:rPr>
      </w:pPr>
      <w:hyperlink r:id="rId18" w:history="1">
        <w:r w:rsidRPr="00814ACD">
          <w:rPr>
            <w:rStyle w:val="Hyperlink"/>
            <w:szCs w:val="48"/>
          </w:rPr>
          <w:t>https</w:t>
        </w:r>
        <w:r w:rsidRPr="005B556C">
          <w:rPr>
            <w:rStyle w:val="Hyperlink"/>
            <w:szCs w:val="48"/>
            <w:lang w:val="el-GR"/>
          </w:rPr>
          <w:t>://</w:t>
        </w:r>
        <w:proofErr w:type="spellStart"/>
        <w:r w:rsidRPr="00814ACD">
          <w:rPr>
            <w:rStyle w:val="Hyperlink"/>
            <w:szCs w:val="48"/>
          </w:rPr>
          <w:t>en</w:t>
        </w:r>
        <w:proofErr w:type="spellEnd"/>
        <w:r w:rsidRPr="005B556C">
          <w:rPr>
            <w:rStyle w:val="Hyperlink"/>
            <w:szCs w:val="48"/>
            <w:lang w:val="el-GR"/>
          </w:rPr>
          <w:t>.</w:t>
        </w:r>
        <w:proofErr w:type="spellStart"/>
        <w:r w:rsidRPr="00814ACD">
          <w:rPr>
            <w:rStyle w:val="Hyperlink"/>
            <w:szCs w:val="48"/>
          </w:rPr>
          <w:t>wikipedia</w:t>
        </w:r>
        <w:proofErr w:type="spellEnd"/>
        <w:r w:rsidRPr="005B556C">
          <w:rPr>
            <w:rStyle w:val="Hyperlink"/>
            <w:szCs w:val="48"/>
            <w:lang w:val="el-GR"/>
          </w:rPr>
          <w:t>.</w:t>
        </w:r>
        <w:r w:rsidRPr="00814ACD">
          <w:rPr>
            <w:rStyle w:val="Hyperlink"/>
            <w:szCs w:val="48"/>
          </w:rPr>
          <w:t>org</w:t>
        </w:r>
        <w:r w:rsidRPr="005B556C">
          <w:rPr>
            <w:rStyle w:val="Hyperlink"/>
            <w:szCs w:val="48"/>
            <w:lang w:val="el-GR"/>
          </w:rPr>
          <w:t>/</w:t>
        </w:r>
        <w:r w:rsidRPr="00814ACD">
          <w:rPr>
            <w:rStyle w:val="Hyperlink"/>
            <w:szCs w:val="48"/>
          </w:rPr>
          <w:t>wiki</w:t>
        </w:r>
        <w:r w:rsidRPr="005B556C">
          <w:rPr>
            <w:rStyle w:val="Hyperlink"/>
            <w:szCs w:val="48"/>
            <w:lang w:val="el-GR"/>
          </w:rPr>
          <w:t>/</w:t>
        </w:r>
        <w:r w:rsidRPr="00814ACD">
          <w:rPr>
            <w:rStyle w:val="Hyperlink"/>
            <w:szCs w:val="48"/>
          </w:rPr>
          <w:t>Sumer</w:t>
        </w:r>
      </w:hyperlink>
      <w:r w:rsidRPr="005B556C">
        <w:rPr>
          <w:szCs w:val="48"/>
          <w:lang w:val="el-GR"/>
        </w:rPr>
        <w:t xml:space="preserve">. </w:t>
      </w:r>
    </w:p>
    <w:p w:rsidR="00DD182D" w:rsidRPr="0000723F" w:rsidRDefault="00DD182D" w:rsidP="00DD182D">
      <w:pPr>
        <w:rPr>
          <w:szCs w:val="48"/>
        </w:rPr>
      </w:pPr>
      <w:r w:rsidRPr="0000723F">
        <w:rPr>
          <w:szCs w:val="48"/>
        </w:rPr>
        <w:t>Sumer (/ˈ</w:t>
      </w:r>
      <w:proofErr w:type="spellStart"/>
      <w:r w:rsidRPr="0000723F">
        <w:rPr>
          <w:szCs w:val="48"/>
        </w:rPr>
        <w:t>suːmər</w:t>
      </w:r>
      <w:proofErr w:type="spellEnd"/>
      <w:r w:rsidRPr="0000723F">
        <w:rPr>
          <w:szCs w:val="48"/>
        </w:rPr>
        <w:t>/</w:t>
      </w:r>
      <w:proofErr w:type="gramStart"/>
      <w:r w:rsidRPr="0000723F">
        <w:rPr>
          <w:szCs w:val="48"/>
        </w:rPr>
        <w:t>)[</w:t>
      </w:r>
      <w:proofErr w:type="gramEnd"/>
      <w:r w:rsidRPr="0000723F">
        <w:rPr>
          <w:szCs w:val="48"/>
        </w:rPr>
        <w:t xml:space="preserve">note 1] is the earliest known civilization in the historical region of southern Mesopotamia, modern-day southern Iraq, during the Chalcolithic and Early Bronze ages, </w:t>
      </w:r>
      <w:r w:rsidRPr="009C288B">
        <w:rPr>
          <w:b/>
          <w:szCs w:val="48"/>
        </w:rPr>
        <w:t>and arguably the first civilization in the world with Ancient Egypt and the Indus Valley.</w:t>
      </w:r>
      <w:r w:rsidRPr="0000723F">
        <w:rPr>
          <w:szCs w:val="48"/>
        </w:rPr>
        <w:t>[1] Living along the valleys of the Tigris and Euphrates, Sumerian farmers were able to grow an abundance of grain and other crops, the surplus of which enabled them to settle in one place</w:t>
      </w:r>
      <w:r w:rsidRPr="009C288B">
        <w:rPr>
          <w:b/>
          <w:szCs w:val="48"/>
        </w:rPr>
        <w:t>. Proto-writing in the prehistory dates back to c. 3000 BC</w:t>
      </w:r>
      <w:r w:rsidRPr="0000723F">
        <w:rPr>
          <w:szCs w:val="48"/>
        </w:rPr>
        <w:t xml:space="preserve">. The earliest texts come from the cities of </w:t>
      </w:r>
      <w:proofErr w:type="spellStart"/>
      <w:r w:rsidRPr="0000723F">
        <w:rPr>
          <w:szCs w:val="48"/>
        </w:rPr>
        <w:t>Uruk</w:t>
      </w:r>
      <w:proofErr w:type="spellEnd"/>
      <w:r w:rsidRPr="0000723F">
        <w:rPr>
          <w:szCs w:val="48"/>
        </w:rPr>
        <w:t xml:space="preserve"> and </w:t>
      </w:r>
      <w:proofErr w:type="spellStart"/>
      <w:r w:rsidRPr="0000723F">
        <w:rPr>
          <w:szCs w:val="48"/>
        </w:rPr>
        <w:t>Jemdet</w:t>
      </w:r>
      <w:proofErr w:type="spellEnd"/>
      <w:r w:rsidRPr="0000723F">
        <w:rPr>
          <w:szCs w:val="48"/>
        </w:rPr>
        <w:t xml:space="preserve"> Nasr and date back to 3300 BC; early cuneiform script writing emerged in 3000 BC.[2]</w:t>
      </w:r>
    </w:p>
    <w:p w:rsidR="00DD182D" w:rsidRPr="0000723F" w:rsidRDefault="00DD182D" w:rsidP="00DD182D">
      <w:pPr>
        <w:rPr>
          <w:szCs w:val="48"/>
        </w:rPr>
      </w:pPr>
    </w:p>
    <w:p w:rsidR="00DD182D" w:rsidRDefault="00DD182D" w:rsidP="00DD182D">
      <w:pPr>
        <w:rPr>
          <w:szCs w:val="48"/>
          <w:lang w:val="en-US"/>
        </w:rPr>
      </w:pPr>
      <w:r w:rsidRPr="002D30CD">
        <w:rPr>
          <w:b/>
          <w:sz w:val="32"/>
          <w:szCs w:val="32"/>
        </w:rPr>
        <w:t>Modern historians have suggested that Sumer was first permanently settled between c. 5500 and 4000 BC</w:t>
      </w:r>
      <w:r w:rsidRPr="0000723F">
        <w:rPr>
          <w:szCs w:val="48"/>
        </w:rPr>
        <w:t xml:space="preserve"> by a West Asian people who spoke the Sumerian language (pointing to the names of cities, rivers, basic occupations, etc., as evidence)</w:t>
      </w:r>
    </w:p>
    <w:p w:rsidR="00DD182D" w:rsidRDefault="00DD182D" w:rsidP="00DD182D">
      <w:pPr>
        <w:rPr>
          <w:szCs w:val="48"/>
          <w:lang w:val="en-US"/>
        </w:rPr>
      </w:pPr>
    </w:p>
    <w:p w:rsidR="00DD182D" w:rsidRDefault="00DD182D" w:rsidP="00DD182D">
      <w:r>
        <w:tab/>
      </w:r>
      <w:r w:rsidRPr="005F5077">
        <w:t>AkkadMap.jpg</w:t>
      </w:r>
      <w:r>
        <w:t>, UR, URUK</w:t>
      </w:r>
      <w:r w:rsidRPr="009C288B">
        <w:t xml:space="preserve">, </w:t>
      </w:r>
    </w:p>
    <w:p w:rsidR="00DD182D" w:rsidRDefault="00DD182D" w:rsidP="00DD182D">
      <w:pPr>
        <w:rPr>
          <w:szCs w:val="48"/>
        </w:rPr>
      </w:pPr>
      <w:hyperlink r:id="rId19" w:history="1">
        <w:r w:rsidRPr="00814ACD">
          <w:rPr>
            <w:rStyle w:val="Hyperlink"/>
            <w:szCs w:val="48"/>
          </w:rPr>
          <w:t>http://www.crystalinks.com/uruk.html</w:t>
        </w:r>
      </w:hyperlink>
      <w:r>
        <w:rPr>
          <w:szCs w:val="48"/>
        </w:rPr>
        <w:t xml:space="preserve">, </w:t>
      </w:r>
    </w:p>
    <w:p w:rsidR="00DD182D" w:rsidRPr="006425A4" w:rsidRDefault="00DD182D" w:rsidP="00DD182D">
      <w:pPr>
        <w:rPr>
          <w:szCs w:val="48"/>
        </w:rPr>
      </w:pPr>
    </w:p>
    <w:p w:rsidR="00DD182D" w:rsidRDefault="00DD182D" w:rsidP="00DD182D">
      <w:pPr>
        <w:rPr>
          <w:szCs w:val="48"/>
          <w:lang w:val="en-US"/>
        </w:rPr>
      </w:pPr>
    </w:p>
    <w:p w:rsidR="00DD182D" w:rsidRPr="005458B2" w:rsidRDefault="00DD182D" w:rsidP="00DD182D">
      <w:pPr>
        <w:rPr>
          <w:szCs w:val="48"/>
          <w:lang w:val="el-GR"/>
        </w:rPr>
      </w:pPr>
      <w:r>
        <w:rPr>
          <w:szCs w:val="48"/>
          <w:lang w:val="en-US"/>
        </w:rPr>
        <w:tab/>
      </w:r>
      <w:proofErr w:type="spellStart"/>
      <w:r>
        <w:rPr>
          <w:szCs w:val="48"/>
          <w:lang w:val="en-US"/>
        </w:rPr>
        <w:t>Cresent</w:t>
      </w:r>
      <w:proofErr w:type="spellEnd"/>
      <w:r>
        <w:rPr>
          <w:szCs w:val="48"/>
          <w:lang w:val="en-US"/>
        </w:rPr>
        <w:t xml:space="preserve">, </w:t>
      </w:r>
      <w:proofErr w:type="spellStart"/>
      <w:r>
        <w:rPr>
          <w:szCs w:val="48"/>
          <w:lang w:val="el-GR"/>
        </w:rPr>
        <w:t>ημισελινοσ</w:t>
      </w:r>
      <w:proofErr w:type="spellEnd"/>
    </w:p>
    <w:p w:rsidR="00DD182D" w:rsidRDefault="00DD182D" w:rsidP="00DD182D">
      <w:pPr>
        <w:rPr>
          <w:szCs w:val="48"/>
          <w:lang w:val="en-US"/>
        </w:rPr>
      </w:pPr>
    </w:p>
    <w:p w:rsidR="00DD182D" w:rsidRDefault="00DD182D" w:rsidP="00DD182D">
      <w:pPr>
        <w:rPr>
          <w:szCs w:val="48"/>
          <w:lang w:val="en-US"/>
        </w:rPr>
      </w:pPr>
    </w:p>
    <w:p w:rsidR="00DD182D" w:rsidRDefault="00DD182D" w:rsidP="00DD182D">
      <w:pPr>
        <w:pStyle w:val="Heading3"/>
        <w:keepLines/>
        <w:numPr>
          <w:ilvl w:val="2"/>
          <w:numId w:val="2"/>
        </w:numPr>
        <w:spacing w:before="40"/>
        <w:rPr>
          <w:lang w:val="en-US"/>
        </w:rPr>
      </w:pPr>
      <w:r>
        <w:rPr>
          <w:lang w:val="en-US"/>
        </w:rPr>
        <w:tab/>
      </w:r>
      <w:r w:rsidRPr="003802F2">
        <w:rPr>
          <w:lang w:val="en-US"/>
        </w:rPr>
        <w:t>Gilgamesh</w:t>
      </w:r>
      <w:r>
        <w:rPr>
          <w:lang w:val="en-US"/>
        </w:rPr>
        <w:t xml:space="preserve">,  </w:t>
      </w:r>
    </w:p>
    <w:p w:rsidR="00DD182D" w:rsidRDefault="00DD182D" w:rsidP="00DD182D">
      <w:pPr>
        <w:rPr>
          <w:szCs w:val="48"/>
          <w:lang w:val="en-US"/>
        </w:rPr>
      </w:pPr>
      <w:hyperlink r:id="rId20" w:history="1">
        <w:r w:rsidRPr="00015B0F">
          <w:rPr>
            <w:rStyle w:val="Hyperlink"/>
            <w:szCs w:val="48"/>
            <w:lang w:val="en-US"/>
          </w:rPr>
          <w:t>https://en.wikipedia.org/wiki/Gilgamesh</w:t>
        </w:r>
      </w:hyperlink>
      <w:r>
        <w:rPr>
          <w:szCs w:val="48"/>
          <w:lang w:val="en-US"/>
        </w:rPr>
        <w:t xml:space="preserve">, </w:t>
      </w:r>
    </w:p>
    <w:p w:rsidR="00DD182D" w:rsidRDefault="00DD182D" w:rsidP="00DD182D">
      <w:pPr>
        <w:rPr>
          <w:szCs w:val="48"/>
          <w:lang w:val="en-US"/>
        </w:rPr>
      </w:pPr>
      <w:r w:rsidRPr="00646288">
        <w:rPr>
          <w:color w:val="FF0000"/>
          <w:szCs w:val="48"/>
          <w:lang w:val="en-US"/>
        </w:rPr>
        <w:t xml:space="preserve">Gilgamesh[a] was a historical king of the Sumerian city-state of </w:t>
      </w:r>
      <w:proofErr w:type="spellStart"/>
      <w:r w:rsidRPr="00646288">
        <w:rPr>
          <w:color w:val="FF0000"/>
          <w:szCs w:val="48"/>
          <w:lang w:val="en-US"/>
        </w:rPr>
        <w:t>Uruk</w:t>
      </w:r>
      <w:proofErr w:type="spellEnd"/>
      <w:r w:rsidRPr="00646288">
        <w:rPr>
          <w:color w:val="FF0000"/>
          <w:szCs w:val="48"/>
          <w:lang w:val="en-US"/>
        </w:rPr>
        <w:t xml:space="preserve">, a major hero in ancient Mesopotamian mythology, and the protagonist of the Epic of Gilgamesh, an </w:t>
      </w:r>
      <w:r w:rsidRPr="00646288">
        <w:rPr>
          <w:color w:val="FF0000"/>
          <w:szCs w:val="48"/>
          <w:lang w:val="en-US"/>
        </w:rPr>
        <w:lastRenderedPageBreak/>
        <w:t xml:space="preserve">epic poem written in Akkadian during the late second millennium BC. </w:t>
      </w:r>
      <w:r w:rsidRPr="00646288">
        <w:rPr>
          <w:szCs w:val="48"/>
          <w:lang w:val="en-US"/>
        </w:rPr>
        <w:t xml:space="preserve">He probably </w:t>
      </w:r>
      <w:r w:rsidRPr="00646288">
        <w:rPr>
          <w:color w:val="FF0000"/>
          <w:szCs w:val="48"/>
          <w:lang w:val="en-US"/>
        </w:rPr>
        <w:t xml:space="preserve">ruled sometime between 2800 and 2500 BC </w:t>
      </w:r>
      <w:r w:rsidRPr="00646288">
        <w:rPr>
          <w:szCs w:val="48"/>
          <w:lang w:val="en-US"/>
        </w:rPr>
        <w:t xml:space="preserve">and was posthumously deified. He became a major figure in Sumerian legends during the Third Dynasty of Ur </w:t>
      </w:r>
    </w:p>
    <w:p w:rsidR="00DD182D" w:rsidRPr="00646288" w:rsidRDefault="00DD182D" w:rsidP="00DD182D">
      <w:pPr>
        <w:rPr>
          <w:szCs w:val="48"/>
          <w:lang w:val="en-US"/>
        </w:rPr>
      </w:pPr>
      <w:r w:rsidRPr="000760C1">
        <w:rPr>
          <w:color w:val="FF0000"/>
          <w:szCs w:val="48"/>
          <w:lang w:val="en-US"/>
        </w:rPr>
        <w:t>(c. 2112 – c. 2004 BC</w:t>
      </w:r>
      <w:r w:rsidRPr="00646288">
        <w:rPr>
          <w:szCs w:val="48"/>
          <w:lang w:val="en-US"/>
        </w:rPr>
        <w:t xml:space="preserve">). Tales of Gilgamesh's legendary exploits are narrated in five surviving Sumerian poems. The earliest of these is probably Gilgamesh, Enkidu, and the Netherworld, in which Gilgamesh comes to the aid of the goddess Inanna and drives away the creatures infesting her </w:t>
      </w:r>
      <w:proofErr w:type="spellStart"/>
      <w:r w:rsidRPr="00646288">
        <w:rPr>
          <w:szCs w:val="48"/>
          <w:lang w:val="en-US"/>
        </w:rPr>
        <w:t>huluppu</w:t>
      </w:r>
      <w:proofErr w:type="spellEnd"/>
      <w:r w:rsidRPr="00646288">
        <w:rPr>
          <w:szCs w:val="48"/>
          <w:lang w:val="en-US"/>
        </w:rPr>
        <w:t xml:space="preserve"> tree. She gives him two unknown objects called a </w:t>
      </w:r>
      <w:proofErr w:type="spellStart"/>
      <w:r w:rsidRPr="00646288">
        <w:rPr>
          <w:szCs w:val="48"/>
          <w:lang w:val="en-US"/>
        </w:rPr>
        <w:t>mikku</w:t>
      </w:r>
      <w:proofErr w:type="spellEnd"/>
      <w:r w:rsidRPr="00646288">
        <w:rPr>
          <w:szCs w:val="48"/>
          <w:lang w:val="en-US"/>
        </w:rPr>
        <w:t xml:space="preserve"> and a </w:t>
      </w:r>
      <w:proofErr w:type="spellStart"/>
      <w:r w:rsidRPr="00646288">
        <w:rPr>
          <w:szCs w:val="48"/>
          <w:lang w:val="en-US"/>
        </w:rPr>
        <w:t>pikku</w:t>
      </w:r>
      <w:proofErr w:type="spellEnd"/>
      <w:r w:rsidRPr="00646288">
        <w:rPr>
          <w:szCs w:val="48"/>
          <w:lang w:val="en-US"/>
        </w:rPr>
        <w:t xml:space="preserve">, which he loses. After Enkidu's death, his shade tells Gilgamesh about the bleak conditions in the Underworld. The poem Gilgamesh and </w:t>
      </w:r>
      <w:proofErr w:type="spellStart"/>
      <w:r w:rsidRPr="00646288">
        <w:rPr>
          <w:szCs w:val="48"/>
          <w:lang w:val="en-US"/>
        </w:rPr>
        <w:t>Agga</w:t>
      </w:r>
      <w:proofErr w:type="spellEnd"/>
      <w:r w:rsidRPr="00646288">
        <w:rPr>
          <w:szCs w:val="48"/>
          <w:lang w:val="en-US"/>
        </w:rPr>
        <w:t xml:space="preserve"> describes Gilgamesh's revolt against his overlord King </w:t>
      </w:r>
      <w:proofErr w:type="spellStart"/>
      <w:r w:rsidRPr="00646288">
        <w:rPr>
          <w:szCs w:val="48"/>
          <w:lang w:val="en-US"/>
        </w:rPr>
        <w:t>Agga</w:t>
      </w:r>
      <w:proofErr w:type="spellEnd"/>
      <w:r w:rsidRPr="00646288">
        <w:rPr>
          <w:szCs w:val="48"/>
          <w:lang w:val="en-US"/>
        </w:rPr>
        <w:t xml:space="preserve">. Other Sumerian poems relate Gilgamesh's defeat of the ogre </w:t>
      </w:r>
      <w:proofErr w:type="spellStart"/>
      <w:r w:rsidRPr="00646288">
        <w:rPr>
          <w:szCs w:val="48"/>
          <w:lang w:val="en-US"/>
        </w:rPr>
        <w:t>Huwawa</w:t>
      </w:r>
      <w:proofErr w:type="spellEnd"/>
      <w:r w:rsidRPr="00646288">
        <w:rPr>
          <w:szCs w:val="48"/>
          <w:lang w:val="en-US"/>
        </w:rPr>
        <w:t xml:space="preserve"> and the Bull of Heaven and a fifth, poorly preserved one apparently describes his death and funeral.</w:t>
      </w:r>
    </w:p>
    <w:p w:rsidR="00DD182D" w:rsidRPr="00646288" w:rsidRDefault="00DD182D" w:rsidP="00DD182D">
      <w:pPr>
        <w:rPr>
          <w:szCs w:val="48"/>
          <w:lang w:val="en-US"/>
        </w:rPr>
      </w:pPr>
    </w:p>
    <w:p w:rsidR="00DD182D" w:rsidRPr="0024022D" w:rsidRDefault="00DD182D" w:rsidP="00DD182D">
      <w:pPr>
        <w:rPr>
          <w:color w:val="FF0000"/>
          <w:szCs w:val="48"/>
          <w:lang w:val="en-US"/>
        </w:rPr>
      </w:pPr>
      <w:r w:rsidRPr="00646288">
        <w:rPr>
          <w:szCs w:val="48"/>
          <w:lang w:val="en-US"/>
        </w:rPr>
        <w:t xml:space="preserve">In later Babylonian times, these stories began to be woven into a connected narrative. </w:t>
      </w:r>
      <w:r w:rsidRPr="0024022D">
        <w:rPr>
          <w:color w:val="FF0000"/>
          <w:szCs w:val="48"/>
          <w:lang w:val="en-US"/>
        </w:rPr>
        <w:t xml:space="preserve">The standard Akkadian Epic of Gilgamesh was composed by a scribe named </w:t>
      </w:r>
    </w:p>
    <w:p w:rsidR="00DD182D" w:rsidRPr="00646288" w:rsidRDefault="00DD182D" w:rsidP="00DD182D">
      <w:pPr>
        <w:rPr>
          <w:szCs w:val="48"/>
          <w:lang w:val="en-US"/>
        </w:rPr>
      </w:pPr>
      <w:proofErr w:type="spellStart"/>
      <w:r w:rsidRPr="0024022D">
        <w:rPr>
          <w:color w:val="FF0000"/>
          <w:szCs w:val="48"/>
          <w:lang w:val="en-US"/>
        </w:rPr>
        <w:t>Sîn-lēqi-unninni</w:t>
      </w:r>
      <w:proofErr w:type="spellEnd"/>
      <w:r w:rsidRPr="0024022D">
        <w:rPr>
          <w:color w:val="FF0000"/>
          <w:szCs w:val="48"/>
          <w:lang w:val="en-US"/>
        </w:rPr>
        <w:t>,</w:t>
      </w:r>
      <w:r w:rsidRPr="002D30CD">
        <w:rPr>
          <w:color w:val="FF0000"/>
          <w:sz w:val="32"/>
          <w:szCs w:val="32"/>
          <w:lang w:val="en-US"/>
        </w:rPr>
        <w:t xml:space="preserve"> probably during the Middle Babylonian Period (c. 1600 – c. 1155 BC</w:t>
      </w:r>
      <w:r w:rsidRPr="00646288">
        <w:rPr>
          <w:szCs w:val="48"/>
          <w:lang w:val="en-US"/>
        </w:rPr>
        <w:t xml:space="preserve">), based on much older source material. In the epic, Gilgamesh is a demigod of superhuman strength who befriends the </w:t>
      </w:r>
      <w:proofErr w:type="spellStart"/>
      <w:r w:rsidRPr="00646288">
        <w:rPr>
          <w:szCs w:val="48"/>
          <w:lang w:val="en-US"/>
        </w:rPr>
        <w:t>wildman</w:t>
      </w:r>
      <w:proofErr w:type="spellEnd"/>
      <w:r w:rsidRPr="00646288">
        <w:rPr>
          <w:szCs w:val="48"/>
          <w:lang w:val="en-US"/>
        </w:rPr>
        <w:t xml:space="preserve"> Enkidu. Together, they go on adventures, defeating </w:t>
      </w:r>
      <w:proofErr w:type="spellStart"/>
      <w:r w:rsidRPr="00646288">
        <w:rPr>
          <w:szCs w:val="48"/>
          <w:lang w:val="en-US"/>
        </w:rPr>
        <w:t>Humbaba</w:t>
      </w:r>
      <w:proofErr w:type="spellEnd"/>
      <w:r w:rsidRPr="00646288">
        <w:rPr>
          <w:szCs w:val="48"/>
          <w:lang w:val="en-US"/>
        </w:rPr>
        <w:t xml:space="preserve"> (the East Semitic name for </w:t>
      </w:r>
      <w:proofErr w:type="spellStart"/>
      <w:r w:rsidRPr="00646288">
        <w:rPr>
          <w:szCs w:val="48"/>
          <w:lang w:val="en-US"/>
        </w:rPr>
        <w:t>Huwawa</w:t>
      </w:r>
      <w:proofErr w:type="spellEnd"/>
      <w:r w:rsidRPr="00646288">
        <w:rPr>
          <w:szCs w:val="48"/>
          <w:lang w:val="en-US"/>
        </w:rPr>
        <w:t xml:space="preserve">) and the Bull of Heaven, who, in the epic, is sent to attack them by Ishtar (the East Semitic equivalent of Inanna) after Gilgamesh rejects her offer for him to become her consort. After Enkidu dies of a disease sent as punishment from the gods, Gilgamesh becomes afraid of his own death, and visits the </w:t>
      </w:r>
      <w:r w:rsidRPr="00646288">
        <w:rPr>
          <w:color w:val="FF0000"/>
          <w:szCs w:val="48"/>
          <w:lang w:val="en-US"/>
        </w:rPr>
        <w:t xml:space="preserve">sage </w:t>
      </w:r>
      <w:proofErr w:type="spellStart"/>
      <w:r w:rsidRPr="00646288">
        <w:rPr>
          <w:color w:val="FF0000"/>
          <w:szCs w:val="48"/>
          <w:lang w:val="en-US"/>
        </w:rPr>
        <w:t>Utnapishtim</w:t>
      </w:r>
      <w:proofErr w:type="spellEnd"/>
      <w:r w:rsidRPr="00646288">
        <w:rPr>
          <w:color w:val="FF0000"/>
          <w:szCs w:val="48"/>
          <w:lang w:val="en-US"/>
        </w:rPr>
        <w:t xml:space="preserve">, </w:t>
      </w:r>
      <w:r w:rsidRPr="00646288">
        <w:rPr>
          <w:szCs w:val="48"/>
          <w:lang w:val="en-US"/>
        </w:rPr>
        <w:t xml:space="preserve">the survivor of the Great Flood, hoping to find immortality. Gilgamesh repeatedly fails the trials set before him and returns home to </w:t>
      </w:r>
      <w:proofErr w:type="spellStart"/>
      <w:r w:rsidRPr="00646288">
        <w:rPr>
          <w:szCs w:val="48"/>
          <w:lang w:val="en-US"/>
        </w:rPr>
        <w:t>Uruk</w:t>
      </w:r>
      <w:proofErr w:type="spellEnd"/>
      <w:r w:rsidRPr="00646288">
        <w:rPr>
          <w:szCs w:val="48"/>
          <w:lang w:val="en-US"/>
        </w:rPr>
        <w:t>, realizing that immortality is beyond his reach.</w:t>
      </w:r>
    </w:p>
    <w:p w:rsidR="00DD182D" w:rsidRPr="00646288" w:rsidRDefault="00DD182D" w:rsidP="00DD182D">
      <w:pPr>
        <w:rPr>
          <w:szCs w:val="48"/>
          <w:lang w:val="en-US"/>
        </w:rPr>
      </w:pPr>
    </w:p>
    <w:p w:rsidR="00DD182D" w:rsidRPr="000D740B" w:rsidRDefault="00DD182D" w:rsidP="00DD182D">
      <w:pPr>
        <w:rPr>
          <w:szCs w:val="48"/>
          <w:lang w:val="el-GR"/>
        </w:rPr>
      </w:pPr>
      <w:r w:rsidRPr="002D30CD">
        <w:rPr>
          <w:color w:val="FF0000"/>
          <w:sz w:val="32"/>
          <w:szCs w:val="32"/>
          <w:lang w:val="en-US"/>
        </w:rPr>
        <w:t>Most classical historians agree that the Epic of Gilgamesh exerted substantial influence on both the Iliad and the Odyssey</w:t>
      </w:r>
      <w:r w:rsidRPr="00646288">
        <w:rPr>
          <w:color w:val="FF0000"/>
          <w:szCs w:val="48"/>
          <w:lang w:val="en-US"/>
        </w:rPr>
        <w:t xml:space="preserve">, </w:t>
      </w:r>
      <w:r w:rsidRPr="00646288">
        <w:rPr>
          <w:szCs w:val="48"/>
          <w:lang w:val="en-US"/>
        </w:rPr>
        <w:t xml:space="preserve">two epic poems written in ancient Greek during the eighth century BC. The story of Gilgamesh's birth is described in a second-century AD anecdote from On the Nature of Animals by the Greek writer </w:t>
      </w:r>
      <w:proofErr w:type="spellStart"/>
      <w:r w:rsidRPr="00646288">
        <w:rPr>
          <w:szCs w:val="48"/>
          <w:lang w:val="en-US"/>
        </w:rPr>
        <w:t>Aelian</w:t>
      </w:r>
      <w:proofErr w:type="spellEnd"/>
      <w:r w:rsidRPr="00646288">
        <w:rPr>
          <w:szCs w:val="48"/>
          <w:lang w:val="en-US"/>
        </w:rPr>
        <w:t xml:space="preserve">. </w:t>
      </w:r>
      <w:proofErr w:type="spellStart"/>
      <w:r w:rsidRPr="00646288">
        <w:rPr>
          <w:szCs w:val="48"/>
          <w:lang w:val="en-US"/>
        </w:rPr>
        <w:t>Aelian</w:t>
      </w:r>
      <w:proofErr w:type="spellEnd"/>
      <w:r w:rsidRPr="00646288">
        <w:rPr>
          <w:szCs w:val="48"/>
          <w:lang w:val="en-US"/>
        </w:rPr>
        <w:t xml:space="preserve"> relates that Gilgamesh's grandfather kept his mother under guard to prevent her from becoming pregnant, because he had been told by an oracle that his grandson would overthrow him. She became pregnant and the guards threw the child off a tower, but an eagle rescued him mid-fall and delivered him safely to an orchard, where he was raised by the gardener. The Epic of Gilgamesh was rediscovered in the Library of Ashurbanipal in 1849. </w:t>
      </w:r>
      <w:r w:rsidRPr="00646288">
        <w:rPr>
          <w:color w:val="FF0000"/>
          <w:szCs w:val="48"/>
          <w:lang w:val="en-US"/>
        </w:rPr>
        <w:t>After being translated in the early 1870s, it caused widespread controversy due to similarities between portions of it and the Hebrew Bible. Gilgamesh remained mostly obscure until the mid-twentieth century, but, since the late twentieth-century, he has become an increasingly prominent figure in modern culture.</w:t>
      </w:r>
      <w:r>
        <w:rPr>
          <w:color w:val="FF0000"/>
          <w:szCs w:val="48"/>
          <w:lang w:val="el-GR"/>
        </w:rPr>
        <w:t xml:space="preserve"> </w:t>
      </w:r>
    </w:p>
    <w:p w:rsidR="00DD182D" w:rsidRDefault="00DD182D" w:rsidP="00DD182D">
      <w:pPr>
        <w:rPr>
          <w:szCs w:val="48"/>
          <w:lang w:val="en-US"/>
        </w:rPr>
      </w:pPr>
    </w:p>
    <w:p w:rsidR="00DD182D" w:rsidRPr="00F85105" w:rsidRDefault="00DD182D" w:rsidP="00DD182D">
      <w:pPr>
        <w:rPr>
          <w:strike/>
          <w:szCs w:val="48"/>
          <w:lang w:val="el-GR"/>
        </w:rPr>
      </w:pPr>
    </w:p>
    <w:p w:rsidR="00DD182D" w:rsidRPr="00F85105" w:rsidRDefault="00DD182D" w:rsidP="00DD182D">
      <w:pPr>
        <w:rPr>
          <w:strike/>
          <w:szCs w:val="48"/>
          <w:lang w:val="el-GR"/>
        </w:rPr>
      </w:pPr>
    </w:p>
    <w:p w:rsidR="00DD182D" w:rsidRDefault="00DD182D" w:rsidP="00DD182D">
      <w:pPr>
        <w:pStyle w:val="Heading3"/>
        <w:keepLines/>
        <w:numPr>
          <w:ilvl w:val="2"/>
          <w:numId w:val="2"/>
        </w:numPr>
        <w:spacing w:before="40"/>
      </w:pPr>
      <w:r w:rsidRPr="00F3495D">
        <w:rPr>
          <w:szCs w:val="48"/>
        </w:rPr>
        <w:tab/>
      </w:r>
      <w:r w:rsidRPr="00F3495D">
        <w:tab/>
      </w:r>
      <w:r>
        <w:t>ΓΙΑΤΙ</w:t>
      </w:r>
      <w:r w:rsidRPr="007F3759">
        <w:t xml:space="preserve"> </w:t>
      </w:r>
      <w:r>
        <w:t>Η</w:t>
      </w:r>
      <w:r w:rsidRPr="007F3759">
        <w:t xml:space="preserve"> </w:t>
      </w:r>
      <w:r>
        <w:t>ΜΕΣΗ</w:t>
      </w:r>
      <w:r w:rsidRPr="007F3759">
        <w:t xml:space="preserve"> </w:t>
      </w:r>
      <w:r>
        <w:t>ΑΝΑΤΟΛΗ</w:t>
      </w:r>
      <w:r w:rsidRPr="007F3759">
        <w:t xml:space="preserve"> ?, </w:t>
      </w:r>
    </w:p>
    <w:p w:rsidR="00DD182D" w:rsidRPr="006E5D65" w:rsidRDefault="00DD182D" w:rsidP="00DD182D">
      <w:pPr>
        <w:rPr>
          <w:lang w:val="el-GR"/>
        </w:rPr>
      </w:pPr>
      <w:r>
        <w:rPr>
          <w:lang w:val="el-GR"/>
        </w:rPr>
        <w:t xml:space="preserve">2021, </w:t>
      </w:r>
    </w:p>
    <w:p w:rsidR="00DD182D" w:rsidRPr="003920DF" w:rsidRDefault="00DD182D" w:rsidP="00DD182D">
      <w:pPr>
        <w:pStyle w:val="Heading4"/>
        <w:numPr>
          <w:ilvl w:val="3"/>
          <w:numId w:val="2"/>
        </w:numPr>
      </w:pPr>
      <w:r>
        <w:t>ΧΑΡΑΚΤΗΡΙΣΤΙΚΑ</w:t>
      </w:r>
    </w:p>
    <w:p w:rsidR="00DD182D" w:rsidRDefault="00DD182D" w:rsidP="00DD182D">
      <w:pPr>
        <w:ind w:left="720"/>
        <w:rPr>
          <w:szCs w:val="48"/>
          <w:lang w:val="el-GR"/>
        </w:rPr>
      </w:pPr>
      <w:r>
        <w:rPr>
          <w:szCs w:val="48"/>
          <w:lang w:val="el-GR"/>
        </w:rPr>
        <w:t xml:space="preserve">ΕΥΚΡΑΤΟ ΚΛΙΜΑ, </w:t>
      </w:r>
    </w:p>
    <w:p w:rsidR="00DD182D" w:rsidRDefault="00DD182D" w:rsidP="00DD182D">
      <w:pPr>
        <w:rPr>
          <w:szCs w:val="48"/>
          <w:lang w:val="el-GR"/>
        </w:rPr>
      </w:pPr>
      <w:r>
        <w:rPr>
          <w:szCs w:val="48"/>
          <w:lang w:val="el-GR"/>
        </w:rPr>
        <w:lastRenderedPageBreak/>
        <w:tab/>
        <w:t xml:space="preserve">ΤΙΓΡΗΣ-ΕΥΦΡΑΤΗΣ, ΝΕΙΛΟΣ, </w:t>
      </w:r>
    </w:p>
    <w:p w:rsidR="00DD182D" w:rsidRPr="00C458BD" w:rsidRDefault="00DD182D" w:rsidP="00DD182D">
      <w:pPr>
        <w:rPr>
          <w:szCs w:val="48"/>
          <w:lang w:val="el-GR"/>
        </w:rPr>
      </w:pPr>
      <w:r>
        <w:rPr>
          <w:szCs w:val="48"/>
          <w:lang w:val="el-GR"/>
        </w:rPr>
        <w:tab/>
        <w:t>ΣΙΤΑΡΙ</w:t>
      </w:r>
      <w:r>
        <w:rPr>
          <w:szCs w:val="48"/>
          <w:lang w:val="en-US"/>
        </w:rPr>
        <w:t xml:space="preserve">, </w:t>
      </w:r>
      <w:r>
        <w:rPr>
          <w:szCs w:val="48"/>
          <w:lang w:val="el-GR"/>
        </w:rPr>
        <w:t xml:space="preserve">ΟΣΠΡΙΑ, </w:t>
      </w:r>
    </w:p>
    <w:p w:rsidR="00DD182D" w:rsidRDefault="00DD182D" w:rsidP="00DD182D">
      <w:pPr>
        <w:rPr>
          <w:szCs w:val="48"/>
          <w:lang w:val="el-GR"/>
        </w:rPr>
      </w:pPr>
      <w:r>
        <w:rPr>
          <w:szCs w:val="48"/>
          <w:lang w:val="el-GR"/>
        </w:rPr>
        <w:tab/>
        <w:t>ΟΙΚΟΣΙΤΑ ΖΩΑ</w:t>
      </w:r>
    </w:p>
    <w:p w:rsidR="00DD182D" w:rsidRDefault="00DD182D" w:rsidP="00DD182D">
      <w:pPr>
        <w:rPr>
          <w:szCs w:val="48"/>
          <w:lang w:val="el-GR"/>
        </w:rPr>
      </w:pPr>
      <w:r>
        <w:rPr>
          <w:szCs w:val="48"/>
          <w:lang w:val="el-GR"/>
        </w:rPr>
        <w:tab/>
        <w:t>ΣΑΡΚΟΒΟΡΑ ΟΙΚΟΣΙΤΑ ?</w:t>
      </w:r>
    </w:p>
    <w:p w:rsidR="00DD182D" w:rsidRPr="003920DF" w:rsidRDefault="00DD182D" w:rsidP="00DD182D">
      <w:pPr>
        <w:rPr>
          <w:szCs w:val="48"/>
          <w:lang w:val="el-GR"/>
        </w:rPr>
      </w:pPr>
      <w:r w:rsidRPr="003920DF">
        <w:rPr>
          <w:szCs w:val="48"/>
          <w:lang w:val="el-GR"/>
        </w:rPr>
        <w:tab/>
      </w:r>
    </w:p>
    <w:p w:rsidR="00DD182D" w:rsidRDefault="00DD182D" w:rsidP="00DD182D">
      <w:pPr>
        <w:rPr>
          <w:szCs w:val="48"/>
          <w:lang w:val="el-GR"/>
        </w:rPr>
      </w:pPr>
    </w:p>
    <w:p w:rsidR="00DD182D" w:rsidRPr="003920DF" w:rsidRDefault="00DD182D" w:rsidP="00DD182D">
      <w:pPr>
        <w:pStyle w:val="Heading4"/>
        <w:numPr>
          <w:ilvl w:val="3"/>
          <w:numId w:val="2"/>
        </w:numPr>
      </w:pPr>
      <w:r>
        <w:t>UNIVERSAL</w:t>
      </w:r>
      <w:r w:rsidRPr="003920DF">
        <w:t xml:space="preserve"> </w:t>
      </w:r>
      <w:r>
        <w:t>LAWS</w:t>
      </w:r>
      <w:r w:rsidRPr="003920DF">
        <w:t xml:space="preserve">, </w:t>
      </w:r>
    </w:p>
    <w:p w:rsidR="00DD182D" w:rsidRPr="007E5433" w:rsidRDefault="00DD182D" w:rsidP="00DD182D">
      <w:pPr>
        <w:rPr>
          <w:color w:val="FF0000"/>
          <w:szCs w:val="48"/>
          <w:lang w:val="en-US"/>
        </w:rPr>
      </w:pPr>
      <w:r>
        <w:rPr>
          <w:color w:val="FF0000"/>
          <w:szCs w:val="48"/>
          <w:lang w:val="el-GR"/>
        </w:rPr>
        <w:t xml:space="preserve">ΥΠΑΡΧΟΥΝ ΝΟΜΟΙ ΣΤΗΝ ΙΣΤΟΡΙΑ ?  </w:t>
      </w:r>
    </w:p>
    <w:p w:rsidR="00DD182D" w:rsidRPr="00091CE7" w:rsidRDefault="00DD182D" w:rsidP="00DD182D">
      <w:pPr>
        <w:rPr>
          <w:szCs w:val="48"/>
          <w:lang w:val="el-GR"/>
        </w:rPr>
      </w:pPr>
    </w:p>
    <w:p w:rsidR="00DD182D" w:rsidRPr="00091CE7" w:rsidRDefault="00DD182D" w:rsidP="00DD182D">
      <w:pPr>
        <w:rPr>
          <w:szCs w:val="48"/>
          <w:lang w:val="el-GR"/>
        </w:rPr>
      </w:pPr>
    </w:p>
    <w:p w:rsidR="00DD182D" w:rsidRDefault="00DD182D" w:rsidP="00DD182D">
      <w:pPr>
        <w:pStyle w:val="Heading4"/>
        <w:numPr>
          <w:ilvl w:val="3"/>
          <w:numId w:val="2"/>
        </w:numPr>
        <w:rPr>
          <w:szCs w:val="48"/>
        </w:rPr>
      </w:pPr>
      <w:r w:rsidRPr="003920DF">
        <w:rPr>
          <w:rStyle w:val="Heading4Char"/>
          <w:rFonts w:eastAsiaTheme="majorEastAsia"/>
        </w:rPr>
        <w:t>ΑΝΩΤΕΡΟΙ ΚΑΙ ΚΑΤΩΤΕΡΟΙ ΛΑΟΙ</w:t>
      </w:r>
      <w:r>
        <w:rPr>
          <w:szCs w:val="48"/>
        </w:rPr>
        <w:t xml:space="preserve">, </w:t>
      </w:r>
    </w:p>
    <w:p w:rsidR="00DD182D" w:rsidRDefault="00DD182D" w:rsidP="00DD182D">
      <w:pPr>
        <w:rPr>
          <w:lang w:val="el-GR"/>
        </w:rPr>
      </w:pPr>
    </w:p>
    <w:p w:rsidR="00DD182D" w:rsidRDefault="00DD182D" w:rsidP="00DD182D">
      <w:pPr>
        <w:rPr>
          <w:color w:val="00B050"/>
          <w:sz w:val="56"/>
          <w:szCs w:val="56"/>
          <w:lang w:val="el-GR"/>
        </w:rPr>
      </w:pPr>
      <w:r w:rsidRPr="00326C62">
        <w:rPr>
          <w:color w:val="00B050"/>
          <w:sz w:val="56"/>
          <w:szCs w:val="56"/>
          <w:lang w:val="el-GR"/>
        </w:rPr>
        <w:tab/>
      </w:r>
      <w:r w:rsidRPr="00326C62">
        <w:rPr>
          <w:color w:val="00B050"/>
          <w:sz w:val="56"/>
          <w:szCs w:val="56"/>
          <w:lang w:val="el-GR"/>
        </w:rPr>
        <w:tab/>
      </w:r>
      <w:r w:rsidRPr="00326C62">
        <w:rPr>
          <w:color w:val="00B050"/>
          <w:sz w:val="56"/>
          <w:szCs w:val="56"/>
          <w:lang w:val="el-GR"/>
        </w:rPr>
        <w:tab/>
      </w:r>
      <w:r w:rsidRPr="00326C62">
        <w:rPr>
          <w:color w:val="00B050"/>
          <w:sz w:val="56"/>
          <w:szCs w:val="56"/>
          <w:lang w:val="el-GR"/>
        </w:rPr>
        <w:tab/>
      </w:r>
      <w:r w:rsidRPr="00326C62">
        <w:rPr>
          <w:color w:val="00B050"/>
          <w:sz w:val="56"/>
          <w:szCs w:val="56"/>
          <w:lang w:val="el-GR"/>
        </w:rPr>
        <w:tab/>
      </w:r>
      <w:r w:rsidRPr="00326C62">
        <w:rPr>
          <w:color w:val="00B050"/>
          <w:sz w:val="56"/>
          <w:szCs w:val="56"/>
          <w:lang w:val="en-US"/>
        </w:rPr>
        <w:t xml:space="preserve">09 </w:t>
      </w:r>
      <w:r w:rsidRPr="00326C62">
        <w:rPr>
          <w:color w:val="00B050"/>
          <w:sz w:val="56"/>
          <w:szCs w:val="56"/>
          <w:lang w:val="el-GR"/>
        </w:rPr>
        <w:t>ΜΑΘΗΜΑ</w:t>
      </w:r>
      <w:r w:rsidRPr="00326C62">
        <w:rPr>
          <w:color w:val="00B050"/>
          <w:sz w:val="56"/>
          <w:szCs w:val="56"/>
          <w:lang w:val="en-US"/>
        </w:rPr>
        <w:t xml:space="preserve">, </w:t>
      </w:r>
      <w:r w:rsidRPr="00326C62">
        <w:rPr>
          <w:color w:val="00B050"/>
          <w:sz w:val="56"/>
          <w:szCs w:val="56"/>
          <w:lang w:val="el-GR"/>
        </w:rPr>
        <w:t xml:space="preserve">ΤΕΛΟΣ, </w:t>
      </w:r>
      <w:bookmarkStart w:id="0" w:name="_GoBack"/>
      <w:bookmarkEnd w:id="0"/>
    </w:p>
    <w:p w:rsidR="00DD182D" w:rsidRPr="00326C62" w:rsidRDefault="00DD182D" w:rsidP="00DD182D">
      <w:pPr>
        <w:rPr>
          <w:color w:val="00B050"/>
          <w:sz w:val="32"/>
          <w:szCs w:val="32"/>
          <w:lang w:val="el-GR"/>
        </w:rPr>
      </w:pPr>
      <w:r>
        <w:rPr>
          <w:color w:val="00B050"/>
          <w:sz w:val="32"/>
          <w:szCs w:val="32"/>
          <w:lang w:val="el-GR"/>
        </w:rPr>
        <w:t xml:space="preserve">Η </w:t>
      </w:r>
      <w:proofErr w:type="spellStart"/>
      <w:r>
        <w:rPr>
          <w:color w:val="00B050"/>
          <w:sz w:val="32"/>
          <w:szCs w:val="32"/>
          <w:lang w:val="el-GR"/>
        </w:rPr>
        <w:t>συνεχεια</w:t>
      </w:r>
      <w:proofErr w:type="spellEnd"/>
      <w:r>
        <w:rPr>
          <w:color w:val="00B050"/>
          <w:sz w:val="32"/>
          <w:szCs w:val="32"/>
          <w:lang w:val="el-GR"/>
        </w:rPr>
        <w:t xml:space="preserve"> είναι 101 ΜΑΘΗΜΑ, </w:t>
      </w:r>
    </w:p>
    <w:p w:rsidR="00DD182D" w:rsidRPr="00326C62" w:rsidRDefault="00DD182D" w:rsidP="00DD182D">
      <w:pPr>
        <w:rPr>
          <w:lang w:val="el-GR"/>
        </w:rPr>
      </w:pPr>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74"/>
    <w:rsid w:val="00254784"/>
    <w:rsid w:val="00260B74"/>
    <w:rsid w:val="00641AC2"/>
    <w:rsid w:val="00DD18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5A308-3FCB-409A-8D70-D4C97BE9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82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D182D"/>
    <w:pPr>
      <w:keepNext/>
      <w:keepLines/>
      <w:spacing w:before="480"/>
      <w:ind w:left="432" w:hanging="432"/>
      <w:outlineLvl w:val="0"/>
    </w:pPr>
    <w:rPr>
      <w:rFonts w:asciiTheme="majorHAnsi" w:eastAsiaTheme="majorEastAsia" w:hAnsiTheme="majorHAnsi" w:cstheme="majorBidi"/>
      <w:b/>
      <w:bCs/>
      <w:color w:val="00B0F0"/>
      <w:sz w:val="56"/>
      <w:szCs w:val="28"/>
    </w:rPr>
  </w:style>
  <w:style w:type="paragraph" w:styleId="Heading2">
    <w:name w:val="heading 2"/>
    <w:basedOn w:val="Normal"/>
    <w:next w:val="Normal"/>
    <w:link w:val="Heading2Char"/>
    <w:uiPriority w:val="9"/>
    <w:unhideWhenUsed/>
    <w:qFormat/>
    <w:rsid w:val="00DD182D"/>
    <w:pPr>
      <w:keepNext/>
      <w:keepLines/>
      <w:spacing w:before="200"/>
      <w:ind w:left="576" w:hanging="576"/>
      <w:outlineLvl w:val="1"/>
    </w:pPr>
    <w:rPr>
      <w:rFonts w:asciiTheme="majorHAnsi" w:eastAsiaTheme="majorEastAsia" w:hAnsiTheme="majorHAnsi" w:cstheme="majorBidi"/>
      <w:b/>
      <w:bCs/>
      <w:color w:val="00B0F0"/>
      <w:sz w:val="48"/>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DD182D"/>
    <w:pPr>
      <w:keepNext/>
      <w:ind w:left="864" w:hanging="864"/>
      <w:outlineLvl w:val="3"/>
    </w:pPr>
    <w:rPr>
      <w:b/>
      <w:bCs/>
      <w:color w:val="00B0F0"/>
      <w:lang w:val="el-GR"/>
    </w:rPr>
  </w:style>
  <w:style w:type="paragraph" w:styleId="Heading5">
    <w:name w:val="heading 5"/>
    <w:basedOn w:val="Normal"/>
    <w:next w:val="Normal"/>
    <w:link w:val="Heading5Char"/>
    <w:uiPriority w:val="9"/>
    <w:unhideWhenUsed/>
    <w:qFormat/>
    <w:rsid w:val="00DD182D"/>
    <w:pPr>
      <w:keepNext/>
      <w:keepLines/>
      <w:spacing w:before="200"/>
      <w:ind w:left="1008" w:hanging="1008"/>
      <w:outlineLvl w:val="4"/>
    </w:pPr>
    <w:rPr>
      <w:rFonts w:asciiTheme="majorHAnsi" w:eastAsiaTheme="majorEastAsia" w:hAnsiTheme="majorHAnsi" w:cstheme="majorBidi"/>
      <w:color w:val="00B0F0"/>
    </w:rPr>
  </w:style>
  <w:style w:type="paragraph" w:styleId="Heading6">
    <w:name w:val="heading 6"/>
    <w:basedOn w:val="Normal"/>
    <w:next w:val="Normal"/>
    <w:link w:val="Heading6Char"/>
    <w:uiPriority w:val="9"/>
    <w:unhideWhenUsed/>
    <w:qFormat/>
    <w:rsid w:val="00DD182D"/>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DD182D"/>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semiHidden/>
    <w:unhideWhenUsed/>
    <w:qFormat/>
    <w:rsid w:val="00DD182D"/>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182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DD182D"/>
    <w:rPr>
      <w:rFonts w:asciiTheme="majorHAnsi" w:eastAsiaTheme="majorEastAsia" w:hAnsiTheme="majorHAnsi" w:cstheme="majorBidi"/>
      <w:b/>
      <w:bCs/>
      <w:color w:val="00B0F0"/>
      <w:sz w:val="56"/>
      <w:szCs w:val="28"/>
      <w:lang w:val="en-GB"/>
    </w:rPr>
  </w:style>
  <w:style w:type="character" w:customStyle="1" w:styleId="Heading2Char">
    <w:name w:val="Heading 2 Char"/>
    <w:basedOn w:val="DefaultParagraphFont"/>
    <w:link w:val="Heading2"/>
    <w:uiPriority w:val="9"/>
    <w:rsid w:val="00DD182D"/>
    <w:rPr>
      <w:rFonts w:asciiTheme="majorHAnsi" w:eastAsiaTheme="majorEastAsia" w:hAnsiTheme="majorHAnsi" w:cstheme="majorBidi"/>
      <w:b/>
      <w:bCs/>
      <w:color w:val="00B0F0"/>
      <w:sz w:val="48"/>
      <w:szCs w:val="26"/>
      <w:lang w:val="en-GB"/>
    </w:rPr>
  </w:style>
  <w:style w:type="character" w:customStyle="1" w:styleId="Heading4Char">
    <w:name w:val="Heading 4 Char"/>
    <w:basedOn w:val="DefaultParagraphFont"/>
    <w:link w:val="Heading4"/>
    <w:uiPriority w:val="9"/>
    <w:rsid w:val="00DD182D"/>
    <w:rPr>
      <w:rFonts w:ascii="Times New Roman" w:eastAsia="Times New Roman" w:hAnsi="Times New Roman" w:cs="Times New Roman"/>
      <w:b/>
      <w:bCs/>
      <w:color w:val="00B0F0"/>
      <w:sz w:val="24"/>
      <w:szCs w:val="24"/>
    </w:rPr>
  </w:style>
  <w:style w:type="character" w:customStyle="1" w:styleId="Heading5Char">
    <w:name w:val="Heading 5 Char"/>
    <w:basedOn w:val="DefaultParagraphFont"/>
    <w:link w:val="Heading5"/>
    <w:uiPriority w:val="9"/>
    <w:rsid w:val="00DD182D"/>
    <w:rPr>
      <w:rFonts w:asciiTheme="majorHAnsi" w:eastAsiaTheme="majorEastAsia" w:hAnsiTheme="majorHAnsi" w:cstheme="majorBidi"/>
      <w:color w:val="00B0F0"/>
      <w:sz w:val="24"/>
      <w:szCs w:val="24"/>
      <w:lang w:val="en-GB"/>
    </w:rPr>
  </w:style>
  <w:style w:type="character" w:customStyle="1" w:styleId="Heading6Char">
    <w:name w:val="Heading 6 Char"/>
    <w:basedOn w:val="DefaultParagraphFont"/>
    <w:link w:val="Heading6"/>
    <w:uiPriority w:val="9"/>
    <w:rsid w:val="00DD182D"/>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DD182D"/>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semiHidden/>
    <w:rsid w:val="00DD182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D182D"/>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DD182D"/>
    <w:rPr>
      <w:color w:val="0563C1" w:themeColor="hyperlink"/>
      <w:u w:val="single"/>
    </w:rPr>
  </w:style>
  <w:style w:type="character" w:customStyle="1" w:styleId="mw-headline">
    <w:name w:val="mw-headline"/>
    <w:basedOn w:val="DefaultParagraphFont"/>
    <w:rsid w:val="00DD182D"/>
  </w:style>
  <w:style w:type="character" w:customStyle="1" w:styleId="mw-mmv-title">
    <w:name w:val="mw-mmv-title"/>
    <w:basedOn w:val="DefaultParagraphFont"/>
    <w:rsid w:val="00DD182D"/>
  </w:style>
  <w:style w:type="character" w:customStyle="1" w:styleId="hgkelc">
    <w:name w:val="hgkelc"/>
    <w:basedOn w:val="DefaultParagraphFont"/>
    <w:rsid w:val="00DD182D"/>
  </w:style>
  <w:style w:type="paragraph" w:styleId="HTMLPreformatted">
    <w:name w:val="HTML Preformatted"/>
    <w:basedOn w:val="Normal"/>
    <w:link w:val="HTMLPreformattedChar"/>
    <w:uiPriority w:val="99"/>
    <w:unhideWhenUsed/>
    <w:rsid w:val="00DD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DD182D"/>
    <w:rPr>
      <w:rFonts w:ascii="Courier New" w:eastAsia="Times New Roman" w:hAnsi="Courier New" w:cs="Courier New"/>
      <w:sz w:val="20"/>
      <w:szCs w:val="20"/>
      <w:lang w:eastAsia="el-GR"/>
    </w:rPr>
  </w:style>
  <w:style w:type="character" w:customStyle="1" w:styleId="y2iqfc">
    <w:name w:val="y2iqfc"/>
    <w:basedOn w:val="DefaultParagraphFont"/>
    <w:rsid w:val="00DD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ertile_Crescent" TargetMode="External"/><Relationship Id="rId13" Type="http://schemas.openxmlformats.org/officeDocument/2006/relationships/hyperlink" Target="https://en.wikipedia.org/wiki/Cradle_of_civilization" TargetMode="External"/><Relationship Id="rId18" Type="http://schemas.openxmlformats.org/officeDocument/2006/relationships/hyperlink" Target="https://en.wikipedia.org/wiki/Sum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Neolithic_Revolution" TargetMode="External"/><Relationship Id="rId12" Type="http://schemas.openxmlformats.org/officeDocument/2006/relationships/hyperlink" Target="https://en.wikipedia.org/wiki/Indo-Gangetic_Plain" TargetMode="External"/><Relationship Id="rId17" Type="http://schemas.openxmlformats.org/officeDocument/2006/relationships/hyperlink" Target="https://en.wikipedia.org/wiki/Cradle_of_civilization" TargetMode="External"/><Relationship Id="rId2" Type="http://schemas.openxmlformats.org/officeDocument/2006/relationships/styles" Target="styles.xml"/><Relationship Id="rId16" Type="http://schemas.openxmlformats.org/officeDocument/2006/relationships/hyperlink" Target="https://en.wikipedia.org/wiki/Cradle_of_civilization" TargetMode="External"/><Relationship Id="rId20" Type="http://schemas.openxmlformats.org/officeDocument/2006/relationships/hyperlink" Target="https://en.wikipedia.org/wiki/Gilgamesh" TargetMode="External"/><Relationship Id="rId1" Type="http://schemas.openxmlformats.org/officeDocument/2006/relationships/numbering" Target="numbering.xml"/><Relationship Id="rId6" Type="http://schemas.openxmlformats.org/officeDocument/2006/relationships/hyperlink" Target="https://en.wikipedia.org/wiki/Subspecies_of_Canis_lupus" TargetMode="External"/><Relationship Id="rId11" Type="http://schemas.openxmlformats.org/officeDocument/2006/relationships/hyperlink" Target="https://en.wikipedia.org/wiki/Indus_Valley_Civilisation" TargetMode="External"/><Relationship Id="rId5" Type="http://schemas.openxmlformats.org/officeDocument/2006/relationships/hyperlink" Target="https://uoa.webex.com/uoa/ldr.php?RCID=16bafdbb42dec4fa88a68ddd34889c9a" TargetMode="External"/><Relationship Id="rId15" Type="http://schemas.openxmlformats.org/officeDocument/2006/relationships/hyperlink" Target="https://en.wikipedia.org/wiki/Cradle_of_civilization" TargetMode="External"/><Relationship Id="rId10" Type="http://schemas.openxmlformats.org/officeDocument/2006/relationships/hyperlink" Target="https://en.wikipedia.org/wiki/Fertile_Crescent" TargetMode="External"/><Relationship Id="rId19" Type="http://schemas.openxmlformats.org/officeDocument/2006/relationships/hyperlink" Target="http://www.crystalinks.com/uruk.html" TargetMode="External"/><Relationship Id="rId4" Type="http://schemas.openxmlformats.org/officeDocument/2006/relationships/webSettings" Target="webSettings.xml"/><Relationship Id="rId9" Type="http://schemas.openxmlformats.org/officeDocument/2006/relationships/hyperlink" Target="https://en.wikipedia.org/wiki/Cradle_of_civilization" TargetMode="External"/><Relationship Id="rId14" Type="http://schemas.openxmlformats.org/officeDocument/2006/relationships/hyperlink" Target="https://en.wikipedia.org/wiki/Cradle_of_civiliz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2826</Words>
  <Characters>15261</Characters>
  <Application>Microsoft Office Word</Application>
  <DocSecurity>0</DocSecurity>
  <Lines>127</Lines>
  <Paragraphs>36</Paragraphs>
  <ScaleCrop>false</ScaleCrop>
  <Company/>
  <LinksUpToDate>false</LinksUpToDate>
  <CharactersWithSpaces>18051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2023-04-24T16:10:00Z</dcterms:created>
  <dcterms:modified xsi:type="dcterms:W3CDTF">2023-04-24T16:10:00Z</dcterms:modified>
</cp:coreProperties>
</file>