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45DE" w:rsidRPr="00C91C8C" w:rsidRDefault="003745DE" w:rsidP="003745DE">
      <w:pPr>
        <w:spacing w:after="200" w:line="276" w:lineRule="auto"/>
        <w:rPr>
          <w:b/>
          <w:sz w:val="32"/>
          <w:szCs w:val="32"/>
          <w:lang w:val="el-GR"/>
        </w:rPr>
      </w:pPr>
    </w:p>
    <w:p w:rsidR="003745DE" w:rsidRDefault="003745DE" w:rsidP="003745DE">
      <w:pPr>
        <w:spacing w:after="200" w:line="276" w:lineRule="auto"/>
        <w:rPr>
          <w:color w:val="00B050"/>
          <w:sz w:val="40"/>
          <w:szCs w:val="40"/>
          <w:lang w:val="el-GR"/>
        </w:rPr>
      </w:pPr>
      <w:r w:rsidRPr="003A6ACA">
        <w:rPr>
          <w:color w:val="00B050"/>
          <w:sz w:val="40"/>
          <w:szCs w:val="40"/>
          <w:lang w:val="en-US"/>
        </w:rPr>
        <w:tab/>
      </w:r>
      <w:r w:rsidRPr="003A6ACA">
        <w:rPr>
          <w:color w:val="00B050"/>
          <w:sz w:val="40"/>
          <w:szCs w:val="40"/>
          <w:lang w:val="en-US"/>
        </w:rPr>
        <w:tab/>
      </w:r>
      <w:r w:rsidRPr="003A6ACA">
        <w:rPr>
          <w:color w:val="00B050"/>
          <w:sz w:val="40"/>
          <w:szCs w:val="40"/>
          <w:lang w:val="en-US"/>
        </w:rPr>
        <w:tab/>
      </w:r>
      <w:r w:rsidRPr="003A6ACA">
        <w:rPr>
          <w:color w:val="00B050"/>
          <w:sz w:val="40"/>
          <w:szCs w:val="40"/>
          <w:lang w:val="en-US"/>
        </w:rPr>
        <w:tab/>
      </w:r>
      <w:r w:rsidRPr="003A6ACA">
        <w:rPr>
          <w:color w:val="00B050"/>
          <w:sz w:val="40"/>
          <w:szCs w:val="40"/>
          <w:lang w:val="en-US"/>
        </w:rPr>
        <w:tab/>
      </w:r>
      <w:r w:rsidRPr="003A6ACA">
        <w:rPr>
          <w:color w:val="00B050"/>
          <w:sz w:val="40"/>
          <w:szCs w:val="40"/>
          <w:lang w:val="el-GR"/>
        </w:rPr>
        <w:t xml:space="preserve">08 ΔΙΑΛΕΞΕΙΣ, </w:t>
      </w:r>
    </w:p>
    <w:p w:rsidR="003745DE" w:rsidRDefault="003745DE" w:rsidP="003745DE">
      <w:pPr>
        <w:spacing w:after="200" w:line="276" w:lineRule="auto"/>
        <w:rPr>
          <w:color w:val="00B050"/>
          <w:sz w:val="40"/>
          <w:szCs w:val="40"/>
          <w:lang w:val="el-GR"/>
        </w:rPr>
      </w:pPr>
      <w:r>
        <w:rPr>
          <w:color w:val="00B050"/>
          <w:sz w:val="40"/>
          <w:szCs w:val="40"/>
          <w:lang w:val="el-GR"/>
        </w:rPr>
        <w:t xml:space="preserve">ΣΑΒΒΑΤΟ, 16-03-2024, </w:t>
      </w:r>
    </w:p>
    <w:p w:rsidR="003745DE" w:rsidRPr="005C4282" w:rsidRDefault="003745DE" w:rsidP="003745DE">
      <w:pPr>
        <w:spacing w:after="200" w:line="276" w:lineRule="auto"/>
        <w:rPr>
          <w:color w:val="00B050"/>
          <w:sz w:val="40"/>
          <w:szCs w:val="40"/>
          <w:lang w:val="en-US"/>
        </w:rPr>
      </w:pPr>
      <w:proofErr w:type="spellStart"/>
      <w:r w:rsidRPr="005C4282">
        <w:rPr>
          <w:color w:val="00B050"/>
          <w:sz w:val="40"/>
          <w:szCs w:val="40"/>
          <w:lang w:val="en-US"/>
        </w:rPr>
        <w:t>Webex</w:t>
      </w:r>
      <w:proofErr w:type="spellEnd"/>
      <w:r w:rsidRPr="005C4282">
        <w:rPr>
          <w:color w:val="00B050"/>
          <w:sz w:val="40"/>
          <w:szCs w:val="40"/>
          <w:lang w:val="en-US"/>
        </w:rPr>
        <w:t xml:space="preserve"> meeting recording: 08 </w:t>
      </w:r>
      <w:proofErr w:type="spellStart"/>
      <w:r w:rsidRPr="005C4282">
        <w:rPr>
          <w:color w:val="00B050"/>
          <w:sz w:val="40"/>
          <w:szCs w:val="40"/>
          <w:lang w:val="en-US"/>
        </w:rPr>
        <w:t>dialeksh</w:t>
      </w:r>
      <w:proofErr w:type="spellEnd"/>
      <w:r w:rsidRPr="005C4282">
        <w:rPr>
          <w:color w:val="00B050"/>
          <w:sz w:val="40"/>
          <w:szCs w:val="40"/>
          <w:lang w:val="en-US"/>
        </w:rPr>
        <w:t xml:space="preserve"> INM 2024, SATURDAY 12.00-13.00-20240316 1016-1</w:t>
      </w:r>
    </w:p>
    <w:p w:rsidR="003745DE" w:rsidRPr="005C4282" w:rsidRDefault="003745DE" w:rsidP="003745DE">
      <w:pPr>
        <w:spacing w:after="200" w:line="276" w:lineRule="auto"/>
        <w:rPr>
          <w:color w:val="00B050"/>
          <w:sz w:val="40"/>
          <w:szCs w:val="40"/>
          <w:lang w:val="en-US"/>
        </w:rPr>
      </w:pPr>
      <w:r w:rsidRPr="005C4282">
        <w:rPr>
          <w:color w:val="00B050"/>
          <w:sz w:val="40"/>
          <w:szCs w:val="40"/>
          <w:lang w:val="en-US"/>
        </w:rPr>
        <w:t>Password: NpMwMpf4</w:t>
      </w:r>
    </w:p>
    <w:p w:rsidR="003745DE" w:rsidRPr="005C4282" w:rsidRDefault="003745DE" w:rsidP="003745DE">
      <w:pPr>
        <w:spacing w:after="200" w:line="276" w:lineRule="auto"/>
        <w:rPr>
          <w:color w:val="00B050"/>
          <w:sz w:val="40"/>
          <w:szCs w:val="40"/>
          <w:lang w:val="en-US"/>
        </w:rPr>
      </w:pPr>
      <w:r w:rsidRPr="005C4282">
        <w:rPr>
          <w:color w:val="00B050"/>
          <w:sz w:val="40"/>
          <w:szCs w:val="40"/>
          <w:lang w:val="en-US"/>
        </w:rPr>
        <w:t xml:space="preserve">Recording link: </w:t>
      </w:r>
      <w:hyperlink r:id="rId5" w:history="1">
        <w:r w:rsidRPr="004A7CB3">
          <w:rPr>
            <w:rStyle w:val="Hyperlink"/>
            <w:sz w:val="40"/>
            <w:szCs w:val="40"/>
            <w:lang w:val="en-US"/>
          </w:rPr>
          <w:t>https://uoa.webex.com/uoa/ldr.php?RCID=a179c9af60269bc44717daa7f4e14ebd</w:t>
        </w:r>
      </w:hyperlink>
      <w:r>
        <w:rPr>
          <w:color w:val="00B050"/>
          <w:sz w:val="40"/>
          <w:szCs w:val="40"/>
          <w:lang w:val="en-US"/>
        </w:rPr>
        <w:t xml:space="preserve">, </w:t>
      </w:r>
    </w:p>
    <w:p w:rsidR="003745DE" w:rsidRPr="00324C64" w:rsidRDefault="003745DE" w:rsidP="003745DE">
      <w:pPr>
        <w:spacing w:after="200" w:line="276" w:lineRule="auto"/>
        <w:rPr>
          <w:sz w:val="40"/>
          <w:szCs w:val="40"/>
          <w:lang w:val="el-GR"/>
        </w:rPr>
      </w:pPr>
      <w:r w:rsidRPr="00324C64">
        <w:rPr>
          <w:sz w:val="40"/>
          <w:szCs w:val="40"/>
          <w:lang w:val="el-GR"/>
        </w:rPr>
        <w:tab/>
      </w:r>
      <w:r w:rsidRPr="00324C64">
        <w:rPr>
          <w:sz w:val="40"/>
          <w:szCs w:val="40"/>
          <w:lang w:val="el-GR"/>
        </w:rPr>
        <w:tab/>
      </w:r>
      <w:r w:rsidRPr="00324C64">
        <w:rPr>
          <w:sz w:val="40"/>
          <w:szCs w:val="40"/>
          <w:lang w:val="el-GR"/>
        </w:rPr>
        <w:tab/>
      </w:r>
      <w:r w:rsidRPr="00324C64">
        <w:rPr>
          <w:sz w:val="40"/>
          <w:szCs w:val="40"/>
          <w:lang w:val="el-GR"/>
        </w:rPr>
        <w:tab/>
      </w:r>
      <w:r w:rsidRPr="00324C64">
        <w:rPr>
          <w:sz w:val="40"/>
          <w:szCs w:val="40"/>
          <w:lang w:val="el-GR"/>
        </w:rPr>
        <w:tab/>
      </w:r>
      <w:r>
        <w:rPr>
          <w:sz w:val="40"/>
          <w:szCs w:val="40"/>
          <w:lang w:val="el-GR"/>
        </w:rPr>
        <w:t xml:space="preserve">ΠΡΟΚΑΤΑΡΚΤΙΚΑ, </w:t>
      </w:r>
    </w:p>
    <w:p w:rsidR="003745DE" w:rsidRPr="002F5D63" w:rsidRDefault="003745DE" w:rsidP="003745DE">
      <w:pPr>
        <w:spacing w:after="200" w:line="276" w:lineRule="auto"/>
        <w:rPr>
          <w:sz w:val="36"/>
          <w:szCs w:val="36"/>
          <w:lang w:val="en-US"/>
        </w:rPr>
      </w:pPr>
      <w:r w:rsidRPr="003A6ACA">
        <w:rPr>
          <w:sz w:val="36"/>
          <w:szCs w:val="36"/>
          <w:lang w:val="el-GR"/>
        </w:rPr>
        <w:tab/>
      </w:r>
      <w:r w:rsidRPr="003A6ACA">
        <w:rPr>
          <w:sz w:val="36"/>
          <w:szCs w:val="36"/>
          <w:lang w:val="el-GR"/>
        </w:rPr>
        <w:tab/>
        <w:t xml:space="preserve">ΝΑ μην </w:t>
      </w:r>
      <w:proofErr w:type="spellStart"/>
      <w:r w:rsidRPr="003A6ACA">
        <w:rPr>
          <w:sz w:val="36"/>
          <w:szCs w:val="36"/>
          <w:lang w:val="el-GR"/>
        </w:rPr>
        <w:t>γραφεται</w:t>
      </w:r>
      <w:proofErr w:type="spellEnd"/>
      <w:r w:rsidRPr="003A6ACA">
        <w:rPr>
          <w:sz w:val="36"/>
          <w:szCs w:val="36"/>
          <w:lang w:val="el-GR"/>
        </w:rPr>
        <w:t xml:space="preserve"> </w:t>
      </w:r>
      <w:proofErr w:type="spellStart"/>
      <w:r w:rsidRPr="003A6ACA">
        <w:rPr>
          <w:sz w:val="36"/>
          <w:szCs w:val="36"/>
          <w:lang w:val="el-GR"/>
        </w:rPr>
        <w:t>ετσι</w:t>
      </w:r>
      <w:proofErr w:type="spellEnd"/>
      <w:r>
        <w:rPr>
          <w:sz w:val="36"/>
          <w:szCs w:val="36"/>
          <w:lang w:val="en-US"/>
        </w:rPr>
        <w:t xml:space="preserve"> :</w:t>
      </w:r>
    </w:p>
    <w:p w:rsidR="003745DE" w:rsidRPr="003A6ACA" w:rsidRDefault="003745DE" w:rsidP="003745DE">
      <w:pPr>
        <w:rPr>
          <w:rFonts w:eastAsia="SimSun"/>
          <w:sz w:val="36"/>
          <w:szCs w:val="36"/>
        </w:rPr>
      </w:pPr>
      <w:r w:rsidRPr="003A6ACA">
        <w:rPr>
          <w:sz w:val="36"/>
          <w:szCs w:val="36"/>
          <w:lang w:val="el-GR"/>
        </w:rPr>
        <w:t>Β=</w:t>
      </w:r>
      <w:r w:rsidRPr="003A6ACA">
        <w:rPr>
          <w:sz w:val="36"/>
          <w:szCs w:val="36"/>
          <w:lang w:val="en-US"/>
        </w:rPr>
        <w:t xml:space="preserve">bka^k+bk-1*a^k-1+…+b1*a+b0 </w:t>
      </w:r>
      <w:r w:rsidRPr="003A6ACA">
        <w:rPr>
          <w:sz w:val="36"/>
          <w:szCs w:val="36"/>
          <w:lang w:val="el-GR"/>
        </w:rPr>
        <w:t>όπου 0&lt;=</w:t>
      </w:r>
      <w:proofErr w:type="spellStart"/>
      <w:r w:rsidRPr="003A6ACA">
        <w:rPr>
          <w:sz w:val="36"/>
          <w:szCs w:val="36"/>
          <w:lang w:val="en-US"/>
        </w:rPr>
        <w:t>bk</w:t>
      </w:r>
      <w:proofErr w:type="spellEnd"/>
      <w:r w:rsidRPr="003A6ACA">
        <w:rPr>
          <w:sz w:val="36"/>
          <w:szCs w:val="36"/>
          <w:lang w:val="en-US"/>
        </w:rPr>
        <w:t xml:space="preserve">&lt;=a-1 </w:t>
      </w:r>
      <w:r w:rsidRPr="003A6ACA">
        <w:rPr>
          <w:sz w:val="36"/>
          <w:szCs w:val="36"/>
          <w:lang w:val="el-GR"/>
        </w:rPr>
        <w:t xml:space="preserve">και </w:t>
      </w:r>
      <w:r w:rsidRPr="003A6ACA">
        <w:rPr>
          <w:sz w:val="36"/>
          <w:szCs w:val="36"/>
          <w:lang w:val="en-US"/>
        </w:rPr>
        <w:t>bk≠0,bk</w:t>
      </w:r>
      <w:r w:rsidRPr="003A6ACA">
        <w:rPr>
          <w:rFonts w:ascii="Cambria Math" w:eastAsia="SimSun" w:hAnsi="Cambria Math" w:cs="Cambria Math"/>
          <w:b/>
          <w:bCs/>
          <w:sz w:val="36"/>
          <w:szCs w:val="36"/>
          <w:lang w:val="en-US"/>
        </w:rPr>
        <w:t>∈</w:t>
      </w:r>
      <w:r w:rsidRPr="003A6ACA">
        <w:rPr>
          <w:rFonts w:eastAsia="SimSun"/>
          <w:sz w:val="36"/>
          <w:szCs w:val="36"/>
        </w:rPr>
        <w:t>ℕ</w:t>
      </w:r>
      <w:r w:rsidRPr="003A6ACA">
        <w:rPr>
          <w:rFonts w:eastAsia="SimSun"/>
          <w:sz w:val="36"/>
          <w:szCs w:val="36"/>
          <w:lang w:val="en-US"/>
        </w:rPr>
        <w:t>a</w:t>
      </w:r>
    </w:p>
    <w:p w:rsidR="003745DE" w:rsidRPr="003A6ACA" w:rsidRDefault="003745DE" w:rsidP="003745DE">
      <w:pPr>
        <w:rPr>
          <w:rFonts w:eastAsia="SimSun"/>
          <w:sz w:val="36"/>
          <w:szCs w:val="36"/>
        </w:rPr>
      </w:pPr>
      <w:r w:rsidRPr="003A6ACA">
        <w:rPr>
          <w:rFonts w:eastAsia="SimSun"/>
          <w:sz w:val="36"/>
          <w:szCs w:val="36"/>
          <w:lang w:val="en-US"/>
        </w:rPr>
        <w:t>C=cn</w:t>
      </w:r>
      <w:r w:rsidRPr="003A6ACA">
        <w:rPr>
          <w:sz w:val="36"/>
          <w:szCs w:val="36"/>
          <w:lang w:val="en-US"/>
        </w:rPr>
        <w:t xml:space="preserve">a^n+cn-1*a^n-1+…+c1*a+c0 </w:t>
      </w:r>
      <w:r w:rsidRPr="003A6ACA">
        <w:rPr>
          <w:sz w:val="36"/>
          <w:szCs w:val="36"/>
          <w:lang w:val="el-GR"/>
        </w:rPr>
        <w:t>όπου 0&lt;=</w:t>
      </w:r>
      <w:proofErr w:type="spellStart"/>
      <w:r w:rsidRPr="003A6ACA">
        <w:rPr>
          <w:sz w:val="36"/>
          <w:szCs w:val="36"/>
          <w:lang w:val="en-US"/>
        </w:rPr>
        <w:t>cn</w:t>
      </w:r>
      <w:proofErr w:type="spellEnd"/>
      <w:r w:rsidRPr="003A6ACA">
        <w:rPr>
          <w:sz w:val="36"/>
          <w:szCs w:val="36"/>
          <w:lang w:val="en-US"/>
        </w:rPr>
        <w:t xml:space="preserve">&lt;=a-1 </w:t>
      </w:r>
      <w:r w:rsidRPr="003A6ACA">
        <w:rPr>
          <w:sz w:val="36"/>
          <w:szCs w:val="36"/>
          <w:lang w:val="el-GR"/>
        </w:rPr>
        <w:t xml:space="preserve">και </w:t>
      </w:r>
      <w:r w:rsidRPr="003A6ACA">
        <w:rPr>
          <w:sz w:val="36"/>
          <w:szCs w:val="36"/>
          <w:lang w:val="en-US"/>
        </w:rPr>
        <w:t>cn≠0</w:t>
      </w:r>
      <w:proofErr w:type="gramStart"/>
      <w:r w:rsidRPr="003A6ACA">
        <w:rPr>
          <w:sz w:val="36"/>
          <w:szCs w:val="36"/>
          <w:lang w:val="en-US"/>
        </w:rPr>
        <w:t>,cn</w:t>
      </w:r>
      <w:proofErr w:type="gramEnd"/>
      <w:r w:rsidRPr="003A6ACA">
        <w:rPr>
          <w:rFonts w:ascii="Cambria Math" w:eastAsia="SimSun" w:hAnsi="Cambria Math" w:cs="Cambria Math"/>
          <w:b/>
          <w:bCs/>
          <w:sz w:val="36"/>
          <w:szCs w:val="36"/>
          <w:lang w:val="en-US"/>
        </w:rPr>
        <w:t>∈</w:t>
      </w:r>
      <w:r w:rsidRPr="003A6ACA">
        <w:rPr>
          <w:rFonts w:eastAsia="SimSun"/>
          <w:sz w:val="36"/>
          <w:szCs w:val="36"/>
        </w:rPr>
        <w:t>ℕ</w:t>
      </w:r>
      <w:r w:rsidRPr="003A6ACA">
        <w:rPr>
          <w:rFonts w:eastAsia="SimSun"/>
          <w:sz w:val="36"/>
          <w:szCs w:val="36"/>
          <w:lang w:val="en-US"/>
        </w:rPr>
        <w:t>a</w:t>
      </w:r>
    </w:p>
    <w:p w:rsidR="003745DE" w:rsidRPr="000465DE" w:rsidRDefault="003745DE" w:rsidP="003745DE">
      <w:pPr>
        <w:spacing w:after="200" w:line="276" w:lineRule="auto"/>
        <w:rPr>
          <w:lang w:val="el-GR"/>
        </w:rPr>
      </w:pPr>
      <w:r>
        <w:rPr>
          <w:lang w:val="en-US"/>
        </w:rPr>
        <w:tab/>
      </w:r>
      <w:r>
        <w:rPr>
          <w:lang w:val="en-US"/>
        </w:rPr>
        <w:tab/>
        <w:t>A</w:t>
      </w:r>
      <w:proofErr w:type="spellStart"/>
      <w:r>
        <w:rPr>
          <w:lang w:val="el-GR"/>
        </w:rPr>
        <w:t>ναλυουμε</w:t>
      </w:r>
      <w:proofErr w:type="spellEnd"/>
      <w:r>
        <w:rPr>
          <w:lang w:val="el-GR"/>
        </w:rPr>
        <w:t xml:space="preserve"> την</w:t>
      </w:r>
      <w:r>
        <w:rPr>
          <w:lang w:val="en-US"/>
        </w:rPr>
        <w:t xml:space="preserve"> ERGASIA</w:t>
      </w:r>
      <w:r>
        <w:rPr>
          <w:lang w:val="el-GR"/>
        </w:rPr>
        <w:t xml:space="preserve"> 2004, </w:t>
      </w:r>
    </w:p>
    <w:p w:rsidR="003745DE" w:rsidRDefault="003745DE" w:rsidP="003745DE">
      <w:pPr>
        <w:spacing w:after="200" w:line="276" w:lineRule="auto"/>
        <w:rPr>
          <w:lang w:val="en-US"/>
        </w:rPr>
      </w:pPr>
      <w:r>
        <w:rPr>
          <w:lang w:val="en-US"/>
        </w:rPr>
        <w:tab/>
      </w:r>
      <w:r>
        <w:rPr>
          <w:lang w:val="en-US"/>
        </w:rPr>
        <w:tab/>
      </w:r>
    </w:p>
    <w:p w:rsidR="003745DE" w:rsidRDefault="003745DE" w:rsidP="003745DE">
      <w:pPr>
        <w:spacing w:after="200" w:line="276" w:lineRule="auto"/>
        <w:rPr>
          <w:lang w:val="en-US"/>
        </w:rPr>
      </w:pPr>
      <w:r>
        <w:rPr>
          <w:lang w:val="en-US"/>
        </w:rPr>
        <w:tab/>
      </w:r>
      <w:r>
        <w:rPr>
          <w:lang w:val="en-US"/>
        </w:rPr>
        <w:tab/>
      </w:r>
    </w:p>
    <w:p w:rsidR="003745DE" w:rsidRPr="006A52C2" w:rsidRDefault="003745DE" w:rsidP="003745DE">
      <w:pPr>
        <w:spacing w:after="200" w:line="276" w:lineRule="auto"/>
        <w:rPr>
          <w:lang w:val="el-GR"/>
        </w:rPr>
      </w:pPr>
      <w:r>
        <w:rPr>
          <w:lang w:val="en-US"/>
        </w:rPr>
        <w:tab/>
      </w:r>
      <w:r>
        <w:rPr>
          <w:lang w:val="el-GR"/>
        </w:rPr>
        <w:t xml:space="preserve">ΕΡΧΟΜΑΣΤΕ στο </w:t>
      </w:r>
      <w:proofErr w:type="spellStart"/>
      <w:r>
        <w:rPr>
          <w:lang w:val="el-GR"/>
        </w:rPr>
        <w:t>θεμα</w:t>
      </w:r>
      <w:proofErr w:type="spellEnd"/>
      <w:r>
        <w:rPr>
          <w:lang w:val="el-GR"/>
        </w:rPr>
        <w:t xml:space="preserve"> των ΠΟΛΙΤΙΣΜΩΝ, </w:t>
      </w:r>
    </w:p>
    <w:p w:rsidR="003745DE" w:rsidRPr="005A0532" w:rsidRDefault="003745DE" w:rsidP="003745DE">
      <w:pPr>
        <w:pStyle w:val="Heading3"/>
        <w:keepLines/>
        <w:numPr>
          <w:ilvl w:val="2"/>
          <w:numId w:val="2"/>
        </w:numPr>
        <w:ind w:left="0" w:firstLine="0"/>
        <w:rPr>
          <w:sz w:val="36"/>
          <w:szCs w:val="36"/>
          <w:lang w:val="en-US"/>
        </w:rPr>
      </w:pPr>
      <w:r>
        <w:rPr>
          <w:lang w:val="en-US"/>
        </w:rPr>
        <w:t xml:space="preserve">FIVE INDEPENDENT CIVILIZATION, </w:t>
      </w:r>
      <w:r>
        <w:rPr>
          <w:rStyle w:val="mw-headline"/>
        </w:rPr>
        <w:t xml:space="preserve">The </w:t>
      </w:r>
      <w:proofErr w:type="spellStart"/>
      <w:r>
        <w:rPr>
          <w:rStyle w:val="mw-headline"/>
        </w:rPr>
        <w:t>cradles</w:t>
      </w:r>
      <w:proofErr w:type="spellEnd"/>
      <w:r>
        <w:rPr>
          <w:rStyle w:val="mw-headline"/>
        </w:rPr>
        <w:t xml:space="preserve"> of </w:t>
      </w:r>
      <w:proofErr w:type="spellStart"/>
      <w:r>
        <w:rPr>
          <w:rStyle w:val="mw-headline"/>
        </w:rPr>
        <w:t>civilization</w:t>
      </w:r>
      <w:proofErr w:type="spellEnd"/>
      <w:r w:rsidRPr="00386E92">
        <w:rPr>
          <w:rStyle w:val="mw-headline"/>
          <w:lang w:val="en-US"/>
        </w:rPr>
        <w:t xml:space="preserve"> (</w:t>
      </w:r>
      <w:r>
        <w:rPr>
          <w:rStyle w:val="mw-headline"/>
        </w:rPr>
        <w:t>ΚΟΙΤΙΔΑ</w:t>
      </w:r>
      <w:r w:rsidRPr="00386E92">
        <w:rPr>
          <w:rStyle w:val="mw-headline"/>
          <w:lang w:val="en-US"/>
        </w:rPr>
        <w:t xml:space="preserve"> </w:t>
      </w:r>
      <w:r>
        <w:rPr>
          <w:rStyle w:val="mw-headline"/>
        </w:rPr>
        <w:t>ΤΟΥ</w:t>
      </w:r>
      <w:r w:rsidRPr="00386E92">
        <w:rPr>
          <w:rStyle w:val="mw-headline"/>
          <w:lang w:val="en-US"/>
        </w:rPr>
        <w:t xml:space="preserve"> </w:t>
      </w:r>
      <w:r>
        <w:rPr>
          <w:rStyle w:val="mw-headline"/>
        </w:rPr>
        <w:t>ΠΟΛΙΤΙΣΜΟΥ</w:t>
      </w:r>
      <w:r w:rsidRPr="00386E92">
        <w:rPr>
          <w:rStyle w:val="mw-headline"/>
          <w:lang w:val="en-US"/>
        </w:rPr>
        <w:t xml:space="preserve">, </w:t>
      </w:r>
      <w:r>
        <w:rPr>
          <w:rStyle w:val="mw-headline"/>
        </w:rPr>
        <w:t>ΛΙΚΝΟ</w:t>
      </w:r>
      <w:r w:rsidRPr="00386E92">
        <w:rPr>
          <w:rStyle w:val="mw-headline"/>
          <w:lang w:val="en-US"/>
        </w:rPr>
        <w:t xml:space="preserve"> </w:t>
      </w:r>
      <w:r>
        <w:rPr>
          <w:rStyle w:val="mw-headline"/>
        </w:rPr>
        <w:t>ΤΟΥ</w:t>
      </w:r>
      <w:r w:rsidRPr="00386E92">
        <w:rPr>
          <w:rStyle w:val="mw-headline"/>
          <w:lang w:val="en-US"/>
        </w:rPr>
        <w:t xml:space="preserve"> </w:t>
      </w:r>
      <w:r>
        <w:rPr>
          <w:rStyle w:val="mw-headline"/>
        </w:rPr>
        <w:t>ΠΟΛΙΤΙΣΜΟΥ</w:t>
      </w:r>
      <w:r w:rsidRPr="00386E92">
        <w:rPr>
          <w:rStyle w:val="mw-headline"/>
          <w:lang w:val="en-US"/>
        </w:rPr>
        <w:t>)</w:t>
      </w:r>
    </w:p>
    <w:p w:rsidR="003745DE" w:rsidRDefault="003745DE" w:rsidP="003745DE">
      <w:pPr>
        <w:rPr>
          <w:szCs w:val="48"/>
        </w:rPr>
      </w:pPr>
      <w:hyperlink r:id="rId6" w:history="1">
        <w:r w:rsidRPr="005A3DF2">
          <w:rPr>
            <w:rStyle w:val="Hyperlink"/>
            <w:szCs w:val="48"/>
          </w:rPr>
          <w:t>https://en.wikipedia.org/wiki/Cradle_of_civilization</w:t>
        </w:r>
      </w:hyperlink>
      <w:r>
        <w:rPr>
          <w:szCs w:val="48"/>
        </w:rPr>
        <w:t xml:space="preserve">, </w:t>
      </w:r>
    </w:p>
    <w:p w:rsidR="003745DE" w:rsidRPr="00F843EE" w:rsidRDefault="003745DE" w:rsidP="003745DE">
      <w:pPr>
        <w:rPr>
          <w:szCs w:val="48"/>
        </w:rPr>
      </w:pPr>
      <w:r>
        <w:rPr>
          <w:szCs w:val="48"/>
        </w:rPr>
        <w:tab/>
      </w:r>
      <w:r w:rsidRPr="00F843EE">
        <w:rPr>
          <w:szCs w:val="48"/>
        </w:rPr>
        <w:t>Scholarship generally identifies six areas where civilization emerged independently</w:t>
      </w:r>
      <w:proofErr w:type="gramStart"/>
      <w:r w:rsidRPr="00F843EE">
        <w:rPr>
          <w:szCs w:val="48"/>
        </w:rPr>
        <w:t>:[</w:t>
      </w:r>
      <w:proofErr w:type="gramEnd"/>
      <w:r w:rsidRPr="00F843EE">
        <w:rPr>
          <w:szCs w:val="48"/>
        </w:rPr>
        <w:t>10][11]</w:t>
      </w:r>
    </w:p>
    <w:p w:rsidR="003745DE" w:rsidRDefault="003745DE" w:rsidP="003745DE">
      <w:pPr>
        <w:rPr>
          <w:szCs w:val="48"/>
        </w:rPr>
      </w:pPr>
      <w:r w:rsidRPr="00F843EE">
        <w:rPr>
          <w:szCs w:val="48"/>
        </w:rPr>
        <w:t xml:space="preserve">    Fertile Crescent, incl. Mesopotamia (Tigris–Euphrates Valley) and the Levant</w:t>
      </w:r>
      <w:r>
        <w:rPr>
          <w:szCs w:val="48"/>
        </w:rPr>
        <w:t>.</w:t>
      </w:r>
    </w:p>
    <w:p w:rsidR="003745DE" w:rsidRPr="00F843EE" w:rsidRDefault="003745DE" w:rsidP="003745DE">
      <w:pPr>
        <w:rPr>
          <w:szCs w:val="48"/>
        </w:rPr>
      </w:pPr>
      <w:r>
        <w:rPr>
          <w:szCs w:val="48"/>
        </w:rPr>
        <w:t>THE WESTERN CIVILIZATION</w:t>
      </w:r>
    </w:p>
    <w:p w:rsidR="003745DE" w:rsidRPr="00F843EE" w:rsidRDefault="003745DE" w:rsidP="003745DE">
      <w:pPr>
        <w:rPr>
          <w:szCs w:val="48"/>
        </w:rPr>
      </w:pPr>
      <w:r w:rsidRPr="00F843EE">
        <w:rPr>
          <w:szCs w:val="48"/>
        </w:rPr>
        <w:t xml:space="preserve">    Nile Valley</w:t>
      </w:r>
    </w:p>
    <w:p w:rsidR="003745DE" w:rsidRPr="00F843EE" w:rsidRDefault="003745DE" w:rsidP="003745DE">
      <w:pPr>
        <w:rPr>
          <w:szCs w:val="48"/>
        </w:rPr>
      </w:pPr>
      <w:r w:rsidRPr="00F843EE">
        <w:rPr>
          <w:szCs w:val="48"/>
        </w:rPr>
        <w:lastRenderedPageBreak/>
        <w:t xml:space="preserve">    Indo-Gangetic Plain</w:t>
      </w:r>
    </w:p>
    <w:p w:rsidR="003745DE" w:rsidRPr="004848C5" w:rsidRDefault="003745DE" w:rsidP="003745DE">
      <w:pPr>
        <w:rPr>
          <w:b/>
          <w:szCs w:val="48"/>
        </w:rPr>
      </w:pPr>
      <w:r w:rsidRPr="004848C5">
        <w:rPr>
          <w:b/>
          <w:szCs w:val="48"/>
        </w:rPr>
        <w:t xml:space="preserve">    North China Plain</w:t>
      </w:r>
    </w:p>
    <w:p w:rsidR="003745DE" w:rsidRPr="00F843EE" w:rsidRDefault="003745DE" w:rsidP="003745DE">
      <w:pPr>
        <w:rPr>
          <w:szCs w:val="48"/>
        </w:rPr>
      </w:pPr>
      <w:r w:rsidRPr="00F843EE">
        <w:rPr>
          <w:szCs w:val="48"/>
        </w:rPr>
        <w:t xml:space="preserve">    Andean Coast</w:t>
      </w:r>
      <w:r>
        <w:rPr>
          <w:szCs w:val="48"/>
        </w:rPr>
        <w:t xml:space="preserve">, </w:t>
      </w:r>
      <w:r w:rsidRPr="00F843EE">
        <w:rPr>
          <w:szCs w:val="48"/>
        </w:rPr>
        <w:t xml:space="preserve">    Mesoamerican Gulf Coast</w:t>
      </w:r>
    </w:p>
    <w:p w:rsidR="003745DE" w:rsidRDefault="003745DE" w:rsidP="003745DE">
      <w:pPr>
        <w:rPr>
          <w:szCs w:val="48"/>
        </w:rPr>
      </w:pPr>
      <w:r w:rsidRPr="00F843EE">
        <w:rPr>
          <w:szCs w:val="48"/>
        </w:rPr>
        <w:t xml:space="preserve">A question that intrigues scholars is why </w:t>
      </w:r>
      <w:r w:rsidRPr="00D25C24">
        <w:rPr>
          <w:b/>
          <w:szCs w:val="48"/>
        </w:rPr>
        <w:t>pristine</w:t>
      </w:r>
      <w:r>
        <w:rPr>
          <w:szCs w:val="48"/>
          <w:lang w:val="el-GR"/>
        </w:rPr>
        <w:t xml:space="preserve"> (</w:t>
      </w:r>
      <w:r w:rsidRPr="00491BC3">
        <w:rPr>
          <w:szCs w:val="48"/>
        </w:rPr>
        <w:t>in its original condition; unsp</w:t>
      </w:r>
      <w:r>
        <w:rPr>
          <w:szCs w:val="48"/>
        </w:rPr>
        <w:t xml:space="preserve">oilt, </w:t>
      </w:r>
      <w:r w:rsidRPr="00491BC3">
        <w:rPr>
          <w:szCs w:val="48"/>
        </w:rPr>
        <w:t xml:space="preserve">    clean and fresh as if new; spotless.</w:t>
      </w:r>
      <w:r>
        <w:rPr>
          <w:szCs w:val="48"/>
          <w:lang w:val="el-GR"/>
        </w:rPr>
        <w:t>)</w:t>
      </w:r>
      <w:r w:rsidRPr="00F843EE">
        <w:rPr>
          <w:szCs w:val="48"/>
        </w:rPr>
        <w:t xml:space="preserve"> civilizations rose when and where they did. The economies of all of the </w:t>
      </w:r>
      <w:r w:rsidRPr="00CE0DC8">
        <w:rPr>
          <w:b/>
          <w:szCs w:val="48"/>
        </w:rPr>
        <w:t>pristine civilizations depended upon agriculture</w:t>
      </w:r>
      <w:r w:rsidRPr="00F843EE">
        <w:rPr>
          <w:szCs w:val="48"/>
        </w:rPr>
        <w:t xml:space="preserve">, with the possible exception of the Andean coast civilization which may have initially relied as much or more on marine resources. </w:t>
      </w:r>
    </w:p>
    <w:p w:rsidR="003745DE" w:rsidRDefault="003745DE" w:rsidP="003745DE">
      <w:pPr>
        <w:rPr>
          <w:szCs w:val="48"/>
        </w:rPr>
      </w:pPr>
    </w:p>
    <w:p w:rsidR="003745DE" w:rsidRDefault="003745DE" w:rsidP="003745DE">
      <w:pPr>
        <w:rPr>
          <w:szCs w:val="48"/>
          <w:lang w:val="el-GR"/>
        </w:rPr>
      </w:pPr>
      <w:r>
        <w:rPr>
          <w:szCs w:val="48"/>
        </w:rPr>
        <w:tab/>
        <w:t>OLOI oi an</w:t>
      </w:r>
      <w:r>
        <w:rPr>
          <w:szCs w:val="48"/>
          <w:lang w:val="el-GR"/>
        </w:rPr>
        <w:t>ω</w:t>
      </w:r>
      <w:proofErr w:type="spellStart"/>
      <w:r>
        <w:rPr>
          <w:szCs w:val="48"/>
        </w:rPr>
        <w:t>ter</w:t>
      </w:r>
      <w:proofErr w:type="spellEnd"/>
      <w:r>
        <w:rPr>
          <w:szCs w:val="48"/>
          <w:lang w:val="el-GR"/>
        </w:rPr>
        <w:t>ω</w:t>
      </w:r>
      <w:r>
        <w:rPr>
          <w:szCs w:val="48"/>
        </w:rPr>
        <w:t xml:space="preserve"> </w:t>
      </w:r>
      <w:proofErr w:type="spellStart"/>
      <w:r>
        <w:rPr>
          <w:szCs w:val="48"/>
        </w:rPr>
        <w:t>politismoi</w:t>
      </w:r>
      <w:proofErr w:type="spellEnd"/>
      <w:r>
        <w:rPr>
          <w:szCs w:val="48"/>
        </w:rPr>
        <w:t xml:space="preserve"> </w:t>
      </w:r>
      <w:proofErr w:type="spellStart"/>
      <w:r>
        <w:rPr>
          <w:szCs w:val="48"/>
        </w:rPr>
        <w:t>syndeontao</w:t>
      </w:r>
      <w:proofErr w:type="spellEnd"/>
      <w:r>
        <w:rPr>
          <w:szCs w:val="48"/>
        </w:rPr>
        <w:t xml:space="preserve"> me </w:t>
      </w:r>
      <w:proofErr w:type="spellStart"/>
      <w:r>
        <w:rPr>
          <w:szCs w:val="48"/>
          <w:lang w:val="el-GR"/>
        </w:rPr>
        <w:t>μαγαλους</w:t>
      </w:r>
      <w:proofErr w:type="spellEnd"/>
      <w:r>
        <w:rPr>
          <w:szCs w:val="48"/>
          <w:lang w:val="el-GR"/>
        </w:rPr>
        <w:t xml:space="preserve"> </w:t>
      </w:r>
      <w:proofErr w:type="spellStart"/>
      <w:r>
        <w:rPr>
          <w:szCs w:val="48"/>
          <w:lang w:val="el-GR"/>
        </w:rPr>
        <w:t>ποταμους</w:t>
      </w:r>
      <w:proofErr w:type="spellEnd"/>
      <w:r>
        <w:rPr>
          <w:szCs w:val="48"/>
          <w:lang w:val="el-GR"/>
        </w:rPr>
        <w:t xml:space="preserve">, πλην </w:t>
      </w:r>
    </w:p>
    <w:p w:rsidR="003745DE" w:rsidRDefault="003745DE" w:rsidP="003745DE">
      <w:pPr>
        <w:rPr>
          <w:szCs w:val="48"/>
          <w:lang w:val="el-GR"/>
        </w:rPr>
      </w:pPr>
      <w:r w:rsidRPr="00F843EE">
        <w:rPr>
          <w:szCs w:val="48"/>
        </w:rPr>
        <w:t>Andean Coast</w:t>
      </w:r>
      <w:r>
        <w:rPr>
          <w:szCs w:val="48"/>
        </w:rPr>
        <w:t xml:space="preserve">, </w:t>
      </w:r>
      <w:r w:rsidRPr="00F843EE">
        <w:rPr>
          <w:szCs w:val="48"/>
        </w:rPr>
        <w:t xml:space="preserve">    Mesoamerican Gulf Coast</w:t>
      </w:r>
      <w:r>
        <w:rPr>
          <w:szCs w:val="48"/>
          <w:lang w:val="el-GR"/>
        </w:rPr>
        <w:t xml:space="preserve">, </w:t>
      </w:r>
    </w:p>
    <w:p w:rsidR="003745DE" w:rsidRDefault="003745DE" w:rsidP="003745DE">
      <w:pPr>
        <w:pStyle w:val="Heading4"/>
        <w:numPr>
          <w:ilvl w:val="3"/>
          <w:numId w:val="2"/>
        </w:numPr>
      </w:pPr>
      <w:r>
        <w:tab/>
      </w:r>
      <w:r>
        <w:tab/>
        <w:t>ΕΡΩΤΗΜΑ</w:t>
      </w:r>
    </w:p>
    <w:p w:rsidR="003745DE" w:rsidRDefault="003745DE" w:rsidP="003745DE">
      <w:r>
        <w:tab/>
      </w:r>
      <w:proofErr w:type="spellStart"/>
      <w:r>
        <w:t>Γι</w:t>
      </w:r>
      <w:proofErr w:type="spellEnd"/>
      <w:r>
        <w:t xml:space="preserve">ατι </w:t>
      </w:r>
      <w:proofErr w:type="spellStart"/>
      <w:r>
        <w:t>σε</w:t>
      </w:r>
      <w:proofErr w:type="spellEnd"/>
      <w:r>
        <w:t xml:space="preserve"> α</w:t>
      </w:r>
      <w:proofErr w:type="spellStart"/>
      <w:r>
        <w:t>υτά</w:t>
      </w:r>
      <w:proofErr w:type="spellEnd"/>
      <w:r>
        <w:t xml:space="preserve"> τα 5 </w:t>
      </w:r>
      <w:proofErr w:type="spellStart"/>
      <w:r>
        <w:t>μερη</w:t>
      </w:r>
      <w:proofErr w:type="spellEnd"/>
      <w:proofErr w:type="gramStart"/>
      <w:r>
        <w:t>, ?</w:t>
      </w:r>
      <w:proofErr w:type="gramEnd"/>
    </w:p>
    <w:p w:rsidR="003745DE" w:rsidRDefault="003745DE" w:rsidP="003745DE"/>
    <w:p w:rsidR="003745DE" w:rsidRPr="00D24F07" w:rsidRDefault="003745DE" w:rsidP="003745DE">
      <w:pPr>
        <w:pStyle w:val="Heading4"/>
        <w:numPr>
          <w:ilvl w:val="3"/>
          <w:numId w:val="3"/>
        </w:numPr>
        <w:rPr>
          <w:rStyle w:val="hgkelc"/>
          <w:lang w:val="en"/>
        </w:rPr>
      </w:pPr>
      <w:r w:rsidRPr="00D24F07">
        <w:rPr>
          <w:rStyle w:val="hgkelc"/>
          <w:bCs w:val="0"/>
          <w:lang w:val="en"/>
        </w:rPr>
        <w:tab/>
      </w:r>
      <w:r w:rsidRPr="00D24F07">
        <w:rPr>
          <w:rStyle w:val="hgkelc"/>
          <w:bCs w:val="0"/>
          <w:lang w:val="en"/>
        </w:rPr>
        <w:tab/>
      </w:r>
      <w:r w:rsidRPr="00D24F07">
        <w:rPr>
          <w:rStyle w:val="hgkelc"/>
          <w:lang w:val="en"/>
        </w:rPr>
        <w:t>Ancient Egypt</w:t>
      </w:r>
    </w:p>
    <w:p w:rsidR="003745DE" w:rsidRDefault="003745DE" w:rsidP="003745DE">
      <w:pPr>
        <w:rPr>
          <w:rStyle w:val="hgkelc"/>
          <w:bCs/>
          <w:lang w:val="en"/>
        </w:rPr>
      </w:pPr>
      <w:r>
        <w:rPr>
          <w:rStyle w:val="hgkelc"/>
          <w:bCs/>
          <w:lang w:val="en"/>
        </w:rPr>
        <w:tab/>
      </w:r>
      <w:hyperlink r:id="rId7" w:history="1">
        <w:r w:rsidRPr="00D2015A">
          <w:rPr>
            <w:rStyle w:val="Hyperlink"/>
            <w:bCs/>
            <w:lang w:val="en"/>
          </w:rPr>
          <w:t>https://en.wikipedia.org/wiki/Cradle_of_civilization</w:t>
        </w:r>
      </w:hyperlink>
      <w:r>
        <w:rPr>
          <w:rStyle w:val="hgkelc"/>
          <w:bCs/>
          <w:lang w:val="en"/>
        </w:rPr>
        <w:t xml:space="preserve">, </w:t>
      </w:r>
    </w:p>
    <w:p w:rsidR="003745DE" w:rsidRDefault="003745DE" w:rsidP="003745DE">
      <w:pPr>
        <w:rPr>
          <w:rStyle w:val="hgkelc"/>
          <w:bCs/>
          <w:lang w:val="en"/>
        </w:rPr>
      </w:pPr>
      <w:r>
        <w:rPr>
          <w:rStyle w:val="hgkelc"/>
          <w:bCs/>
          <w:lang w:val="en"/>
        </w:rPr>
        <w:lastRenderedPageBreak/>
        <w:tab/>
      </w:r>
      <w:r>
        <w:rPr>
          <w:noProof/>
          <w:lang w:val="el-GR" w:eastAsia="el-GR"/>
        </w:rPr>
        <w:drawing>
          <wp:inline distT="0" distB="0" distL="0" distR="0" wp14:anchorId="762559F5" wp14:editId="11F90A1D">
            <wp:extent cx="2948940" cy="6027420"/>
            <wp:effectExtent l="0" t="0" r="3810" b="0"/>
            <wp:docPr id="81" name="Picture 81" descr="https://upload.wikimedia.org/wikipedia/commons/thumb/1/17/Ancient_Egypt_map-en.svg/310px-Ancient_Egypt_map-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1/17/Ancient_Egypt_map-en.svg/310px-Ancient_Egypt_map-en.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8940" cy="6027420"/>
                    </a:xfrm>
                    <a:prstGeom prst="rect">
                      <a:avLst/>
                    </a:prstGeom>
                    <a:noFill/>
                    <a:ln>
                      <a:noFill/>
                    </a:ln>
                  </pic:spPr>
                </pic:pic>
              </a:graphicData>
            </a:graphic>
          </wp:inline>
        </w:drawing>
      </w:r>
    </w:p>
    <w:p w:rsidR="003745DE" w:rsidRDefault="003745DE" w:rsidP="003745DE">
      <w:pPr>
        <w:rPr>
          <w:rStyle w:val="hgkelc"/>
          <w:bCs/>
          <w:lang w:val="en"/>
        </w:rPr>
      </w:pPr>
      <w:r w:rsidRPr="000A303E">
        <w:rPr>
          <w:rStyle w:val="hgkelc"/>
          <w:bCs/>
          <w:lang w:val="en"/>
        </w:rPr>
        <w:t>Map of Ancient Egypt, showing the Nile up to the fifth cataract, and major cities and sites of the Dynastic period (c. 3150 BC to 30 BC). Cairo and Jerusalem are shown as reference cities.</w:t>
      </w:r>
    </w:p>
    <w:p w:rsidR="003745DE" w:rsidRDefault="003745DE" w:rsidP="003745DE">
      <w:pPr>
        <w:rPr>
          <w:rStyle w:val="hgkelc"/>
          <w:bCs/>
          <w:lang w:val="en"/>
        </w:rPr>
      </w:pPr>
    </w:p>
    <w:p w:rsidR="003745DE" w:rsidRPr="00431303" w:rsidRDefault="003745DE" w:rsidP="003745DE">
      <w:pPr>
        <w:pStyle w:val="Heading5"/>
        <w:numPr>
          <w:ilvl w:val="4"/>
          <w:numId w:val="2"/>
        </w:numPr>
        <w:rPr>
          <w:rStyle w:val="hgkelc"/>
          <w:bCs/>
          <w:lang w:val="el-GR"/>
        </w:rPr>
      </w:pPr>
      <w:r>
        <w:rPr>
          <w:rStyle w:val="hgkelc"/>
          <w:bCs/>
          <w:lang w:val="en"/>
        </w:rPr>
        <w:tab/>
      </w:r>
      <w:r>
        <w:rPr>
          <w:rStyle w:val="hgkelc"/>
          <w:bCs/>
          <w:lang w:val="el-GR"/>
        </w:rPr>
        <w:t>ΣΥΜΠΛΗΡΩΜΑΤΑ</w:t>
      </w:r>
    </w:p>
    <w:p w:rsidR="003745DE" w:rsidRDefault="003745DE" w:rsidP="003745DE">
      <w:pPr>
        <w:rPr>
          <w:rStyle w:val="hgkelc"/>
          <w:bCs/>
          <w:lang w:val="en"/>
        </w:rPr>
      </w:pPr>
      <w:r w:rsidRPr="001964DE">
        <w:rPr>
          <w:rStyle w:val="hgkelc"/>
          <w:bCs/>
          <w:lang w:val="en"/>
        </w:rPr>
        <w:t xml:space="preserve">By about 5500 BC, small tribes living in the Nile valley had developed into a series of inter-related cultures as far south as Sudan, demonstrating firm control of agriculture and animal husbandry, and identifiable by their pottery and personal items, such as combs, bracelets, and beads. The largest of these early cultures in upper Southern Egypt was the </w:t>
      </w:r>
      <w:proofErr w:type="spellStart"/>
      <w:r w:rsidRPr="001964DE">
        <w:rPr>
          <w:rStyle w:val="hgkelc"/>
          <w:bCs/>
          <w:lang w:val="en"/>
        </w:rPr>
        <w:t>Badari</w:t>
      </w:r>
      <w:proofErr w:type="spellEnd"/>
      <w:r w:rsidRPr="001964DE">
        <w:rPr>
          <w:rStyle w:val="hgkelc"/>
          <w:bCs/>
          <w:lang w:val="en"/>
        </w:rPr>
        <w:t xml:space="preserve">, which probably originated in the Western Desert; it was known for its high quality ceramics, stone tools, and use of copper.[64] The oldest known domesticated bovine in Africa are from Fayum dating to around 4400 BC.[65] The </w:t>
      </w:r>
      <w:proofErr w:type="spellStart"/>
      <w:r w:rsidRPr="001964DE">
        <w:rPr>
          <w:rStyle w:val="hgkelc"/>
          <w:bCs/>
          <w:lang w:val="en"/>
        </w:rPr>
        <w:t>Badari</w:t>
      </w:r>
      <w:proofErr w:type="spellEnd"/>
      <w:r w:rsidRPr="001964DE">
        <w:rPr>
          <w:rStyle w:val="hgkelc"/>
          <w:bCs/>
          <w:lang w:val="en"/>
        </w:rPr>
        <w:t xml:space="preserve"> cultures was followed by the </w:t>
      </w:r>
      <w:proofErr w:type="spellStart"/>
      <w:r w:rsidRPr="001964DE">
        <w:rPr>
          <w:rStyle w:val="hgkelc"/>
          <w:bCs/>
          <w:lang w:val="en"/>
        </w:rPr>
        <w:t>Naqada</w:t>
      </w:r>
      <w:proofErr w:type="spellEnd"/>
      <w:r w:rsidRPr="001964DE">
        <w:rPr>
          <w:rStyle w:val="hgkelc"/>
          <w:bCs/>
          <w:lang w:val="en"/>
        </w:rPr>
        <w:t xml:space="preserve"> culture, which brought a number of technological improvements.[66] As early as the first </w:t>
      </w:r>
      <w:proofErr w:type="spellStart"/>
      <w:r w:rsidRPr="001964DE">
        <w:rPr>
          <w:rStyle w:val="hgkelc"/>
          <w:bCs/>
          <w:lang w:val="en"/>
        </w:rPr>
        <w:t>Naqada</w:t>
      </w:r>
      <w:proofErr w:type="spellEnd"/>
      <w:r w:rsidRPr="001964DE">
        <w:rPr>
          <w:rStyle w:val="hgkelc"/>
          <w:bCs/>
          <w:lang w:val="en"/>
        </w:rPr>
        <w:t xml:space="preserve"> Period, </w:t>
      </w:r>
      <w:proofErr w:type="spellStart"/>
      <w:r w:rsidRPr="001964DE">
        <w:rPr>
          <w:rStyle w:val="hgkelc"/>
          <w:bCs/>
          <w:lang w:val="en"/>
        </w:rPr>
        <w:t>Amratia</w:t>
      </w:r>
      <w:proofErr w:type="spellEnd"/>
      <w:r w:rsidRPr="001964DE">
        <w:rPr>
          <w:rStyle w:val="hgkelc"/>
          <w:bCs/>
          <w:lang w:val="en"/>
        </w:rPr>
        <w:t xml:space="preserve">, Egyptians imported obsidian from Ethiopia, used to shape blades and other objects </w:t>
      </w:r>
      <w:r w:rsidRPr="001964DE">
        <w:rPr>
          <w:rStyle w:val="hgkelc"/>
          <w:bCs/>
          <w:lang w:val="en"/>
        </w:rPr>
        <w:lastRenderedPageBreak/>
        <w:t>from flakes.[67] By 3300 BC, just before the first Egyptian dynasty, Egypt was divided into two kingdoms, known as Upper Egypt to the south, and Lower Egypt to the north.[68]</w:t>
      </w:r>
    </w:p>
    <w:p w:rsidR="003745DE" w:rsidRPr="00717801" w:rsidRDefault="003745DE" w:rsidP="003745DE">
      <w:pPr>
        <w:rPr>
          <w:szCs w:val="48"/>
          <w:lang w:val="en-US"/>
        </w:rPr>
      </w:pPr>
    </w:p>
    <w:p w:rsidR="003745DE" w:rsidRDefault="003745DE" w:rsidP="003745DE">
      <w:pPr>
        <w:pStyle w:val="Heading4"/>
        <w:numPr>
          <w:ilvl w:val="3"/>
          <w:numId w:val="2"/>
        </w:numPr>
      </w:pPr>
      <w:r>
        <w:tab/>
      </w:r>
      <w:r>
        <w:tab/>
      </w:r>
      <w:proofErr w:type="spellStart"/>
      <w:r w:rsidRPr="003D1790">
        <w:t>Indus</w:t>
      </w:r>
      <w:proofErr w:type="spellEnd"/>
      <w:r w:rsidRPr="003D1790">
        <w:t xml:space="preserve"> </w:t>
      </w:r>
      <w:proofErr w:type="spellStart"/>
      <w:r w:rsidRPr="003D1790">
        <w:t>Civilisation</w:t>
      </w:r>
      <w:proofErr w:type="spellEnd"/>
      <w:r w:rsidRPr="003D1790">
        <w:t xml:space="preserve"> </w:t>
      </w:r>
      <w:r>
        <w:t>(</w:t>
      </w:r>
      <w:proofErr w:type="spellStart"/>
      <w:r w:rsidRPr="003D1790">
        <w:t>or</w:t>
      </w:r>
      <w:proofErr w:type="spellEnd"/>
      <w:r w:rsidRPr="003D1790">
        <w:t xml:space="preserve"> the </w:t>
      </w:r>
      <w:proofErr w:type="spellStart"/>
      <w:r w:rsidRPr="003D1790">
        <w:t>Harappan</w:t>
      </w:r>
      <w:proofErr w:type="spellEnd"/>
      <w:r w:rsidRPr="003D1790">
        <w:t xml:space="preserve"> </w:t>
      </w:r>
      <w:proofErr w:type="spellStart"/>
      <w:r w:rsidRPr="003D1790">
        <w:t>Civilisation</w:t>
      </w:r>
      <w:proofErr w:type="spellEnd"/>
      <w:r>
        <w:t>)</w:t>
      </w:r>
    </w:p>
    <w:p w:rsidR="003745DE" w:rsidRDefault="003745DE" w:rsidP="003745DE">
      <w:pPr>
        <w:rPr>
          <w:szCs w:val="48"/>
        </w:rPr>
      </w:pPr>
      <w:r>
        <w:rPr>
          <w:szCs w:val="48"/>
        </w:rPr>
        <w:tab/>
      </w:r>
      <w:hyperlink r:id="rId9" w:history="1">
        <w:r w:rsidRPr="00D2015A">
          <w:rPr>
            <w:rStyle w:val="Hyperlink"/>
            <w:szCs w:val="48"/>
          </w:rPr>
          <w:t>https://en.wikipedia.org/wiki/Indus_Valley_Civilisation</w:t>
        </w:r>
      </w:hyperlink>
      <w:r>
        <w:rPr>
          <w:szCs w:val="48"/>
        </w:rPr>
        <w:t xml:space="preserve">, </w:t>
      </w:r>
    </w:p>
    <w:p w:rsidR="003745DE" w:rsidRDefault="003745DE" w:rsidP="003745DE">
      <w:pPr>
        <w:rPr>
          <w:szCs w:val="48"/>
        </w:rPr>
      </w:pPr>
      <w:r w:rsidRPr="00B90838">
        <w:rPr>
          <w:b/>
          <w:szCs w:val="48"/>
        </w:rPr>
        <w:t>The Indus Valley Civilisation</w:t>
      </w:r>
      <w:r w:rsidRPr="003D1790">
        <w:rPr>
          <w:szCs w:val="48"/>
        </w:rPr>
        <w:t xml:space="preserve">[1] (IVC), also known as the Indus Civilisation or the </w:t>
      </w:r>
      <w:proofErr w:type="spellStart"/>
      <w:r w:rsidRPr="00A60926">
        <w:rPr>
          <w:b/>
          <w:szCs w:val="48"/>
        </w:rPr>
        <w:t>Harappan</w:t>
      </w:r>
      <w:proofErr w:type="spellEnd"/>
      <w:r w:rsidRPr="00A60926">
        <w:rPr>
          <w:b/>
          <w:szCs w:val="48"/>
        </w:rPr>
        <w:t xml:space="preserve"> Civilisation</w:t>
      </w:r>
      <w:r w:rsidRPr="003D1790">
        <w:rPr>
          <w:szCs w:val="48"/>
        </w:rPr>
        <w:t xml:space="preserve"> was a Bronze Age civilisation in the </w:t>
      </w:r>
      <w:proofErr w:type="spellStart"/>
      <w:r w:rsidRPr="003D1790">
        <w:rPr>
          <w:szCs w:val="48"/>
        </w:rPr>
        <w:t>northwestern</w:t>
      </w:r>
      <w:proofErr w:type="spellEnd"/>
      <w:r w:rsidRPr="003D1790">
        <w:rPr>
          <w:szCs w:val="48"/>
        </w:rPr>
        <w:t xml:space="preserve"> regions of South Asia, lasting from </w:t>
      </w:r>
      <w:r w:rsidRPr="006A7D75">
        <w:rPr>
          <w:b/>
          <w:szCs w:val="48"/>
        </w:rPr>
        <w:t>3300 BCE to 1300 BCE,</w:t>
      </w:r>
      <w:r w:rsidRPr="003D1790">
        <w:rPr>
          <w:szCs w:val="48"/>
        </w:rPr>
        <w:t xml:space="preserve"> and in its mature </w:t>
      </w:r>
      <w:r>
        <w:rPr>
          <w:szCs w:val="48"/>
        </w:rPr>
        <w:t>form 2600 BCE to 1900 BCE.[2][a</w:t>
      </w:r>
    </w:p>
    <w:p w:rsidR="003745DE" w:rsidRDefault="003745DE" w:rsidP="003745DE">
      <w:pPr>
        <w:rPr>
          <w:szCs w:val="48"/>
        </w:rPr>
      </w:pPr>
    </w:p>
    <w:p w:rsidR="003745DE" w:rsidRDefault="003745DE" w:rsidP="003745DE">
      <w:pPr>
        <w:rPr>
          <w:szCs w:val="48"/>
        </w:rPr>
      </w:pPr>
      <w:r>
        <w:rPr>
          <w:szCs w:val="48"/>
        </w:rPr>
        <w:tab/>
      </w:r>
      <w:hyperlink r:id="rId10" w:history="1">
        <w:r w:rsidRPr="00F60953">
          <w:rPr>
            <w:rStyle w:val="Hyperlink"/>
            <w:szCs w:val="48"/>
          </w:rPr>
          <w:t>https://en.wikipedia.org/wiki/Indo-Gangetic_Plain</w:t>
        </w:r>
      </w:hyperlink>
      <w:r>
        <w:rPr>
          <w:szCs w:val="48"/>
        </w:rPr>
        <w:t xml:space="preserve">, </w:t>
      </w:r>
    </w:p>
    <w:p w:rsidR="003745DE" w:rsidRDefault="003745DE" w:rsidP="003745DE">
      <w:pPr>
        <w:rPr>
          <w:szCs w:val="48"/>
        </w:rPr>
      </w:pPr>
      <w:r>
        <w:rPr>
          <w:noProof/>
          <w:lang w:val="el-GR" w:eastAsia="el-GR"/>
        </w:rPr>
        <w:drawing>
          <wp:inline distT="0" distB="0" distL="0" distR="0" wp14:anchorId="1A05A2A0" wp14:editId="653C8E6B">
            <wp:extent cx="5274310" cy="3606193"/>
            <wp:effectExtent l="0" t="0" r="2540" b="0"/>
            <wp:docPr id="83" name="Picture 83" descr="File:Indo-Gangetic 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Indo-Gangetic Plai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606193"/>
                    </a:xfrm>
                    <a:prstGeom prst="rect">
                      <a:avLst/>
                    </a:prstGeom>
                    <a:noFill/>
                    <a:ln>
                      <a:noFill/>
                    </a:ln>
                  </pic:spPr>
                </pic:pic>
              </a:graphicData>
            </a:graphic>
          </wp:inline>
        </w:drawing>
      </w:r>
    </w:p>
    <w:p w:rsidR="003745DE" w:rsidRDefault="003745DE" w:rsidP="003745DE">
      <w:pPr>
        <w:rPr>
          <w:szCs w:val="48"/>
        </w:rPr>
      </w:pPr>
      <w:r w:rsidRPr="00322B7C">
        <w:rPr>
          <w:szCs w:val="48"/>
        </w:rPr>
        <w:t>Indo-Gangetic Plain</w:t>
      </w:r>
    </w:p>
    <w:p w:rsidR="003745DE" w:rsidRDefault="003745DE" w:rsidP="003745DE">
      <w:pPr>
        <w:rPr>
          <w:szCs w:val="48"/>
        </w:rPr>
      </w:pPr>
    </w:p>
    <w:p w:rsidR="003745DE" w:rsidRDefault="003745DE" w:rsidP="003745DE">
      <w:pPr>
        <w:rPr>
          <w:szCs w:val="48"/>
        </w:rPr>
      </w:pPr>
      <w:r>
        <w:rPr>
          <w:noProof/>
          <w:lang w:val="el-GR" w:eastAsia="el-GR"/>
        </w:rPr>
        <w:lastRenderedPageBreak/>
        <w:drawing>
          <wp:inline distT="0" distB="0" distL="0" distR="0" wp14:anchorId="5F3084D9" wp14:editId="63655AD6">
            <wp:extent cx="5274310" cy="4293976"/>
            <wp:effectExtent l="0" t="0" r="2540" b="0"/>
            <wp:docPr id="80" name="Picture 80" descr="File:Indus Valley Civilization, Mature Phase (2600-1900 B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Indus Valley Civilization, Mature Phase (2600-1900 BC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4293976"/>
                    </a:xfrm>
                    <a:prstGeom prst="rect">
                      <a:avLst/>
                    </a:prstGeom>
                    <a:noFill/>
                    <a:ln>
                      <a:noFill/>
                    </a:ln>
                  </pic:spPr>
                </pic:pic>
              </a:graphicData>
            </a:graphic>
          </wp:inline>
        </w:drawing>
      </w:r>
    </w:p>
    <w:p w:rsidR="003745DE" w:rsidRPr="00A60926" w:rsidRDefault="003745DE" w:rsidP="003745DE">
      <w:pPr>
        <w:rPr>
          <w:szCs w:val="48"/>
        </w:rPr>
      </w:pPr>
      <w:r w:rsidRPr="00A60926">
        <w:rPr>
          <w:szCs w:val="48"/>
        </w:rPr>
        <w:t>Alternative names</w:t>
      </w:r>
      <w:r w:rsidRPr="00A60926">
        <w:rPr>
          <w:szCs w:val="48"/>
        </w:rPr>
        <w:tab/>
      </w:r>
      <w:proofErr w:type="spellStart"/>
      <w:r w:rsidRPr="00A60926">
        <w:rPr>
          <w:szCs w:val="48"/>
        </w:rPr>
        <w:t>Harappan</w:t>
      </w:r>
      <w:proofErr w:type="spellEnd"/>
      <w:r w:rsidRPr="00A60926">
        <w:rPr>
          <w:szCs w:val="48"/>
        </w:rPr>
        <w:t xml:space="preserve"> civilisation</w:t>
      </w:r>
      <w:r>
        <w:rPr>
          <w:szCs w:val="48"/>
          <w:lang w:val="el-GR"/>
        </w:rPr>
        <w:t xml:space="preserve">, </w:t>
      </w:r>
      <w:r w:rsidRPr="00A60926">
        <w:rPr>
          <w:szCs w:val="48"/>
        </w:rPr>
        <w:t>ancient Indus</w:t>
      </w:r>
      <w:r>
        <w:rPr>
          <w:szCs w:val="48"/>
          <w:lang w:val="el-GR"/>
        </w:rPr>
        <w:t xml:space="preserve">, </w:t>
      </w:r>
      <w:r w:rsidRPr="00A60926">
        <w:rPr>
          <w:szCs w:val="48"/>
        </w:rPr>
        <w:t>Indus civilisation</w:t>
      </w:r>
    </w:p>
    <w:p w:rsidR="003745DE" w:rsidRPr="00A60926" w:rsidRDefault="003745DE" w:rsidP="003745DE">
      <w:pPr>
        <w:rPr>
          <w:szCs w:val="48"/>
        </w:rPr>
      </w:pPr>
      <w:r w:rsidRPr="00A60926">
        <w:rPr>
          <w:szCs w:val="48"/>
        </w:rPr>
        <w:t>Geographical range</w:t>
      </w:r>
      <w:r w:rsidRPr="00A60926">
        <w:rPr>
          <w:szCs w:val="48"/>
        </w:rPr>
        <w:tab/>
        <w:t xml:space="preserve">Basins of the Indus </w:t>
      </w:r>
      <w:proofErr w:type="gramStart"/>
      <w:r w:rsidRPr="00A60926">
        <w:rPr>
          <w:szCs w:val="48"/>
        </w:rPr>
        <w:t>river</w:t>
      </w:r>
      <w:proofErr w:type="gramEnd"/>
      <w:r w:rsidRPr="00A60926">
        <w:rPr>
          <w:szCs w:val="48"/>
        </w:rPr>
        <w:t xml:space="preserve">, Pakistan and the seasonal </w:t>
      </w:r>
      <w:proofErr w:type="spellStart"/>
      <w:r w:rsidRPr="00A60926">
        <w:rPr>
          <w:szCs w:val="48"/>
        </w:rPr>
        <w:t>Ghaggar-Hakra</w:t>
      </w:r>
      <w:proofErr w:type="spellEnd"/>
      <w:r w:rsidRPr="00A60926">
        <w:rPr>
          <w:szCs w:val="48"/>
        </w:rPr>
        <w:t xml:space="preserve"> river, eastern Pakistan and </w:t>
      </w:r>
      <w:proofErr w:type="spellStart"/>
      <w:r w:rsidRPr="00A60926">
        <w:rPr>
          <w:szCs w:val="48"/>
        </w:rPr>
        <w:t>northwestern</w:t>
      </w:r>
      <w:proofErr w:type="spellEnd"/>
      <w:r w:rsidRPr="00A60926">
        <w:rPr>
          <w:szCs w:val="48"/>
        </w:rPr>
        <w:t xml:space="preserve"> India</w:t>
      </w:r>
    </w:p>
    <w:p w:rsidR="003745DE" w:rsidRPr="00A60926" w:rsidRDefault="003745DE" w:rsidP="003745DE">
      <w:pPr>
        <w:rPr>
          <w:szCs w:val="48"/>
        </w:rPr>
      </w:pPr>
      <w:r w:rsidRPr="00A60926">
        <w:rPr>
          <w:szCs w:val="48"/>
        </w:rPr>
        <w:t>Period</w:t>
      </w:r>
      <w:r w:rsidRPr="00A60926">
        <w:rPr>
          <w:szCs w:val="48"/>
        </w:rPr>
        <w:tab/>
        <w:t>Bronze Age South Asia</w:t>
      </w:r>
    </w:p>
    <w:p w:rsidR="003745DE" w:rsidRDefault="003745DE" w:rsidP="003745DE">
      <w:pPr>
        <w:rPr>
          <w:szCs w:val="48"/>
        </w:rPr>
      </w:pPr>
      <w:r w:rsidRPr="00A60926">
        <w:rPr>
          <w:szCs w:val="48"/>
        </w:rPr>
        <w:t>Dates</w:t>
      </w:r>
      <w:r w:rsidRPr="00A60926">
        <w:rPr>
          <w:szCs w:val="48"/>
        </w:rPr>
        <w:tab/>
        <w:t>c. 3300 – c. 1300 BCE</w:t>
      </w:r>
    </w:p>
    <w:p w:rsidR="003745DE" w:rsidRDefault="003745DE" w:rsidP="003745DE">
      <w:pPr>
        <w:rPr>
          <w:szCs w:val="48"/>
        </w:rPr>
      </w:pPr>
      <w:r>
        <w:rPr>
          <w:szCs w:val="48"/>
        </w:rPr>
        <w:tab/>
      </w:r>
      <w:hyperlink r:id="rId13" w:history="1">
        <w:r w:rsidRPr="00D2015A">
          <w:rPr>
            <w:rStyle w:val="Hyperlink"/>
            <w:szCs w:val="48"/>
          </w:rPr>
          <w:t>https://en.wikipedia.org/wiki/Indus_Valley_Civilisation</w:t>
        </w:r>
      </w:hyperlink>
      <w:r>
        <w:rPr>
          <w:szCs w:val="48"/>
        </w:rPr>
        <w:t xml:space="preserve">, </w:t>
      </w:r>
    </w:p>
    <w:p w:rsidR="003745DE" w:rsidRDefault="003745DE" w:rsidP="003745DE">
      <w:pPr>
        <w:rPr>
          <w:szCs w:val="48"/>
        </w:rPr>
      </w:pPr>
    </w:p>
    <w:p w:rsidR="003745DE" w:rsidRDefault="003745DE" w:rsidP="003745DE">
      <w:pPr>
        <w:rPr>
          <w:szCs w:val="48"/>
        </w:rPr>
      </w:pPr>
    </w:p>
    <w:p w:rsidR="003745DE" w:rsidRDefault="003745DE" w:rsidP="003745DE">
      <w:pPr>
        <w:rPr>
          <w:szCs w:val="48"/>
        </w:rPr>
      </w:pPr>
    </w:p>
    <w:p w:rsidR="003745DE" w:rsidRDefault="003745DE" w:rsidP="003745DE">
      <w:pPr>
        <w:rPr>
          <w:szCs w:val="48"/>
        </w:rPr>
      </w:pPr>
      <w:r>
        <w:rPr>
          <w:szCs w:val="48"/>
        </w:rPr>
        <w:tab/>
      </w:r>
    </w:p>
    <w:p w:rsidR="003745DE" w:rsidRDefault="003745DE" w:rsidP="003745DE">
      <w:pPr>
        <w:rPr>
          <w:szCs w:val="48"/>
        </w:rPr>
      </w:pPr>
    </w:p>
    <w:p w:rsidR="003745DE" w:rsidRPr="00322B7C" w:rsidRDefault="003745DE" w:rsidP="003745DE">
      <w:pPr>
        <w:pStyle w:val="Heading4"/>
        <w:numPr>
          <w:ilvl w:val="3"/>
          <w:numId w:val="2"/>
        </w:numPr>
      </w:pPr>
      <w:r>
        <w:tab/>
      </w:r>
      <w:r>
        <w:tab/>
        <w:t xml:space="preserve">ΠΟΛΙΤΙΣΜΟΙ στην ΑΜΕΡΙΚΑΝΙΚΗ ΗΠΕΙΡΟ, </w:t>
      </w:r>
    </w:p>
    <w:p w:rsidR="003745DE" w:rsidRDefault="003745DE" w:rsidP="003745DE">
      <w:pPr>
        <w:pStyle w:val="Heading5"/>
        <w:numPr>
          <w:ilvl w:val="4"/>
          <w:numId w:val="2"/>
        </w:numPr>
      </w:pPr>
      <w:r>
        <w:tab/>
      </w:r>
      <w:r>
        <w:tab/>
      </w:r>
      <w:r w:rsidRPr="00040AF0">
        <w:t>Mesoamerica</w:t>
      </w:r>
      <w:r>
        <w:rPr>
          <w:lang w:val="en-US"/>
        </w:rPr>
        <w:t xml:space="preserve">, </w:t>
      </w:r>
      <w:proofErr w:type="spellStart"/>
      <w:r>
        <w:t>κεντρικη</w:t>
      </w:r>
      <w:proofErr w:type="spellEnd"/>
      <w:r>
        <w:t xml:space="preserve"> α</w:t>
      </w:r>
      <w:proofErr w:type="spellStart"/>
      <w:r>
        <w:t>μερικη</w:t>
      </w:r>
      <w:proofErr w:type="spellEnd"/>
      <w:r>
        <w:t xml:space="preserve">, </w:t>
      </w:r>
    </w:p>
    <w:p w:rsidR="003745DE" w:rsidRDefault="003745DE" w:rsidP="003745DE">
      <w:pPr>
        <w:ind w:left="720"/>
        <w:rPr>
          <w:lang w:val="en-US"/>
        </w:rPr>
      </w:pPr>
      <w:hyperlink r:id="rId14" w:history="1">
        <w:r w:rsidRPr="00D2015A">
          <w:rPr>
            <w:rStyle w:val="Hyperlink"/>
            <w:lang w:val="el-GR"/>
          </w:rPr>
          <w:t>https://en.wikipedia.org/wiki/Cradle_of_civilization</w:t>
        </w:r>
      </w:hyperlink>
      <w:r>
        <w:rPr>
          <w:lang w:val="en-US"/>
        </w:rPr>
        <w:t xml:space="preserve">, </w:t>
      </w:r>
    </w:p>
    <w:p w:rsidR="003745DE" w:rsidRPr="005B3F82" w:rsidRDefault="003745DE" w:rsidP="003745DE">
      <w:pPr>
        <w:ind w:left="720"/>
        <w:rPr>
          <w:lang w:val="el-GR"/>
        </w:rPr>
      </w:pPr>
      <w:proofErr w:type="spellStart"/>
      <w:r>
        <w:rPr>
          <w:lang w:val="el-GR"/>
        </w:rPr>
        <w:t>γενικωσ</w:t>
      </w:r>
      <w:proofErr w:type="spellEnd"/>
    </w:p>
    <w:p w:rsidR="003745DE" w:rsidRPr="0058000D" w:rsidRDefault="003745DE" w:rsidP="003745DE">
      <w:pPr>
        <w:rPr>
          <w:szCs w:val="48"/>
          <w:lang w:val="en-US"/>
        </w:rPr>
      </w:pPr>
      <w:r w:rsidRPr="003F0858">
        <w:rPr>
          <w:szCs w:val="48"/>
        </w:rPr>
        <w:t>Mesoamerica</w:t>
      </w:r>
      <w:r>
        <w:rPr>
          <w:szCs w:val="48"/>
          <w:lang w:val="en-US"/>
        </w:rPr>
        <w:t>n civilization (</w:t>
      </w:r>
      <w:r w:rsidRPr="0058000D">
        <w:rPr>
          <w:szCs w:val="48"/>
          <w:lang w:val="en-US"/>
        </w:rPr>
        <w:t xml:space="preserve">For thousands of years, this area was populated by groups such as the Olmec, </w:t>
      </w:r>
      <w:proofErr w:type="spellStart"/>
      <w:r w:rsidRPr="0058000D">
        <w:rPr>
          <w:szCs w:val="48"/>
          <w:lang w:val="en-US"/>
        </w:rPr>
        <w:t>Zapotec</w:t>
      </w:r>
      <w:proofErr w:type="spellEnd"/>
      <w:r w:rsidRPr="0058000D">
        <w:rPr>
          <w:szCs w:val="48"/>
          <w:lang w:val="en-US"/>
        </w:rPr>
        <w:t>, Maya, Toltec, and Aztec peoples.</w:t>
      </w:r>
      <w:r>
        <w:rPr>
          <w:szCs w:val="48"/>
          <w:lang w:val="en-US"/>
        </w:rPr>
        <w:t xml:space="preserve">). </w:t>
      </w:r>
    </w:p>
    <w:p w:rsidR="003745DE" w:rsidRPr="00040AF0" w:rsidRDefault="003745DE" w:rsidP="003745DE">
      <w:pPr>
        <w:rPr>
          <w:lang w:val="el-GR"/>
        </w:rPr>
      </w:pPr>
      <w:proofErr w:type="spellStart"/>
      <w:r w:rsidRPr="00040AF0">
        <w:rPr>
          <w:lang w:val="el-GR"/>
        </w:rPr>
        <w:t>Mesoamerica</w:t>
      </w:r>
      <w:proofErr w:type="spellEnd"/>
    </w:p>
    <w:p w:rsidR="003745DE" w:rsidRDefault="003745DE" w:rsidP="003745DE">
      <w:pPr>
        <w:rPr>
          <w:lang w:val="el-GR"/>
        </w:rPr>
      </w:pPr>
    </w:p>
    <w:p w:rsidR="003745DE" w:rsidRDefault="003745DE" w:rsidP="003745DE">
      <w:pPr>
        <w:rPr>
          <w:lang w:val="el-GR"/>
        </w:rPr>
      </w:pPr>
      <w:r>
        <w:rPr>
          <w:noProof/>
          <w:lang w:val="el-GR" w:eastAsia="el-GR"/>
        </w:rPr>
        <w:lastRenderedPageBreak/>
        <w:drawing>
          <wp:inline distT="0" distB="0" distL="0" distR="0" wp14:anchorId="425AB40F" wp14:editId="2CBA8801">
            <wp:extent cx="5274310" cy="3819964"/>
            <wp:effectExtent l="0" t="0" r="2540" b="9525"/>
            <wp:docPr id="85" name="Picture 85" descr="File:Mesoamerica 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Mesoamerica english.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819964"/>
                    </a:xfrm>
                    <a:prstGeom prst="rect">
                      <a:avLst/>
                    </a:prstGeom>
                    <a:noFill/>
                    <a:ln>
                      <a:noFill/>
                    </a:ln>
                  </pic:spPr>
                </pic:pic>
              </a:graphicData>
            </a:graphic>
          </wp:inline>
        </w:drawing>
      </w:r>
    </w:p>
    <w:p w:rsidR="003745DE" w:rsidRPr="00AF370A" w:rsidRDefault="003745DE" w:rsidP="003745DE">
      <w:pPr>
        <w:rPr>
          <w:lang w:val="en-US"/>
        </w:rPr>
      </w:pPr>
      <w:hyperlink r:id="rId16" w:history="1">
        <w:r w:rsidRPr="00D74C27">
          <w:rPr>
            <w:rStyle w:val="Hyperlink"/>
            <w:lang w:val="el-GR"/>
          </w:rPr>
          <w:t>https://en.wikipedia.org/wiki/Mesoamerica</w:t>
        </w:r>
      </w:hyperlink>
      <w:r>
        <w:rPr>
          <w:lang w:val="en-US"/>
        </w:rPr>
        <w:t xml:space="preserve">, </w:t>
      </w:r>
    </w:p>
    <w:p w:rsidR="003745DE" w:rsidRDefault="003745DE" w:rsidP="003745DE">
      <w:pPr>
        <w:rPr>
          <w:szCs w:val="48"/>
          <w:lang w:val="en-US"/>
        </w:rPr>
      </w:pPr>
      <w:r>
        <w:rPr>
          <w:rStyle w:val="mw-mmv-title"/>
        </w:rPr>
        <w:t>Mesoamerica and its cultural areas</w:t>
      </w:r>
    </w:p>
    <w:p w:rsidR="003745DE" w:rsidRPr="008860B5" w:rsidRDefault="003745DE" w:rsidP="003745DE">
      <w:pPr>
        <w:rPr>
          <w:lang w:val="en-US"/>
        </w:rPr>
      </w:pPr>
      <w:hyperlink r:id="rId17" w:anchor="/media/File:Olmec_Heartland_Overview_4.svg" w:history="1">
        <w:r w:rsidRPr="00D53DC7">
          <w:rPr>
            <w:rStyle w:val="Hyperlink"/>
            <w:lang w:val="el-GR"/>
          </w:rPr>
          <w:t>https://en.wikipedia.org/wiki/Cradle_of_civilization#/media/File:Olmec_Heartland_Overview_4.svg</w:t>
        </w:r>
      </w:hyperlink>
      <w:r>
        <w:rPr>
          <w:lang w:val="el-GR"/>
        </w:rPr>
        <w:t xml:space="preserve">, </w:t>
      </w:r>
    </w:p>
    <w:p w:rsidR="003745DE" w:rsidRDefault="003745DE" w:rsidP="003745DE">
      <w:pPr>
        <w:rPr>
          <w:lang w:val="el-GR"/>
        </w:rPr>
      </w:pPr>
      <w:proofErr w:type="spellStart"/>
      <w:r w:rsidRPr="008860B5">
        <w:rPr>
          <w:b/>
          <w:lang w:val="el-GR"/>
        </w:rPr>
        <w:t>Tenochtitlan</w:t>
      </w:r>
      <w:proofErr w:type="spellEnd"/>
      <w:r w:rsidRPr="008860B5">
        <w:rPr>
          <w:b/>
          <w:lang w:val="el-GR"/>
        </w:rPr>
        <w:t>,[</w:t>
      </w:r>
      <w:r w:rsidRPr="008860B5">
        <w:rPr>
          <w:lang w:val="el-GR"/>
        </w:rPr>
        <w:t xml:space="preserve">a] </w:t>
      </w:r>
      <w:proofErr w:type="spellStart"/>
      <w:r w:rsidRPr="008860B5">
        <w:rPr>
          <w:lang w:val="el-GR"/>
        </w:rPr>
        <w:t>also</w:t>
      </w:r>
      <w:proofErr w:type="spellEnd"/>
      <w:r w:rsidRPr="008860B5">
        <w:rPr>
          <w:lang w:val="el-GR"/>
        </w:rPr>
        <w:t xml:space="preserve"> </w:t>
      </w:r>
      <w:proofErr w:type="spellStart"/>
      <w:r w:rsidRPr="008860B5">
        <w:rPr>
          <w:lang w:val="el-GR"/>
        </w:rPr>
        <w:t>known</w:t>
      </w:r>
      <w:proofErr w:type="spellEnd"/>
      <w:r w:rsidRPr="008860B5">
        <w:rPr>
          <w:lang w:val="el-GR"/>
        </w:rPr>
        <w:t xml:space="preserve"> </w:t>
      </w:r>
      <w:proofErr w:type="spellStart"/>
      <w:r w:rsidRPr="008860B5">
        <w:rPr>
          <w:lang w:val="el-GR"/>
        </w:rPr>
        <w:t>as</w:t>
      </w:r>
      <w:proofErr w:type="spellEnd"/>
      <w:r w:rsidRPr="008860B5">
        <w:rPr>
          <w:lang w:val="el-GR"/>
        </w:rPr>
        <w:t xml:space="preserve"> </w:t>
      </w:r>
      <w:proofErr w:type="spellStart"/>
      <w:r w:rsidRPr="008860B5">
        <w:rPr>
          <w:lang w:val="el-GR"/>
        </w:rPr>
        <w:t>Mexico-Tenochtitlan</w:t>
      </w:r>
      <w:proofErr w:type="spellEnd"/>
      <w:r w:rsidRPr="008860B5">
        <w:rPr>
          <w:lang w:val="el-GR"/>
        </w:rPr>
        <w:t xml:space="preserve">,[b] </w:t>
      </w:r>
      <w:proofErr w:type="spellStart"/>
      <w:r w:rsidRPr="008860B5">
        <w:rPr>
          <w:lang w:val="el-GR"/>
        </w:rPr>
        <w:t>was</w:t>
      </w:r>
      <w:proofErr w:type="spellEnd"/>
      <w:r w:rsidRPr="008860B5">
        <w:rPr>
          <w:lang w:val="el-GR"/>
        </w:rPr>
        <w:t xml:space="preserve"> a </w:t>
      </w:r>
      <w:proofErr w:type="spellStart"/>
      <w:r w:rsidRPr="008860B5">
        <w:rPr>
          <w:lang w:val="el-GR"/>
        </w:rPr>
        <w:t>large</w:t>
      </w:r>
      <w:proofErr w:type="spellEnd"/>
      <w:r w:rsidRPr="008860B5">
        <w:rPr>
          <w:lang w:val="el-GR"/>
        </w:rPr>
        <w:t xml:space="preserve"> </w:t>
      </w:r>
      <w:proofErr w:type="spellStart"/>
      <w:r w:rsidRPr="008860B5">
        <w:rPr>
          <w:lang w:val="el-GR"/>
        </w:rPr>
        <w:t>Mexican</w:t>
      </w:r>
      <w:proofErr w:type="spellEnd"/>
      <w:r w:rsidRPr="008860B5">
        <w:rPr>
          <w:lang w:val="el-GR"/>
        </w:rPr>
        <w:t xml:space="preserve"> </w:t>
      </w:r>
      <w:proofErr w:type="spellStart"/>
      <w:r w:rsidRPr="008860B5">
        <w:rPr>
          <w:lang w:val="el-GR"/>
        </w:rPr>
        <w:t>altepetl</w:t>
      </w:r>
      <w:proofErr w:type="spellEnd"/>
      <w:r w:rsidRPr="008860B5">
        <w:rPr>
          <w:lang w:val="el-GR"/>
        </w:rPr>
        <w:t xml:space="preserve"> in </w:t>
      </w:r>
      <w:proofErr w:type="spellStart"/>
      <w:r w:rsidRPr="008860B5">
        <w:rPr>
          <w:lang w:val="el-GR"/>
        </w:rPr>
        <w:t>what</w:t>
      </w:r>
      <w:proofErr w:type="spellEnd"/>
      <w:r w:rsidRPr="008860B5">
        <w:rPr>
          <w:lang w:val="el-GR"/>
        </w:rPr>
        <w:t xml:space="preserve"> </w:t>
      </w:r>
      <w:proofErr w:type="spellStart"/>
      <w:r w:rsidRPr="008860B5">
        <w:rPr>
          <w:lang w:val="el-GR"/>
        </w:rPr>
        <w:t>is</w:t>
      </w:r>
      <w:proofErr w:type="spellEnd"/>
      <w:r w:rsidRPr="008860B5">
        <w:rPr>
          <w:lang w:val="el-GR"/>
        </w:rPr>
        <w:t xml:space="preserve"> </w:t>
      </w:r>
      <w:proofErr w:type="spellStart"/>
      <w:r w:rsidRPr="008860B5">
        <w:rPr>
          <w:lang w:val="el-GR"/>
        </w:rPr>
        <w:t>now</w:t>
      </w:r>
      <w:proofErr w:type="spellEnd"/>
      <w:r w:rsidRPr="008860B5">
        <w:rPr>
          <w:lang w:val="el-GR"/>
        </w:rPr>
        <w:t xml:space="preserve"> the </w:t>
      </w:r>
      <w:proofErr w:type="spellStart"/>
      <w:r w:rsidRPr="008860B5">
        <w:rPr>
          <w:lang w:val="el-GR"/>
        </w:rPr>
        <w:t>historic</w:t>
      </w:r>
      <w:proofErr w:type="spellEnd"/>
      <w:r w:rsidRPr="008860B5">
        <w:rPr>
          <w:lang w:val="el-GR"/>
        </w:rPr>
        <w:t xml:space="preserve"> </w:t>
      </w:r>
      <w:proofErr w:type="spellStart"/>
      <w:r w:rsidRPr="008860B5">
        <w:rPr>
          <w:lang w:val="el-GR"/>
        </w:rPr>
        <w:t>center</w:t>
      </w:r>
      <w:proofErr w:type="spellEnd"/>
      <w:r w:rsidRPr="008860B5">
        <w:rPr>
          <w:lang w:val="el-GR"/>
        </w:rPr>
        <w:t xml:space="preserve"> of </w:t>
      </w:r>
      <w:proofErr w:type="spellStart"/>
      <w:r w:rsidRPr="008860B5">
        <w:rPr>
          <w:lang w:val="el-GR"/>
        </w:rPr>
        <w:t>Mexico</w:t>
      </w:r>
      <w:proofErr w:type="spellEnd"/>
      <w:r w:rsidRPr="008860B5">
        <w:rPr>
          <w:lang w:val="el-GR"/>
        </w:rPr>
        <w:t xml:space="preserve"> </w:t>
      </w:r>
      <w:proofErr w:type="spellStart"/>
      <w:r w:rsidRPr="008860B5">
        <w:rPr>
          <w:lang w:val="el-GR"/>
        </w:rPr>
        <w:t>City</w:t>
      </w:r>
      <w:proofErr w:type="spellEnd"/>
      <w:r w:rsidRPr="008860B5">
        <w:rPr>
          <w:lang w:val="el-GR"/>
        </w:rPr>
        <w:t xml:space="preserve">. The </w:t>
      </w:r>
      <w:proofErr w:type="spellStart"/>
      <w:r w:rsidRPr="008860B5">
        <w:rPr>
          <w:lang w:val="el-GR"/>
        </w:rPr>
        <w:t>exact</w:t>
      </w:r>
      <w:proofErr w:type="spellEnd"/>
      <w:r w:rsidRPr="008860B5">
        <w:rPr>
          <w:lang w:val="el-GR"/>
        </w:rPr>
        <w:t xml:space="preserve"> </w:t>
      </w:r>
      <w:proofErr w:type="spellStart"/>
      <w:r w:rsidRPr="008860B5">
        <w:rPr>
          <w:lang w:val="el-GR"/>
        </w:rPr>
        <w:t>date</w:t>
      </w:r>
      <w:proofErr w:type="spellEnd"/>
      <w:r w:rsidRPr="008860B5">
        <w:rPr>
          <w:lang w:val="el-GR"/>
        </w:rPr>
        <w:t xml:space="preserve"> of the </w:t>
      </w:r>
      <w:proofErr w:type="spellStart"/>
      <w:r w:rsidRPr="008860B5">
        <w:rPr>
          <w:lang w:val="el-GR"/>
        </w:rPr>
        <w:t>founding</w:t>
      </w:r>
      <w:proofErr w:type="spellEnd"/>
      <w:r w:rsidRPr="008860B5">
        <w:rPr>
          <w:lang w:val="el-GR"/>
        </w:rPr>
        <w:t xml:space="preserve"> of the </w:t>
      </w:r>
      <w:proofErr w:type="spellStart"/>
      <w:r w:rsidRPr="008860B5">
        <w:rPr>
          <w:lang w:val="el-GR"/>
        </w:rPr>
        <w:t>city</w:t>
      </w:r>
      <w:proofErr w:type="spellEnd"/>
      <w:r w:rsidRPr="008860B5">
        <w:rPr>
          <w:lang w:val="el-GR"/>
        </w:rPr>
        <w:t xml:space="preserve"> </w:t>
      </w:r>
      <w:proofErr w:type="spellStart"/>
      <w:r w:rsidRPr="008860B5">
        <w:rPr>
          <w:lang w:val="el-GR"/>
        </w:rPr>
        <w:t>is</w:t>
      </w:r>
      <w:proofErr w:type="spellEnd"/>
      <w:r w:rsidRPr="008860B5">
        <w:rPr>
          <w:lang w:val="el-GR"/>
        </w:rPr>
        <w:t xml:space="preserve"> </w:t>
      </w:r>
      <w:proofErr w:type="spellStart"/>
      <w:r w:rsidRPr="008860B5">
        <w:rPr>
          <w:lang w:val="el-GR"/>
        </w:rPr>
        <w:t>unclear</w:t>
      </w:r>
      <w:proofErr w:type="spellEnd"/>
      <w:r w:rsidRPr="008860B5">
        <w:rPr>
          <w:lang w:val="el-GR"/>
        </w:rPr>
        <w:t xml:space="preserve">, </w:t>
      </w:r>
      <w:proofErr w:type="spellStart"/>
      <w:r w:rsidRPr="008860B5">
        <w:rPr>
          <w:lang w:val="el-GR"/>
        </w:rPr>
        <w:t>but</w:t>
      </w:r>
      <w:proofErr w:type="spellEnd"/>
      <w:r w:rsidRPr="008860B5">
        <w:rPr>
          <w:lang w:val="el-GR"/>
        </w:rPr>
        <w:t xml:space="preserve"> the </w:t>
      </w:r>
      <w:proofErr w:type="spellStart"/>
      <w:r w:rsidRPr="008860B5">
        <w:rPr>
          <w:lang w:val="el-GR"/>
        </w:rPr>
        <w:t>date</w:t>
      </w:r>
      <w:proofErr w:type="spellEnd"/>
      <w:r w:rsidRPr="008860B5">
        <w:rPr>
          <w:lang w:val="el-GR"/>
        </w:rPr>
        <w:t xml:space="preserve"> 13 </w:t>
      </w:r>
      <w:proofErr w:type="spellStart"/>
      <w:r w:rsidRPr="008860B5">
        <w:rPr>
          <w:lang w:val="el-GR"/>
        </w:rPr>
        <w:t>March</w:t>
      </w:r>
      <w:proofErr w:type="spellEnd"/>
      <w:r w:rsidRPr="008860B5">
        <w:rPr>
          <w:lang w:val="el-GR"/>
        </w:rPr>
        <w:t xml:space="preserve"> 1325 </w:t>
      </w:r>
      <w:proofErr w:type="spellStart"/>
      <w:r w:rsidRPr="008860B5">
        <w:rPr>
          <w:lang w:val="el-GR"/>
        </w:rPr>
        <w:t>was</w:t>
      </w:r>
      <w:proofErr w:type="spellEnd"/>
      <w:r w:rsidRPr="008860B5">
        <w:rPr>
          <w:lang w:val="el-GR"/>
        </w:rPr>
        <w:t xml:space="preserve"> </w:t>
      </w:r>
      <w:proofErr w:type="spellStart"/>
      <w:r w:rsidRPr="008860B5">
        <w:rPr>
          <w:lang w:val="el-GR"/>
        </w:rPr>
        <w:t>chosen</w:t>
      </w:r>
      <w:proofErr w:type="spellEnd"/>
      <w:r w:rsidRPr="008860B5">
        <w:rPr>
          <w:lang w:val="el-GR"/>
        </w:rPr>
        <w:t xml:space="preserve"> in 1925 </w:t>
      </w:r>
      <w:proofErr w:type="spellStart"/>
      <w:r w:rsidRPr="008860B5">
        <w:rPr>
          <w:lang w:val="el-GR"/>
        </w:rPr>
        <w:t>to</w:t>
      </w:r>
      <w:proofErr w:type="spellEnd"/>
      <w:r w:rsidRPr="008860B5">
        <w:rPr>
          <w:lang w:val="el-GR"/>
        </w:rPr>
        <w:t xml:space="preserve"> </w:t>
      </w:r>
      <w:proofErr w:type="spellStart"/>
      <w:r w:rsidRPr="008860B5">
        <w:rPr>
          <w:lang w:val="el-GR"/>
        </w:rPr>
        <w:t>celebrate</w:t>
      </w:r>
      <w:proofErr w:type="spellEnd"/>
      <w:r w:rsidRPr="008860B5">
        <w:rPr>
          <w:lang w:val="el-GR"/>
        </w:rPr>
        <w:t xml:space="preserve"> the 600th </w:t>
      </w:r>
      <w:proofErr w:type="spellStart"/>
      <w:r w:rsidRPr="008860B5">
        <w:rPr>
          <w:lang w:val="el-GR"/>
        </w:rPr>
        <w:t>anniversary</w:t>
      </w:r>
      <w:proofErr w:type="spellEnd"/>
      <w:r w:rsidRPr="008860B5">
        <w:rPr>
          <w:lang w:val="el-GR"/>
        </w:rPr>
        <w:t xml:space="preserve"> of the </w:t>
      </w:r>
      <w:proofErr w:type="spellStart"/>
      <w:r w:rsidRPr="008860B5">
        <w:rPr>
          <w:lang w:val="el-GR"/>
        </w:rPr>
        <w:t>city</w:t>
      </w:r>
      <w:proofErr w:type="spellEnd"/>
      <w:r w:rsidRPr="008860B5">
        <w:rPr>
          <w:lang w:val="el-GR"/>
        </w:rPr>
        <w:t xml:space="preserve">.[2] The </w:t>
      </w:r>
      <w:proofErr w:type="spellStart"/>
      <w:r w:rsidRPr="008860B5">
        <w:rPr>
          <w:lang w:val="el-GR"/>
        </w:rPr>
        <w:t>city</w:t>
      </w:r>
      <w:proofErr w:type="spellEnd"/>
      <w:r w:rsidRPr="008860B5">
        <w:rPr>
          <w:lang w:val="el-GR"/>
        </w:rPr>
        <w:t xml:space="preserve"> </w:t>
      </w:r>
      <w:proofErr w:type="spellStart"/>
      <w:r w:rsidRPr="008860B5">
        <w:rPr>
          <w:lang w:val="el-GR"/>
        </w:rPr>
        <w:t>was</w:t>
      </w:r>
      <w:proofErr w:type="spellEnd"/>
      <w:r w:rsidRPr="008860B5">
        <w:rPr>
          <w:lang w:val="el-GR"/>
        </w:rPr>
        <w:t xml:space="preserve"> </w:t>
      </w:r>
      <w:proofErr w:type="spellStart"/>
      <w:r w:rsidRPr="008860B5">
        <w:rPr>
          <w:lang w:val="el-GR"/>
        </w:rPr>
        <w:t>built</w:t>
      </w:r>
      <w:proofErr w:type="spellEnd"/>
      <w:r w:rsidRPr="008860B5">
        <w:rPr>
          <w:lang w:val="el-GR"/>
        </w:rPr>
        <w:t xml:space="preserve"> on </w:t>
      </w:r>
      <w:proofErr w:type="spellStart"/>
      <w:r w:rsidRPr="008860B5">
        <w:rPr>
          <w:lang w:val="el-GR"/>
        </w:rPr>
        <w:t>an</w:t>
      </w:r>
      <w:proofErr w:type="spellEnd"/>
      <w:r w:rsidRPr="008860B5">
        <w:rPr>
          <w:lang w:val="el-GR"/>
        </w:rPr>
        <w:t xml:space="preserve"> </w:t>
      </w:r>
      <w:proofErr w:type="spellStart"/>
      <w:r w:rsidRPr="008860B5">
        <w:rPr>
          <w:lang w:val="el-GR"/>
        </w:rPr>
        <w:t>island</w:t>
      </w:r>
      <w:proofErr w:type="spellEnd"/>
      <w:r w:rsidRPr="008860B5">
        <w:rPr>
          <w:lang w:val="el-GR"/>
        </w:rPr>
        <w:t xml:space="preserve"> in </w:t>
      </w:r>
      <w:proofErr w:type="spellStart"/>
      <w:r w:rsidRPr="008860B5">
        <w:rPr>
          <w:lang w:val="el-GR"/>
        </w:rPr>
        <w:t>what</w:t>
      </w:r>
      <w:proofErr w:type="spellEnd"/>
      <w:r w:rsidRPr="008860B5">
        <w:rPr>
          <w:lang w:val="el-GR"/>
        </w:rPr>
        <w:t xml:space="preserve"> </w:t>
      </w:r>
      <w:proofErr w:type="spellStart"/>
      <w:r w:rsidRPr="008860B5">
        <w:rPr>
          <w:lang w:val="el-GR"/>
        </w:rPr>
        <w:t>was</w:t>
      </w:r>
      <w:proofErr w:type="spellEnd"/>
      <w:r w:rsidRPr="008860B5">
        <w:rPr>
          <w:lang w:val="el-GR"/>
        </w:rPr>
        <w:t xml:space="preserve"> </w:t>
      </w:r>
      <w:proofErr w:type="spellStart"/>
      <w:r w:rsidRPr="008860B5">
        <w:rPr>
          <w:lang w:val="el-GR"/>
        </w:rPr>
        <w:t>then</w:t>
      </w:r>
      <w:proofErr w:type="spellEnd"/>
      <w:r w:rsidRPr="008860B5">
        <w:rPr>
          <w:lang w:val="el-GR"/>
        </w:rPr>
        <w:t xml:space="preserve"> </w:t>
      </w:r>
      <w:proofErr w:type="spellStart"/>
      <w:r w:rsidRPr="008860B5">
        <w:rPr>
          <w:lang w:val="el-GR"/>
        </w:rPr>
        <w:t>Lake</w:t>
      </w:r>
      <w:proofErr w:type="spellEnd"/>
      <w:r w:rsidRPr="008860B5">
        <w:rPr>
          <w:lang w:val="el-GR"/>
        </w:rPr>
        <w:t xml:space="preserve"> </w:t>
      </w:r>
      <w:proofErr w:type="spellStart"/>
      <w:r w:rsidRPr="008860B5">
        <w:rPr>
          <w:lang w:val="el-GR"/>
        </w:rPr>
        <w:t>Texcoco</w:t>
      </w:r>
      <w:proofErr w:type="spellEnd"/>
      <w:r w:rsidRPr="008860B5">
        <w:rPr>
          <w:lang w:val="el-GR"/>
        </w:rPr>
        <w:t xml:space="preserve"> in the </w:t>
      </w:r>
      <w:proofErr w:type="spellStart"/>
      <w:r w:rsidRPr="008860B5">
        <w:rPr>
          <w:lang w:val="el-GR"/>
        </w:rPr>
        <w:t>Valley</w:t>
      </w:r>
      <w:proofErr w:type="spellEnd"/>
      <w:r w:rsidRPr="008860B5">
        <w:rPr>
          <w:lang w:val="el-GR"/>
        </w:rPr>
        <w:t xml:space="preserve"> of </w:t>
      </w:r>
      <w:proofErr w:type="spellStart"/>
      <w:r w:rsidRPr="008860B5">
        <w:rPr>
          <w:lang w:val="el-GR"/>
        </w:rPr>
        <w:t>Mexico</w:t>
      </w:r>
      <w:proofErr w:type="spellEnd"/>
      <w:r w:rsidRPr="008860B5">
        <w:rPr>
          <w:lang w:val="el-GR"/>
        </w:rPr>
        <w:t xml:space="preserve">. The </w:t>
      </w:r>
      <w:proofErr w:type="spellStart"/>
      <w:r w:rsidRPr="008860B5">
        <w:rPr>
          <w:lang w:val="el-GR"/>
        </w:rPr>
        <w:t>city</w:t>
      </w:r>
      <w:proofErr w:type="spellEnd"/>
      <w:r w:rsidRPr="008860B5">
        <w:rPr>
          <w:lang w:val="el-GR"/>
        </w:rPr>
        <w:t xml:space="preserve"> </w:t>
      </w:r>
      <w:proofErr w:type="spellStart"/>
      <w:r w:rsidRPr="008860B5">
        <w:rPr>
          <w:lang w:val="el-GR"/>
        </w:rPr>
        <w:t>was</w:t>
      </w:r>
      <w:proofErr w:type="spellEnd"/>
      <w:r w:rsidRPr="008860B5">
        <w:rPr>
          <w:lang w:val="el-GR"/>
        </w:rPr>
        <w:t xml:space="preserve"> the </w:t>
      </w:r>
      <w:proofErr w:type="spellStart"/>
      <w:r w:rsidRPr="008860B5">
        <w:rPr>
          <w:lang w:val="el-GR"/>
        </w:rPr>
        <w:t>capital</w:t>
      </w:r>
      <w:proofErr w:type="spellEnd"/>
      <w:r w:rsidRPr="008860B5">
        <w:rPr>
          <w:lang w:val="el-GR"/>
        </w:rPr>
        <w:t xml:space="preserve"> of the </w:t>
      </w:r>
      <w:proofErr w:type="spellStart"/>
      <w:r w:rsidRPr="008860B5">
        <w:rPr>
          <w:lang w:val="el-GR"/>
        </w:rPr>
        <w:t>expanding</w:t>
      </w:r>
      <w:proofErr w:type="spellEnd"/>
      <w:r w:rsidRPr="008860B5">
        <w:rPr>
          <w:lang w:val="el-GR"/>
        </w:rPr>
        <w:t xml:space="preserve"> </w:t>
      </w:r>
      <w:proofErr w:type="spellStart"/>
      <w:r w:rsidRPr="000F5B8C">
        <w:rPr>
          <w:b/>
          <w:lang w:val="el-GR"/>
        </w:rPr>
        <w:t>Aztec</w:t>
      </w:r>
      <w:proofErr w:type="spellEnd"/>
      <w:r w:rsidRPr="000F5B8C">
        <w:rPr>
          <w:b/>
          <w:lang w:val="el-GR"/>
        </w:rPr>
        <w:t xml:space="preserve"> </w:t>
      </w:r>
      <w:proofErr w:type="spellStart"/>
      <w:r w:rsidRPr="000F5B8C">
        <w:rPr>
          <w:b/>
          <w:lang w:val="el-GR"/>
        </w:rPr>
        <w:t>Empire</w:t>
      </w:r>
      <w:proofErr w:type="spellEnd"/>
      <w:r w:rsidRPr="008860B5">
        <w:rPr>
          <w:lang w:val="el-GR"/>
        </w:rPr>
        <w:t xml:space="preserve"> in the 15th </w:t>
      </w:r>
      <w:proofErr w:type="spellStart"/>
      <w:r w:rsidRPr="008860B5">
        <w:rPr>
          <w:lang w:val="el-GR"/>
        </w:rPr>
        <w:t>century</w:t>
      </w:r>
      <w:proofErr w:type="spellEnd"/>
      <w:r w:rsidRPr="008860B5">
        <w:rPr>
          <w:lang w:val="el-GR"/>
        </w:rPr>
        <w:t xml:space="preserve">[3] </w:t>
      </w:r>
      <w:proofErr w:type="spellStart"/>
      <w:r w:rsidRPr="008860B5">
        <w:rPr>
          <w:lang w:val="el-GR"/>
        </w:rPr>
        <w:t>until</w:t>
      </w:r>
      <w:proofErr w:type="spellEnd"/>
      <w:r w:rsidRPr="008860B5">
        <w:rPr>
          <w:lang w:val="el-GR"/>
        </w:rPr>
        <w:t xml:space="preserve"> </w:t>
      </w:r>
      <w:proofErr w:type="spellStart"/>
      <w:r w:rsidRPr="008860B5">
        <w:rPr>
          <w:lang w:val="el-GR"/>
        </w:rPr>
        <w:t>it</w:t>
      </w:r>
      <w:proofErr w:type="spellEnd"/>
      <w:r w:rsidRPr="008860B5">
        <w:rPr>
          <w:lang w:val="el-GR"/>
        </w:rPr>
        <w:t xml:space="preserve"> </w:t>
      </w:r>
      <w:proofErr w:type="spellStart"/>
      <w:r w:rsidRPr="008860B5">
        <w:rPr>
          <w:lang w:val="el-GR"/>
        </w:rPr>
        <w:t>was</w:t>
      </w:r>
      <w:proofErr w:type="spellEnd"/>
      <w:r w:rsidRPr="008860B5">
        <w:rPr>
          <w:lang w:val="el-GR"/>
        </w:rPr>
        <w:t xml:space="preserve"> </w:t>
      </w:r>
      <w:proofErr w:type="spellStart"/>
      <w:r w:rsidRPr="008860B5">
        <w:rPr>
          <w:lang w:val="el-GR"/>
        </w:rPr>
        <w:t>captured</w:t>
      </w:r>
      <w:proofErr w:type="spellEnd"/>
      <w:r w:rsidRPr="008860B5">
        <w:rPr>
          <w:lang w:val="el-GR"/>
        </w:rPr>
        <w:t xml:space="preserve"> </w:t>
      </w:r>
      <w:proofErr w:type="spellStart"/>
      <w:r w:rsidRPr="000A50D7">
        <w:rPr>
          <w:b/>
          <w:lang w:val="el-GR"/>
        </w:rPr>
        <w:t>by</w:t>
      </w:r>
      <w:proofErr w:type="spellEnd"/>
      <w:r w:rsidRPr="000A50D7">
        <w:rPr>
          <w:b/>
          <w:lang w:val="el-GR"/>
        </w:rPr>
        <w:t xml:space="preserve"> the </w:t>
      </w:r>
      <w:proofErr w:type="spellStart"/>
      <w:r w:rsidRPr="000A50D7">
        <w:rPr>
          <w:b/>
          <w:lang w:val="el-GR"/>
        </w:rPr>
        <w:t>Spanish</w:t>
      </w:r>
      <w:proofErr w:type="spellEnd"/>
      <w:r w:rsidRPr="000A50D7">
        <w:rPr>
          <w:b/>
          <w:lang w:val="el-GR"/>
        </w:rPr>
        <w:t xml:space="preserve"> in 1521</w:t>
      </w:r>
      <w:r w:rsidRPr="008860B5">
        <w:rPr>
          <w:lang w:val="el-GR"/>
        </w:rPr>
        <w:t>.</w:t>
      </w:r>
    </w:p>
    <w:p w:rsidR="003745DE" w:rsidRPr="000F5B8C" w:rsidRDefault="003745DE" w:rsidP="003745DE">
      <w:pPr>
        <w:rPr>
          <w:b/>
          <w:lang w:val="el-GR"/>
        </w:rPr>
      </w:pPr>
      <w:r>
        <w:rPr>
          <w:lang w:val="el-GR"/>
        </w:rPr>
        <w:tab/>
      </w:r>
      <w:proofErr w:type="spellStart"/>
      <w:r w:rsidRPr="000F5B8C">
        <w:rPr>
          <w:b/>
          <w:lang w:val="el-GR"/>
        </w:rPr>
        <w:t>Altepetl</w:t>
      </w:r>
      <w:proofErr w:type="spellEnd"/>
      <w:r w:rsidRPr="000F5B8C">
        <w:rPr>
          <w:b/>
          <w:lang w:val="en-US"/>
        </w:rPr>
        <w:t xml:space="preserve">, </w:t>
      </w:r>
      <w:proofErr w:type="spellStart"/>
      <w:r w:rsidRPr="000F5B8C">
        <w:rPr>
          <w:b/>
          <w:lang w:val="el-GR"/>
        </w:rPr>
        <w:t>Wikipedia</w:t>
      </w:r>
      <w:proofErr w:type="spellEnd"/>
    </w:p>
    <w:p w:rsidR="003745DE" w:rsidRDefault="003745DE" w:rsidP="003745DE">
      <w:pPr>
        <w:rPr>
          <w:lang w:val="el-GR"/>
        </w:rPr>
      </w:pPr>
      <w:r w:rsidRPr="000F5B8C">
        <w:rPr>
          <w:lang w:val="el-GR"/>
        </w:rPr>
        <w:t xml:space="preserve">The </w:t>
      </w:r>
      <w:proofErr w:type="spellStart"/>
      <w:r w:rsidRPr="000F5B8C">
        <w:rPr>
          <w:lang w:val="el-GR"/>
        </w:rPr>
        <w:t>altepetl</w:t>
      </w:r>
      <w:proofErr w:type="spellEnd"/>
      <w:r w:rsidRPr="000F5B8C">
        <w:rPr>
          <w:lang w:val="el-GR"/>
        </w:rPr>
        <w:t xml:space="preserve"> </w:t>
      </w:r>
      <w:proofErr w:type="spellStart"/>
      <w:r w:rsidRPr="000F5B8C">
        <w:rPr>
          <w:lang w:val="el-GR"/>
        </w:rPr>
        <w:t>was</w:t>
      </w:r>
      <w:proofErr w:type="spellEnd"/>
      <w:r w:rsidRPr="000F5B8C">
        <w:rPr>
          <w:lang w:val="el-GR"/>
        </w:rPr>
        <w:t xml:space="preserve"> the </w:t>
      </w:r>
      <w:proofErr w:type="spellStart"/>
      <w:r w:rsidRPr="000F5B8C">
        <w:rPr>
          <w:lang w:val="el-GR"/>
        </w:rPr>
        <w:t>local</w:t>
      </w:r>
      <w:proofErr w:type="spellEnd"/>
      <w:r w:rsidRPr="000F5B8C">
        <w:rPr>
          <w:lang w:val="el-GR"/>
        </w:rPr>
        <w:t xml:space="preserve">, </w:t>
      </w:r>
      <w:proofErr w:type="spellStart"/>
      <w:r w:rsidRPr="000F5B8C">
        <w:rPr>
          <w:lang w:val="el-GR"/>
        </w:rPr>
        <w:t>ethnically-based</w:t>
      </w:r>
      <w:proofErr w:type="spellEnd"/>
      <w:r w:rsidRPr="000F5B8C">
        <w:rPr>
          <w:lang w:val="el-GR"/>
        </w:rPr>
        <w:t xml:space="preserve"> </w:t>
      </w:r>
      <w:proofErr w:type="spellStart"/>
      <w:r w:rsidRPr="000F5B8C">
        <w:rPr>
          <w:lang w:val="el-GR"/>
        </w:rPr>
        <w:t>political</w:t>
      </w:r>
      <w:proofErr w:type="spellEnd"/>
      <w:r w:rsidRPr="000F5B8C">
        <w:rPr>
          <w:lang w:val="el-GR"/>
        </w:rPr>
        <w:t xml:space="preserve"> </w:t>
      </w:r>
      <w:proofErr w:type="spellStart"/>
      <w:r w:rsidRPr="000F5B8C">
        <w:rPr>
          <w:lang w:val="el-GR"/>
        </w:rPr>
        <w:t>entity</w:t>
      </w:r>
      <w:proofErr w:type="spellEnd"/>
      <w:r w:rsidRPr="000F5B8C">
        <w:rPr>
          <w:lang w:val="el-GR"/>
        </w:rPr>
        <w:t xml:space="preserve">, </w:t>
      </w:r>
      <w:proofErr w:type="spellStart"/>
      <w:r w:rsidRPr="000F5B8C">
        <w:rPr>
          <w:lang w:val="el-GR"/>
        </w:rPr>
        <w:t>usually</w:t>
      </w:r>
      <w:proofErr w:type="spellEnd"/>
      <w:r w:rsidRPr="000F5B8C">
        <w:rPr>
          <w:lang w:val="el-GR"/>
        </w:rPr>
        <w:t xml:space="preserve"> </w:t>
      </w:r>
      <w:proofErr w:type="spellStart"/>
      <w:r w:rsidRPr="000F5B8C">
        <w:rPr>
          <w:lang w:val="el-GR"/>
        </w:rPr>
        <w:t>translated</w:t>
      </w:r>
      <w:proofErr w:type="spellEnd"/>
      <w:r w:rsidRPr="000F5B8C">
        <w:rPr>
          <w:lang w:val="el-GR"/>
        </w:rPr>
        <w:t xml:space="preserve"> </w:t>
      </w:r>
      <w:proofErr w:type="spellStart"/>
      <w:r w:rsidRPr="000F5B8C">
        <w:rPr>
          <w:lang w:val="el-GR"/>
        </w:rPr>
        <w:t>into</w:t>
      </w:r>
      <w:proofErr w:type="spellEnd"/>
      <w:r w:rsidRPr="000F5B8C">
        <w:rPr>
          <w:lang w:val="el-GR"/>
        </w:rPr>
        <w:t xml:space="preserve"> </w:t>
      </w:r>
      <w:proofErr w:type="spellStart"/>
      <w:r w:rsidRPr="000F5B8C">
        <w:rPr>
          <w:lang w:val="el-GR"/>
        </w:rPr>
        <w:t>English</w:t>
      </w:r>
      <w:proofErr w:type="spellEnd"/>
      <w:r w:rsidRPr="000F5B8C">
        <w:rPr>
          <w:lang w:val="el-GR"/>
        </w:rPr>
        <w:t xml:space="preserve"> </w:t>
      </w:r>
      <w:proofErr w:type="spellStart"/>
      <w:r w:rsidRPr="000F5B8C">
        <w:rPr>
          <w:lang w:val="el-GR"/>
        </w:rPr>
        <w:t>as</w:t>
      </w:r>
      <w:proofErr w:type="spellEnd"/>
      <w:r w:rsidRPr="000F5B8C">
        <w:rPr>
          <w:lang w:val="el-GR"/>
        </w:rPr>
        <w:t xml:space="preserve"> "</w:t>
      </w:r>
      <w:proofErr w:type="spellStart"/>
      <w:r w:rsidRPr="000F5B8C">
        <w:rPr>
          <w:lang w:val="el-GR"/>
        </w:rPr>
        <w:t>city-state</w:t>
      </w:r>
      <w:proofErr w:type="spellEnd"/>
      <w:r w:rsidRPr="000F5B8C">
        <w:rPr>
          <w:lang w:val="el-GR"/>
        </w:rPr>
        <w:t xml:space="preserve">," of </w:t>
      </w:r>
      <w:proofErr w:type="spellStart"/>
      <w:r w:rsidRPr="000F5B8C">
        <w:rPr>
          <w:lang w:val="el-GR"/>
        </w:rPr>
        <w:t>pre-Columbian</w:t>
      </w:r>
      <w:proofErr w:type="spellEnd"/>
      <w:r w:rsidRPr="000F5B8C">
        <w:rPr>
          <w:lang w:val="el-GR"/>
        </w:rPr>
        <w:t xml:space="preserve"> </w:t>
      </w:r>
      <w:proofErr w:type="spellStart"/>
      <w:r w:rsidRPr="000F5B8C">
        <w:rPr>
          <w:lang w:val="el-GR"/>
        </w:rPr>
        <w:t>Nahuatl-speaking</w:t>
      </w:r>
      <w:proofErr w:type="spellEnd"/>
      <w:r w:rsidRPr="000F5B8C">
        <w:rPr>
          <w:lang w:val="el-GR"/>
        </w:rPr>
        <w:t xml:space="preserve"> </w:t>
      </w:r>
      <w:proofErr w:type="spellStart"/>
      <w:r w:rsidRPr="000F5B8C">
        <w:rPr>
          <w:lang w:val="el-GR"/>
        </w:rPr>
        <w:t>societies</w:t>
      </w:r>
      <w:proofErr w:type="spellEnd"/>
      <w:r w:rsidRPr="000F5B8C">
        <w:rPr>
          <w:lang w:val="el-GR"/>
        </w:rPr>
        <w:t xml:space="preserve"> ...</w:t>
      </w:r>
    </w:p>
    <w:p w:rsidR="003745DE" w:rsidRDefault="003745DE" w:rsidP="003745DE">
      <w:pPr>
        <w:rPr>
          <w:lang w:val="el-GR"/>
        </w:rPr>
      </w:pPr>
    </w:p>
    <w:p w:rsidR="003745DE" w:rsidRDefault="003745DE" w:rsidP="003745DE">
      <w:pPr>
        <w:rPr>
          <w:lang w:val="el-GR"/>
        </w:rPr>
      </w:pPr>
      <w:r>
        <w:rPr>
          <w:noProof/>
          <w:lang w:val="el-GR" w:eastAsia="el-GR"/>
        </w:rPr>
        <w:lastRenderedPageBreak/>
        <w:drawing>
          <wp:inline distT="0" distB="0" distL="0" distR="0" wp14:anchorId="0B005F11" wp14:editId="284BB458">
            <wp:extent cx="5274310" cy="3512399"/>
            <wp:effectExtent l="0" t="0" r="2540" b="0"/>
            <wp:docPr id="88" name="Picture 88" descr="File:Aztec Emp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Aztec Empir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512399"/>
                    </a:xfrm>
                    <a:prstGeom prst="rect">
                      <a:avLst/>
                    </a:prstGeom>
                    <a:noFill/>
                    <a:ln>
                      <a:noFill/>
                    </a:ln>
                  </pic:spPr>
                </pic:pic>
              </a:graphicData>
            </a:graphic>
          </wp:inline>
        </w:drawing>
      </w:r>
    </w:p>
    <w:p w:rsidR="003745DE" w:rsidRDefault="003745DE" w:rsidP="003745DE">
      <w:pPr>
        <w:rPr>
          <w:lang w:val="el-GR"/>
        </w:rPr>
      </w:pPr>
      <w:r>
        <w:t xml:space="preserve">The Aztec Empire in 1512, </w:t>
      </w:r>
    </w:p>
    <w:p w:rsidR="003745DE" w:rsidRPr="00803FBD" w:rsidRDefault="003745DE" w:rsidP="003745DE">
      <w:pPr>
        <w:rPr>
          <w:lang w:val="en-US"/>
        </w:rPr>
      </w:pPr>
      <w:hyperlink r:id="rId19" w:history="1">
        <w:r w:rsidRPr="00D74C27">
          <w:rPr>
            <w:rStyle w:val="Hyperlink"/>
            <w:lang w:val="el-GR"/>
          </w:rPr>
          <w:t>https://en.wikipedia.org/wiki/Mesoamerica</w:t>
        </w:r>
      </w:hyperlink>
      <w:r>
        <w:rPr>
          <w:lang w:val="en-US"/>
        </w:rPr>
        <w:t xml:space="preserve">, </w:t>
      </w:r>
    </w:p>
    <w:p w:rsidR="003745DE" w:rsidRDefault="003745DE" w:rsidP="003745DE">
      <w:pPr>
        <w:rPr>
          <w:lang w:val="el-GR"/>
        </w:rPr>
      </w:pPr>
    </w:p>
    <w:p w:rsidR="003745DE" w:rsidRPr="00040AF0" w:rsidRDefault="003745DE" w:rsidP="003745DE">
      <w:pPr>
        <w:rPr>
          <w:lang w:val="el-GR"/>
        </w:rPr>
      </w:pPr>
    </w:p>
    <w:p w:rsidR="003745DE" w:rsidRDefault="003745DE" w:rsidP="003745DE">
      <w:pPr>
        <w:pStyle w:val="HTMLPreformatted"/>
        <w:rPr>
          <w:rFonts w:ascii="Times New Roman" w:hAnsi="Times New Roman" w:cs="Times New Roman"/>
          <w:sz w:val="24"/>
          <w:szCs w:val="24"/>
        </w:rPr>
      </w:pPr>
      <w:proofErr w:type="spellStart"/>
      <w:r w:rsidRPr="008860B5">
        <w:rPr>
          <w:rFonts w:ascii="Times New Roman" w:hAnsi="Times New Roman" w:cs="Times New Roman"/>
          <w:b/>
          <w:sz w:val="24"/>
          <w:szCs w:val="24"/>
        </w:rPr>
        <w:t>Maize</w:t>
      </w:r>
      <w:proofErr w:type="spellEnd"/>
      <w:r w:rsidRPr="008860B5">
        <w:rPr>
          <w:rFonts w:ascii="Times New Roman" w:hAnsi="Times New Roman" w:cs="Times New Roman"/>
          <w:b/>
          <w:sz w:val="24"/>
          <w:szCs w:val="24"/>
        </w:rPr>
        <w:t xml:space="preserve"> </w:t>
      </w:r>
      <w:r w:rsidRPr="008860B5">
        <w:rPr>
          <w:rFonts w:ascii="Times New Roman" w:hAnsi="Times New Roman" w:cs="Times New Roman"/>
          <w:b/>
          <w:sz w:val="24"/>
          <w:szCs w:val="24"/>
          <w:lang w:val="en-US"/>
        </w:rPr>
        <w:t>(</w:t>
      </w:r>
      <w:r w:rsidRPr="008860B5">
        <w:rPr>
          <w:rStyle w:val="y2iqfc"/>
          <w:rFonts w:ascii="Times New Roman" w:hAnsi="Times New Roman" w:cs="Times New Roman"/>
          <w:b/>
          <w:sz w:val="24"/>
          <w:szCs w:val="24"/>
        </w:rPr>
        <w:t>αραβόσιτος</w:t>
      </w:r>
      <w:r w:rsidRPr="008860B5">
        <w:rPr>
          <w:rStyle w:val="y2iqfc"/>
          <w:rFonts w:ascii="Times New Roman" w:hAnsi="Times New Roman" w:cs="Times New Roman"/>
          <w:b/>
          <w:sz w:val="24"/>
          <w:szCs w:val="24"/>
          <w:lang w:val="en-US"/>
        </w:rPr>
        <w:t xml:space="preserve"> </w:t>
      </w:r>
      <w:r w:rsidRPr="008860B5">
        <w:rPr>
          <w:rFonts w:ascii="Times New Roman" w:hAnsi="Times New Roman" w:cs="Times New Roman"/>
          <w:b/>
          <w:sz w:val="24"/>
          <w:szCs w:val="24"/>
        </w:rPr>
        <w:t xml:space="preserve"> </w:t>
      </w:r>
      <w:r w:rsidRPr="008860B5">
        <w:rPr>
          <w:rFonts w:ascii="Times New Roman" w:hAnsi="Times New Roman" w:cs="Times New Roman"/>
          <w:b/>
          <w:sz w:val="24"/>
          <w:szCs w:val="24"/>
          <w:lang w:val="en-US"/>
        </w:rPr>
        <w:t xml:space="preserve">), </w:t>
      </w:r>
      <w:proofErr w:type="spellStart"/>
      <w:r w:rsidRPr="008860B5">
        <w:rPr>
          <w:rFonts w:ascii="Times New Roman" w:hAnsi="Times New Roman" w:cs="Times New Roman"/>
          <w:b/>
          <w:sz w:val="24"/>
          <w:szCs w:val="24"/>
        </w:rPr>
        <w:t>is</w:t>
      </w:r>
      <w:proofErr w:type="spellEnd"/>
      <w:r w:rsidRPr="008860B5">
        <w:rPr>
          <w:rFonts w:ascii="Times New Roman" w:hAnsi="Times New Roman" w:cs="Times New Roman"/>
          <w:b/>
          <w:sz w:val="24"/>
          <w:szCs w:val="24"/>
        </w:rPr>
        <w:t xml:space="preserve"> </w:t>
      </w:r>
      <w:proofErr w:type="spellStart"/>
      <w:r w:rsidRPr="008860B5">
        <w:rPr>
          <w:rFonts w:ascii="Times New Roman" w:hAnsi="Times New Roman" w:cs="Times New Roman"/>
          <w:b/>
          <w:sz w:val="24"/>
          <w:szCs w:val="24"/>
        </w:rPr>
        <w:t>believed</w:t>
      </w:r>
      <w:proofErr w:type="spellEnd"/>
      <w:r w:rsidRPr="008860B5">
        <w:rPr>
          <w:rFonts w:ascii="Times New Roman" w:hAnsi="Times New Roman" w:cs="Times New Roman"/>
          <w:b/>
          <w:sz w:val="24"/>
          <w:szCs w:val="24"/>
        </w:rPr>
        <w:t xml:space="preserve"> </w:t>
      </w:r>
      <w:proofErr w:type="spellStart"/>
      <w:r w:rsidRPr="008860B5">
        <w:rPr>
          <w:rFonts w:ascii="Times New Roman" w:hAnsi="Times New Roman" w:cs="Times New Roman"/>
          <w:b/>
          <w:sz w:val="24"/>
          <w:szCs w:val="24"/>
        </w:rPr>
        <w:t>to</w:t>
      </w:r>
      <w:proofErr w:type="spellEnd"/>
      <w:r w:rsidRPr="008860B5">
        <w:rPr>
          <w:rFonts w:ascii="Times New Roman" w:hAnsi="Times New Roman" w:cs="Times New Roman"/>
          <w:b/>
          <w:sz w:val="24"/>
          <w:szCs w:val="24"/>
        </w:rPr>
        <w:t xml:space="preserve"> </w:t>
      </w:r>
      <w:proofErr w:type="spellStart"/>
      <w:r w:rsidRPr="008860B5">
        <w:rPr>
          <w:rFonts w:ascii="Times New Roman" w:hAnsi="Times New Roman" w:cs="Times New Roman"/>
          <w:b/>
          <w:sz w:val="24"/>
          <w:szCs w:val="24"/>
        </w:rPr>
        <w:t>have</w:t>
      </w:r>
      <w:proofErr w:type="spellEnd"/>
      <w:r w:rsidRPr="008860B5">
        <w:rPr>
          <w:rFonts w:ascii="Times New Roman" w:hAnsi="Times New Roman" w:cs="Times New Roman"/>
          <w:b/>
          <w:sz w:val="24"/>
          <w:szCs w:val="24"/>
        </w:rPr>
        <w:t xml:space="preserve"> </w:t>
      </w:r>
      <w:proofErr w:type="spellStart"/>
      <w:r w:rsidRPr="008860B5">
        <w:rPr>
          <w:rFonts w:ascii="Times New Roman" w:hAnsi="Times New Roman" w:cs="Times New Roman"/>
          <w:b/>
          <w:sz w:val="24"/>
          <w:szCs w:val="24"/>
        </w:rPr>
        <w:t>been</w:t>
      </w:r>
      <w:proofErr w:type="spellEnd"/>
      <w:r w:rsidRPr="008860B5">
        <w:rPr>
          <w:rFonts w:ascii="Times New Roman" w:hAnsi="Times New Roman" w:cs="Times New Roman"/>
          <w:b/>
          <w:sz w:val="24"/>
          <w:szCs w:val="24"/>
        </w:rPr>
        <w:t xml:space="preserve"> </w:t>
      </w:r>
      <w:proofErr w:type="spellStart"/>
      <w:r w:rsidRPr="008860B5">
        <w:rPr>
          <w:rFonts w:ascii="Times New Roman" w:hAnsi="Times New Roman" w:cs="Times New Roman"/>
          <w:b/>
          <w:sz w:val="24"/>
          <w:szCs w:val="24"/>
        </w:rPr>
        <w:t>first</w:t>
      </w:r>
      <w:proofErr w:type="spellEnd"/>
      <w:r w:rsidRPr="008860B5">
        <w:rPr>
          <w:rFonts w:ascii="Times New Roman" w:hAnsi="Times New Roman" w:cs="Times New Roman"/>
          <w:b/>
          <w:sz w:val="24"/>
          <w:szCs w:val="24"/>
        </w:rPr>
        <w:t xml:space="preserve"> </w:t>
      </w:r>
      <w:proofErr w:type="spellStart"/>
      <w:r w:rsidRPr="008860B5">
        <w:rPr>
          <w:rFonts w:ascii="Times New Roman" w:hAnsi="Times New Roman" w:cs="Times New Roman"/>
          <w:b/>
          <w:sz w:val="24"/>
          <w:szCs w:val="24"/>
        </w:rPr>
        <w:t>domesticated</w:t>
      </w:r>
      <w:proofErr w:type="spellEnd"/>
      <w:r w:rsidRPr="008860B5">
        <w:rPr>
          <w:rFonts w:ascii="Times New Roman" w:hAnsi="Times New Roman" w:cs="Times New Roman"/>
          <w:b/>
          <w:sz w:val="24"/>
          <w:szCs w:val="24"/>
        </w:rPr>
        <w:t xml:space="preserve"> in </w:t>
      </w:r>
      <w:proofErr w:type="spellStart"/>
      <w:r w:rsidRPr="008860B5">
        <w:rPr>
          <w:rFonts w:ascii="Times New Roman" w:hAnsi="Times New Roman" w:cs="Times New Roman"/>
          <w:b/>
          <w:sz w:val="24"/>
          <w:szCs w:val="24"/>
        </w:rPr>
        <w:t>southern</w:t>
      </w:r>
      <w:proofErr w:type="spellEnd"/>
      <w:r w:rsidRPr="008860B5">
        <w:rPr>
          <w:rFonts w:ascii="Times New Roman" w:hAnsi="Times New Roman" w:cs="Times New Roman"/>
          <w:b/>
          <w:sz w:val="24"/>
          <w:szCs w:val="24"/>
        </w:rPr>
        <w:t xml:space="preserve"> </w:t>
      </w:r>
      <w:proofErr w:type="spellStart"/>
      <w:r w:rsidRPr="008860B5">
        <w:rPr>
          <w:rFonts w:ascii="Times New Roman" w:hAnsi="Times New Roman" w:cs="Times New Roman"/>
          <w:b/>
          <w:sz w:val="24"/>
          <w:szCs w:val="24"/>
        </w:rPr>
        <w:t>Mexico</w:t>
      </w:r>
      <w:proofErr w:type="spellEnd"/>
      <w:r w:rsidRPr="008860B5">
        <w:rPr>
          <w:rFonts w:ascii="Times New Roman" w:hAnsi="Times New Roman" w:cs="Times New Roman"/>
          <w:b/>
          <w:sz w:val="24"/>
          <w:szCs w:val="24"/>
        </w:rPr>
        <w:t xml:space="preserve"> </w:t>
      </w:r>
      <w:proofErr w:type="spellStart"/>
      <w:r w:rsidRPr="008860B5">
        <w:rPr>
          <w:rFonts w:ascii="Times New Roman" w:hAnsi="Times New Roman" w:cs="Times New Roman"/>
          <w:b/>
          <w:sz w:val="24"/>
          <w:szCs w:val="24"/>
        </w:rPr>
        <w:t>about</w:t>
      </w:r>
      <w:proofErr w:type="spellEnd"/>
      <w:r w:rsidRPr="008860B5">
        <w:rPr>
          <w:rFonts w:ascii="Times New Roman" w:hAnsi="Times New Roman" w:cs="Times New Roman"/>
          <w:b/>
          <w:sz w:val="24"/>
          <w:szCs w:val="24"/>
        </w:rPr>
        <w:t xml:space="preserve"> 7000 BC</w:t>
      </w:r>
      <w:r w:rsidRPr="00DE6ED8">
        <w:rPr>
          <w:rFonts w:ascii="Times New Roman" w:hAnsi="Times New Roman" w:cs="Times New Roman"/>
          <w:sz w:val="24"/>
          <w:szCs w:val="24"/>
        </w:rPr>
        <w:t xml:space="preserve">.[161][162] The </w:t>
      </w:r>
      <w:proofErr w:type="spellStart"/>
      <w:r w:rsidRPr="00DE6ED8">
        <w:rPr>
          <w:rFonts w:ascii="Times New Roman" w:hAnsi="Times New Roman" w:cs="Times New Roman"/>
          <w:sz w:val="24"/>
          <w:szCs w:val="24"/>
        </w:rPr>
        <w:t>Coxcatlan</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caves</w:t>
      </w:r>
      <w:proofErr w:type="spellEnd"/>
      <w:r w:rsidRPr="00DE6ED8">
        <w:rPr>
          <w:rFonts w:ascii="Times New Roman" w:hAnsi="Times New Roman" w:cs="Times New Roman"/>
          <w:sz w:val="24"/>
          <w:szCs w:val="24"/>
        </w:rPr>
        <w:t xml:space="preserve"> in the </w:t>
      </w:r>
      <w:proofErr w:type="spellStart"/>
      <w:r w:rsidRPr="00DE6ED8">
        <w:rPr>
          <w:rFonts w:ascii="Times New Roman" w:hAnsi="Times New Roman" w:cs="Times New Roman"/>
          <w:sz w:val="24"/>
          <w:szCs w:val="24"/>
        </w:rPr>
        <w:t>Valley</w:t>
      </w:r>
      <w:proofErr w:type="spellEnd"/>
      <w:r w:rsidRPr="00DE6ED8">
        <w:rPr>
          <w:rFonts w:ascii="Times New Roman" w:hAnsi="Times New Roman" w:cs="Times New Roman"/>
          <w:sz w:val="24"/>
          <w:szCs w:val="24"/>
        </w:rPr>
        <w:t xml:space="preserve"> of </w:t>
      </w:r>
      <w:proofErr w:type="spellStart"/>
      <w:r w:rsidRPr="00DE6ED8">
        <w:rPr>
          <w:rFonts w:ascii="Times New Roman" w:hAnsi="Times New Roman" w:cs="Times New Roman"/>
          <w:sz w:val="24"/>
          <w:szCs w:val="24"/>
        </w:rPr>
        <w:t>Tehuacán</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provide</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evidence</w:t>
      </w:r>
      <w:proofErr w:type="spellEnd"/>
      <w:r w:rsidRPr="00DE6ED8">
        <w:rPr>
          <w:rFonts w:ascii="Times New Roman" w:hAnsi="Times New Roman" w:cs="Times New Roman"/>
          <w:sz w:val="24"/>
          <w:szCs w:val="24"/>
        </w:rPr>
        <w:t xml:space="preserve"> for </w:t>
      </w:r>
      <w:proofErr w:type="spellStart"/>
      <w:r w:rsidRPr="00DE6ED8">
        <w:rPr>
          <w:rFonts w:ascii="Times New Roman" w:hAnsi="Times New Roman" w:cs="Times New Roman"/>
          <w:sz w:val="24"/>
          <w:szCs w:val="24"/>
        </w:rPr>
        <w:t>agriculture</w:t>
      </w:r>
      <w:proofErr w:type="spellEnd"/>
      <w:r w:rsidRPr="00DE6ED8">
        <w:rPr>
          <w:rFonts w:ascii="Times New Roman" w:hAnsi="Times New Roman" w:cs="Times New Roman"/>
          <w:sz w:val="24"/>
          <w:szCs w:val="24"/>
        </w:rPr>
        <w:t xml:space="preserve"> in </w:t>
      </w:r>
      <w:proofErr w:type="spellStart"/>
      <w:r w:rsidRPr="00DE6ED8">
        <w:rPr>
          <w:rFonts w:ascii="Times New Roman" w:hAnsi="Times New Roman" w:cs="Times New Roman"/>
          <w:sz w:val="24"/>
          <w:szCs w:val="24"/>
        </w:rPr>
        <w:t>components</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dated</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between</w:t>
      </w:r>
      <w:proofErr w:type="spellEnd"/>
      <w:r w:rsidRPr="00DE6ED8">
        <w:rPr>
          <w:rFonts w:ascii="Times New Roman" w:hAnsi="Times New Roman" w:cs="Times New Roman"/>
          <w:sz w:val="24"/>
          <w:szCs w:val="24"/>
        </w:rPr>
        <w:t xml:space="preserve"> 5000 and 3400 BC.[163] </w:t>
      </w:r>
      <w:proofErr w:type="spellStart"/>
      <w:r w:rsidRPr="00DE6ED8">
        <w:rPr>
          <w:rFonts w:ascii="Times New Roman" w:hAnsi="Times New Roman" w:cs="Times New Roman"/>
          <w:sz w:val="24"/>
          <w:szCs w:val="24"/>
        </w:rPr>
        <w:t>Similarly</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sites</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such</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as</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Sipacate</w:t>
      </w:r>
      <w:proofErr w:type="spellEnd"/>
      <w:r w:rsidRPr="00DE6ED8">
        <w:rPr>
          <w:rFonts w:ascii="Times New Roman" w:hAnsi="Times New Roman" w:cs="Times New Roman"/>
          <w:sz w:val="24"/>
          <w:szCs w:val="24"/>
        </w:rPr>
        <w:t xml:space="preserve"> in </w:t>
      </w:r>
      <w:proofErr w:type="spellStart"/>
      <w:r w:rsidRPr="00DE6ED8">
        <w:rPr>
          <w:rFonts w:ascii="Times New Roman" w:hAnsi="Times New Roman" w:cs="Times New Roman"/>
          <w:sz w:val="24"/>
          <w:szCs w:val="24"/>
        </w:rPr>
        <w:t>Guatemala</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provide</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maize</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pollen</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samples</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dating</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to</w:t>
      </w:r>
      <w:proofErr w:type="spellEnd"/>
      <w:r w:rsidRPr="00DE6ED8">
        <w:rPr>
          <w:rFonts w:ascii="Times New Roman" w:hAnsi="Times New Roman" w:cs="Times New Roman"/>
          <w:sz w:val="24"/>
          <w:szCs w:val="24"/>
        </w:rPr>
        <w:t xml:space="preserve"> 3500 BC.[164] </w:t>
      </w:r>
      <w:proofErr w:type="spellStart"/>
      <w:r w:rsidRPr="00DE6ED8">
        <w:rPr>
          <w:rFonts w:ascii="Times New Roman" w:hAnsi="Times New Roman" w:cs="Times New Roman"/>
          <w:sz w:val="24"/>
          <w:szCs w:val="24"/>
        </w:rPr>
        <w:t>Around</w:t>
      </w:r>
      <w:proofErr w:type="spellEnd"/>
      <w:r w:rsidRPr="00DE6ED8">
        <w:rPr>
          <w:rFonts w:ascii="Times New Roman" w:hAnsi="Times New Roman" w:cs="Times New Roman"/>
          <w:sz w:val="24"/>
          <w:szCs w:val="24"/>
        </w:rPr>
        <w:t xml:space="preserve"> 1900 BC, the </w:t>
      </w:r>
      <w:proofErr w:type="spellStart"/>
      <w:r w:rsidRPr="00DE6ED8">
        <w:rPr>
          <w:rFonts w:ascii="Times New Roman" w:hAnsi="Times New Roman" w:cs="Times New Roman"/>
          <w:sz w:val="24"/>
          <w:szCs w:val="24"/>
        </w:rPr>
        <w:t>Mokaya</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domesticated</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one</w:t>
      </w:r>
      <w:proofErr w:type="spellEnd"/>
      <w:r w:rsidRPr="00DE6ED8">
        <w:rPr>
          <w:rFonts w:ascii="Times New Roman" w:hAnsi="Times New Roman" w:cs="Times New Roman"/>
          <w:sz w:val="24"/>
          <w:szCs w:val="24"/>
        </w:rPr>
        <w:t xml:space="preserve"> of the </w:t>
      </w:r>
      <w:proofErr w:type="spellStart"/>
      <w:r w:rsidRPr="00DE6ED8">
        <w:rPr>
          <w:rFonts w:ascii="Times New Roman" w:hAnsi="Times New Roman" w:cs="Times New Roman"/>
          <w:sz w:val="24"/>
          <w:szCs w:val="24"/>
        </w:rPr>
        <w:t>dozen</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species</w:t>
      </w:r>
      <w:proofErr w:type="spellEnd"/>
      <w:r w:rsidRPr="00DE6ED8">
        <w:rPr>
          <w:rFonts w:ascii="Times New Roman" w:hAnsi="Times New Roman" w:cs="Times New Roman"/>
          <w:sz w:val="24"/>
          <w:szCs w:val="24"/>
        </w:rPr>
        <w:t xml:space="preserve"> of </w:t>
      </w:r>
      <w:proofErr w:type="spellStart"/>
      <w:r w:rsidRPr="00DE6ED8">
        <w:rPr>
          <w:rFonts w:ascii="Times New Roman" w:hAnsi="Times New Roman" w:cs="Times New Roman"/>
          <w:sz w:val="24"/>
          <w:szCs w:val="24"/>
        </w:rPr>
        <w:t>cacao</w:t>
      </w:r>
      <w:proofErr w:type="spellEnd"/>
      <w:r w:rsidRPr="00DE6ED8">
        <w:rPr>
          <w:rFonts w:ascii="Times New Roman" w:hAnsi="Times New Roman" w:cs="Times New Roman"/>
          <w:sz w:val="24"/>
          <w:szCs w:val="24"/>
        </w:rPr>
        <w:t xml:space="preserve">.[165][166] A </w:t>
      </w:r>
      <w:proofErr w:type="spellStart"/>
      <w:r w:rsidRPr="00DE6ED8">
        <w:rPr>
          <w:rFonts w:ascii="Times New Roman" w:hAnsi="Times New Roman" w:cs="Times New Roman"/>
          <w:sz w:val="24"/>
          <w:szCs w:val="24"/>
        </w:rPr>
        <w:t>Mokaya</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archaeological</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site</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provides</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evidence</w:t>
      </w:r>
      <w:proofErr w:type="spellEnd"/>
      <w:r w:rsidRPr="00DE6ED8">
        <w:rPr>
          <w:rFonts w:ascii="Times New Roman" w:hAnsi="Times New Roman" w:cs="Times New Roman"/>
          <w:sz w:val="24"/>
          <w:szCs w:val="24"/>
        </w:rPr>
        <w:t xml:space="preserve"> of </w:t>
      </w:r>
      <w:proofErr w:type="spellStart"/>
      <w:r w:rsidRPr="00DE6ED8">
        <w:rPr>
          <w:rFonts w:ascii="Times New Roman" w:hAnsi="Times New Roman" w:cs="Times New Roman"/>
          <w:sz w:val="24"/>
          <w:szCs w:val="24"/>
        </w:rPr>
        <w:t>cacao</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beverages</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dating</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to</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this</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time</w:t>
      </w:r>
      <w:proofErr w:type="spellEnd"/>
      <w:r w:rsidRPr="00DE6ED8">
        <w:rPr>
          <w:rFonts w:ascii="Times New Roman" w:hAnsi="Times New Roman" w:cs="Times New Roman"/>
          <w:sz w:val="24"/>
          <w:szCs w:val="24"/>
        </w:rPr>
        <w:t xml:space="preserve">.[167] The </w:t>
      </w:r>
      <w:proofErr w:type="spellStart"/>
      <w:r w:rsidRPr="00DE6ED8">
        <w:rPr>
          <w:rFonts w:ascii="Times New Roman" w:hAnsi="Times New Roman" w:cs="Times New Roman"/>
          <w:sz w:val="24"/>
          <w:szCs w:val="24"/>
        </w:rPr>
        <w:t>Mokaya</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are</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also</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thought</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to</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have</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been</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among</w:t>
      </w:r>
      <w:proofErr w:type="spellEnd"/>
      <w:r w:rsidRPr="00DE6ED8">
        <w:rPr>
          <w:rFonts w:ascii="Times New Roman" w:hAnsi="Times New Roman" w:cs="Times New Roman"/>
          <w:sz w:val="24"/>
          <w:szCs w:val="24"/>
        </w:rPr>
        <w:t xml:space="preserve"> the </w:t>
      </w:r>
      <w:proofErr w:type="spellStart"/>
      <w:r w:rsidRPr="00DE6ED8">
        <w:rPr>
          <w:rFonts w:ascii="Times New Roman" w:hAnsi="Times New Roman" w:cs="Times New Roman"/>
          <w:sz w:val="24"/>
          <w:szCs w:val="24"/>
        </w:rPr>
        <w:t>first</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cultures</w:t>
      </w:r>
      <w:proofErr w:type="spellEnd"/>
      <w:r w:rsidRPr="00DE6ED8">
        <w:rPr>
          <w:rFonts w:ascii="Times New Roman" w:hAnsi="Times New Roman" w:cs="Times New Roman"/>
          <w:sz w:val="24"/>
          <w:szCs w:val="24"/>
        </w:rPr>
        <w:t xml:space="preserve"> in </w:t>
      </w:r>
      <w:proofErr w:type="spellStart"/>
      <w:r w:rsidRPr="00DE6ED8">
        <w:rPr>
          <w:rFonts w:ascii="Times New Roman" w:hAnsi="Times New Roman" w:cs="Times New Roman"/>
          <w:sz w:val="24"/>
          <w:szCs w:val="24"/>
        </w:rPr>
        <w:t>Mesoamerica</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to</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develop</w:t>
      </w:r>
      <w:proofErr w:type="spellEnd"/>
      <w:r w:rsidRPr="00DE6ED8">
        <w:rPr>
          <w:rFonts w:ascii="Times New Roman" w:hAnsi="Times New Roman" w:cs="Times New Roman"/>
          <w:sz w:val="24"/>
          <w:szCs w:val="24"/>
        </w:rPr>
        <w:t xml:space="preserve"> a </w:t>
      </w:r>
      <w:proofErr w:type="spellStart"/>
      <w:r w:rsidRPr="00DE6ED8">
        <w:rPr>
          <w:rFonts w:ascii="Times New Roman" w:hAnsi="Times New Roman" w:cs="Times New Roman"/>
          <w:sz w:val="24"/>
          <w:szCs w:val="24"/>
        </w:rPr>
        <w:t>hierarchical</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society</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What</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would</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become</w:t>
      </w:r>
      <w:proofErr w:type="spellEnd"/>
      <w:r w:rsidRPr="00DE6ED8">
        <w:rPr>
          <w:rFonts w:ascii="Times New Roman" w:hAnsi="Times New Roman" w:cs="Times New Roman"/>
          <w:sz w:val="24"/>
          <w:szCs w:val="24"/>
        </w:rPr>
        <w:t xml:space="preserve"> the </w:t>
      </w:r>
      <w:proofErr w:type="spellStart"/>
      <w:r w:rsidRPr="00DE6ED8">
        <w:rPr>
          <w:rFonts w:ascii="Times New Roman" w:hAnsi="Times New Roman" w:cs="Times New Roman"/>
          <w:sz w:val="24"/>
          <w:szCs w:val="24"/>
        </w:rPr>
        <w:t>Olmec</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civilization</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had</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its</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roots</w:t>
      </w:r>
      <w:proofErr w:type="spellEnd"/>
      <w:r w:rsidRPr="00DE6ED8">
        <w:rPr>
          <w:rFonts w:ascii="Times New Roman" w:hAnsi="Times New Roman" w:cs="Times New Roman"/>
          <w:sz w:val="24"/>
          <w:szCs w:val="24"/>
        </w:rPr>
        <w:t xml:space="preserve"> in </w:t>
      </w:r>
      <w:proofErr w:type="spellStart"/>
      <w:r w:rsidRPr="00DE6ED8">
        <w:rPr>
          <w:rFonts w:ascii="Times New Roman" w:hAnsi="Times New Roman" w:cs="Times New Roman"/>
          <w:sz w:val="24"/>
          <w:szCs w:val="24"/>
        </w:rPr>
        <w:t>early</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farming</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cultures</w:t>
      </w:r>
      <w:proofErr w:type="spellEnd"/>
      <w:r w:rsidRPr="00DE6ED8">
        <w:rPr>
          <w:rFonts w:ascii="Times New Roman" w:hAnsi="Times New Roman" w:cs="Times New Roman"/>
          <w:sz w:val="24"/>
          <w:szCs w:val="24"/>
        </w:rPr>
        <w:t xml:space="preserve"> of </w:t>
      </w:r>
      <w:proofErr w:type="spellStart"/>
      <w:r w:rsidRPr="00DE6ED8">
        <w:rPr>
          <w:rFonts w:ascii="Times New Roman" w:hAnsi="Times New Roman" w:cs="Times New Roman"/>
          <w:sz w:val="24"/>
          <w:szCs w:val="24"/>
        </w:rPr>
        <w:t>Tabasco</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which</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began</w:t>
      </w:r>
      <w:proofErr w:type="spellEnd"/>
      <w:r w:rsidRPr="00DE6ED8">
        <w:rPr>
          <w:rFonts w:ascii="Times New Roman" w:hAnsi="Times New Roman" w:cs="Times New Roman"/>
          <w:sz w:val="24"/>
          <w:szCs w:val="24"/>
        </w:rPr>
        <w:t xml:space="preserve"> </w:t>
      </w:r>
      <w:proofErr w:type="spellStart"/>
      <w:r w:rsidRPr="00DE6ED8">
        <w:rPr>
          <w:rFonts w:ascii="Times New Roman" w:hAnsi="Times New Roman" w:cs="Times New Roman"/>
          <w:sz w:val="24"/>
          <w:szCs w:val="24"/>
        </w:rPr>
        <w:t>around</w:t>
      </w:r>
      <w:proofErr w:type="spellEnd"/>
      <w:r w:rsidRPr="00DE6ED8">
        <w:rPr>
          <w:rFonts w:ascii="Times New Roman" w:hAnsi="Times New Roman" w:cs="Times New Roman"/>
          <w:sz w:val="24"/>
          <w:szCs w:val="24"/>
        </w:rPr>
        <w:t xml:space="preserve"> 5100 </w:t>
      </w:r>
      <w:proofErr w:type="spellStart"/>
      <w:r w:rsidRPr="00DE6ED8">
        <w:rPr>
          <w:rFonts w:ascii="Times New Roman" w:hAnsi="Times New Roman" w:cs="Times New Roman"/>
          <w:sz w:val="24"/>
          <w:szCs w:val="24"/>
        </w:rPr>
        <w:t>to</w:t>
      </w:r>
      <w:proofErr w:type="spellEnd"/>
      <w:r w:rsidRPr="00DE6ED8">
        <w:rPr>
          <w:rFonts w:ascii="Times New Roman" w:hAnsi="Times New Roman" w:cs="Times New Roman"/>
          <w:sz w:val="24"/>
          <w:szCs w:val="24"/>
        </w:rPr>
        <w:t xml:space="preserve"> 4600 BC.[168]</w:t>
      </w:r>
    </w:p>
    <w:p w:rsidR="003745DE" w:rsidRDefault="003745DE" w:rsidP="003745DE">
      <w:pPr>
        <w:pStyle w:val="HTMLPreformatted"/>
        <w:rPr>
          <w:rFonts w:ascii="Times New Roman" w:hAnsi="Times New Roman" w:cs="Times New Roman"/>
          <w:b/>
          <w:sz w:val="24"/>
          <w:szCs w:val="24"/>
          <w:lang w:val="en-US"/>
        </w:rPr>
      </w:pPr>
      <w:r>
        <w:rPr>
          <w:rFonts w:ascii="Times New Roman" w:hAnsi="Times New Roman" w:cs="Times New Roman"/>
          <w:sz w:val="24"/>
          <w:szCs w:val="24"/>
        </w:rPr>
        <w:tab/>
      </w:r>
      <w:r>
        <w:rPr>
          <w:rFonts w:ascii="Times New Roman" w:hAnsi="Times New Roman" w:cs="Times New Roman"/>
          <w:sz w:val="24"/>
          <w:szCs w:val="24"/>
          <w:lang w:val="en-US"/>
        </w:rPr>
        <w:t xml:space="preserve">REMARK. </w:t>
      </w:r>
      <w:r w:rsidRPr="004655FA">
        <w:rPr>
          <w:rFonts w:ascii="Times New Roman" w:hAnsi="Times New Roman" w:cs="Times New Roman"/>
          <w:b/>
          <w:sz w:val="24"/>
          <w:szCs w:val="24"/>
          <w:lang w:val="en-US"/>
        </w:rPr>
        <w:t>What’s the difference between corn and maize?</w:t>
      </w:r>
      <w:r w:rsidRPr="004655FA">
        <w:rPr>
          <w:rFonts w:ascii="Times New Roman" w:hAnsi="Times New Roman" w:cs="Times New Roman"/>
          <w:sz w:val="24"/>
          <w:szCs w:val="24"/>
          <w:lang w:val="en-US"/>
        </w:rPr>
        <w:t xml:space="preserve"> Not much! Corn and maize are both terms that reference the same cereal grain. Corn is primarily used in the North American </w:t>
      </w:r>
      <w:proofErr w:type="spellStart"/>
      <w:proofErr w:type="gramStart"/>
      <w:r w:rsidRPr="004655FA">
        <w:rPr>
          <w:rFonts w:ascii="Times New Roman" w:hAnsi="Times New Roman" w:cs="Times New Roman"/>
          <w:sz w:val="24"/>
          <w:szCs w:val="24"/>
          <w:lang w:val="en-US"/>
        </w:rPr>
        <w:t>english</w:t>
      </w:r>
      <w:proofErr w:type="spellEnd"/>
      <w:proofErr w:type="gramEnd"/>
      <w:r w:rsidRPr="004655FA">
        <w:rPr>
          <w:rFonts w:ascii="Times New Roman" w:hAnsi="Times New Roman" w:cs="Times New Roman"/>
          <w:sz w:val="24"/>
          <w:szCs w:val="24"/>
          <w:lang w:val="en-US"/>
        </w:rPr>
        <w:t xml:space="preserve"> vernacular, </w:t>
      </w:r>
      <w:r w:rsidRPr="002610D0">
        <w:rPr>
          <w:rFonts w:ascii="Times New Roman" w:hAnsi="Times New Roman" w:cs="Times New Roman"/>
          <w:b/>
          <w:sz w:val="24"/>
          <w:szCs w:val="24"/>
          <w:lang w:val="en-US"/>
        </w:rPr>
        <w:t xml:space="preserve">whereas maize is used in the British </w:t>
      </w:r>
      <w:proofErr w:type="spellStart"/>
      <w:r w:rsidRPr="002610D0">
        <w:rPr>
          <w:rFonts w:ascii="Times New Roman" w:hAnsi="Times New Roman" w:cs="Times New Roman"/>
          <w:b/>
          <w:sz w:val="24"/>
          <w:szCs w:val="24"/>
          <w:lang w:val="en-US"/>
        </w:rPr>
        <w:t>english</w:t>
      </w:r>
      <w:proofErr w:type="spellEnd"/>
      <w:r w:rsidRPr="002610D0">
        <w:rPr>
          <w:rFonts w:ascii="Times New Roman" w:hAnsi="Times New Roman" w:cs="Times New Roman"/>
          <w:b/>
          <w:sz w:val="24"/>
          <w:szCs w:val="24"/>
          <w:lang w:val="en-US"/>
        </w:rPr>
        <w:t xml:space="preserve"> vernacular.</w:t>
      </w:r>
    </w:p>
    <w:p w:rsidR="003745DE" w:rsidRDefault="003745DE" w:rsidP="003745DE">
      <w:pPr>
        <w:pStyle w:val="HTMLPreformatted"/>
        <w:rPr>
          <w:rFonts w:ascii="Times New Roman" w:hAnsi="Times New Roman" w:cs="Times New Roman"/>
          <w:b/>
          <w:sz w:val="24"/>
          <w:szCs w:val="24"/>
          <w:lang w:val="en-US"/>
        </w:rPr>
      </w:pPr>
      <w:r>
        <w:rPr>
          <w:rFonts w:ascii="Times New Roman" w:hAnsi="Times New Roman" w:cs="Times New Roman"/>
          <w:b/>
          <w:sz w:val="24"/>
          <w:szCs w:val="24"/>
          <w:lang w:val="en-US"/>
        </w:rPr>
        <w:tab/>
        <w:t xml:space="preserve">Vernacular, </w:t>
      </w:r>
      <w:r w:rsidRPr="002610D0">
        <w:rPr>
          <w:rFonts w:ascii="Times New Roman" w:hAnsi="Times New Roman" w:cs="Times New Roman"/>
          <w:b/>
          <w:sz w:val="24"/>
          <w:szCs w:val="24"/>
          <w:lang w:val="en-US"/>
        </w:rPr>
        <w:t>the language or dialect spoken by the ordinary people in a particular country or region.</w:t>
      </w:r>
    </w:p>
    <w:p w:rsidR="003745DE" w:rsidRDefault="003745DE" w:rsidP="003745DE">
      <w:pPr>
        <w:pStyle w:val="HTMLPreformatted"/>
        <w:rPr>
          <w:rFonts w:ascii="Times New Roman" w:hAnsi="Times New Roman" w:cs="Times New Roman"/>
          <w:sz w:val="24"/>
          <w:szCs w:val="24"/>
          <w:lang w:val="en-US"/>
        </w:rPr>
      </w:pPr>
    </w:p>
    <w:p w:rsidR="003745DE" w:rsidRDefault="003745DE" w:rsidP="003745DE">
      <w:pPr>
        <w:pStyle w:val="HTMLPreformatted"/>
        <w:rPr>
          <w:rFonts w:ascii="Times New Roman" w:hAnsi="Times New Roman" w:cs="Times New Roman"/>
          <w:sz w:val="24"/>
          <w:szCs w:val="24"/>
          <w:lang w:val="en-US"/>
        </w:rPr>
      </w:pPr>
      <w:r>
        <w:rPr>
          <w:rFonts w:ascii="Times New Roman" w:hAnsi="Times New Roman" w:cs="Times New Roman"/>
          <w:sz w:val="24"/>
          <w:szCs w:val="24"/>
          <w:lang w:val="en-US"/>
        </w:rPr>
        <w:tab/>
        <w:t xml:space="preserve">REMARK. STAPLE, basic food, </w:t>
      </w:r>
    </w:p>
    <w:p w:rsidR="003745DE" w:rsidRDefault="003745DE" w:rsidP="003745DE">
      <w:pPr>
        <w:pStyle w:val="HTMLPreformatted"/>
        <w:rPr>
          <w:rFonts w:ascii="Times New Roman" w:hAnsi="Times New Roman" w:cs="Times New Roman"/>
          <w:sz w:val="24"/>
          <w:szCs w:val="24"/>
          <w:lang w:val="en-US"/>
        </w:rPr>
      </w:pPr>
      <w:r w:rsidRPr="00764EB8">
        <w:rPr>
          <w:rFonts w:ascii="Times New Roman" w:hAnsi="Times New Roman" w:cs="Times New Roman"/>
          <w:sz w:val="24"/>
          <w:szCs w:val="24"/>
          <w:lang w:val="en-US"/>
        </w:rPr>
        <w:t xml:space="preserve">Rice, corn (maize), and wheat make up two-thirds of this. Other food staples include millet and sorghum; tubers such as potatoes, cassava, yams, and taro; and animal products such as meat, fish, and dairy. </w:t>
      </w:r>
      <w:r w:rsidRPr="000A50D7">
        <w:rPr>
          <w:rFonts w:ascii="Times New Roman" w:hAnsi="Times New Roman" w:cs="Times New Roman"/>
          <w:b/>
          <w:sz w:val="24"/>
          <w:szCs w:val="24"/>
          <w:lang w:val="en-US"/>
        </w:rPr>
        <w:t>Food staples traditionally depend on what plants are native to a region</w:t>
      </w:r>
      <w:r w:rsidRPr="00764EB8">
        <w:rPr>
          <w:rFonts w:ascii="Times New Roman" w:hAnsi="Times New Roman" w:cs="Times New Roman"/>
          <w:sz w:val="24"/>
          <w:szCs w:val="24"/>
          <w:lang w:val="en-US"/>
        </w:rPr>
        <w:t>.</w:t>
      </w:r>
    </w:p>
    <w:p w:rsidR="003745DE" w:rsidRPr="004655FA" w:rsidRDefault="003745DE" w:rsidP="003745DE">
      <w:pPr>
        <w:pStyle w:val="HTMLPreformatted"/>
        <w:rPr>
          <w:rFonts w:ascii="Times New Roman" w:hAnsi="Times New Roman" w:cs="Times New Roman"/>
          <w:sz w:val="24"/>
          <w:szCs w:val="24"/>
          <w:lang w:val="en-US"/>
        </w:rPr>
      </w:pPr>
    </w:p>
    <w:p w:rsidR="003745DE" w:rsidRDefault="003745DE" w:rsidP="003745DE">
      <w:pPr>
        <w:rPr>
          <w:szCs w:val="48"/>
          <w:lang w:val="en-US"/>
        </w:rPr>
      </w:pPr>
    </w:p>
    <w:p w:rsidR="003745DE" w:rsidRPr="00FA5A30" w:rsidRDefault="003745DE" w:rsidP="003745DE">
      <w:pPr>
        <w:rPr>
          <w:szCs w:val="48"/>
          <w:lang w:val="en-US"/>
        </w:rPr>
      </w:pPr>
      <w:r>
        <w:rPr>
          <w:szCs w:val="48"/>
          <w:lang w:val="en-US"/>
        </w:rPr>
        <w:tab/>
      </w:r>
      <w:r>
        <w:rPr>
          <w:szCs w:val="48"/>
          <w:lang w:val="en-US"/>
        </w:rPr>
        <w:tab/>
      </w:r>
    </w:p>
    <w:p w:rsidR="003745DE" w:rsidRPr="00772677" w:rsidRDefault="003745DE" w:rsidP="003745DE">
      <w:pPr>
        <w:pStyle w:val="Heading5"/>
        <w:numPr>
          <w:ilvl w:val="4"/>
          <w:numId w:val="2"/>
        </w:numPr>
      </w:pPr>
      <w:r>
        <w:lastRenderedPageBreak/>
        <w:tab/>
      </w:r>
      <w:r>
        <w:tab/>
      </w:r>
      <w:r w:rsidRPr="00772677">
        <w:t>Ancient Andes</w:t>
      </w:r>
    </w:p>
    <w:p w:rsidR="003745DE" w:rsidRPr="00772677" w:rsidRDefault="003745DE" w:rsidP="003745DE">
      <w:pPr>
        <w:rPr>
          <w:szCs w:val="48"/>
        </w:rPr>
      </w:pPr>
      <w:hyperlink r:id="rId20" w:history="1">
        <w:r w:rsidRPr="00D2015A">
          <w:rPr>
            <w:rStyle w:val="Hyperlink"/>
            <w:szCs w:val="48"/>
          </w:rPr>
          <w:t>https://en.wikipedia.org/wiki/Cradle_of_civilization</w:t>
        </w:r>
      </w:hyperlink>
      <w:r>
        <w:rPr>
          <w:szCs w:val="48"/>
        </w:rPr>
        <w:t xml:space="preserve">, </w:t>
      </w:r>
    </w:p>
    <w:p w:rsidR="003745DE" w:rsidRDefault="003745DE" w:rsidP="003745DE">
      <w:pPr>
        <w:rPr>
          <w:szCs w:val="48"/>
        </w:rPr>
      </w:pPr>
      <w:r w:rsidRPr="00772677">
        <w:rPr>
          <w:szCs w:val="48"/>
        </w:rPr>
        <w:t>The earliest evidence of agriculture in the Andean region dates to around 9000 BC in Ecuador at sites of the Las Vegas culture. The bottle gourd may have been the first plant cultivated</w:t>
      </w:r>
      <w:proofErr w:type="gramStart"/>
      <w:r w:rsidRPr="00772677">
        <w:rPr>
          <w:szCs w:val="48"/>
        </w:rPr>
        <w:t>.[</w:t>
      </w:r>
      <w:proofErr w:type="gramEnd"/>
      <w:r w:rsidRPr="00772677">
        <w:rPr>
          <w:szCs w:val="48"/>
        </w:rPr>
        <w:t xml:space="preserve">140] The oldest evidence of canal irrigation in South America dates to 4700 to 2500 BC in the </w:t>
      </w:r>
      <w:proofErr w:type="spellStart"/>
      <w:r w:rsidRPr="00772677">
        <w:rPr>
          <w:szCs w:val="48"/>
        </w:rPr>
        <w:t>Zaña</w:t>
      </w:r>
      <w:proofErr w:type="spellEnd"/>
      <w:r w:rsidRPr="00772677">
        <w:rPr>
          <w:szCs w:val="48"/>
        </w:rPr>
        <w:t xml:space="preserve"> Valley of northern Peru.[141] The earliest urban settlements of the Andes, as well as North and South America, are dated to 3500 BC at </w:t>
      </w:r>
      <w:proofErr w:type="spellStart"/>
      <w:r w:rsidRPr="00772677">
        <w:rPr>
          <w:szCs w:val="48"/>
        </w:rPr>
        <w:t>Huaricanga</w:t>
      </w:r>
      <w:proofErr w:type="spellEnd"/>
      <w:r w:rsidRPr="00772677">
        <w:rPr>
          <w:szCs w:val="48"/>
        </w:rPr>
        <w:t xml:space="preserve">, in the Fortaleza area,[10] and </w:t>
      </w:r>
      <w:proofErr w:type="spellStart"/>
      <w:r w:rsidRPr="00772677">
        <w:rPr>
          <w:szCs w:val="48"/>
        </w:rPr>
        <w:t>Sechin</w:t>
      </w:r>
      <w:proofErr w:type="spellEnd"/>
      <w:r w:rsidRPr="00772677">
        <w:rPr>
          <w:szCs w:val="48"/>
        </w:rPr>
        <w:t xml:space="preserve"> </w:t>
      </w:r>
      <w:proofErr w:type="spellStart"/>
      <w:r w:rsidRPr="00772677">
        <w:rPr>
          <w:szCs w:val="48"/>
        </w:rPr>
        <w:t>Bajo</w:t>
      </w:r>
      <w:proofErr w:type="spellEnd"/>
      <w:r w:rsidRPr="00772677">
        <w:rPr>
          <w:szCs w:val="48"/>
        </w:rPr>
        <w:t xml:space="preserve"> near the </w:t>
      </w:r>
      <w:proofErr w:type="spellStart"/>
      <w:r w:rsidRPr="00772677">
        <w:rPr>
          <w:szCs w:val="48"/>
        </w:rPr>
        <w:t>Sechin</w:t>
      </w:r>
      <w:proofErr w:type="spellEnd"/>
      <w:r w:rsidRPr="00772677">
        <w:rPr>
          <w:szCs w:val="48"/>
        </w:rPr>
        <w:t xml:space="preserve"> River. Both sites are in Peru</w:t>
      </w:r>
      <w:proofErr w:type="gramStart"/>
      <w:r w:rsidRPr="00772677">
        <w:rPr>
          <w:szCs w:val="48"/>
        </w:rPr>
        <w:t>.[</w:t>
      </w:r>
      <w:proofErr w:type="gramEnd"/>
    </w:p>
    <w:p w:rsidR="003745DE" w:rsidRDefault="003745DE" w:rsidP="003745DE">
      <w:pPr>
        <w:rPr>
          <w:lang w:val="el-GR"/>
        </w:rPr>
      </w:pPr>
    </w:p>
    <w:p w:rsidR="003745DE" w:rsidRDefault="003745DE" w:rsidP="003745DE">
      <w:pPr>
        <w:rPr>
          <w:lang w:val="el-GR"/>
        </w:rPr>
      </w:pPr>
      <w:r>
        <w:rPr>
          <w:noProof/>
          <w:lang w:val="el-GR" w:eastAsia="el-GR"/>
        </w:rPr>
        <w:drawing>
          <wp:inline distT="0" distB="0" distL="0" distR="0" wp14:anchorId="7B524B0A" wp14:editId="1F15ABE1">
            <wp:extent cx="3571875" cy="6272530"/>
            <wp:effectExtent l="0" t="0" r="9525" b="0"/>
            <wp:docPr id="89" name="Picture 89" descr="https://upload.wikimedia.org/wikipedia/commons/thumb/5/53/Inca_roads-en.svg/375px-Inca_roads-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5/53/Inca_roads-en.svg/375px-Inca_roads-en.sv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71875" cy="6272530"/>
                    </a:xfrm>
                    <a:prstGeom prst="rect">
                      <a:avLst/>
                    </a:prstGeom>
                    <a:noFill/>
                    <a:ln>
                      <a:noFill/>
                    </a:ln>
                  </pic:spPr>
                </pic:pic>
              </a:graphicData>
            </a:graphic>
          </wp:inline>
        </w:drawing>
      </w:r>
    </w:p>
    <w:p w:rsidR="003745DE" w:rsidRDefault="003745DE" w:rsidP="003745DE">
      <w:pPr>
        <w:rPr>
          <w:lang w:val="el-GR"/>
        </w:rPr>
      </w:pPr>
      <w:r>
        <w:t>The Inca Empire and its road system encompassed most of the Andean civilization.</w:t>
      </w:r>
    </w:p>
    <w:p w:rsidR="003745DE" w:rsidRPr="00302DDB" w:rsidRDefault="003745DE" w:rsidP="003745DE">
      <w:pPr>
        <w:rPr>
          <w:lang w:val="en-US"/>
        </w:rPr>
      </w:pPr>
      <w:hyperlink r:id="rId22" w:history="1">
        <w:r w:rsidRPr="00D74C27">
          <w:rPr>
            <w:rStyle w:val="Hyperlink"/>
            <w:lang w:val="el-GR"/>
          </w:rPr>
          <w:t>https://en.wikipedia.org/wiki/Andean_civilizations</w:t>
        </w:r>
      </w:hyperlink>
      <w:r>
        <w:rPr>
          <w:lang w:val="en-US"/>
        </w:rPr>
        <w:t xml:space="preserve">, </w:t>
      </w:r>
    </w:p>
    <w:p w:rsidR="003745DE" w:rsidRDefault="003745DE" w:rsidP="003745DE">
      <w:pPr>
        <w:rPr>
          <w:lang w:val="el-GR"/>
        </w:rPr>
      </w:pPr>
    </w:p>
    <w:p w:rsidR="003745DE" w:rsidRDefault="003745DE" w:rsidP="003745DE">
      <w:pPr>
        <w:rPr>
          <w:lang w:val="el-GR"/>
        </w:rPr>
      </w:pPr>
    </w:p>
    <w:p w:rsidR="003745DE" w:rsidRDefault="003745DE" w:rsidP="003745DE">
      <w:pPr>
        <w:rPr>
          <w:lang w:val="el-GR"/>
        </w:rPr>
      </w:pPr>
    </w:p>
    <w:p w:rsidR="003745DE" w:rsidRDefault="003745DE" w:rsidP="003745DE">
      <w:pPr>
        <w:rPr>
          <w:lang w:val="el-GR"/>
        </w:rPr>
      </w:pPr>
      <w:r>
        <w:rPr>
          <w:rStyle w:val="mw-mmv-title"/>
        </w:rPr>
        <w:t xml:space="preserve">Archaeological Site locations within Peru, including El </w:t>
      </w:r>
      <w:proofErr w:type="spellStart"/>
      <w:r>
        <w:rPr>
          <w:rStyle w:val="mw-mmv-title"/>
        </w:rPr>
        <w:t>Paraiso</w:t>
      </w:r>
      <w:proofErr w:type="spellEnd"/>
      <w:r>
        <w:rPr>
          <w:rStyle w:val="mw-mmv-title"/>
        </w:rPr>
        <w:t xml:space="preserve">, </w:t>
      </w:r>
      <w:proofErr w:type="spellStart"/>
      <w:r>
        <w:rPr>
          <w:rStyle w:val="mw-mmv-title"/>
        </w:rPr>
        <w:t>Caral</w:t>
      </w:r>
      <w:proofErr w:type="spellEnd"/>
      <w:r>
        <w:rPr>
          <w:rStyle w:val="mw-mmv-title"/>
        </w:rPr>
        <w:t xml:space="preserve">, and </w:t>
      </w:r>
      <w:proofErr w:type="spellStart"/>
      <w:r>
        <w:rPr>
          <w:rStyle w:val="mw-mmv-title"/>
        </w:rPr>
        <w:t>Aspero</w:t>
      </w:r>
      <w:proofErr w:type="spellEnd"/>
      <w:r>
        <w:rPr>
          <w:rStyle w:val="mw-mmv-title"/>
        </w:rPr>
        <w:t xml:space="preserve">, </w:t>
      </w:r>
    </w:p>
    <w:p w:rsidR="003745DE" w:rsidRPr="005221A5" w:rsidRDefault="003745DE" w:rsidP="003745DE">
      <w:pPr>
        <w:rPr>
          <w:lang w:val="en-US"/>
        </w:rPr>
      </w:pPr>
      <w:hyperlink r:id="rId23" w:anchor="/media/File:Peru_site_locations.png" w:history="1">
        <w:r w:rsidRPr="00D53DC7">
          <w:rPr>
            <w:rStyle w:val="Hyperlink"/>
            <w:lang w:val="el-GR"/>
          </w:rPr>
          <w:t>https://en.wikipedia.org/wiki/Cradle_of_civilization#/media/File:Peru_site_locations.png</w:t>
        </w:r>
      </w:hyperlink>
      <w:r>
        <w:rPr>
          <w:lang w:val="en-US"/>
        </w:rPr>
        <w:t xml:space="preserve">, </w:t>
      </w:r>
    </w:p>
    <w:p w:rsidR="003745DE" w:rsidRDefault="003745DE" w:rsidP="003745DE">
      <w:pPr>
        <w:rPr>
          <w:szCs w:val="48"/>
        </w:rPr>
      </w:pPr>
      <w:r>
        <w:rPr>
          <w:lang w:val="el-GR"/>
        </w:rPr>
        <w:tab/>
      </w:r>
      <w:r>
        <w:rPr>
          <w:lang w:val="el-GR"/>
        </w:rPr>
        <w:tab/>
      </w:r>
      <w:proofErr w:type="gramStart"/>
      <w:r w:rsidRPr="003F0858">
        <w:rPr>
          <w:szCs w:val="48"/>
        </w:rPr>
        <w:t>the</w:t>
      </w:r>
      <w:proofErr w:type="gramEnd"/>
      <w:r w:rsidRPr="003F0858">
        <w:rPr>
          <w:szCs w:val="48"/>
        </w:rPr>
        <w:t xml:space="preserve"> Central Andes</w:t>
      </w:r>
      <w:r>
        <w:rPr>
          <w:szCs w:val="48"/>
        </w:rPr>
        <w:t xml:space="preserve"> (Incas, </w:t>
      </w:r>
      <w:proofErr w:type="spellStart"/>
      <w:r>
        <w:rPr>
          <w:szCs w:val="48"/>
        </w:rPr>
        <w:t>Pisaro</w:t>
      </w:r>
      <w:proofErr w:type="spellEnd"/>
      <w:r>
        <w:rPr>
          <w:szCs w:val="48"/>
        </w:rPr>
        <w:t xml:space="preserve">, </w:t>
      </w:r>
      <w:proofErr w:type="spellStart"/>
      <w:r>
        <w:rPr>
          <w:szCs w:val="48"/>
          <w:lang w:val="el-GR"/>
        </w:rPr>
        <w:t>πατατεσ</w:t>
      </w:r>
      <w:proofErr w:type="spellEnd"/>
      <w:r>
        <w:rPr>
          <w:szCs w:val="48"/>
        </w:rPr>
        <w:t xml:space="preserve">), </w:t>
      </w:r>
    </w:p>
    <w:p w:rsidR="003745DE" w:rsidRDefault="003745DE" w:rsidP="003745DE">
      <w:pPr>
        <w:rPr>
          <w:szCs w:val="48"/>
        </w:rPr>
      </w:pPr>
      <w:r>
        <w:rPr>
          <w:lang w:val="el-GR"/>
        </w:rPr>
        <w:tab/>
      </w:r>
      <w:r>
        <w:rPr>
          <w:lang w:val="el-GR"/>
        </w:rPr>
        <w:tab/>
      </w:r>
      <w:r w:rsidRPr="00B01B14">
        <w:rPr>
          <w:szCs w:val="48"/>
        </w:rPr>
        <w:t xml:space="preserve">Francisco Pizarro, </w:t>
      </w:r>
      <w:proofErr w:type="spellStart"/>
      <w:r w:rsidRPr="00B01B14">
        <w:rPr>
          <w:szCs w:val="48"/>
        </w:rPr>
        <w:t>Marquess</w:t>
      </w:r>
      <w:proofErr w:type="spellEnd"/>
      <w:r w:rsidRPr="00B01B14">
        <w:rPr>
          <w:szCs w:val="48"/>
        </w:rPr>
        <w:t xml:space="preserve"> of the </w:t>
      </w:r>
      <w:proofErr w:type="spellStart"/>
      <w:r w:rsidRPr="00B01B14">
        <w:rPr>
          <w:szCs w:val="48"/>
        </w:rPr>
        <w:t>Atabillos</w:t>
      </w:r>
      <w:proofErr w:type="spellEnd"/>
      <w:r w:rsidRPr="00B01B14">
        <w:rPr>
          <w:szCs w:val="48"/>
        </w:rPr>
        <w:t xml:space="preserve"> (/</w:t>
      </w:r>
      <w:proofErr w:type="spellStart"/>
      <w:r w:rsidRPr="00B01B14">
        <w:rPr>
          <w:szCs w:val="48"/>
        </w:rPr>
        <w:t>pɪˈzɑːroʊ</w:t>
      </w:r>
      <w:proofErr w:type="spellEnd"/>
      <w:r w:rsidRPr="00B01B14">
        <w:rPr>
          <w:szCs w:val="48"/>
        </w:rPr>
        <w:t>/; Spanish: [</w:t>
      </w:r>
      <w:proofErr w:type="spellStart"/>
      <w:r w:rsidRPr="00B01B14">
        <w:rPr>
          <w:szCs w:val="48"/>
        </w:rPr>
        <w:t>fɾanˈθisko</w:t>
      </w:r>
      <w:proofErr w:type="spellEnd"/>
      <w:r w:rsidRPr="00B01B14">
        <w:rPr>
          <w:szCs w:val="48"/>
        </w:rPr>
        <w:t xml:space="preserve"> </w:t>
      </w:r>
      <w:proofErr w:type="spellStart"/>
      <w:r w:rsidRPr="00B01B14">
        <w:rPr>
          <w:szCs w:val="48"/>
        </w:rPr>
        <w:t>piˈθaro</w:t>
      </w:r>
      <w:proofErr w:type="spellEnd"/>
      <w:proofErr w:type="gramStart"/>
      <w:r w:rsidRPr="00B01B14">
        <w:rPr>
          <w:szCs w:val="48"/>
        </w:rPr>
        <w:t>];</w:t>
      </w:r>
      <w:proofErr w:type="gramEnd"/>
      <w:r w:rsidRPr="00B01B14">
        <w:rPr>
          <w:szCs w:val="48"/>
        </w:rPr>
        <w:t xml:space="preserve"> </w:t>
      </w:r>
    </w:p>
    <w:p w:rsidR="003745DE" w:rsidRDefault="003745DE" w:rsidP="003745DE">
      <w:pPr>
        <w:rPr>
          <w:szCs w:val="48"/>
        </w:rPr>
      </w:pPr>
      <w:proofErr w:type="gramStart"/>
      <w:r w:rsidRPr="00B01B14">
        <w:rPr>
          <w:szCs w:val="48"/>
        </w:rPr>
        <w:t>c</w:t>
      </w:r>
      <w:proofErr w:type="gramEnd"/>
      <w:r w:rsidRPr="00B01B14">
        <w:rPr>
          <w:szCs w:val="48"/>
        </w:rPr>
        <w:t xml:space="preserve">. 16 March 1478 – 26 June 1541) was a Spanish </w:t>
      </w:r>
      <w:r w:rsidRPr="00B01B14">
        <w:rPr>
          <w:b/>
          <w:szCs w:val="48"/>
        </w:rPr>
        <w:t>conquistador</w:t>
      </w:r>
      <w:r w:rsidRPr="00B01B14">
        <w:rPr>
          <w:szCs w:val="48"/>
        </w:rPr>
        <w:t>, best known for his expeditions that led to the Spanish conquest of the Inca Empire.</w:t>
      </w:r>
    </w:p>
    <w:p w:rsidR="003745DE" w:rsidRDefault="003745DE" w:rsidP="003745DE">
      <w:pPr>
        <w:rPr>
          <w:szCs w:val="48"/>
        </w:rPr>
      </w:pPr>
      <w:r>
        <w:rPr>
          <w:szCs w:val="48"/>
        </w:rPr>
        <w:t>…</w:t>
      </w:r>
      <w:r w:rsidRPr="00B01B14">
        <w:t xml:space="preserve"> </w:t>
      </w:r>
      <w:r w:rsidRPr="00B01B14">
        <w:rPr>
          <w:szCs w:val="48"/>
        </w:rPr>
        <w:t xml:space="preserve">When local people who lived along the coast resisted this invasion, Pizarro moved inland and founded the first Spanish settlement in Peru, San Miguel de Piura. After a series of manoeuvres, Pizarro captured the Incan emperor Atahualpa at the Battle of Cajamarca in November 1532. A ransom for the emperor's release was demanded and Atahualpa filled a room with gold, but Pizarro charged him with various crimes and executed him in July </w:t>
      </w:r>
      <w:r w:rsidRPr="00B01B14">
        <w:rPr>
          <w:b/>
          <w:szCs w:val="48"/>
        </w:rPr>
        <w:t>1533</w:t>
      </w:r>
      <w:r w:rsidRPr="00B01B14">
        <w:rPr>
          <w:szCs w:val="48"/>
        </w:rPr>
        <w:t>. The same year, Pizarro entered the Inca capital of Cuzco and completed his conquest of Peru. In January 1535, he founded the city of Lima. Pizarro eventually fell victim to political power struggles and was assassinated in 1541</w:t>
      </w:r>
      <w:proofErr w:type="gramStart"/>
      <w:r w:rsidRPr="00B01B14">
        <w:rPr>
          <w:szCs w:val="48"/>
        </w:rPr>
        <w:t>.[</w:t>
      </w:r>
      <w:proofErr w:type="gramEnd"/>
      <w:r w:rsidRPr="00B01B14">
        <w:rPr>
          <w:szCs w:val="48"/>
        </w:rPr>
        <w:t>2]</w:t>
      </w:r>
    </w:p>
    <w:p w:rsidR="003745DE" w:rsidRDefault="003745DE" w:rsidP="003745DE">
      <w:pPr>
        <w:pStyle w:val="Heading5"/>
        <w:numPr>
          <w:ilvl w:val="4"/>
          <w:numId w:val="2"/>
        </w:numPr>
        <w:rPr>
          <w:lang w:val="el-GR"/>
        </w:rPr>
      </w:pPr>
      <w:r>
        <w:tab/>
      </w:r>
      <w:r>
        <w:rPr>
          <w:lang w:val="el-GR"/>
        </w:rPr>
        <w:t xml:space="preserve">ΓΙΑΤΙ ΕΠΙΚΡΑΤΗΣΕ Η ΕΥΡΩΠΗ, </w:t>
      </w:r>
    </w:p>
    <w:p w:rsidR="003745DE" w:rsidRDefault="003745DE" w:rsidP="003745DE">
      <w:pPr>
        <w:rPr>
          <w:lang w:val="el-GR"/>
        </w:rPr>
      </w:pPr>
      <w:r>
        <w:rPr>
          <w:lang w:val="el-GR"/>
        </w:rPr>
        <w:tab/>
        <w:t xml:space="preserve">ΠΥΡΟΒΟΛΙΚΟ, ΙΠΠΙΚΟ, </w:t>
      </w:r>
    </w:p>
    <w:p w:rsidR="003745DE" w:rsidRDefault="003745DE" w:rsidP="003745DE">
      <w:pPr>
        <w:rPr>
          <w:lang w:val="el-GR"/>
        </w:rPr>
      </w:pPr>
      <w:r>
        <w:rPr>
          <w:lang w:val="el-GR"/>
        </w:rPr>
        <w:tab/>
        <w:t xml:space="preserve">ΕΣΩΤΕΡΙΚΕΣ ΔΙΑΜΑΧΕΣ, </w:t>
      </w:r>
    </w:p>
    <w:p w:rsidR="003745DE" w:rsidRDefault="003745DE" w:rsidP="003745DE">
      <w:pPr>
        <w:rPr>
          <w:lang w:val="el-GR"/>
        </w:rPr>
      </w:pPr>
      <w:r>
        <w:tab/>
      </w:r>
      <w:r>
        <w:rPr>
          <w:lang w:val="el-GR"/>
        </w:rPr>
        <w:t>ΜΕΤΑΔΟΤΙΚΕΣ ΑΣΘΕΝΙΕΣ</w:t>
      </w:r>
    </w:p>
    <w:p w:rsidR="003745DE" w:rsidRDefault="003745DE" w:rsidP="003745DE">
      <w:pPr>
        <w:rPr>
          <w:lang w:val="el-GR"/>
        </w:rPr>
      </w:pPr>
      <w:r>
        <w:rPr>
          <w:lang w:val="el-GR"/>
        </w:rPr>
        <w:tab/>
        <w:t>ΣΙΔΗΡΟΣ</w:t>
      </w:r>
    </w:p>
    <w:p w:rsidR="003745DE" w:rsidRPr="005F7BAE" w:rsidRDefault="003745DE" w:rsidP="003745DE">
      <w:pPr>
        <w:rPr>
          <w:szCs w:val="48"/>
          <w:lang w:val="en-US"/>
        </w:rPr>
      </w:pPr>
    </w:p>
    <w:p w:rsidR="003745DE" w:rsidRDefault="003745DE" w:rsidP="003745DE">
      <w:pPr>
        <w:pStyle w:val="Heading4"/>
        <w:numPr>
          <w:ilvl w:val="3"/>
          <w:numId w:val="2"/>
        </w:numPr>
        <w:rPr>
          <w:lang w:val="en-US"/>
        </w:rPr>
      </w:pPr>
      <w:r>
        <w:tab/>
      </w:r>
      <w:r>
        <w:tab/>
      </w:r>
      <w:proofErr w:type="spellStart"/>
      <w:r w:rsidRPr="00C23E33">
        <w:t>Ancient</w:t>
      </w:r>
      <w:proofErr w:type="spellEnd"/>
      <w:r w:rsidRPr="00C23E33">
        <w:t xml:space="preserve"> </w:t>
      </w:r>
      <w:proofErr w:type="spellStart"/>
      <w:r w:rsidRPr="00C23E33">
        <w:t>China</w:t>
      </w:r>
      <w:proofErr w:type="spellEnd"/>
    </w:p>
    <w:p w:rsidR="003745DE" w:rsidRDefault="003745DE" w:rsidP="003745DE">
      <w:pPr>
        <w:rPr>
          <w:szCs w:val="48"/>
          <w:lang w:val="en-US"/>
        </w:rPr>
      </w:pPr>
      <w:r>
        <w:rPr>
          <w:szCs w:val="48"/>
          <w:lang w:val="en-US"/>
        </w:rPr>
        <w:tab/>
      </w:r>
      <w:hyperlink r:id="rId24" w:history="1">
        <w:r w:rsidRPr="00D2015A">
          <w:rPr>
            <w:rStyle w:val="Hyperlink"/>
            <w:szCs w:val="48"/>
            <w:lang w:val="en-US"/>
          </w:rPr>
          <w:t>https://en.wikipedia.org/wiki/Cradle_of_civilization</w:t>
        </w:r>
      </w:hyperlink>
      <w:r>
        <w:rPr>
          <w:szCs w:val="48"/>
          <w:lang w:val="en-US"/>
        </w:rPr>
        <w:t xml:space="preserve">, </w:t>
      </w:r>
    </w:p>
    <w:p w:rsidR="003745DE" w:rsidRDefault="003745DE" w:rsidP="003745DE">
      <w:pPr>
        <w:rPr>
          <w:szCs w:val="48"/>
          <w:lang w:val="en-US"/>
        </w:rPr>
      </w:pPr>
      <w:r w:rsidRPr="00C23E33">
        <w:rPr>
          <w:szCs w:val="48"/>
          <w:lang w:val="en-US"/>
        </w:rPr>
        <w:t>Drawing on archaeology, geology and anthropology, modern scholars do not see the origins of the Chinese civilization or history as a linear story but rather the history of the interactions of different and distinct cultures and ethnic groups that influenced each other's development</w:t>
      </w:r>
      <w:proofErr w:type="gramStart"/>
      <w:r w:rsidRPr="00C23E33">
        <w:rPr>
          <w:szCs w:val="48"/>
          <w:lang w:val="en-US"/>
        </w:rPr>
        <w:t>.[</w:t>
      </w:r>
      <w:proofErr w:type="gramEnd"/>
      <w:r w:rsidRPr="00C23E33">
        <w:rPr>
          <w:szCs w:val="48"/>
          <w:lang w:val="en-US"/>
        </w:rPr>
        <w:t xml:space="preserve">116] The specific cultural regions that developed Chinese civilization were the </w:t>
      </w:r>
      <w:r w:rsidRPr="006A7D75">
        <w:rPr>
          <w:b/>
          <w:szCs w:val="48"/>
          <w:lang w:val="en-US"/>
        </w:rPr>
        <w:t xml:space="preserve">Yellow River civilization, the Yangtze </w:t>
      </w:r>
      <w:r>
        <w:rPr>
          <w:b/>
          <w:szCs w:val="48"/>
          <w:lang w:val="en-US"/>
        </w:rPr>
        <w:t>(</w:t>
      </w:r>
      <w:proofErr w:type="spellStart"/>
      <w:r>
        <w:rPr>
          <w:b/>
          <w:szCs w:val="48"/>
          <w:lang w:val="el-GR"/>
        </w:rPr>
        <w:t>ποταμος</w:t>
      </w:r>
      <w:proofErr w:type="spellEnd"/>
      <w:r>
        <w:rPr>
          <w:b/>
          <w:szCs w:val="48"/>
          <w:lang w:val="en-US"/>
        </w:rPr>
        <w:t>)</w:t>
      </w:r>
      <w:r>
        <w:rPr>
          <w:b/>
          <w:szCs w:val="48"/>
          <w:lang w:val="el-GR"/>
        </w:rPr>
        <w:t xml:space="preserve"> </w:t>
      </w:r>
      <w:r w:rsidRPr="006A7D75">
        <w:rPr>
          <w:b/>
          <w:szCs w:val="48"/>
          <w:lang w:val="en-US"/>
        </w:rPr>
        <w:t>civilization</w:t>
      </w:r>
      <w:r w:rsidRPr="00C23E33">
        <w:rPr>
          <w:szCs w:val="48"/>
          <w:lang w:val="en-US"/>
        </w:rPr>
        <w:t xml:space="preserve">, </w:t>
      </w:r>
      <w:r w:rsidRPr="00B90838">
        <w:rPr>
          <w:b/>
          <w:szCs w:val="48"/>
          <w:lang w:val="en-US"/>
        </w:rPr>
        <w:t xml:space="preserve">and Liao </w:t>
      </w:r>
      <w:r>
        <w:rPr>
          <w:b/>
          <w:szCs w:val="48"/>
          <w:lang w:val="el-GR"/>
        </w:rPr>
        <w:t>(</w:t>
      </w:r>
      <w:proofErr w:type="spellStart"/>
      <w:r w:rsidRPr="00B90838">
        <w:rPr>
          <w:b/>
          <w:szCs w:val="48"/>
          <w:lang w:val="el-GR"/>
        </w:rPr>
        <w:t>ποταμος</w:t>
      </w:r>
      <w:proofErr w:type="spellEnd"/>
      <w:r>
        <w:rPr>
          <w:b/>
          <w:szCs w:val="48"/>
          <w:lang w:val="el-GR"/>
        </w:rPr>
        <w:t>)</w:t>
      </w:r>
      <w:r>
        <w:rPr>
          <w:szCs w:val="48"/>
          <w:lang w:val="el-GR"/>
        </w:rPr>
        <w:t xml:space="preserve"> </w:t>
      </w:r>
      <w:r w:rsidRPr="00C23E33">
        <w:rPr>
          <w:szCs w:val="48"/>
          <w:lang w:val="en-US"/>
        </w:rPr>
        <w:t xml:space="preserve">civilization. Early evidence for Chinese </w:t>
      </w:r>
      <w:r w:rsidRPr="00B55F52">
        <w:rPr>
          <w:b/>
          <w:szCs w:val="48"/>
          <w:lang w:val="en-US"/>
        </w:rPr>
        <w:t>millet (</w:t>
      </w:r>
      <w:r w:rsidRPr="00B55F52">
        <w:rPr>
          <w:b/>
          <w:szCs w:val="48"/>
          <w:lang w:val="el-GR"/>
        </w:rPr>
        <w:t>ΚΕΧΡΙ),</w:t>
      </w:r>
      <w:r>
        <w:rPr>
          <w:szCs w:val="48"/>
          <w:lang w:val="el-GR"/>
        </w:rPr>
        <w:t xml:space="preserve"> </w:t>
      </w:r>
      <w:r w:rsidRPr="00C23E33">
        <w:rPr>
          <w:szCs w:val="48"/>
          <w:lang w:val="en-US"/>
        </w:rPr>
        <w:t xml:space="preserve">agriculture is dated to around 7000 BC,[117] with the earliest evidence of cultivated </w:t>
      </w:r>
      <w:r w:rsidRPr="004B452A">
        <w:rPr>
          <w:b/>
          <w:szCs w:val="48"/>
          <w:lang w:val="en-US"/>
        </w:rPr>
        <w:t xml:space="preserve">rice found at </w:t>
      </w:r>
      <w:proofErr w:type="spellStart"/>
      <w:r w:rsidRPr="004B452A">
        <w:rPr>
          <w:b/>
          <w:szCs w:val="48"/>
          <w:lang w:val="en-US"/>
        </w:rPr>
        <w:t>Chengtoushan</w:t>
      </w:r>
      <w:proofErr w:type="spellEnd"/>
      <w:r w:rsidRPr="00C23E33">
        <w:rPr>
          <w:szCs w:val="48"/>
          <w:lang w:val="en-US"/>
        </w:rPr>
        <w:t xml:space="preserve"> near the Yangtze River, dated to 6500 BC. </w:t>
      </w:r>
      <w:proofErr w:type="spellStart"/>
      <w:r w:rsidRPr="00C23E33">
        <w:rPr>
          <w:szCs w:val="48"/>
          <w:lang w:val="en-US"/>
        </w:rPr>
        <w:t>Chengtoushan</w:t>
      </w:r>
      <w:proofErr w:type="spellEnd"/>
      <w:r w:rsidRPr="00C23E33">
        <w:rPr>
          <w:szCs w:val="48"/>
          <w:lang w:val="en-US"/>
        </w:rPr>
        <w:t xml:space="preserve"> may also be the site of the first walled city in China</w:t>
      </w:r>
      <w:proofErr w:type="gramStart"/>
      <w:r w:rsidRPr="00C23E33">
        <w:rPr>
          <w:szCs w:val="48"/>
          <w:lang w:val="en-US"/>
        </w:rPr>
        <w:t>.[</w:t>
      </w:r>
      <w:proofErr w:type="gramEnd"/>
      <w:r w:rsidRPr="00C23E33">
        <w:rPr>
          <w:szCs w:val="48"/>
          <w:lang w:val="en-US"/>
        </w:rPr>
        <w:t>118]</w:t>
      </w:r>
    </w:p>
    <w:p w:rsidR="003745DE" w:rsidRPr="00662F25" w:rsidRDefault="003745DE" w:rsidP="003745DE">
      <w:pPr>
        <w:pStyle w:val="Heading5"/>
        <w:numPr>
          <w:ilvl w:val="4"/>
          <w:numId w:val="2"/>
        </w:numPr>
        <w:rPr>
          <w:lang w:val="el-GR"/>
        </w:rPr>
      </w:pPr>
      <w:r>
        <w:rPr>
          <w:lang w:val="en-US"/>
        </w:rPr>
        <w:tab/>
      </w:r>
      <w:r w:rsidRPr="00662F25">
        <w:rPr>
          <w:lang w:val="en-US"/>
        </w:rPr>
        <w:t>Yellow River civilization</w:t>
      </w:r>
      <w:r>
        <w:rPr>
          <w:lang w:val="el-GR"/>
        </w:rPr>
        <w:t xml:space="preserve">,   </w:t>
      </w:r>
    </w:p>
    <w:p w:rsidR="003745DE" w:rsidRPr="00662F25" w:rsidRDefault="003745DE" w:rsidP="003745DE">
      <w:pPr>
        <w:rPr>
          <w:szCs w:val="48"/>
          <w:lang w:val="el-GR"/>
        </w:rPr>
      </w:pPr>
      <w:r>
        <w:rPr>
          <w:szCs w:val="48"/>
          <w:lang w:val="en-US"/>
        </w:rPr>
        <w:tab/>
      </w:r>
      <w:hyperlink r:id="rId25" w:history="1">
        <w:r w:rsidRPr="00F60953">
          <w:rPr>
            <w:rStyle w:val="Hyperlink"/>
            <w:szCs w:val="48"/>
            <w:lang w:val="en-US"/>
          </w:rPr>
          <w:t>https://en.wikipedia.org/wiki/Yellow_River_civilization</w:t>
        </w:r>
      </w:hyperlink>
      <w:r>
        <w:rPr>
          <w:szCs w:val="48"/>
          <w:lang w:val="el-GR"/>
        </w:rPr>
        <w:t xml:space="preserve">, </w:t>
      </w:r>
    </w:p>
    <w:p w:rsidR="003745DE" w:rsidRDefault="003745DE" w:rsidP="003745DE">
      <w:pPr>
        <w:rPr>
          <w:szCs w:val="48"/>
        </w:rPr>
      </w:pPr>
      <w:r>
        <w:rPr>
          <w:szCs w:val="48"/>
        </w:rPr>
        <w:lastRenderedPageBreak/>
        <w:tab/>
      </w:r>
      <w:r>
        <w:rPr>
          <w:noProof/>
          <w:lang w:val="el-GR" w:eastAsia="el-GR"/>
        </w:rPr>
        <w:drawing>
          <wp:inline distT="0" distB="0" distL="0" distR="0" wp14:anchorId="1D6FAA49" wp14:editId="5FE47A4D">
            <wp:extent cx="5274310" cy="3317541"/>
            <wp:effectExtent l="0" t="0" r="2540" b="0"/>
            <wp:docPr id="82" name="Picture 82" descr="File:Yellowriver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Yellowrivermap.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3317541"/>
                    </a:xfrm>
                    <a:prstGeom prst="rect">
                      <a:avLst/>
                    </a:prstGeom>
                    <a:noFill/>
                    <a:ln>
                      <a:noFill/>
                    </a:ln>
                  </pic:spPr>
                </pic:pic>
              </a:graphicData>
            </a:graphic>
          </wp:inline>
        </w:drawing>
      </w:r>
    </w:p>
    <w:p w:rsidR="003745DE" w:rsidRDefault="003745DE" w:rsidP="003745DE">
      <w:pPr>
        <w:rPr>
          <w:rStyle w:val="hgkelc"/>
          <w:bCs/>
          <w:lang w:val="en-US"/>
        </w:rPr>
      </w:pPr>
      <w:r w:rsidRPr="00985C51">
        <w:rPr>
          <w:rStyle w:val="hgkelc"/>
          <w:bCs/>
          <w:lang w:val="en"/>
        </w:rPr>
        <w:t>Yellow River basin</w:t>
      </w:r>
      <w:r>
        <w:rPr>
          <w:rStyle w:val="hgkelc"/>
          <w:bCs/>
          <w:lang w:val="el-GR"/>
        </w:rPr>
        <w:t xml:space="preserve"> </w:t>
      </w:r>
    </w:p>
    <w:p w:rsidR="003745DE" w:rsidRDefault="003745DE" w:rsidP="003745DE">
      <w:pPr>
        <w:rPr>
          <w:lang w:val="el-GR"/>
        </w:rPr>
      </w:pPr>
      <w:r>
        <w:rPr>
          <w:rStyle w:val="hgkelc"/>
          <w:bCs/>
          <w:lang w:val="en-US"/>
        </w:rPr>
        <w:tab/>
      </w:r>
      <w:proofErr w:type="spellStart"/>
      <w:r w:rsidRPr="00985C51">
        <w:rPr>
          <w:b/>
          <w:lang w:val="el-GR"/>
        </w:rPr>
        <w:t>What</w:t>
      </w:r>
      <w:proofErr w:type="spellEnd"/>
      <w:r w:rsidRPr="00985C51">
        <w:rPr>
          <w:b/>
          <w:lang w:val="el-GR"/>
        </w:rPr>
        <w:t xml:space="preserve"> </w:t>
      </w:r>
      <w:proofErr w:type="spellStart"/>
      <w:r w:rsidRPr="00985C51">
        <w:rPr>
          <w:b/>
          <w:lang w:val="el-GR"/>
        </w:rPr>
        <w:t>is</w:t>
      </w:r>
      <w:proofErr w:type="spellEnd"/>
      <w:r w:rsidRPr="00985C51">
        <w:rPr>
          <w:b/>
          <w:lang w:val="el-GR"/>
        </w:rPr>
        <w:t xml:space="preserve"> a </w:t>
      </w:r>
      <w:proofErr w:type="spellStart"/>
      <w:r w:rsidRPr="00985C51">
        <w:rPr>
          <w:b/>
          <w:lang w:val="el-GR"/>
        </w:rPr>
        <w:t>River</w:t>
      </w:r>
      <w:proofErr w:type="spellEnd"/>
      <w:r w:rsidRPr="00985C51">
        <w:rPr>
          <w:b/>
          <w:lang w:val="el-GR"/>
        </w:rPr>
        <w:t xml:space="preserve"> </w:t>
      </w:r>
      <w:proofErr w:type="spellStart"/>
      <w:r w:rsidRPr="00985C51">
        <w:rPr>
          <w:b/>
          <w:lang w:val="el-GR"/>
        </w:rPr>
        <w:t>Basin</w:t>
      </w:r>
      <w:proofErr w:type="spellEnd"/>
      <w:r w:rsidRPr="00985C51">
        <w:rPr>
          <w:b/>
          <w:lang w:val="el-GR"/>
        </w:rPr>
        <w:t>?</w:t>
      </w:r>
      <w:r w:rsidRPr="00985C51">
        <w:rPr>
          <w:lang w:val="el-GR"/>
        </w:rPr>
        <w:t xml:space="preserve"> A </w:t>
      </w:r>
      <w:proofErr w:type="spellStart"/>
      <w:r w:rsidRPr="00985C51">
        <w:rPr>
          <w:lang w:val="el-GR"/>
        </w:rPr>
        <w:t>river</w:t>
      </w:r>
      <w:proofErr w:type="spellEnd"/>
      <w:r w:rsidRPr="00985C51">
        <w:rPr>
          <w:lang w:val="el-GR"/>
        </w:rPr>
        <w:t xml:space="preserve"> </w:t>
      </w:r>
      <w:proofErr w:type="spellStart"/>
      <w:r w:rsidRPr="00985C51">
        <w:rPr>
          <w:lang w:val="el-GR"/>
        </w:rPr>
        <w:t>basin</w:t>
      </w:r>
      <w:proofErr w:type="spellEnd"/>
      <w:r w:rsidRPr="00985C51">
        <w:rPr>
          <w:lang w:val="el-GR"/>
        </w:rPr>
        <w:t xml:space="preserve"> </w:t>
      </w:r>
      <w:proofErr w:type="spellStart"/>
      <w:r w:rsidRPr="00985C51">
        <w:rPr>
          <w:lang w:val="el-GR"/>
        </w:rPr>
        <w:t>is</w:t>
      </w:r>
      <w:proofErr w:type="spellEnd"/>
      <w:r w:rsidRPr="00985C51">
        <w:rPr>
          <w:lang w:val="el-GR"/>
        </w:rPr>
        <w:t xml:space="preserve"> the </w:t>
      </w:r>
      <w:proofErr w:type="spellStart"/>
      <w:r w:rsidRPr="00985C51">
        <w:rPr>
          <w:lang w:val="el-GR"/>
        </w:rPr>
        <w:t>portion</w:t>
      </w:r>
      <w:proofErr w:type="spellEnd"/>
      <w:r w:rsidRPr="00985C51">
        <w:rPr>
          <w:lang w:val="el-GR"/>
        </w:rPr>
        <w:t xml:space="preserve"> of </w:t>
      </w:r>
      <w:proofErr w:type="spellStart"/>
      <w:r w:rsidRPr="00985C51">
        <w:rPr>
          <w:lang w:val="el-GR"/>
        </w:rPr>
        <w:t>land</w:t>
      </w:r>
      <w:proofErr w:type="spellEnd"/>
      <w:r w:rsidRPr="00985C51">
        <w:rPr>
          <w:lang w:val="el-GR"/>
        </w:rPr>
        <w:t xml:space="preserve"> </w:t>
      </w:r>
      <w:proofErr w:type="spellStart"/>
      <w:r w:rsidRPr="00985C51">
        <w:rPr>
          <w:lang w:val="el-GR"/>
        </w:rPr>
        <w:t>drained</w:t>
      </w:r>
      <w:proofErr w:type="spellEnd"/>
      <w:r w:rsidRPr="00985C51">
        <w:rPr>
          <w:lang w:val="el-GR"/>
        </w:rPr>
        <w:t xml:space="preserve"> </w:t>
      </w:r>
      <w:proofErr w:type="spellStart"/>
      <w:r w:rsidRPr="00985C51">
        <w:rPr>
          <w:lang w:val="el-GR"/>
        </w:rPr>
        <w:t>by</w:t>
      </w:r>
      <w:proofErr w:type="spellEnd"/>
      <w:r w:rsidRPr="00985C51">
        <w:rPr>
          <w:lang w:val="el-GR"/>
        </w:rPr>
        <w:t xml:space="preserve"> a </w:t>
      </w:r>
      <w:proofErr w:type="spellStart"/>
      <w:r w:rsidRPr="00985C51">
        <w:rPr>
          <w:lang w:val="el-GR"/>
        </w:rPr>
        <w:t>river</w:t>
      </w:r>
      <w:proofErr w:type="spellEnd"/>
      <w:r w:rsidRPr="00985C51">
        <w:rPr>
          <w:lang w:val="el-GR"/>
        </w:rPr>
        <w:t xml:space="preserve"> and </w:t>
      </w:r>
      <w:proofErr w:type="spellStart"/>
      <w:r w:rsidRPr="00985C51">
        <w:rPr>
          <w:lang w:val="el-GR"/>
        </w:rPr>
        <w:t>its</w:t>
      </w:r>
      <w:proofErr w:type="spellEnd"/>
      <w:r w:rsidRPr="00985C51">
        <w:rPr>
          <w:lang w:val="el-GR"/>
        </w:rPr>
        <w:t xml:space="preserve"> </w:t>
      </w:r>
      <w:proofErr w:type="spellStart"/>
      <w:r w:rsidRPr="00985C51">
        <w:rPr>
          <w:lang w:val="el-GR"/>
        </w:rPr>
        <w:t>tributaries</w:t>
      </w:r>
      <w:proofErr w:type="spellEnd"/>
      <w:r w:rsidRPr="00985C51">
        <w:rPr>
          <w:lang w:val="el-GR"/>
        </w:rPr>
        <w:t xml:space="preserve">. </w:t>
      </w:r>
      <w:proofErr w:type="spellStart"/>
      <w:r w:rsidRPr="00985C51">
        <w:rPr>
          <w:lang w:val="el-GR"/>
        </w:rPr>
        <w:t>It</w:t>
      </w:r>
      <w:proofErr w:type="spellEnd"/>
      <w:r w:rsidRPr="00985C51">
        <w:rPr>
          <w:lang w:val="el-GR"/>
        </w:rPr>
        <w:t xml:space="preserve"> </w:t>
      </w:r>
      <w:proofErr w:type="spellStart"/>
      <w:r w:rsidRPr="00985C51">
        <w:rPr>
          <w:lang w:val="el-GR"/>
        </w:rPr>
        <w:t>encompasses</w:t>
      </w:r>
      <w:proofErr w:type="spellEnd"/>
      <w:r w:rsidRPr="00985C51">
        <w:rPr>
          <w:lang w:val="el-GR"/>
        </w:rPr>
        <w:t xml:space="preserve"> </w:t>
      </w:r>
      <w:proofErr w:type="spellStart"/>
      <w:r w:rsidRPr="00985C51">
        <w:rPr>
          <w:lang w:val="el-GR"/>
        </w:rPr>
        <w:t>all</w:t>
      </w:r>
      <w:proofErr w:type="spellEnd"/>
      <w:r w:rsidRPr="00985C51">
        <w:rPr>
          <w:lang w:val="el-GR"/>
        </w:rPr>
        <w:t xml:space="preserve"> of the </w:t>
      </w:r>
      <w:proofErr w:type="spellStart"/>
      <w:r w:rsidRPr="00985C51">
        <w:rPr>
          <w:lang w:val="el-GR"/>
        </w:rPr>
        <w:t>land</w:t>
      </w:r>
      <w:proofErr w:type="spellEnd"/>
      <w:r w:rsidRPr="00985C51">
        <w:rPr>
          <w:lang w:val="el-GR"/>
        </w:rPr>
        <w:t xml:space="preserve"> </w:t>
      </w:r>
      <w:proofErr w:type="spellStart"/>
      <w:r w:rsidRPr="00985C51">
        <w:rPr>
          <w:lang w:val="el-GR"/>
        </w:rPr>
        <w:t>surface</w:t>
      </w:r>
      <w:proofErr w:type="spellEnd"/>
      <w:r w:rsidRPr="00985C51">
        <w:rPr>
          <w:lang w:val="el-GR"/>
        </w:rPr>
        <w:t xml:space="preserve"> </w:t>
      </w:r>
      <w:proofErr w:type="spellStart"/>
      <w:r w:rsidRPr="00985C51">
        <w:rPr>
          <w:lang w:val="el-GR"/>
        </w:rPr>
        <w:t>dissected</w:t>
      </w:r>
      <w:proofErr w:type="spellEnd"/>
      <w:r w:rsidRPr="00985C51">
        <w:rPr>
          <w:lang w:val="el-GR"/>
        </w:rPr>
        <w:t xml:space="preserve"> and </w:t>
      </w:r>
      <w:proofErr w:type="spellStart"/>
      <w:r w:rsidRPr="00985C51">
        <w:rPr>
          <w:lang w:val="el-GR"/>
        </w:rPr>
        <w:t>drained</w:t>
      </w:r>
      <w:proofErr w:type="spellEnd"/>
      <w:r w:rsidRPr="00985C51">
        <w:rPr>
          <w:lang w:val="el-GR"/>
        </w:rPr>
        <w:t xml:space="preserve"> </w:t>
      </w:r>
      <w:proofErr w:type="spellStart"/>
      <w:r w:rsidRPr="00985C51">
        <w:rPr>
          <w:lang w:val="el-GR"/>
        </w:rPr>
        <w:t>by</w:t>
      </w:r>
      <w:proofErr w:type="spellEnd"/>
      <w:r w:rsidRPr="00985C51">
        <w:rPr>
          <w:lang w:val="el-GR"/>
        </w:rPr>
        <w:t xml:space="preserve"> </w:t>
      </w:r>
      <w:proofErr w:type="spellStart"/>
      <w:r w:rsidRPr="00985C51">
        <w:rPr>
          <w:lang w:val="el-GR"/>
        </w:rPr>
        <w:t>many</w:t>
      </w:r>
      <w:proofErr w:type="spellEnd"/>
      <w:r w:rsidRPr="00985C51">
        <w:rPr>
          <w:lang w:val="el-GR"/>
        </w:rPr>
        <w:t xml:space="preserve"> </w:t>
      </w:r>
      <w:proofErr w:type="spellStart"/>
      <w:r w:rsidRPr="00985C51">
        <w:rPr>
          <w:lang w:val="el-GR"/>
        </w:rPr>
        <w:t>streams</w:t>
      </w:r>
      <w:proofErr w:type="spellEnd"/>
      <w:r w:rsidRPr="00985C51">
        <w:rPr>
          <w:lang w:val="el-GR"/>
        </w:rPr>
        <w:t xml:space="preserve"> and </w:t>
      </w:r>
      <w:proofErr w:type="spellStart"/>
      <w:r w:rsidRPr="00985C51">
        <w:rPr>
          <w:lang w:val="el-GR"/>
        </w:rPr>
        <w:t>creeks</w:t>
      </w:r>
      <w:proofErr w:type="spellEnd"/>
      <w:r w:rsidRPr="00985C51">
        <w:rPr>
          <w:lang w:val="el-GR"/>
        </w:rPr>
        <w:t xml:space="preserve"> </w:t>
      </w:r>
      <w:proofErr w:type="spellStart"/>
      <w:r w:rsidRPr="00985C51">
        <w:rPr>
          <w:lang w:val="el-GR"/>
        </w:rPr>
        <w:t>that</w:t>
      </w:r>
      <w:proofErr w:type="spellEnd"/>
      <w:r w:rsidRPr="00985C51">
        <w:rPr>
          <w:lang w:val="el-GR"/>
        </w:rPr>
        <w:t xml:space="preserve"> </w:t>
      </w:r>
      <w:proofErr w:type="spellStart"/>
      <w:r w:rsidRPr="00985C51">
        <w:rPr>
          <w:lang w:val="el-GR"/>
        </w:rPr>
        <w:t>flow</w:t>
      </w:r>
      <w:proofErr w:type="spellEnd"/>
      <w:r w:rsidRPr="00985C51">
        <w:rPr>
          <w:lang w:val="el-GR"/>
        </w:rPr>
        <w:t xml:space="preserve"> </w:t>
      </w:r>
      <w:proofErr w:type="spellStart"/>
      <w:r w:rsidRPr="00985C51">
        <w:rPr>
          <w:lang w:val="el-GR"/>
        </w:rPr>
        <w:t>downhill</w:t>
      </w:r>
      <w:proofErr w:type="spellEnd"/>
      <w:r w:rsidRPr="00985C51">
        <w:rPr>
          <w:lang w:val="el-GR"/>
        </w:rPr>
        <w:t xml:space="preserve"> </w:t>
      </w:r>
      <w:proofErr w:type="spellStart"/>
      <w:r w:rsidRPr="00985C51">
        <w:rPr>
          <w:lang w:val="el-GR"/>
        </w:rPr>
        <w:t>into</w:t>
      </w:r>
      <w:proofErr w:type="spellEnd"/>
      <w:r w:rsidRPr="00985C51">
        <w:rPr>
          <w:lang w:val="el-GR"/>
        </w:rPr>
        <w:t xml:space="preserve"> </w:t>
      </w:r>
      <w:proofErr w:type="spellStart"/>
      <w:r w:rsidRPr="00985C51">
        <w:rPr>
          <w:lang w:val="el-GR"/>
        </w:rPr>
        <w:t>one</w:t>
      </w:r>
      <w:proofErr w:type="spellEnd"/>
      <w:r w:rsidRPr="00985C51">
        <w:rPr>
          <w:lang w:val="el-GR"/>
        </w:rPr>
        <w:t xml:space="preserve"> </w:t>
      </w:r>
      <w:proofErr w:type="spellStart"/>
      <w:r w:rsidRPr="00985C51">
        <w:rPr>
          <w:lang w:val="el-GR"/>
        </w:rPr>
        <w:t>another</w:t>
      </w:r>
      <w:proofErr w:type="spellEnd"/>
      <w:r w:rsidRPr="00985C51">
        <w:rPr>
          <w:lang w:val="el-GR"/>
        </w:rPr>
        <w:t xml:space="preserve">, and </w:t>
      </w:r>
      <w:proofErr w:type="spellStart"/>
      <w:r w:rsidRPr="00985C51">
        <w:rPr>
          <w:lang w:val="el-GR"/>
        </w:rPr>
        <w:t>eventually</w:t>
      </w:r>
      <w:proofErr w:type="spellEnd"/>
      <w:r w:rsidRPr="00985C51">
        <w:rPr>
          <w:lang w:val="el-GR"/>
        </w:rPr>
        <w:t xml:space="preserve"> </w:t>
      </w:r>
      <w:proofErr w:type="spellStart"/>
      <w:r w:rsidRPr="00985C51">
        <w:rPr>
          <w:lang w:val="el-GR"/>
        </w:rPr>
        <w:t>into</w:t>
      </w:r>
      <w:proofErr w:type="spellEnd"/>
      <w:r w:rsidRPr="00985C51">
        <w:rPr>
          <w:lang w:val="el-GR"/>
        </w:rPr>
        <w:t xml:space="preserve"> the </w:t>
      </w:r>
      <w:proofErr w:type="spellStart"/>
      <w:r w:rsidRPr="00985C51">
        <w:rPr>
          <w:lang w:val="el-GR"/>
        </w:rPr>
        <w:t>Milwaukee</w:t>
      </w:r>
      <w:proofErr w:type="spellEnd"/>
      <w:r w:rsidRPr="00985C51">
        <w:rPr>
          <w:lang w:val="el-GR"/>
        </w:rPr>
        <w:t xml:space="preserve"> </w:t>
      </w:r>
      <w:proofErr w:type="spellStart"/>
      <w:r w:rsidRPr="00985C51">
        <w:rPr>
          <w:lang w:val="el-GR"/>
        </w:rPr>
        <w:t>River</w:t>
      </w:r>
      <w:proofErr w:type="spellEnd"/>
      <w:r w:rsidRPr="00985C51">
        <w:rPr>
          <w:lang w:val="el-GR"/>
        </w:rPr>
        <w:t xml:space="preserve">. </w:t>
      </w:r>
    </w:p>
    <w:p w:rsidR="003745DE" w:rsidRDefault="003745DE" w:rsidP="003745DE">
      <w:pPr>
        <w:rPr>
          <w:lang w:val="el-GR"/>
        </w:rPr>
      </w:pPr>
    </w:p>
    <w:p w:rsidR="003745DE" w:rsidRDefault="003745DE" w:rsidP="003745DE">
      <w:pPr>
        <w:rPr>
          <w:szCs w:val="48"/>
          <w:lang w:val="en-US"/>
        </w:rPr>
      </w:pPr>
      <w:r>
        <w:rPr>
          <w:lang w:val="el-GR"/>
        </w:rPr>
        <w:tab/>
      </w:r>
      <w:r w:rsidRPr="006A7D75">
        <w:rPr>
          <w:b/>
          <w:szCs w:val="48"/>
          <w:lang w:val="en-US"/>
        </w:rPr>
        <w:t>Yangtze civilization</w:t>
      </w:r>
      <w:r w:rsidRPr="00C23E33">
        <w:rPr>
          <w:szCs w:val="48"/>
          <w:lang w:val="en-US"/>
        </w:rPr>
        <w:t xml:space="preserve">, </w:t>
      </w:r>
      <w:r w:rsidRPr="00B90838">
        <w:rPr>
          <w:b/>
          <w:szCs w:val="48"/>
          <w:lang w:val="en-US"/>
        </w:rPr>
        <w:t xml:space="preserve"> </w:t>
      </w:r>
    </w:p>
    <w:p w:rsidR="003745DE" w:rsidRDefault="003745DE" w:rsidP="003745DE">
      <w:pPr>
        <w:rPr>
          <w:lang w:val="el-GR"/>
        </w:rPr>
      </w:pPr>
      <w:r>
        <w:rPr>
          <w:noProof/>
          <w:lang w:val="el-GR" w:eastAsia="el-GR"/>
        </w:rPr>
        <w:drawing>
          <wp:inline distT="0" distB="0" distL="0" distR="0" wp14:anchorId="5B34B643" wp14:editId="1040FD76">
            <wp:extent cx="5274310" cy="2779075"/>
            <wp:effectExtent l="0" t="0" r="2540" b="2540"/>
            <wp:docPr id="90" name="Picture 90" descr="File:Yangtze River drainage basin map.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Yangtze River drainage basin map.sv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2779075"/>
                    </a:xfrm>
                    <a:prstGeom prst="rect">
                      <a:avLst/>
                    </a:prstGeom>
                    <a:noFill/>
                    <a:ln>
                      <a:noFill/>
                    </a:ln>
                  </pic:spPr>
                </pic:pic>
              </a:graphicData>
            </a:graphic>
          </wp:inline>
        </w:drawing>
      </w:r>
    </w:p>
    <w:p w:rsidR="003745DE" w:rsidRDefault="003745DE" w:rsidP="003745DE">
      <w:pPr>
        <w:rPr>
          <w:lang w:val="el-GR"/>
        </w:rPr>
      </w:pPr>
      <w:r>
        <w:t>Yangtze basin</w:t>
      </w:r>
    </w:p>
    <w:p w:rsidR="003745DE" w:rsidRDefault="003745DE" w:rsidP="003745DE">
      <w:pPr>
        <w:rPr>
          <w:lang w:val="en-US"/>
        </w:rPr>
      </w:pPr>
      <w:hyperlink r:id="rId28" w:history="1">
        <w:r w:rsidRPr="00D74C27">
          <w:rPr>
            <w:rStyle w:val="Hyperlink"/>
            <w:lang w:val="el-GR"/>
          </w:rPr>
          <w:t>https://en.wikipedia.org/wiki/Yangtze_civilization</w:t>
        </w:r>
      </w:hyperlink>
      <w:r>
        <w:rPr>
          <w:lang w:val="en-US"/>
        </w:rPr>
        <w:t xml:space="preserve">, </w:t>
      </w:r>
    </w:p>
    <w:p w:rsidR="003745DE" w:rsidRDefault="003745DE" w:rsidP="003745DE">
      <w:pPr>
        <w:rPr>
          <w:lang w:val="en-US"/>
        </w:rPr>
      </w:pPr>
    </w:p>
    <w:p w:rsidR="003745DE" w:rsidRDefault="003745DE" w:rsidP="003745DE">
      <w:pPr>
        <w:rPr>
          <w:lang w:val="en-US"/>
        </w:rPr>
      </w:pPr>
    </w:p>
    <w:p w:rsidR="003745DE" w:rsidRDefault="003745DE" w:rsidP="003745DE">
      <w:pPr>
        <w:rPr>
          <w:lang w:val="en-US"/>
        </w:rPr>
      </w:pPr>
    </w:p>
    <w:p w:rsidR="003745DE" w:rsidRDefault="003745DE" w:rsidP="003745DE">
      <w:pPr>
        <w:rPr>
          <w:lang w:val="en-US"/>
        </w:rPr>
      </w:pPr>
    </w:p>
    <w:p w:rsidR="003745DE" w:rsidRDefault="003745DE" w:rsidP="003745DE">
      <w:pPr>
        <w:rPr>
          <w:lang w:val="en-US"/>
        </w:rPr>
      </w:pPr>
    </w:p>
    <w:p w:rsidR="003745DE" w:rsidRDefault="003745DE" w:rsidP="003745DE">
      <w:pPr>
        <w:rPr>
          <w:lang w:val="en-US"/>
        </w:rPr>
      </w:pPr>
      <w:r w:rsidRPr="00B90838">
        <w:rPr>
          <w:b/>
          <w:szCs w:val="48"/>
          <w:lang w:val="en-US"/>
        </w:rPr>
        <w:lastRenderedPageBreak/>
        <w:t xml:space="preserve">Liao </w:t>
      </w:r>
      <w:r>
        <w:rPr>
          <w:b/>
          <w:szCs w:val="48"/>
          <w:lang w:val="el-GR"/>
        </w:rPr>
        <w:t>(</w:t>
      </w:r>
      <w:proofErr w:type="spellStart"/>
      <w:r w:rsidRPr="00B90838">
        <w:rPr>
          <w:b/>
          <w:szCs w:val="48"/>
          <w:lang w:val="el-GR"/>
        </w:rPr>
        <w:t>ποταμος</w:t>
      </w:r>
      <w:proofErr w:type="spellEnd"/>
      <w:r>
        <w:rPr>
          <w:b/>
          <w:szCs w:val="48"/>
          <w:lang w:val="el-GR"/>
        </w:rPr>
        <w:t>)</w:t>
      </w:r>
      <w:r>
        <w:rPr>
          <w:szCs w:val="48"/>
          <w:lang w:val="el-GR"/>
        </w:rPr>
        <w:t xml:space="preserve"> </w:t>
      </w:r>
      <w:r w:rsidRPr="00C23E33">
        <w:rPr>
          <w:szCs w:val="48"/>
          <w:lang w:val="en-US"/>
        </w:rPr>
        <w:t>civilization</w:t>
      </w:r>
    </w:p>
    <w:p w:rsidR="003745DE" w:rsidRDefault="003745DE" w:rsidP="003745DE">
      <w:pPr>
        <w:rPr>
          <w:lang w:val="en-US"/>
        </w:rPr>
      </w:pPr>
      <w:r>
        <w:rPr>
          <w:noProof/>
          <w:lang w:val="el-GR" w:eastAsia="el-GR"/>
        </w:rPr>
        <w:drawing>
          <wp:inline distT="0" distB="0" distL="0" distR="0" wp14:anchorId="28485888" wp14:editId="7A7929E0">
            <wp:extent cx="5221605" cy="4136390"/>
            <wp:effectExtent l="0" t="0" r="0" b="0"/>
            <wp:docPr id="91" name="Picture 9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defin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21605" cy="4136390"/>
                    </a:xfrm>
                    <a:prstGeom prst="rect">
                      <a:avLst/>
                    </a:prstGeom>
                    <a:noFill/>
                    <a:ln>
                      <a:noFill/>
                    </a:ln>
                  </pic:spPr>
                </pic:pic>
              </a:graphicData>
            </a:graphic>
          </wp:inline>
        </w:drawing>
      </w:r>
    </w:p>
    <w:p w:rsidR="003745DE" w:rsidRDefault="003745DE" w:rsidP="003745DE">
      <w:pPr>
        <w:rPr>
          <w:lang w:val="en-US"/>
        </w:rPr>
      </w:pPr>
      <w:r>
        <w:rPr>
          <w:lang w:val="en-US"/>
        </w:rPr>
        <w:t xml:space="preserve">LIAO </w:t>
      </w:r>
      <w:proofErr w:type="gramStart"/>
      <w:r>
        <w:rPr>
          <w:lang w:val="en-US"/>
        </w:rPr>
        <w:t>river</w:t>
      </w:r>
      <w:proofErr w:type="gramEnd"/>
      <w:r>
        <w:rPr>
          <w:lang w:val="en-US"/>
        </w:rPr>
        <w:t xml:space="preserve">, </w:t>
      </w:r>
    </w:p>
    <w:p w:rsidR="003745DE" w:rsidRDefault="003745DE" w:rsidP="003745DE">
      <w:pPr>
        <w:rPr>
          <w:lang w:val="en-US"/>
        </w:rPr>
      </w:pPr>
      <w:hyperlink r:id="rId30" w:history="1">
        <w:r w:rsidRPr="00D74C27">
          <w:rPr>
            <w:rStyle w:val="Hyperlink"/>
            <w:lang w:val="en-US"/>
          </w:rPr>
          <w:t>https://en.wikipedia.org/wiki/Liao_civilization</w:t>
        </w:r>
      </w:hyperlink>
      <w:r>
        <w:rPr>
          <w:lang w:val="en-US"/>
        </w:rPr>
        <w:t xml:space="preserve">, </w:t>
      </w:r>
    </w:p>
    <w:p w:rsidR="003745DE" w:rsidRDefault="003745DE" w:rsidP="003745DE">
      <w:pPr>
        <w:rPr>
          <w:lang w:val="en-US"/>
        </w:rPr>
      </w:pPr>
    </w:p>
    <w:p w:rsidR="003745DE" w:rsidRDefault="003745DE" w:rsidP="003745DE">
      <w:pPr>
        <w:rPr>
          <w:lang w:val="el-GR"/>
        </w:rPr>
      </w:pPr>
    </w:p>
    <w:p w:rsidR="003745DE" w:rsidRDefault="003745DE" w:rsidP="003745DE">
      <w:pPr>
        <w:pStyle w:val="Heading3"/>
        <w:keepLines/>
        <w:numPr>
          <w:ilvl w:val="2"/>
          <w:numId w:val="2"/>
        </w:numPr>
        <w:spacing w:before="40"/>
      </w:pPr>
      <w:r>
        <w:tab/>
        <w:t xml:space="preserve">ΓΕΝΙΚΑ ΣΥΜΠΕΡΑΣΜΑΤΑ </w:t>
      </w:r>
      <w:proofErr w:type="spellStart"/>
      <w:r>
        <w:t>περι</w:t>
      </w:r>
      <w:proofErr w:type="spellEnd"/>
      <w:r>
        <w:t xml:space="preserve"> </w:t>
      </w:r>
      <w:proofErr w:type="spellStart"/>
      <w:r>
        <w:t>πολιτισμων</w:t>
      </w:r>
      <w:proofErr w:type="spellEnd"/>
      <w:r>
        <w:t xml:space="preserve">, </w:t>
      </w:r>
    </w:p>
    <w:p w:rsidR="003745DE" w:rsidRDefault="003745DE" w:rsidP="003745DE">
      <w:pPr>
        <w:rPr>
          <w:lang w:val="el-GR"/>
        </w:rPr>
      </w:pPr>
      <w:r>
        <w:rPr>
          <w:lang w:val="el-GR"/>
        </w:rPr>
        <w:tab/>
      </w:r>
      <w:proofErr w:type="spellStart"/>
      <w:r>
        <w:rPr>
          <w:lang w:val="el-GR"/>
        </w:rPr>
        <w:t>Συνηθως</w:t>
      </w:r>
      <w:proofErr w:type="spellEnd"/>
      <w:r>
        <w:rPr>
          <w:lang w:val="el-GR"/>
        </w:rPr>
        <w:t xml:space="preserve"> </w:t>
      </w:r>
      <w:proofErr w:type="spellStart"/>
      <w:r>
        <w:rPr>
          <w:lang w:val="el-GR"/>
        </w:rPr>
        <w:t>ενας</w:t>
      </w:r>
      <w:proofErr w:type="spellEnd"/>
      <w:r>
        <w:rPr>
          <w:lang w:val="el-GR"/>
        </w:rPr>
        <w:t xml:space="preserve"> </w:t>
      </w:r>
      <w:proofErr w:type="spellStart"/>
      <w:r>
        <w:rPr>
          <w:lang w:val="el-GR"/>
        </w:rPr>
        <w:t>μεγαλος</w:t>
      </w:r>
      <w:proofErr w:type="spellEnd"/>
      <w:r>
        <w:rPr>
          <w:lang w:val="el-GR"/>
        </w:rPr>
        <w:t xml:space="preserve"> </w:t>
      </w:r>
      <w:proofErr w:type="spellStart"/>
      <w:r>
        <w:rPr>
          <w:lang w:val="el-GR"/>
        </w:rPr>
        <w:t>ποταμος</w:t>
      </w:r>
      <w:proofErr w:type="spellEnd"/>
      <w:r>
        <w:rPr>
          <w:lang w:val="el-GR"/>
        </w:rPr>
        <w:t xml:space="preserve">, </w:t>
      </w:r>
    </w:p>
    <w:p w:rsidR="003745DE" w:rsidRPr="00077FBA" w:rsidRDefault="003745DE" w:rsidP="003745DE">
      <w:pPr>
        <w:rPr>
          <w:lang w:val="en-US"/>
        </w:rPr>
      </w:pPr>
      <w:r>
        <w:rPr>
          <w:lang w:val="el-GR"/>
        </w:rPr>
        <w:tab/>
      </w:r>
      <w:r>
        <w:rPr>
          <w:lang w:val="en-US"/>
        </w:rPr>
        <w:t xml:space="preserve">STAPLE FOOD, </w:t>
      </w:r>
    </w:p>
    <w:p w:rsidR="003745DE" w:rsidRDefault="003745DE" w:rsidP="003745DE">
      <w:pPr>
        <w:rPr>
          <w:lang w:val="el-GR"/>
        </w:rPr>
      </w:pPr>
      <w:r>
        <w:rPr>
          <w:lang w:val="el-GR"/>
        </w:rPr>
        <w:tab/>
        <w:t xml:space="preserve">ΕΡΩΤΗΜΑ: </w:t>
      </w:r>
      <w:proofErr w:type="spellStart"/>
      <w:r>
        <w:rPr>
          <w:lang w:val="el-GR"/>
        </w:rPr>
        <w:t>γιατι</w:t>
      </w:r>
      <w:proofErr w:type="spellEnd"/>
      <w:r>
        <w:rPr>
          <w:lang w:val="el-GR"/>
        </w:rPr>
        <w:t xml:space="preserve"> </w:t>
      </w:r>
      <w:proofErr w:type="spellStart"/>
      <w:r>
        <w:rPr>
          <w:lang w:val="el-GR"/>
        </w:rPr>
        <w:t>ανεπτυχθησαν</w:t>
      </w:r>
      <w:proofErr w:type="spellEnd"/>
      <w:r>
        <w:rPr>
          <w:lang w:val="el-GR"/>
        </w:rPr>
        <w:t xml:space="preserve"> </w:t>
      </w:r>
      <w:proofErr w:type="spellStart"/>
      <w:r>
        <w:rPr>
          <w:lang w:val="el-GR"/>
        </w:rPr>
        <w:t>οπου</w:t>
      </w:r>
      <w:proofErr w:type="spellEnd"/>
      <w:r>
        <w:rPr>
          <w:lang w:val="el-GR"/>
        </w:rPr>
        <w:t xml:space="preserve"> </w:t>
      </w:r>
      <w:proofErr w:type="spellStart"/>
      <w:r>
        <w:rPr>
          <w:lang w:val="el-GR"/>
        </w:rPr>
        <w:t>ανεπτυχθησαν</w:t>
      </w:r>
      <w:proofErr w:type="spellEnd"/>
      <w:r>
        <w:rPr>
          <w:lang w:val="el-GR"/>
        </w:rPr>
        <w:t xml:space="preserve"> ?, </w:t>
      </w:r>
    </w:p>
    <w:p w:rsidR="003745DE" w:rsidRDefault="003745DE" w:rsidP="003745DE">
      <w:pPr>
        <w:rPr>
          <w:lang w:val="el-GR"/>
        </w:rPr>
      </w:pPr>
      <w:r>
        <w:rPr>
          <w:lang w:val="el-GR"/>
        </w:rPr>
        <w:tab/>
        <w:t xml:space="preserve"> ΔΕΝ </w:t>
      </w:r>
      <w:proofErr w:type="spellStart"/>
      <w:r>
        <w:rPr>
          <w:lang w:val="el-GR"/>
        </w:rPr>
        <w:t>υπαρχουν</w:t>
      </w:r>
      <w:proofErr w:type="spellEnd"/>
      <w:r>
        <w:rPr>
          <w:lang w:val="el-GR"/>
        </w:rPr>
        <w:t xml:space="preserve"> ΑΝΩΤΕΡΟΙ και ΚΑΤΩΤΕΡΟΙ ΛΑΟΙ, </w:t>
      </w:r>
    </w:p>
    <w:p w:rsidR="003745DE" w:rsidRDefault="003745DE" w:rsidP="003745DE">
      <w:pPr>
        <w:rPr>
          <w:lang w:val="el-GR"/>
        </w:rPr>
      </w:pPr>
      <w:r>
        <w:rPr>
          <w:lang w:val="el-GR"/>
        </w:rPr>
        <w:tab/>
        <w:t>ΔΥΤΙΚΟΣ ΠΟΛΙΤΙΣΜΟΣ</w:t>
      </w:r>
    </w:p>
    <w:p w:rsidR="003745DE" w:rsidRDefault="003745DE" w:rsidP="003745DE">
      <w:pPr>
        <w:rPr>
          <w:lang w:val="el-GR"/>
        </w:rPr>
      </w:pPr>
      <w:r>
        <w:rPr>
          <w:lang w:val="el-GR"/>
        </w:rPr>
        <w:tab/>
        <w:t>ΚΙΝΕΖΙΚΟΣ ΠΟΛΙΤΙΣΜΟΣ</w:t>
      </w:r>
    </w:p>
    <w:p w:rsidR="003745DE" w:rsidRDefault="003745DE" w:rsidP="003745DE">
      <w:pPr>
        <w:rPr>
          <w:lang w:val="el-GR"/>
        </w:rPr>
      </w:pPr>
      <w:r>
        <w:rPr>
          <w:lang w:val="el-GR"/>
        </w:rPr>
        <w:t xml:space="preserve">Ο </w:t>
      </w:r>
      <w:proofErr w:type="spellStart"/>
      <w:r>
        <w:rPr>
          <w:lang w:val="el-GR"/>
        </w:rPr>
        <w:t>κυριος</w:t>
      </w:r>
      <w:proofErr w:type="spellEnd"/>
      <w:r>
        <w:rPr>
          <w:lang w:val="el-GR"/>
        </w:rPr>
        <w:t xml:space="preserve"> </w:t>
      </w:r>
      <w:proofErr w:type="spellStart"/>
      <w:r>
        <w:rPr>
          <w:lang w:val="el-GR"/>
        </w:rPr>
        <w:t>αντιπαλος</w:t>
      </w:r>
      <w:proofErr w:type="spellEnd"/>
      <w:r>
        <w:rPr>
          <w:lang w:val="el-GR"/>
        </w:rPr>
        <w:t xml:space="preserve"> του ΔΥΤΙΚΟΥ ΠΟΛΙΤΙΣΜΟΥ.</w:t>
      </w:r>
    </w:p>
    <w:p w:rsidR="003745DE" w:rsidRDefault="003745DE" w:rsidP="003745DE">
      <w:pPr>
        <w:rPr>
          <w:lang w:val="el-GR"/>
        </w:rPr>
      </w:pPr>
      <w:r>
        <w:rPr>
          <w:lang w:val="el-GR"/>
        </w:rPr>
        <w:t xml:space="preserve">ΜΑΡΚΟ ΠΟΛΟ, </w:t>
      </w:r>
    </w:p>
    <w:p w:rsidR="003745DE" w:rsidRDefault="003745DE" w:rsidP="003745DE">
      <w:pPr>
        <w:rPr>
          <w:lang w:val="el-GR"/>
        </w:rPr>
      </w:pPr>
    </w:p>
    <w:p w:rsidR="003745DE" w:rsidRPr="006B2F1D" w:rsidRDefault="003745DE" w:rsidP="003745DE">
      <w:pPr>
        <w:pStyle w:val="Heading3"/>
        <w:keepLines/>
        <w:numPr>
          <w:ilvl w:val="2"/>
          <w:numId w:val="2"/>
        </w:numPr>
        <w:spacing w:before="40"/>
        <w:rPr>
          <w:lang w:val="en-US"/>
        </w:rPr>
      </w:pPr>
      <w:r>
        <w:tab/>
      </w:r>
      <w:r>
        <w:tab/>
      </w:r>
      <w:r>
        <w:tab/>
        <w:t>ΑΠΑΝΤΗΣΗ</w:t>
      </w:r>
      <w:r>
        <w:rPr>
          <w:lang w:val="en-US"/>
        </w:rPr>
        <w:t xml:space="preserve"> </w:t>
      </w:r>
      <w:r>
        <w:t xml:space="preserve">της ΕΡΓΑΣΙΑΣ </w:t>
      </w:r>
      <w:r>
        <w:rPr>
          <w:lang w:val="en-US"/>
        </w:rPr>
        <w:t>2004</w:t>
      </w:r>
    </w:p>
    <w:p w:rsidR="003745DE" w:rsidRPr="00077FBA" w:rsidRDefault="003745DE" w:rsidP="003745DE">
      <w:pPr>
        <w:rPr>
          <w:lang w:val="el-GR"/>
        </w:rPr>
      </w:pPr>
      <w:proofErr w:type="spellStart"/>
      <w:r>
        <w:rPr>
          <w:lang w:val="el-GR"/>
        </w:rPr>
        <w:t>Εγινε</w:t>
      </w:r>
      <w:proofErr w:type="spellEnd"/>
      <w:r>
        <w:rPr>
          <w:lang w:val="el-GR"/>
        </w:rPr>
        <w:t xml:space="preserve"> </w:t>
      </w:r>
      <w:proofErr w:type="spellStart"/>
      <w:r>
        <w:rPr>
          <w:lang w:val="el-GR"/>
        </w:rPr>
        <w:t>αναρτηση</w:t>
      </w:r>
      <w:proofErr w:type="spellEnd"/>
      <w:r>
        <w:rPr>
          <w:lang w:val="el-GR"/>
        </w:rPr>
        <w:t xml:space="preserve">, </w:t>
      </w:r>
    </w:p>
    <w:p w:rsidR="00641AC2" w:rsidRDefault="00641AC2">
      <w:bookmarkStart w:id="0" w:name="_GoBack"/>
      <w:bookmarkEnd w:id="0"/>
    </w:p>
    <w:sectPr w:rsidR="00641AC2">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5B2A9C"/>
    <w:multiLevelType w:val="multilevel"/>
    <w:tmpl w:val="0408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571"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4A696038"/>
    <w:multiLevelType w:val="hybridMultilevel"/>
    <w:tmpl w:val="C310E9B0"/>
    <w:lvl w:ilvl="0" w:tplc="DEA060F2">
      <w:start w:val="1"/>
      <w:numFmt w:val="decimal"/>
      <w:pStyle w:val="Heading3"/>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C88"/>
    <w:rsid w:val="00254784"/>
    <w:rsid w:val="003745DE"/>
    <w:rsid w:val="00615C88"/>
    <w:rsid w:val="00641AC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F65C8F-23D4-425D-9002-5CC8F6CE3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45DE"/>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3745DE"/>
    <w:pPr>
      <w:keepNext/>
      <w:keepLines/>
      <w:spacing w:before="480"/>
      <w:ind w:left="432" w:hanging="432"/>
      <w:outlineLvl w:val="0"/>
    </w:pPr>
    <w:rPr>
      <w:rFonts w:asciiTheme="majorHAnsi" w:eastAsiaTheme="majorEastAsia" w:hAnsiTheme="majorHAnsi" w:cstheme="majorBidi"/>
      <w:b/>
      <w:bCs/>
      <w:color w:val="00B0F0"/>
      <w:sz w:val="40"/>
      <w:szCs w:val="28"/>
    </w:rPr>
  </w:style>
  <w:style w:type="paragraph" w:styleId="Heading2">
    <w:name w:val="heading 2"/>
    <w:basedOn w:val="Normal"/>
    <w:next w:val="Normal"/>
    <w:link w:val="Heading2Char"/>
    <w:uiPriority w:val="9"/>
    <w:unhideWhenUsed/>
    <w:qFormat/>
    <w:rsid w:val="003745DE"/>
    <w:pPr>
      <w:keepNext/>
      <w:keepLines/>
      <w:spacing w:before="200"/>
      <w:ind w:left="576" w:hanging="576"/>
      <w:outlineLvl w:val="1"/>
    </w:pPr>
    <w:rPr>
      <w:rFonts w:asciiTheme="majorHAnsi" w:eastAsiaTheme="majorEastAsia" w:hAnsiTheme="majorHAnsi" w:cstheme="majorBidi"/>
      <w:b/>
      <w:bCs/>
      <w:color w:val="00B0F0"/>
      <w:sz w:val="36"/>
      <w:szCs w:val="26"/>
    </w:rPr>
  </w:style>
  <w:style w:type="paragraph" w:styleId="Heading3">
    <w:name w:val="heading 3"/>
    <w:basedOn w:val="Normal"/>
    <w:next w:val="Normal"/>
    <w:link w:val="Heading3Char"/>
    <w:autoRedefine/>
    <w:uiPriority w:val="9"/>
    <w:qFormat/>
    <w:rsid w:val="00254784"/>
    <w:pPr>
      <w:keepNext/>
      <w:numPr>
        <w:numId w:val="1"/>
      </w:numPr>
      <w:outlineLvl w:val="2"/>
    </w:pPr>
    <w:rPr>
      <w:rFonts w:ascii="Arial" w:hAnsi="Arial" w:cs="Arial"/>
      <w:b/>
      <w:bCs/>
      <w:color w:val="5B9BD5" w:themeColor="accent1"/>
      <w:sz w:val="28"/>
      <w:lang w:val="el-GR" w:eastAsia="el-GR"/>
    </w:rPr>
  </w:style>
  <w:style w:type="paragraph" w:styleId="Heading4">
    <w:name w:val="heading 4"/>
    <w:basedOn w:val="Normal"/>
    <w:next w:val="Normal"/>
    <w:link w:val="Heading4Char"/>
    <w:uiPriority w:val="9"/>
    <w:qFormat/>
    <w:rsid w:val="003745DE"/>
    <w:pPr>
      <w:keepNext/>
      <w:ind w:left="864" w:hanging="864"/>
      <w:outlineLvl w:val="3"/>
    </w:pPr>
    <w:rPr>
      <w:bCs/>
      <w:color w:val="00B0F0"/>
      <w:sz w:val="28"/>
      <w:lang w:val="el-GR"/>
    </w:rPr>
  </w:style>
  <w:style w:type="paragraph" w:styleId="Heading5">
    <w:name w:val="heading 5"/>
    <w:basedOn w:val="Normal"/>
    <w:next w:val="Normal"/>
    <w:link w:val="Heading5Char"/>
    <w:uiPriority w:val="9"/>
    <w:unhideWhenUsed/>
    <w:qFormat/>
    <w:rsid w:val="003745DE"/>
    <w:pPr>
      <w:keepNext/>
      <w:keepLines/>
      <w:spacing w:before="200"/>
      <w:ind w:left="1008" w:hanging="1008"/>
      <w:outlineLvl w:val="4"/>
    </w:pPr>
    <w:rPr>
      <w:rFonts w:asciiTheme="majorHAnsi" w:eastAsiaTheme="majorEastAsia" w:hAnsiTheme="majorHAnsi" w:cstheme="majorBidi"/>
      <w:color w:val="00B0F0"/>
    </w:rPr>
  </w:style>
  <w:style w:type="paragraph" w:styleId="Heading6">
    <w:name w:val="heading 6"/>
    <w:basedOn w:val="Normal"/>
    <w:next w:val="Normal"/>
    <w:link w:val="Heading6Char"/>
    <w:uiPriority w:val="9"/>
    <w:unhideWhenUsed/>
    <w:qFormat/>
    <w:rsid w:val="003745DE"/>
    <w:pPr>
      <w:keepNext/>
      <w:keepLines/>
      <w:spacing w:before="40"/>
      <w:ind w:left="1152" w:hanging="1152"/>
      <w:outlineLvl w:val="5"/>
    </w:pPr>
    <w:rPr>
      <w:rFonts w:asciiTheme="majorHAnsi" w:eastAsiaTheme="majorEastAsia" w:hAnsiTheme="majorHAnsi" w:cstheme="majorBidi"/>
      <w:color w:val="00B0F0"/>
    </w:rPr>
  </w:style>
  <w:style w:type="paragraph" w:styleId="Heading7">
    <w:name w:val="heading 7"/>
    <w:basedOn w:val="Normal"/>
    <w:next w:val="Normal"/>
    <w:link w:val="Heading7Char"/>
    <w:uiPriority w:val="9"/>
    <w:unhideWhenUsed/>
    <w:qFormat/>
    <w:rsid w:val="003745DE"/>
    <w:pPr>
      <w:keepNext/>
      <w:keepLines/>
      <w:ind w:left="1296" w:hanging="1296"/>
      <w:outlineLvl w:val="6"/>
    </w:pPr>
    <w:rPr>
      <w:rFonts w:asciiTheme="majorHAnsi" w:eastAsiaTheme="majorEastAsia" w:hAnsiTheme="majorHAnsi" w:cstheme="majorBidi"/>
      <w:iCs/>
      <w:color w:val="00B0F0"/>
    </w:rPr>
  </w:style>
  <w:style w:type="paragraph" w:styleId="Heading8">
    <w:name w:val="heading 8"/>
    <w:basedOn w:val="Normal"/>
    <w:next w:val="Normal"/>
    <w:link w:val="Heading8Char"/>
    <w:uiPriority w:val="9"/>
    <w:unhideWhenUsed/>
    <w:qFormat/>
    <w:rsid w:val="003745DE"/>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745DE"/>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54784"/>
    <w:rPr>
      <w:rFonts w:ascii="Arial" w:eastAsia="Times New Roman" w:hAnsi="Arial" w:cs="Arial"/>
      <w:b/>
      <w:bCs/>
      <w:color w:val="5B9BD5" w:themeColor="accent1"/>
      <w:sz w:val="28"/>
      <w:szCs w:val="24"/>
      <w:lang w:eastAsia="el-GR"/>
    </w:rPr>
  </w:style>
  <w:style w:type="character" w:customStyle="1" w:styleId="Heading1Char">
    <w:name w:val="Heading 1 Char"/>
    <w:basedOn w:val="DefaultParagraphFont"/>
    <w:link w:val="Heading1"/>
    <w:uiPriority w:val="9"/>
    <w:rsid w:val="003745DE"/>
    <w:rPr>
      <w:rFonts w:asciiTheme="majorHAnsi" w:eastAsiaTheme="majorEastAsia" w:hAnsiTheme="majorHAnsi" w:cstheme="majorBidi"/>
      <w:b/>
      <w:bCs/>
      <w:color w:val="00B0F0"/>
      <w:sz w:val="40"/>
      <w:szCs w:val="28"/>
      <w:lang w:val="en-GB"/>
    </w:rPr>
  </w:style>
  <w:style w:type="character" w:customStyle="1" w:styleId="Heading2Char">
    <w:name w:val="Heading 2 Char"/>
    <w:basedOn w:val="DefaultParagraphFont"/>
    <w:link w:val="Heading2"/>
    <w:uiPriority w:val="9"/>
    <w:rsid w:val="003745DE"/>
    <w:rPr>
      <w:rFonts w:asciiTheme="majorHAnsi" w:eastAsiaTheme="majorEastAsia" w:hAnsiTheme="majorHAnsi" w:cstheme="majorBidi"/>
      <w:b/>
      <w:bCs/>
      <w:color w:val="00B0F0"/>
      <w:sz w:val="36"/>
      <w:szCs w:val="26"/>
      <w:lang w:val="en-GB"/>
    </w:rPr>
  </w:style>
  <w:style w:type="character" w:customStyle="1" w:styleId="Heading4Char">
    <w:name w:val="Heading 4 Char"/>
    <w:basedOn w:val="DefaultParagraphFont"/>
    <w:link w:val="Heading4"/>
    <w:uiPriority w:val="9"/>
    <w:rsid w:val="003745DE"/>
    <w:rPr>
      <w:rFonts w:ascii="Times New Roman" w:eastAsia="Times New Roman" w:hAnsi="Times New Roman" w:cs="Times New Roman"/>
      <w:bCs/>
      <w:color w:val="00B0F0"/>
      <w:sz w:val="28"/>
      <w:szCs w:val="24"/>
    </w:rPr>
  </w:style>
  <w:style w:type="character" w:customStyle="1" w:styleId="Heading5Char">
    <w:name w:val="Heading 5 Char"/>
    <w:basedOn w:val="DefaultParagraphFont"/>
    <w:link w:val="Heading5"/>
    <w:uiPriority w:val="9"/>
    <w:rsid w:val="003745DE"/>
    <w:rPr>
      <w:rFonts w:asciiTheme="majorHAnsi" w:eastAsiaTheme="majorEastAsia" w:hAnsiTheme="majorHAnsi" w:cstheme="majorBidi"/>
      <w:color w:val="00B0F0"/>
      <w:sz w:val="24"/>
      <w:szCs w:val="24"/>
      <w:lang w:val="en-GB"/>
    </w:rPr>
  </w:style>
  <w:style w:type="character" w:customStyle="1" w:styleId="Heading6Char">
    <w:name w:val="Heading 6 Char"/>
    <w:basedOn w:val="DefaultParagraphFont"/>
    <w:link w:val="Heading6"/>
    <w:uiPriority w:val="9"/>
    <w:rsid w:val="003745DE"/>
    <w:rPr>
      <w:rFonts w:asciiTheme="majorHAnsi" w:eastAsiaTheme="majorEastAsia" w:hAnsiTheme="majorHAnsi" w:cstheme="majorBidi"/>
      <w:color w:val="00B0F0"/>
      <w:sz w:val="24"/>
      <w:szCs w:val="24"/>
      <w:lang w:val="en-GB"/>
    </w:rPr>
  </w:style>
  <w:style w:type="character" w:customStyle="1" w:styleId="Heading7Char">
    <w:name w:val="Heading 7 Char"/>
    <w:basedOn w:val="DefaultParagraphFont"/>
    <w:link w:val="Heading7"/>
    <w:uiPriority w:val="9"/>
    <w:rsid w:val="003745DE"/>
    <w:rPr>
      <w:rFonts w:asciiTheme="majorHAnsi" w:eastAsiaTheme="majorEastAsia" w:hAnsiTheme="majorHAnsi" w:cstheme="majorBidi"/>
      <w:iCs/>
      <w:color w:val="00B0F0"/>
      <w:sz w:val="24"/>
      <w:szCs w:val="24"/>
      <w:lang w:val="en-GB"/>
    </w:rPr>
  </w:style>
  <w:style w:type="character" w:customStyle="1" w:styleId="Heading8Char">
    <w:name w:val="Heading 8 Char"/>
    <w:basedOn w:val="DefaultParagraphFont"/>
    <w:link w:val="Heading8"/>
    <w:uiPriority w:val="9"/>
    <w:rsid w:val="003745DE"/>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3745DE"/>
    <w:rPr>
      <w:rFonts w:asciiTheme="majorHAnsi" w:eastAsiaTheme="majorEastAsia" w:hAnsiTheme="majorHAnsi" w:cstheme="majorBidi"/>
      <w:i/>
      <w:iCs/>
      <w:color w:val="272727" w:themeColor="text1" w:themeTint="D8"/>
      <w:sz w:val="21"/>
      <w:szCs w:val="21"/>
      <w:lang w:val="en-GB"/>
    </w:rPr>
  </w:style>
  <w:style w:type="character" w:styleId="Hyperlink">
    <w:name w:val="Hyperlink"/>
    <w:basedOn w:val="DefaultParagraphFont"/>
    <w:uiPriority w:val="99"/>
    <w:unhideWhenUsed/>
    <w:rsid w:val="003745DE"/>
    <w:rPr>
      <w:color w:val="0563C1" w:themeColor="hyperlink"/>
      <w:u w:val="single"/>
    </w:rPr>
  </w:style>
  <w:style w:type="character" w:customStyle="1" w:styleId="mw-headline">
    <w:name w:val="mw-headline"/>
    <w:basedOn w:val="DefaultParagraphFont"/>
    <w:rsid w:val="003745DE"/>
  </w:style>
  <w:style w:type="character" w:customStyle="1" w:styleId="mw-mmv-title">
    <w:name w:val="mw-mmv-title"/>
    <w:basedOn w:val="DefaultParagraphFont"/>
    <w:rsid w:val="003745DE"/>
  </w:style>
  <w:style w:type="character" w:customStyle="1" w:styleId="hgkelc">
    <w:name w:val="hgkelc"/>
    <w:basedOn w:val="DefaultParagraphFont"/>
    <w:rsid w:val="003745DE"/>
  </w:style>
  <w:style w:type="paragraph" w:styleId="HTMLPreformatted">
    <w:name w:val="HTML Preformatted"/>
    <w:basedOn w:val="Normal"/>
    <w:link w:val="HTMLPreformattedChar"/>
    <w:uiPriority w:val="99"/>
    <w:unhideWhenUsed/>
    <w:rsid w:val="00374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l-GR" w:eastAsia="el-GR"/>
    </w:rPr>
  </w:style>
  <w:style w:type="character" w:customStyle="1" w:styleId="HTMLPreformattedChar">
    <w:name w:val="HTML Preformatted Char"/>
    <w:basedOn w:val="DefaultParagraphFont"/>
    <w:link w:val="HTMLPreformatted"/>
    <w:uiPriority w:val="99"/>
    <w:rsid w:val="003745DE"/>
    <w:rPr>
      <w:rFonts w:ascii="Courier New" w:eastAsia="Times New Roman" w:hAnsi="Courier New" w:cs="Courier New"/>
      <w:sz w:val="20"/>
      <w:szCs w:val="20"/>
      <w:lang w:eastAsia="el-GR"/>
    </w:rPr>
  </w:style>
  <w:style w:type="character" w:customStyle="1" w:styleId="y2iqfc">
    <w:name w:val="y2iqfc"/>
    <w:basedOn w:val="DefaultParagraphFont"/>
    <w:rsid w:val="003745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Indus_Valley_Civilisation" TargetMode="External"/><Relationship Id="rId18" Type="http://schemas.openxmlformats.org/officeDocument/2006/relationships/image" Target="media/image5.png"/><Relationship Id="rId26"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s://en.wikipedia.org/wiki/Cradle_of_civilization" TargetMode="External"/><Relationship Id="rId12" Type="http://schemas.openxmlformats.org/officeDocument/2006/relationships/image" Target="media/image3.png"/><Relationship Id="rId17" Type="http://schemas.openxmlformats.org/officeDocument/2006/relationships/hyperlink" Target="https://en.wikipedia.org/wiki/Cradle_of_civilization" TargetMode="External"/><Relationship Id="rId25" Type="http://schemas.openxmlformats.org/officeDocument/2006/relationships/hyperlink" Target="https://en.wikipedia.org/wiki/Yellow_River_civilization" TargetMode="External"/><Relationship Id="rId2" Type="http://schemas.openxmlformats.org/officeDocument/2006/relationships/styles" Target="styles.xml"/><Relationship Id="rId16" Type="http://schemas.openxmlformats.org/officeDocument/2006/relationships/hyperlink" Target="https://en.wikipedia.org/wiki/Mesoamerica" TargetMode="External"/><Relationship Id="rId20" Type="http://schemas.openxmlformats.org/officeDocument/2006/relationships/hyperlink" Target="https://en.wikipedia.org/wiki/Cradle_of_civilization" TargetMode="Externa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s://en.wikipedia.org/wiki/Cradle_of_civilization" TargetMode="External"/><Relationship Id="rId11" Type="http://schemas.openxmlformats.org/officeDocument/2006/relationships/image" Target="media/image2.png"/><Relationship Id="rId24" Type="http://schemas.openxmlformats.org/officeDocument/2006/relationships/hyperlink" Target="https://en.wikipedia.org/wiki/Cradle_of_civilization" TargetMode="External"/><Relationship Id="rId32" Type="http://schemas.openxmlformats.org/officeDocument/2006/relationships/theme" Target="theme/theme1.xml"/><Relationship Id="rId5" Type="http://schemas.openxmlformats.org/officeDocument/2006/relationships/hyperlink" Target="https://uoa.webex.com/uoa/ldr.php?RCID=a179c9af60269bc44717daa7f4e14ebd" TargetMode="External"/><Relationship Id="rId15" Type="http://schemas.openxmlformats.org/officeDocument/2006/relationships/image" Target="media/image4.png"/><Relationship Id="rId23" Type="http://schemas.openxmlformats.org/officeDocument/2006/relationships/hyperlink" Target="https://en.wikipedia.org/wiki/Cradle_of_civilization" TargetMode="External"/><Relationship Id="rId28" Type="http://schemas.openxmlformats.org/officeDocument/2006/relationships/hyperlink" Target="https://en.wikipedia.org/wiki/Yangtze_civilization" TargetMode="External"/><Relationship Id="rId10" Type="http://schemas.openxmlformats.org/officeDocument/2006/relationships/hyperlink" Target="https://en.wikipedia.org/wiki/Indo-Gangetic_Plain" TargetMode="External"/><Relationship Id="rId19" Type="http://schemas.openxmlformats.org/officeDocument/2006/relationships/hyperlink" Target="https://en.wikipedia.org/wiki/Mesoamerica"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n.wikipedia.org/wiki/Indus_Valley_Civilisation" TargetMode="External"/><Relationship Id="rId14" Type="http://schemas.openxmlformats.org/officeDocument/2006/relationships/hyperlink" Target="https://en.wikipedia.org/wiki/Cradle_of_civilization" TargetMode="External"/><Relationship Id="rId22" Type="http://schemas.openxmlformats.org/officeDocument/2006/relationships/hyperlink" Target="https://en.wikipedia.org/wiki/Andean_civilizations" TargetMode="External"/><Relationship Id="rId27" Type="http://schemas.openxmlformats.org/officeDocument/2006/relationships/image" Target="media/image8.png"/><Relationship Id="rId30" Type="http://schemas.openxmlformats.org/officeDocument/2006/relationships/hyperlink" Target="https://en.wikipedia.org/wiki/Liao_civiliz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1744</Words>
  <Characters>9418</Characters>
  <Application>Microsoft Office Word</Application>
  <DocSecurity>0</DocSecurity>
  <Lines>78</Lines>
  <Paragraphs>22</Paragraphs>
  <ScaleCrop>false</ScaleCrop>
  <Company/>
  <LinksUpToDate>false</LinksUpToDate>
  <CharactersWithSpaces>11140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2024-03-16T17:39:00Z</dcterms:created>
  <dcterms:modified xsi:type="dcterms:W3CDTF">2024-03-16T17:40:00Z</dcterms:modified>
</cp:coreProperties>
</file>