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AC2" w:rsidRDefault="00641AC2"/>
    <w:p w:rsidR="00F17F4E" w:rsidRDefault="00F17F4E" w:rsidP="00F17F4E">
      <w:pPr>
        <w:rPr>
          <w:rFonts w:eastAsiaTheme="minorHAnsi"/>
          <w:color w:val="00B050"/>
          <w:sz w:val="40"/>
          <w:szCs w:val="40"/>
          <w:lang w:val="el-GR"/>
        </w:rPr>
      </w:pPr>
      <w:r w:rsidRPr="001267BC">
        <w:rPr>
          <w:rFonts w:eastAsiaTheme="minorHAnsi"/>
          <w:color w:val="00B050"/>
          <w:sz w:val="40"/>
          <w:szCs w:val="40"/>
          <w:lang w:val="el-GR"/>
        </w:rPr>
        <w:tab/>
      </w:r>
      <w:r w:rsidRPr="001267BC">
        <w:rPr>
          <w:rFonts w:eastAsiaTheme="minorHAnsi"/>
          <w:color w:val="00B050"/>
          <w:sz w:val="40"/>
          <w:szCs w:val="40"/>
          <w:lang w:val="el-GR"/>
        </w:rPr>
        <w:tab/>
      </w:r>
      <w:r w:rsidRPr="001267BC">
        <w:rPr>
          <w:rFonts w:eastAsiaTheme="minorHAnsi"/>
          <w:color w:val="00B050"/>
          <w:sz w:val="40"/>
          <w:szCs w:val="40"/>
          <w:lang w:val="el-GR"/>
        </w:rPr>
        <w:tab/>
      </w:r>
      <w:r w:rsidRPr="001267BC">
        <w:rPr>
          <w:rFonts w:eastAsiaTheme="minorHAnsi"/>
          <w:color w:val="00B050"/>
          <w:sz w:val="40"/>
          <w:szCs w:val="40"/>
          <w:lang w:val="el-GR"/>
        </w:rPr>
        <w:tab/>
      </w:r>
      <w:r w:rsidRPr="001267BC">
        <w:rPr>
          <w:rFonts w:eastAsiaTheme="minorHAnsi"/>
          <w:color w:val="00B050"/>
          <w:sz w:val="40"/>
          <w:szCs w:val="40"/>
          <w:lang w:val="el-GR"/>
        </w:rPr>
        <w:tab/>
        <w:t xml:space="preserve">16 ΔΙΑΛΕΞΗ, </w:t>
      </w:r>
    </w:p>
    <w:p w:rsidR="00114238" w:rsidRPr="00114238" w:rsidRDefault="00114238" w:rsidP="00114238">
      <w:pPr>
        <w:rPr>
          <w:rFonts w:eastAsiaTheme="minorHAnsi"/>
          <w:color w:val="00B050"/>
          <w:sz w:val="40"/>
          <w:szCs w:val="40"/>
          <w:lang w:val="el-GR"/>
        </w:rPr>
      </w:pPr>
      <w:proofErr w:type="spellStart"/>
      <w:r w:rsidRPr="00114238">
        <w:rPr>
          <w:rFonts w:eastAsiaTheme="minorHAnsi"/>
          <w:color w:val="00B050"/>
          <w:sz w:val="40"/>
          <w:szCs w:val="40"/>
          <w:lang w:val="el-GR"/>
        </w:rPr>
        <w:t>Webex</w:t>
      </w:r>
      <w:proofErr w:type="spellEnd"/>
      <w:r w:rsidRPr="00114238">
        <w:rPr>
          <w:rFonts w:eastAsiaTheme="minorHAnsi"/>
          <w:color w:val="00B050"/>
          <w:sz w:val="40"/>
          <w:szCs w:val="40"/>
          <w:lang w:val="el-GR"/>
        </w:rPr>
        <w:t xml:space="preserve"> </w:t>
      </w:r>
      <w:proofErr w:type="spellStart"/>
      <w:r w:rsidRPr="00114238">
        <w:rPr>
          <w:rFonts w:eastAsiaTheme="minorHAnsi"/>
          <w:color w:val="00B050"/>
          <w:sz w:val="40"/>
          <w:szCs w:val="40"/>
          <w:lang w:val="el-GR"/>
        </w:rPr>
        <w:t>meeting</w:t>
      </w:r>
      <w:proofErr w:type="spellEnd"/>
      <w:r w:rsidRPr="00114238">
        <w:rPr>
          <w:rFonts w:eastAsiaTheme="minorHAnsi"/>
          <w:color w:val="00B050"/>
          <w:sz w:val="40"/>
          <w:szCs w:val="40"/>
          <w:lang w:val="el-GR"/>
        </w:rPr>
        <w:t xml:space="preserve"> </w:t>
      </w:r>
      <w:proofErr w:type="spellStart"/>
      <w:r w:rsidRPr="00114238">
        <w:rPr>
          <w:rFonts w:eastAsiaTheme="minorHAnsi"/>
          <w:color w:val="00B050"/>
          <w:sz w:val="40"/>
          <w:szCs w:val="40"/>
          <w:lang w:val="el-GR"/>
        </w:rPr>
        <w:t>recording</w:t>
      </w:r>
      <w:proofErr w:type="spellEnd"/>
      <w:r w:rsidRPr="00114238">
        <w:rPr>
          <w:rFonts w:eastAsiaTheme="minorHAnsi"/>
          <w:color w:val="00B050"/>
          <w:sz w:val="40"/>
          <w:szCs w:val="40"/>
          <w:lang w:val="el-GR"/>
        </w:rPr>
        <w:t xml:space="preserve">: 16 </w:t>
      </w:r>
      <w:proofErr w:type="spellStart"/>
      <w:r w:rsidRPr="00114238">
        <w:rPr>
          <w:rFonts w:eastAsiaTheme="minorHAnsi"/>
          <w:color w:val="00B050"/>
          <w:sz w:val="40"/>
          <w:szCs w:val="40"/>
          <w:lang w:val="el-GR"/>
        </w:rPr>
        <w:t>Dialekisis</w:t>
      </w:r>
      <w:proofErr w:type="spellEnd"/>
      <w:r w:rsidRPr="00114238">
        <w:rPr>
          <w:rFonts w:eastAsiaTheme="minorHAnsi"/>
          <w:color w:val="00B050"/>
          <w:sz w:val="40"/>
          <w:szCs w:val="40"/>
          <w:lang w:val="el-GR"/>
        </w:rPr>
        <w:t xml:space="preserve"> INM 2024, SATURDAY 12.00-14.00-20240420 0916-1</w:t>
      </w:r>
    </w:p>
    <w:p w:rsidR="00114238" w:rsidRPr="00114238" w:rsidRDefault="00114238" w:rsidP="00114238">
      <w:pPr>
        <w:rPr>
          <w:rFonts w:eastAsiaTheme="minorHAnsi"/>
          <w:color w:val="00B050"/>
          <w:sz w:val="40"/>
          <w:szCs w:val="40"/>
          <w:lang w:val="el-GR"/>
        </w:rPr>
      </w:pPr>
      <w:proofErr w:type="spellStart"/>
      <w:r w:rsidRPr="00114238">
        <w:rPr>
          <w:rFonts w:eastAsiaTheme="minorHAnsi"/>
          <w:color w:val="00B050"/>
          <w:sz w:val="40"/>
          <w:szCs w:val="40"/>
          <w:lang w:val="el-GR"/>
        </w:rPr>
        <w:t>Password</w:t>
      </w:r>
      <w:proofErr w:type="spellEnd"/>
      <w:r w:rsidRPr="00114238">
        <w:rPr>
          <w:rFonts w:eastAsiaTheme="minorHAnsi"/>
          <w:color w:val="00B050"/>
          <w:sz w:val="40"/>
          <w:szCs w:val="40"/>
          <w:lang w:val="el-GR"/>
        </w:rPr>
        <w:t>: mJZDHXM7</w:t>
      </w:r>
    </w:p>
    <w:p w:rsidR="00114238" w:rsidRPr="001267BC" w:rsidRDefault="00114238" w:rsidP="00114238">
      <w:pPr>
        <w:rPr>
          <w:rFonts w:eastAsiaTheme="minorHAnsi"/>
          <w:color w:val="00B050"/>
          <w:sz w:val="40"/>
          <w:szCs w:val="40"/>
          <w:lang w:val="el-GR"/>
        </w:rPr>
      </w:pPr>
      <w:proofErr w:type="spellStart"/>
      <w:r w:rsidRPr="00114238">
        <w:rPr>
          <w:rFonts w:eastAsiaTheme="minorHAnsi"/>
          <w:color w:val="00B050"/>
          <w:sz w:val="40"/>
          <w:szCs w:val="40"/>
          <w:lang w:val="el-GR"/>
        </w:rPr>
        <w:t>Recording</w:t>
      </w:r>
      <w:proofErr w:type="spellEnd"/>
      <w:r w:rsidRPr="00114238">
        <w:rPr>
          <w:rFonts w:eastAsiaTheme="minorHAnsi"/>
          <w:color w:val="00B050"/>
          <w:sz w:val="40"/>
          <w:szCs w:val="40"/>
          <w:lang w:val="el-GR"/>
        </w:rPr>
        <w:t xml:space="preserve"> </w:t>
      </w:r>
      <w:proofErr w:type="spellStart"/>
      <w:r w:rsidRPr="00114238">
        <w:rPr>
          <w:rFonts w:eastAsiaTheme="minorHAnsi"/>
          <w:color w:val="00B050"/>
          <w:sz w:val="40"/>
          <w:szCs w:val="40"/>
          <w:lang w:val="el-GR"/>
        </w:rPr>
        <w:t>link</w:t>
      </w:r>
      <w:proofErr w:type="spellEnd"/>
      <w:r w:rsidRPr="00114238">
        <w:rPr>
          <w:rFonts w:eastAsiaTheme="minorHAnsi"/>
          <w:color w:val="00B050"/>
          <w:sz w:val="40"/>
          <w:szCs w:val="40"/>
          <w:lang w:val="el-GR"/>
        </w:rPr>
        <w:t>: https://uoa.webex.com/uoa/ldr.php?RCID=3de4668c2f2a1b2c50fd7ebc85975587</w:t>
      </w:r>
      <w:bookmarkStart w:id="0" w:name="_GoBack"/>
      <w:bookmarkEnd w:id="0"/>
    </w:p>
    <w:p w:rsidR="00F17F4E" w:rsidRDefault="00F17F4E" w:rsidP="00F17F4E">
      <w:pPr>
        <w:rPr>
          <w:rFonts w:eastAsiaTheme="minorHAnsi"/>
          <w:sz w:val="36"/>
          <w:szCs w:val="36"/>
          <w:lang w:val="el-GR"/>
        </w:rPr>
      </w:pPr>
      <w:r>
        <w:rPr>
          <w:rFonts w:eastAsiaTheme="minorHAnsi"/>
          <w:sz w:val="36"/>
          <w:szCs w:val="36"/>
          <w:lang w:val="el-GR"/>
        </w:rPr>
        <w:tab/>
      </w:r>
    </w:p>
    <w:p w:rsidR="00F17F4E" w:rsidRDefault="00F17F4E" w:rsidP="00F17F4E">
      <w:pPr>
        <w:rPr>
          <w:rFonts w:eastAsiaTheme="minorHAnsi"/>
          <w:sz w:val="36"/>
          <w:szCs w:val="36"/>
          <w:lang w:val="el-GR"/>
        </w:rPr>
      </w:pPr>
      <w:r>
        <w:rPr>
          <w:rFonts w:eastAsiaTheme="minorHAnsi"/>
          <w:sz w:val="36"/>
          <w:szCs w:val="36"/>
          <w:lang w:val="el-GR"/>
        </w:rPr>
        <w:tab/>
      </w:r>
      <w:r>
        <w:rPr>
          <w:rFonts w:eastAsiaTheme="minorHAnsi"/>
          <w:sz w:val="36"/>
          <w:szCs w:val="36"/>
          <w:lang w:val="el-GR"/>
        </w:rPr>
        <w:tab/>
      </w:r>
      <w:r>
        <w:rPr>
          <w:rFonts w:eastAsiaTheme="minorHAnsi"/>
          <w:sz w:val="36"/>
          <w:szCs w:val="36"/>
          <w:lang w:val="el-GR"/>
        </w:rPr>
        <w:tab/>
      </w:r>
      <w:r>
        <w:rPr>
          <w:rFonts w:eastAsiaTheme="minorHAnsi"/>
          <w:sz w:val="36"/>
          <w:szCs w:val="36"/>
          <w:lang w:val="el-GR"/>
        </w:rPr>
        <w:tab/>
      </w:r>
      <w:r>
        <w:rPr>
          <w:rFonts w:eastAsiaTheme="minorHAnsi"/>
          <w:sz w:val="36"/>
          <w:szCs w:val="36"/>
          <w:lang w:val="el-GR"/>
        </w:rPr>
        <w:tab/>
        <w:t xml:space="preserve">ΠΡΟΚΑΤΑΡΚΤΙΚΑ, </w:t>
      </w:r>
    </w:p>
    <w:p w:rsidR="00F17F4E" w:rsidRDefault="00F17F4E" w:rsidP="00F17F4E">
      <w:pPr>
        <w:rPr>
          <w:rFonts w:eastAsiaTheme="minorHAnsi"/>
          <w:sz w:val="28"/>
          <w:szCs w:val="28"/>
          <w:lang w:val="el-GR"/>
        </w:rPr>
      </w:pPr>
      <w:r w:rsidRPr="001367D3">
        <w:rPr>
          <w:rFonts w:eastAsiaTheme="minorHAnsi"/>
          <w:sz w:val="28"/>
          <w:szCs w:val="28"/>
          <w:lang w:val="el-GR"/>
        </w:rPr>
        <w:tab/>
      </w:r>
      <w:r w:rsidRPr="001367D3">
        <w:rPr>
          <w:rFonts w:eastAsiaTheme="minorHAnsi"/>
          <w:sz w:val="28"/>
          <w:szCs w:val="28"/>
          <w:lang w:val="el-GR"/>
        </w:rPr>
        <w:tab/>
      </w:r>
      <w:proofErr w:type="spellStart"/>
      <w:r w:rsidRPr="001367D3">
        <w:rPr>
          <w:rFonts w:eastAsiaTheme="minorHAnsi"/>
          <w:sz w:val="28"/>
          <w:szCs w:val="28"/>
          <w:lang w:val="el-GR"/>
        </w:rPr>
        <w:t>Σαβατο</w:t>
      </w:r>
      <w:proofErr w:type="spellEnd"/>
      <w:r w:rsidRPr="001367D3">
        <w:rPr>
          <w:rFonts w:eastAsiaTheme="minorHAnsi"/>
          <w:sz w:val="28"/>
          <w:szCs w:val="28"/>
          <w:lang w:val="el-GR"/>
        </w:rPr>
        <w:t xml:space="preserve"> του ΛΑΖΑΡΟΥ, </w:t>
      </w:r>
      <w:r>
        <w:rPr>
          <w:rFonts w:eastAsiaTheme="minorHAnsi"/>
          <w:sz w:val="28"/>
          <w:szCs w:val="28"/>
          <w:lang w:val="el-GR"/>
        </w:rPr>
        <w:t xml:space="preserve"> 27-04-2024, να </w:t>
      </w:r>
      <w:proofErr w:type="spellStart"/>
      <w:r>
        <w:rPr>
          <w:rFonts w:eastAsiaTheme="minorHAnsi"/>
          <w:sz w:val="28"/>
          <w:szCs w:val="28"/>
          <w:lang w:val="el-GR"/>
        </w:rPr>
        <w:t>μετακινηθει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το </w:t>
      </w:r>
    </w:p>
    <w:p w:rsidR="00F17F4E" w:rsidRDefault="00F17F4E" w:rsidP="00F17F4E">
      <w:pPr>
        <w:rPr>
          <w:rFonts w:eastAsiaTheme="minorHAnsi"/>
          <w:sz w:val="28"/>
          <w:szCs w:val="28"/>
          <w:lang w:val="el-GR"/>
        </w:rPr>
      </w:pPr>
      <w:proofErr w:type="spellStart"/>
      <w:r>
        <w:rPr>
          <w:rFonts w:eastAsiaTheme="minorHAnsi"/>
          <w:sz w:val="28"/>
          <w:szCs w:val="28"/>
          <w:lang w:val="el-GR"/>
        </w:rPr>
        <w:t>Σαβαττο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18-05-2024 (το </w:t>
      </w:r>
      <w:proofErr w:type="spellStart"/>
      <w:r>
        <w:rPr>
          <w:rFonts w:eastAsiaTheme="minorHAnsi"/>
          <w:sz w:val="28"/>
          <w:szCs w:val="28"/>
          <w:lang w:val="el-GR"/>
        </w:rPr>
        <w:t>πρωτο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el-GR"/>
        </w:rPr>
        <w:t>μετα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της </w:t>
      </w:r>
      <w:proofErr w:type="spellStart"/>
      <w:r>
        <w:rPr>
          <w:rFonts w:eastAsiaTheme="minorHAnsi"/>
          <w:sz w:val="28"/>
          <w:szCs w:val="28"/>
          <w:lang w:val="el-GR"/>
        </w:rPr>
        <w:t>διακοπες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του ΠΑΣΧΑ, που θα </w:t>
      </w:r>
      <w:proofErr w:type="spellStart"/>
      <w:r>
        <w:rPr>
          <w:rFonts w:eastAsiaTheme="minorHAnsi"/>
          <w:sz w:val="28"/>
          <w:szCs w:val="28"/>
          <w:lang w:val="el-GR"/>
        </w:rPr>
        <w:t>γινει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2ωρο, </w:t>
      </w:r>
    </w:p>
    <w:p w:rsidR="00F17F4E" w:rsidRDefault="00F17F4E" w:rsidP="00F17F4E">
      <w:pPr>
        <w:rPr>
          <w:rFonts w:eastAsiaTheme="minorHAnsi"/>
          <w:sz w:val="28"/>
          <w:szCs w:val="28"/>
          <w:lang w:val="el-GR"/>
        </w:rPr>
      </w:pPr>
      <w:r>
        <w:rPr>
          <w:rFonts w:eastAsiaTheme="minorHAnsi"/>
          <w:sz w:val="28"/>
          <w:szCs w:val="28"/>
          <w:lang w:val="el-GR"/>
        </w:rPr>
        <w:t xml:space="preserve">Θα το </w:t>
      </w:r>
      <w:proofErr w:type="spellStart"/>
      <w:r>
        <w:rPr>
          <w:rFonts w:eastAsiaTheme="minorHAnsi"/>
          <w:sz w:val="28"/>
          <w:szCs w:val="28"/>
          <w:lang w:val="el-GR"/>
        </w:rPr>
        <w:t>ρυθμισουμε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el-GR"/>
        </w:rPr>
        <w:t>αργοτερα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, . Το 18-05-2024, </w:t>
      </w:r>
      <w:proofErr w:type="spellStart"/>
      <w:r>
        <w:rPr>
          <w:rFonts w:eastAsiaTheme="minorHAnsi"/>
          <w:sz w:val="28"/>
          <w:szCs w:val="28"/>
          <w:lang w:val="el-GR"/>
        </w:rPr>
        <w:t>ενεδιν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, όχι </w:t>
      </w:r>
      <w:proofErr w:type="spellStart"/>
      <w:r>
        <w:rPr>
          <w:rFonts w:eastAsiaTheme="minorHAnsi"/>
          <w:sz w:val="28"/>
          <w:szCs w:val="28"/>
          <w:lang w:val="el-GR"/>
        </w:rPr>
        <w:t>μαθημα</w:t>
      </w:r>
      <w:proofErr w:type="spellEnd"/>
    </w:p>
    <w:p w:rsidR="00F17F4E" w:rsidRPr="001367D3" w:rsidRDefault="00F17F4E" w:rsidP="00F17F4E">
      <w:pPr>
        <w:rPr>
          <w:rFonts w:eastAsiaTheme="minorHAnsi"/>
          <w:sz w:val="28"/>
          <w:szCs w:val="28"/>
          <w:lang w:val="el-GR"/>
        </w:rPr>
      </w:pPr>
      <w:r>
        <w:rPr>
          <w:rFonts w:eastAsiaTheme="minorHAnsi"/>
          <w:sz w:val="28"/>
          <w:szCs w:val="28"/>
          <w:lang w:val="el-GR"/>
        </w:rPr>
        <w:t xml:space="preserve">ΕΤΣΙ </w:t>
      </w:r>
      <w:proofErr w:type="spellStart"/>
      <w:r>
        <w:rPr>
          <w:rFonts w:eastAsiaTheme="minorHAnsi"/>
          <w:sz w:val="28"/>
          <w:szCs w:val="28"/>
          <w:lang w:val="el-GR"/>
        </w:rPr>
        <w:t>καταλληγουμε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σε ΧΡΕΟΣ 3 </w:t>
      </w:r>
      <w:proofErr w:type="spellStart"/>
      <w:r>
        <w:rPr>
          <w:rFonts w:eastAsiaTheme="minorHAnsi"/>
          <w:sz w:val="28"/>
          <w:szCs w:val="28"/>
          <w:lang w:val="el-GR"/>
        </w:rPr>
        <w:t>ημερων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που </w:t>
      </w:r>
      <w:proofErr w:type="spellStart"/>
      <w:r>
        <w:rPr>
          <w:rFonts w:eastAsiaTheme="minorHAnsi"/>
          <w:sz w:val="28"/>
          <w:szCs w:val="28"/>
          <w:lang w:val="el-GR"/>
        </w:rPr>
        <w:t>πρεπει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να </w:t>
      </w:r>
      <w:proofErr w:type="spellStart"/>
      <w:r>
        <w:rPr>
          <w:rFonts w:eastAsiaTheme="minorHAnsi"/>
          <w:sz w:val="28"/>
          <w:szCs w:val="28"/>
          <w:lang w:val="el-GR"/>
        </w:rPr>
        <w:t>καλυφθη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</w:t>
      </w:r>
    </w:p>
    <w:p w:rsidR="00F17F4E" w:rsidRPr="00AF01CF" w:rsidRDefault="00F17F4E" w:rsidP="00F17F4E">
      <w:pPr>
        <w:rPr>
          <w:rFonts w:eastAsiaTheme="minorHAnsi"/>
          <w:sz w:val="28"/>
          <w:szCs w:val="28"/>
          <w:lang w:val="el-GR"/>
        </w:rPr>
      </w:pPr>
      <w:r w:rsidRPr="001367D3">
        <w:rPr>
          <w:rFonts w:eastAsiaTheme="minorHAnsi"/>
          <w:sz w:val="28"/>
          <w:szCs w:val="28"/>
          <w:lang w:val="el-GR"/>
        </w:rPr>
        <w:tab/>
      </w:r>
      <w:r>
        <w:rPr>
          <w:rFonts w:eastAsiaTheme="minorHAnsi"/>
          <w:sz w:val="28"/>
          <w:szCs w:val="28"/>
          <w:lang w:val="el-GR"/>
        </w:rPr>
        <w:tab/>
      </w:r>
      <w:r>
        <w:rPr>
          <w:rFonts w:eastAsiaTheme="minorHAnsi"/>
          <w:sz w:val="28"/>
          <w:szCs w:val="28"/>
          <w:lang w:val="en-US"/>
        </w:rPr>
        <w:t>ERGASIA 20</w:t>
      </w:r>
      <w:r>
        <w:rPr>
          <w:rFonts w:eastAsiaTheme="minorHAnsi"/>
          <w:sz w:val="28"/>
          <w:szCs w:val="28"/>
          <w:lang w:val="el-GR"/>
        </w:rPr>
        <w:t>0</w:t>
      </w:r>
      <w:r>
        <w:rPr>
          <w:rFonts w:eastAsiaTheme="minorHAnsi"/>
          <w:sz w:val="28"/>
          <w:szCs w:val="28"/>
          <w:lang w:val="en-US"/>
        </w:rPr>
        <w:t xml:space="preserve">2 </w:t>
      </w:r>
      <w:r>
        <w:rPr>
          <w:rFonts w:eastAsiaTheme="minorHAnsi"/>
          <w:sz w:val="28"/>
          <w:szCs w:val="28"/>
          <w:lang w:val="el-GR"/>
        </w:rPr>
        <w:t xml:space="preserve">  </w:t>
      </w:r>
      <w:proofErr w:type="spellStart"/>
      <w:r>
        <w:rPr>
          <w:rFonts w:eastAsiaTheme="minorHAnsi"/>
          <w:sz w:val="28"/>
          <w:szCs w:val="28"/>
          <w:lang w:val="el-GR"/>
        </w:rPr>
        <w:t>καλλιτερο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el-GR"/>
        </w:rPr>
        <w:t>συστημα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, </w:t>
      </w:r>
    </w:p>
    <w:p w:rsidR="00F17F4E" w:rsidRPr="003455DA" w:rsidRDefault="00F17F4E" w:rsidP="00F17F4E">
      <w:pPr>
        <w:rPr>
          <w:rFonts w:eastAsiaTheme="minorHAnsi"/>
          <w:sz w:val="28"/>
          <w:szCs w:val="28"/>
          <w:lang w:val="en-US"/>
        </w:rPr>
      </w:pPr>
      <w:r>
        <w:rPr>
          <w:rFonts w:eastAsiaTheme="minorHAnsi"/>
          <w:sz w:val="28"/>
          <w:szCs w:val="28"/>
          <w:lang w:val="el-GR"/>
        </w:rPr>
        <w:t xml:space="preserve">1004 </w:t>
      </w:r>
      <w:proofErr w:type="spellStart"/>
      <w:r>
        <w:rPr>
          <w:rFonts w:eastAsiaTheme="minorHAnsi"/>
          <w:sz w:val="28"/>
          <w:szCs w:val="28"/>
          <w:lang w:val="el-GR"/>
        </w:rPr>
        <w:t>hliokentriko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να </w:t>
      </w:r>
      <w:proofErr w:type="spellStart"/>
      <w:r>
        <w:rPr>
          <w:rFonts w:eastAsiaTheme="minorHAnsi"/>
          <w:sz w:val="28"/>
          <w:szCs w:val="28"/>
          <w:lang w:val="el-GR"/>
        </w:rPr>
        <w:t>σθμπληροτηει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 η </w:t>
      </w:r>
      <w:proofErr w:type="spellStart"/>
      <w:r>
        <w:rPr>
          <w:rFonts w:eastAsiaTheme="minorHAnsi"/>
          <w:sz w:val="28"/>
          <w:szCs w:val="28"/>
          <w:lang w:val="el-GR"/>
        </w:rPr>
        <w:t>λυση</w:t>
      </w:r>
      <w:proofErr w:type="spellEnd"/>
      <w:r>
        <w:rPr>
          <w:rFonts w:eastAsiaTheme="minorHAnsi"/>
          <w:sz w:val="28"/>
          <w:szCs w:val="28"/>
          <w:lang w:val="el-GR"/>
        </w:rPr>
        <w:t xml:space="preserve">, </w:t>
      </w:r>
      <w:r>
        <w:rPr>
          <w:rFonts w:eastAsiaTheme="minorHAnsi"/>
          <w:sz w:val="28"/>
          <w:szCs w:val="28"/>
          <w:lang w:val="en-US"/>
        </w:rPr>
        <w:t xml:space="preserve"> </w:t>
      </w:r>
    </w:p>
    <w:p w:rsidR="00F17F4E" w:rsidRPr="00920E5A" w:rsidRDefault="00F17F4E" w:rsidP="00F17F4E">
      <w:pPr>
        <w:rPr>
          <w:lang w:val="el-GR"/>
        </w:rPr>
      </w:pPr>
      <w:r w:rsidRPr="00920E5A">
        <w:rPr>
          <w:lang w:val="el-GR"/>
        </w:rPr>
        <w:br w:type="page"/>
      </w:r>
    </w:p>
    <w:p w:rsidR="00F17F4E" w:rsidRDefault="00F17F4E" w:rsidP="00F17F4E">
      <w:pPr>
        <w:rPr>
          <w:lang w:val="en-US"/>
        </w:rPr>
      </w:pPr>
    </w:p>
    <w:p w:rsidR="00F17F4E" w:rsidRPr="00B4293A" w:rsidRDefault="00F17F4E" w:rsidP="00F17F4E">
      <w:pPr>
        <w:pStyle w:val="Heading1"/>
        <w:numPr>
          <w:ilvl w:val="0"/>
          <w:numId w:val="2"/>
        </w:numPr>
        <w:spacing w:before="0"/>
        <w:ind w:left="0" w:firstLine="0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[ΟΛΟΚΛΗΡΩΜΑ, [ΠΑΡΑΓΩΓΟΙ, </w:t>
      </w:r>
    </w:p>
    <w:p w:rsidR="00F17F4E" w:rsidRDefault="00F17F4E" w:rsidP="00F17F4E">
      <w:pPr>
        <w:rPr>
          <w:lang w:val="el-GR"/>
        </w:rPr>
      </w:pPr>
      <w:r>
        <w:rPr>
          <w:lang w:val="el-GR"/>
        </w:rPr>
        <w:tab/>
      </w:r>
    </w:p>
    <w:p w:rsidR="00F17F4E" w:rsidRDefault="00F17F4E" w:rsidP="00F17F4E">
      <w:pPr>
        <w:rPr>
          <w:lang w:val="el-GR"/>
        </w:rPr>
      </w:pPr>
    </w:p>
    <w:p w:rsidR="00F17F4E" w:rsidRPr="00E42D83" w:rsidRDefault="00F17F4E" w:rsidP="00F17F4E">
      <w:pPr>
        <w:pStyle w:val="Heading2"/>
        <w:numPr>
          <w:ilvl w:val="1"/>
          <w:numId w:val="2"/>
        </w:numPr>
        <w:spacing w:before="0"/>
        <w:ind w:left="0" w:firstLine="0"/>
        <w:rPr>
          <w:lang w:val="el-GR"/>
        </w:rPr>
      </w:pPr>
      <w:r w:rsidRPr="00E42D83">
        <w:rPr>
          <w:lang w:val="el-GR"/>
        </w:rPr>
        <w:tab/>
      </w:r>
      <w:r w:rsidRPr="00E42D83">
        <w:rPr>
          <w:lang w:val="el-GR"/>
        </w:rPr>
        <w:tab/>
      </w:r>
      <w:r w:rsidRPr="00E42D83">
        <w:rPr>
          <w:lang w:val="el-GR"/>
        </w:rPr>
        <w:tab/>
      </w:r>
      <w:r w:rsidRPr="00E42D83">
        <w:rPr>
          <w:lang w:val="el-GR"/>
        </w:rPr>
        <w:tab/>
        <w:t xml:space="preserve">ΑΡΧΙΜΗΔΗΣ, </w:t>
      </w:r>
      <w:proofErr w:type="spellStart"/>
      <w:r w:rsidRPr="00E42D83">
        <w:rPr>
          <w:lang w:val="el-GR"/>
        </w:rPr>
        <w:t>Archimedes</w:t>
      </w:r>
      <w:proofErr w:type="spellEnd"/>
      <w:r w:rsidRPr="00E42D83">
        <w:rPr>
          <w:lang w:val="el-GR"/>
        </w:rPr>
        <w:t xml:space="preserve">, </w:t>
      </w:r>
    </w:p>
    <w:p w:rsidR="00F17F4E" w:rsidRDefault="00F17F4E" w:rsidP="00F17F4E">
      <w:pPr>
        <w:rPr>
          <w:lang w:val="el-GR"/>
        </w:rPr>
      </w:pPr>
      <w:r>
        <w:rPr>
          <w:lang w:val="el-GR"/>
        </w:rPr>
        <w:tab/>
      </w:r>
    </w:p>
    <w:p w:rsidR="00F17F4E" w:rsidRDefault="00F17F4E" w:rsidP="00F17F4E">
      <w:pPr>
        <w:pStyle w:val="Heading3"/>
        <w:keepLines/>
        <w:numPr>
          <w:ilvl w:val="2"/>
          <w:numId w:val="2"/>
        </w:numPr>
        <w:ind w:left="0" w:firstLine="0"/>
        <w:rPr>
          <w:lang w:val="en-US"/>
        </w:rPr>
      </w:pPr>
      <w:r>
        <w:tab/>
      </w:r>
      <w:r>
        <w:tab/>
      </w:r>
      <w:r>
        <w:tab/>
      </w:r>
      <w:r>
        <w:rPr>
          <w:lang w:val="en-US"/>
        </w:rPr>
        <w:t xml:space="preserve">HISTORY, </w:t>
      </w:r>
    </w:p>
    <w:p w:rsidR="00F17F4E" w:rsidRDefault="00F17F4E" w:rsidP="00F17F4E">
      <w:pPr>
        <w:rPr>
          <w:lang w:val="en-US"/>
        </w:rPr>
      </w:pPr>
    </w:p>
    <w:p w:rsidR="00F17F4E" w:rsidRDefault="00F17F4E" w:rsidP="00F17F4E">
      <w:pPr>
        <w:pStyle w:val="Heading4"/>
        <w:numPr>
          <w:ilvl w:val="3"/>
          <w:numId w:val="2"/>
        </w:numPr>
        <w:ind w:left="0" w:firstLine="0"/>
      </w:pPr>
      <w:r>
        <w:tab/>
      </w:r>
      <w:r>
        <w:tab/>
      </w:r>
      <w:hyperlink r:id="rId5" w:anchor="cite_note-23" w:history="1">
        <w:r w:rsidRPr="00454B9E">
          <w:rPr>
            <w:rStyle w:val="Hyperlink"/>
            <w:lang w:val="en-US"/>
          </w:rPr>
          <w:t>https://en.wikipedia.org/wiki/Archimedes#cite_note-23</w:t>
        </w:r>
      </w:hyperlink>
      <w:r>
        <w:t xml:space="preserve">, </w:t>
      </w:r>
    </w:p>
    <w:p w:rsidR="00F17F4E" w:rsidRDefault="00F17F4E" w:rsidP="00F17F4E">
      <w:pPr>
        <w:pStyle w:val="NormalWeb"/>
        <w:spacing w:before="0" w:beforeAutospacing="0" w:after="0" w:afterAutospacing="0"/>
        <w:rPr>
          <w:b/>
        </w:rPr>
      </w:pPr>
      <w:r>
        <w:rPr>
          <w:lang w:val="en-US"/>
        </w:rPr>
        <w:tab/>
      </w:r>
      <w:proofErr w:type="spellStart"/>
      <w:r>
        <w:rPr>
          <w:b/>
          <w:bCs/>
        </w:rPr>
        <w:t>Archimedes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Syracuse</w:t>
      </w:r>
      <w:proofErr w:type="spellEnd"/>
      <w:r>
        <w:t xml:space="preserve"> (</w:t>
      </w:r>
      <w:hyperlink r:id="rId6" w:tooltip="Help:IPA/English" w:history="1">
        <w:r>
          <w:rPr>
            <w:rStyle w:val="Hyperlink"/>
          </w:rPr>
          <w:t>/ˌ</w:t>
        </w:r>
        <w:proofErr w:type="spellStart"/>
        <w:r>
          <w:rPr>
            <w:rStyle w:val="Hyperlink"/>
          </w:rPr>
          <w:t>ɑːrkɪˈmiːdiːz</w:t>
        </w:r>
        <w:proofErr w:type="spellEnd"/>
        <w:r>
          <w:rPr>
            <w:rStyle w:val="Hyperlink"/>
          </w:rPr>
          <w:t>/</w:t>
        </w:r>
      </w:hyperlink>
      <w:r>
        <w:t xml:space="preserve">, </w:t>
      </w:r>
      <w:hyperlink r:id="rId7" w:tooltip="Help:Pronunciation respelling key" w:history="1">
        <w:r>
          <w:rPr>
            <w:rStyle w:val="Hyperlink"/>
            <w:i/>
            <w:iCs/>
            <w:sz w:val="22"/>
            <w:szCs w:val="22"/>
          </w:rPr>
          <w:t>ARK</w:t>
        </w:r>
        <w:r>
          <w:rPr>
            <w:rStyle w:val="Hyperlink"/>
            <w:i/>
            <w:iCs/>
          </w:rPr>
          <w:t>-</w:t>
        </w:r>
        <w:proofErr w:type="spellStart"/>
        <w:r>
          <w:rPr>
            <w:rStyle w:val="Hyperlink"/>
            <w:i/>
            <w:iCs/>
          </w:rPr>
          <w:t>ihm</w:t>
        </w:r>
        <w:proofErr w:type="spellEnd"/>
        <w:r>
          <w:rPr>
            <w:rStyle w:val="Hyperlink"/>
            <w:i/>
            <w:iCs/>
          </w:rPr>
          <w:t>-</w:t>
        </w:r>
        <w:r>
          <w:rPr>
            <w:rStyle w:val="Hyperlink"/>
            <w:i/>
            <w:iCs/>
            <w:sz w:val="22"/>
            <w:szCs w:val="22"/>
          </w:rPr>
          <w:t>EE</w:t>
        </w:r>
        <w:r>
          <w:rPr>
            <w:rStyle w:val="Hyperlink"/>
            <w:i/>
            <w:iCs/>
          </w:rPr>
          <w:t>-</w:t>
        </w:r>
        <w:proofErr w:type="spellStart"/>
        <w:r>
          <w:rPr>
            <w:rStyle w:val="Hyperlink"/>
            <w:i/>
            <w:iCs/>
          </w:rPr>
          <w:t>deez</w:t>
        </w:r>
        <w:proofErr w:type="spellEnd"/>
      </w:hyperlink>
      <w:r>
        <w:t>;</w:t>
      </w:r>
      <w:hyperlink r:id="rId8" w:anchor="cite_note-Collins-2" w:history="1">
        <w:r>
          <w:rPr>
            <w:rStyle w:val="Hyperlink"/>
            <w:vertAlign w:val="superscript"/>
          </w:rPr>
          <w:t>[2]</w:t>
        </w:r>
      </w:hyperlink>
      <w:hyperlink r:id="rId9" w:anchor="cite_note-3" w:history="1">
        <w:r>
          <w:rPr>
            <w:rStyle w:val="Hyperlink"/>
            <w:vertAlign w:val="superscript"/>
          </w:rPr>
          <w:t>[a]</w:t>
        </w:r>
      </w:hyperlink>
      <w:r>
        <w:t xml:space="preserve"> c. 287 – c. 212</w:t>
      </w:r>
      <w:r>
        <w:rPr>
          <w:rStyle w:val="nowrap"/>
          <w:rFonts w:eastAsiaTheme="majorEastAsia"/>
        </w:rPr>
        <w:t> </w:t>
      </w:r>
      <w:r>
        <w:t xml:space="preserve">BC)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hyperlink r:id="rId10" w:tooltip="Ancient Greece" w:history="1">
        <w:proofErr w:type="spellStart"/>
        <w:r>
          <w:rPr>
            <w:rStyle w:val="Hyperlink"/>
          </w:rPr>
          <w:t>Ancient</w:t>
        </w:r>
        <w:proofErr w:type="spellEnd"/>
        <w:r>
          <w:rPr>
            <w:rStyle w:val="Hyperlink"/>
          </w:rPr>
          <w:t xml:space="preserve"> Greek</w:t>
        </w:r>
      </w:hyperlink>
      <w:r>
        <w:t xml:space="preserve"> </w:t>
      </w:r>
      <w:hyperlink r:id="rId11" w:tooltip="Greek mathematics" w:history="1">
        <w:proofErr w:type="spellStart"/>
        <w:r>
          <w:rPr>
            <w:rStyle w:val="Hyperlink"/>
          </w:rPr>
          <w:t>mathematician</w:t>
        </w:r>
        <w:proofErr w:type="spellEnd"/>
      </w:hyperlink>
      <w:r>
        <w:t xml:space="preserve">, </w:t>
      </w:r>
      <w:hyperlink r:id="rId12" w:tooltip="Physicist" w:history="1">
        <w:proofErr w:type="spellStart"/>
        <w:r>
          <w:rPr>
            <w:rStyle w:val="Hyperlink"/>
          </w:rPr>
          <w:t>physicist</w:t>
        </w:r>
        <w:proofErr w:type="spellEnd"/>
      </w:hyperlink>
      <w:r>
        <w:t xml:space="preserve">, </w:t>
      </w:r>
      <w:hyperlink r:id="rId13" w:tooltip="Engineer" w:history="1">
        <w:proofErr w:type="spellStart"/>
        <w:r>
          <w:rPr>
            <w:rStyle w:val="Hyperlink"/>
          </w:rPr>
          <w:t>engineer</w:t>
        </w:r>
        <w:proofErr w:type="spellEnd"/>
      </w:hyperlink>
      <w:r>
        <w:t xml:space="preserve">, </w:t>
      </w:r>
      <w:hyperlink r:id="rId14" w:tooltip="Astronomer" w:history="1">
        <w:proofErr w:type="spellStart"/>
        <w:r>
          <w:rPr>
            <w:rStyle w:val="Hyperlink"/>
          </w:rPr>
          <w:t>astronomer</w:t>
        </w:r>
        <w:proofErr w:type="spellEnd"/>
      </w:hyperlink>
      <w:r>
        <w:t xml:space="preserve">, and </w:t>
      </w:r>
      <w:hyperlink r:id="rId15" w:tooltip="Invention" w:history="1">
        <w:proofErr w:type="spellStart"/>
        <w:r>
          <w:rPr>
            <w:rStyle w:val="Hyperlink"/>
          </w:rPr>
          <w:t>inventor</w:t>
        </w:r>
        <w:proofErr w:type="spellEnd"/>
      </w:hyperlink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of </w:t>
      </w:r>
      <w:hyperlink r:id="rId16" w:tooltip="Syracuse, Sicily" w:history="1">
        <w:proofErr w:type="spellStart"/>
        <w:r>
          <w:rPr>
            <w:rStyle w:val="Hyperlink"/>
          </w:rPr>
          <w:t>Syracuse</w:t>
        </w:r>
        <w:proofErr w:type="spellEnd"/>
      </w:hyperlink>
      <w:r>
        <w:t xml:space="preserve"> in </w:t>
      </w:r>
      <w:hyperlink r:id="rId17" w:tooltip="History of Greek and Hellenistic Sicily" w:history="1">
        <w:proofErr w:type="spellStart"/>
        <w:r>
          <w:rPr>
            <w:rStyle w:val="Hyperlink"/>
          </w:rPr>
          <w:t>Sicily</w:t>
        </w:r>
        <w:proofErr w:type="spellEnd"/>
      </w:hyperlink>
      <w:r>
        <w:t>.</w:t>
      </w:r>
      <w:hyperlink r:id="rId18" w:anchor="cite_note-4" w:history="1">
        <w:r>
          <w:rPr>
            <w:rStyle w:val="Hyperlink"/>
            <w:vertAlign w:val="superscript"/>
          </w:rPr>
          <w:t>[3]</w:t>
        </w:r>
      </w:hyperlink>
      <w:r>
        <w:t xml:space="preserve">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,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regarded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r w:rsidRPr="00111344">
        <w:rPr>
          <w:b/>
        </w:rPr>
        <w:t xml:space="preserve">the </w:t>
      </w:r>
      <w:proofErr w:type="spellStart"/>
      <w:r w:rsidRPr="00111344">
        <w:rPr>
          <w:b/>
        </w:rPr>
        <w:t>leading</w:t>
      </w:r>
      <w:proofErr w:type="spellEnd"/>
      <w:r w:rsidRPr="00111344">
        <w:rPr>
          <w:b/>
        </w:rPr>
        <w:t xml:space="preserve"> </w:t>
      </w:r>
      <w:proofErr w:type="spellStart"/>
      <w:r w:rsidRPr="00111344">
        <w:rPr>
          <w:b/>
        </w:rPr>
        <w:t>scientists</w:t>
      </w:r>
      <w:proofErr w:type="spellEnd"/>
      <w:r w:rsidRPr="00111344">
        <w:rPr>
          <w:b/>
        </w:rPr>
        <w:t xml:space="preserve"> in </w:t>
      </w:r>
      <w:hyperlink r:id="rId19" w:tooltip="Classical antiquity" w:history="1">
        <w:proofErr w:type="spellStart"/>
        <w:r w:rsidRPr="00111344">
          <w:rPr>
            <w:rStyle w:val="Hyperlink"/>
            <w:b/>
          </w:rPr>
          <w:t>classical</w:t>
        </w:r>
        <w:proofErr w:type="spellEnd"/>
        <w:r w:rsidRPr="00111344">
          <w:rPr>
            <w:rStyle w:val="Hyperlink"/>
            <w:b/>
          </w:rPr>
          <w:t xml:space="preserve"> </w:t>
        </w:r>
        <w:proofErr w:type="spellStart"/>
        <w:r w:rsidRPr="00111344">
          <w:rPr>
            <w:rStyle w:val="Hyperlink"/>
            <w:b/>
          </w:rPr>
          <w:t>antiquity</w:t>
        </w:r>
        <w:proofErr w:type="spellEnd"/>
      </w:hyperlink>
      <w:r w:rsidRPr="00111344">
        <w:rPr>
          <w:b/>
        </w:rPr>
        <w:t>.</w:t>
      </w:r>
      <w:r>
        <w:t xml:space="preserve"> </w:t>
      </w:r>
      <w:proofErr w:type="spellStart"/>
      <w:r w:rsidRPr="00F07AFF">
        <w:rPr>
          <w:b/>
          <w:color w:val="FF0000"/>
        </w:rPr>
        <w:t>Considered</w:t>
      </w:r>
      <w:proofErr w:type="spellEnd"/>
      <w:r w:rsidRPr="00F07AFF">
        <w:rPr>
          <w:b/>
          <w:color w:val="FF0000"/>
        </w:rPr>
        <w:t xml:space="preserve"> the </w:t>
      </w:r>
      <w:proofErr w:type="spellStart"/>
      <w:r w:rsidRPr="00F07AFF">
        <w:rPr>
          <w:b/>
          <w:color w:val="FF0000"/>
        </w:rPr>
        <w:t>greatest</w:t>
      </w:r>
      <w:proofErr w:type="spellEnd"/>
      <w:r w:rsidRPr="00F07AFF">
        <w:rPr>
          <w:b/>
          <w:color w:val="FF0000"/>
        </w:rPr>
        <w:t xml:space="preserve"> </w:t>
      </w:r>
      <w:proofErr w:type="spellStart"/>
      <w:r w:rsidRPr="00F07AFF">
        <w:rPr>
          <w:b/>
          <w:color w:val="FF0000"/>
        </w:rPr>
        <w:t>mathematician</w:t>
      </w:r>
      <w:proofErr w:type="spellEnd"/>
      <w:r w:rsidRPr="00F07AFF">
        <w:rPr>
          <w:b/>
          <w:color w:val="FF0000"/>
        </w:rPr>
        <w:t xml:space="preserve"> </w:t>
      </w:r>
      <w:r w:rsidRPr="00111344">
        <w:rPr>
          <w:b/>
        </w:rPr>
        <w:t xml:space="preserve">of </w:t>
      </w:r>
      <w:hyperlink r:id="rId20" w:tooltip="Ancient history" w:history="1">
        <w:proofErr w:type="spellStart"/>
        <w:r w:rsidRPr="00111344">
          <w:rPr>
            <w:rStyle w:val="Hyperlink"/>
            <w:b/>
          </w:rPr>
          <w:t>ancient</w:t>
        </w:r>
        <w:proofErr w:type="spellEnd"/>
        <w:r w:rsidRPr="00111344">
          <w:rPr>
            <w:rStyle w:val="Hyperlink"/>
            <w:b/>
          </w:rPr>
          <w:t xml:space="preserve"> </w:t>
        </w:r>
        <w:proofErr w:type="spellStart"/>
        <w:r w:rsidRPr="00111344">
          <w:rPr>
            <w:rStyle w:val="Hyperlink"/>
            <w:b/>
          </w:rPr>
          <w:t>history</w:t>
        </w:r>
        <w:proofErr w:type="spellEnd"/>
      </w:hyperlink>
      <w:r w:rsidRPr="00111344">
        <w:rPr>
          <w:b/>
        </w:rPr>
        <w:t xml:space="preserve">, and </w:t>
      </w:r>
      <w:proofErr w:type="spellStart"/>
      <w:r w:rsidRPr="00111344">
        <w:rPr>
          <w:b/>
        </w:rPr>
        <w:t>one</w:t>
      </w:r>
      <w:proofErr w:type="spellEnd"/>
      <w:r w:rsidRPr="00111344">
        <w:rPr>
          <w:b/>
        </w:rPr>
        <w:t xml:space="preserve"> of the </w:t>
      </w:r>
      <w:proofErr w:type="spellStart"/>
      <w:r w:rsidRPr="00111344">
        <w:rPr>
          <w:b/>
        </w:rPr>
        <w:t>greatest</w:t>
      </w:r>
      <w:proofErr w:type="spellEnd"/>
      <w:r w:rsidRPr="00111344">
        <w:rPr>
          <w:b/>
        </w:rPr>
        <w:t xml:space="preserve"> of </w:t>
      </w:r>
      <w:proofErr w:type="spellStart"/>
      <w:r w:rsidRPr="00111344">
        <w:rPr>
          <w:b/>
        </w:rPr>
        <w:t>all</w:t>
      </w:r>
      <w:proofErr w:type="spellEnd"/>
      <w:r w:rsidRPr="00111344">
        <w:rPr>
          <w:b/>
        </w:rPr>
        <w:t xml:space="preserve"> </w:t>
      </w:r>
      <w:proofErr w:type="spellStart"/>
      <w:r w:rsidRPr="00111344">
        <w:rPr>
          <w:b/>
        </w:rPr>
        <w:t>time</w:t>
      </w:r>
      <w:proofErr w:type="spellEnd"/>
      <w:r w:rsidRPr="00111344">
        <w:rPr>
          <w:b/>
        </w:rPr>
        <w:t>,</w:t>
      </w:r>
      <w:hyperlink r:id="rId21" w:anchor="cite_note-LitList-5" w:history="1">
        <w:r w:rsidRPr="00111344">
          <w:rPr>
            <w:rStyle w:val="Hyperlink"/>
            <w:b/>
            <w:vertAlign w:val="superscript"/>
          </w:rPr>
          <w:t>[4]</w:t>
        </w:r>
      </w:hyperlink>
      <w:r w:rsidRPr="00111344">
        <w:rPr>
          <w:b/>
        </w:rPr>
        <w:t xml:space="preserve"> </w:t>
      </w:r>
    </w:p>
    <w:p w:rsidR="00F17F4E" w:rsidRPr="004E1D96" w:rsidRDefault="00F17F4E" w:rsidP="00F17F4E">
      <w:pPr>
        <w:pStyle w:val="NormalWeb"/>
        <w:spacing w:before="0" w:beforeAutospacing="0" w:after="0" w:afterAutospacing="0"/>
        <w:rPr>
          <w:b/>
          <w:color w:val="FF0000"/>
        </w:rPr>
      </w:pPr>
      <w:r w:rsidRPr="004E1D96">
        <w:rPr>
          <w:b/>
          <w:color w:val="FF0000"/>
        </w:rPr>
        <w:t>ΣΓΠ. ΑΡΧΙΜΗΔΗΣ η ΣΤΟΙΧΕΙΑ ?</w:t>
      </w:r>
    </w:p>
    <w:p w:rsidR="00F17F4E" w:rsidRDefault="00F17F4E" w:rsidP="00F17F4E">
      <w:pPr>
        <w:pStyle w:val="NormalWeb"/>
        <w:spacing w:before="0" w:beforeAutospacing="0" w:after="0" w:afterAutospacing="0"/>
      </w:pPr>
      <w:proofErr w:type="spellStart"/>
      <w:r>
        <w:t>Archimedes</w:t>
      </w:r>
      <w:proofErr w:type="spellEnd"/>
      <w:r>
        <w:t xml:space="preserve"> </w:t>
      </w:r>
      <w:proofErr w:type="spellStart"/>
      <w:r>
        <w:t>anticipated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hyperlink r:id="rId22" w:tooltip="Calculus" w:history="1">
        <w:proofErr w:type="spellStart"/>
        <w:r>
          <w:rPr>
            <w:rStyle w:val="Hyperlink"/>
          </w:rPr>
          <w:t>calculus</w:t>
        </w:r>
        <w:proofErr w:type="spellEnd"/>
      </w:hyperlink>
      <w:r>
        <w:t xml:space="preserve"> and </w:t>
      </w:r>
      <w:hyperlink r:id="rId23" w:tooltip="Mathematical analysis" w:history="1">
        <w:proofErr w:type="spellStart"/>
        <w:r>
          <w:rPr>
            <w:rStyle w:val="Hyperlink"/>
          </w:rPr>
          <w:t>analysis</w:t>
        </w:r>
        <w:proofErr w:type="spellEnd"/>
      </w:hyperlink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applying</w:t>
      </w:r>
      <w:proofErr w:type="spellEnd"/>
      <w:r>
        <w:t xml:space="preserve"> the </w:t>
      </w:r>
      <w:proofErr w:type="spellStart"/>
      <w:r>
        <w:t>concept</w:t>
      </w:r>
      <w:proofErr w:type="spellEnd"/>
      <w:r>
        <w:t xml:space="preserve"> of the </w:t>
      </w:r>
      <w:hyperlink r:id="rId24" w:tooltip="Cavalieri's principle" w:history="1">
        <w:proofErr w:type="spellStart"/>
        <w:r>
          <w:rPr>
            <w:rStyle w:val="Hyperlink"/>
          </w:rPr>
          <w:t>infinitely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small</w:t>
        </w:r>
        <w:proofErr w:type="spellEnd"/>
      </w:hyperlink>
      <w:r>
        <w:t xml:space="preserve"> and the </w:t>
      </w:r>
      <w:hyperlink r:id="rId25" w:tooltip="Method of exhaustion" w:history="1">
        <w:proofErr w:type="spellStart"/>
        <w:r>
          <w:rPr>
            <w:rStyle w:val="Hyperlink"/>
          </w:rPr>
          <w:t>method</w:t>
        </w:r>
        <w:proofErr w:type="spellEnd"/>
        <w:r>
          <w:rPr>
            <w:rStyle w:val="Hyperlink"/>
          </w:rPr>
          <w:t xml:space="preserve"> of </w:t>
        </w:r>
        <w:proofErr w:type="spellStart"/>
        <w:r>
          <w:rPr>
            <w:rStyle w:val="Hyperlink"/>
          </w:rPr>
          <w:t>exhaustion</w:t>
        </w:r>
        <w:proofErr w:type="spellEnd"/>
      </w:hyperlink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derive</w:t>
      </w:r>
      <w:proofErr w:type="spellEnd"/>
      <w:r>
        <w:t xml:space="preserve"> and </w:t>
      </w:r>
      <w:proofErr w:type="spellStart"/>
      <w:r>
        <w:t>rigorously</w:t>
      </w:r>
      <w:proofErr w:type="spellEnd"/>
      <w:r>
        <w:t xml:space="preserve"> </w:t>
      </w:r>
      <w:proofErr w:type="spellStart"/>
      <w:r>
        <w:t>prove</w:t>
      </w:r>
      <w:proofErr w:type="spellEnd"/>
      <w:r>
        <w:t xml:space="preserve"> a </w:t>
      </w:r>
      <w:proofErr w:type="spellStart"/>
      <w:r>
        <w:t>range</w:t>
      </w:r>
      <w:proofErr w:type="spellEnd"/>
      <w:r>
        <w:t xml:space="preserve"> of </w:t>
      </w:r>
      <w:hyperlink r:id="rId26" w:tooltip="Geometry" w:history="1">
        <w:proofErr w:type="spellStart"/>
        <w:r>
          <w:rPr>
            <w:rStyle w:val="Hyperlink"/>
          </w:rPr>
          <w:t>geometrical</w:t>
        </w:r>
        <w:proofErr w:type="spellEnd"/>
      </w:hyperlink>
      <w:r>
        <w:t xml:space="preserve"> </w:t>
      </w:r>
      <w:hyperlink r:id="rId27" w:tooltip="Theorem" w:history="1">
        <w:proofErr w:type="spellStart"/>
        <w:r>
          <w:rPr>
            <w:rStyle w:val="Hyperlink"/>
          </w:rPr>
          <w:t>theorems</w:t>
        </w:r>
        <w:proofErr w:type="spellEnd"/>
      </w:hyperlink>
      <w:r>
        <w:t>.</w:t>
      </w:r>
      <w:hyperlink r:id="rId28" w:anchor="cite_note-:2-6" w:history="1">
        <w:r>
          <w:rPr>
            <w:rStyle w:val="Hyperlink"/>
            <w:vertAlign w:val="superscript"/>
          </w:rPr>
          <w:t>[5]</w:t>
        </w:r>
      </w:hyperlink>
      <w:hyperlink r:id="rId29" w:anchor="cite_note-:9-7" w:history="1">
        <w:r>
          <w:rPr>
            <w:rStyle w:val="Hyperlink"/>
            <w:vertAlign w:val="superscript"/>
          </w:rPr>
          <w:t>[6]</w:t>
        </w:r>
      </w:hyperlink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the </w:t>
      </w:r>
      <w:hyperlink r:id="rId30" w:tooltip="Area of a circle" w:history="1">
        <w:proofErr w:type="spellStart"/>
        <w:r>
          <w:rPr>
            <w:rStyle w:val="Hyperlink"/>
          </w:rPr>
          <w:t>area</w:t>
        </w:r>
        <w:proofErr w:type="spellEnd"/>
        <w:r>
          <w:rPr>
            <w:rStyle w:val="Hyperlink"/>
          </w:rPr>
          <w:t xml:space="preserve"> of a </w:t>
        </w:r>
        <w:proofErr w:type="spellStart"/>
        <w:r>
          <w:rPr>
            <w:rStyle w:val="Hyperlink"/>
          </w:rPr>
          <w:t>circle</w:t>
        </w:r>
        <w:proofErr w:type="spellEnd"/>
      </w:hyperlink>
      <w:r>
        <w:t xml:space="preserve">, the </w:t>
      </w:r>
      <w:hyperlink r:id="rId31" w:tooltip="Surface area" w:history="1">
        <w:proofErr w:type="spellStart"/>
        <w:r>
          <w:rPr>
            <w:rStyle w:val="Hyperlink"/>
          </w:rPr>
          <w:t>surface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area</w:t>
        </w:r>
        <w:proofErr w:type="spellEnd"/>
      </w:hyperlink>
      <w:r>
        <w:t xml:space="preserve"> and </w:t>
      </w:r>
      <w:hyperlink r:id="rId32" w:tooltip="Volume" w:history="1">
        <w:proofErr w:type="spellStart"/>
        <w:r>
          <w:rPr>
            <w:rStyle w:val="Hyperlink"/>
          </w:rPr>
          <w:t>volume</w:t>
        </w:r>
        <w:proofErr w:type="spellEnd"/>
      </w:hyperlink>
      <w:r>
        <w:t xml:space="preserve"> of a </w:t>
      </w:r>
      <w:hyperlink r:id="rId33" w:tooltip="Sphere" w:history="1">
        <w:proofErr w:type="spellStart"/>
        <w:r>
          <w:rPr>
            <w:rStyle w:val="Hyperlink"/>
          </w:rPr>
          <w:t>sphere</w:t>
        </w:r>
        <w:proofErr w:type="spellEnd"/>
      </w:hyperlink>
      <w:r>
        <w:t xml:space="preserve">, the </w:t>
      </w:r>
      <w:proofErr w:type="spellStart"/>
      <w:r>
        <w:t>area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hyperlink r:id="rId34" w:tooltip="Ellipse" w:history="1">
        <w:proofErr w:type="spellStart"/>
        <w:r>
          <w:rPr>
            <w:rStyle w:val="Hyperlink"/>
          </w:rPr>
          <w:t>ellipse</w:t>
        </w:r>
        <w:proofErr w:type="spellEnd"/>
      </w:hyperlink>
      <w:r>
        <w:t xml:space="preserve">, the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a </w:t>
      </w:r>
      <w:hyperlink r:id="rId35" w:tooltip="Parabola" w:history="1">
        <w:proofErr w:type="spellStart"/>
        <w:r>
          <w:rPr>
            <w:rStyle w:val="Hyperlink"/>
          </w:rPr>
          <w:t>parabola</w:t>
        </w:r>
        <w:proofErr w:type="spellEnd"/>
      </w:hyperlink>
      <w:r>
        <w:t xml:space="preserve">, the </w:t>
      </w:r>
      <w:proofErr w:type="spellStart"/>
      <w:r>
        <w:t>volume</w:t>
      </w:r>
      <w:proofErr w:type="spellEnd"/>
      <w:r>
        <w:t xml:space="preserve"> of a </w:t>
      </w:r>
      <w:proofErr w:type="spellStart"/>
      <w:r>
        <w:t>segment</w:t>
      </w:r>
      <w:proofErr w:type="spellEnd"/>
      <w:r>
        <w:t xml:space="preserve"> of a </w:t>
      </w:r>
      <w:hyperlink r:id="rId36" w:tooltip="Paraboloid of revolution" w:history="1">
        <w:proofErr w:type="spellStart"/>
        <w:r>
          <w:rPr>
            <w:rStyle w:val="Hyperlink"/>
          </w:rPr>
          <w:t>paraboloid</w:t>
        </w:r>
        <w:proofErr w:type="spellEnd"/>
        <w:r>
          <w:rPr>
            <w:rStyle w:val="Hyperlink"/>
          </w:rPr>
          <w:t xml:space="preserve"> of </w:t>
        </w:r>
        <w:proofErr w:type="spellStart"/>
        <w:r>
          <w:rPr>
            <w:rStyle w:val="Hyperlink"/>
          </w:rPr>
          <w:t>revolution</w:t>
        </w:r>
        <w:proofErr w:type="spellEnd"/>
      </w:hyperlink>
      <w:r>
        <w:t xml:space="preserve">, the </w:t>
      </w:r>
      <w:proofErr w:type="spellStart"/>
      <w:r>
        <w:t>volume</w:t>
      </w:r>
      <w:proofErr w:type="spellEnd"/>
      <w:r>
        <w:t xml:space="preserve"> of a </w:t>
      </w:r>
      <w:proofErr w:type="spellStart"/>
      <w:r>
        <w:t>segment</w:t>
      </w:r>
      <w:proofErr w:type="spellEnd"/>
      <w:r>
        <w:t xml:space="preserve"> of a </w:t>
      </w:r>
      <w:hyperlink r:id="rId37" w:tooltip="Hyperboloid of revolution" w:history="1">
        <w:proofErr w:type="spellStart"/>
        <w:r>
          <w:rPr>
            <w:rStyle w:val="Hyperlink"/>
          </w:rPr>
          <w:t>hyperboloid</w:t>
        </w:r>
        <w:proofErr w:type="spellEnd"/>
        <w:r>
          <w:rPr>
            <w:rStyle w:val="Hyperlink"/>
          </w:rPr>
          <w:t xml:space="preserve"> of </w:t>
        </w:r>
        <w:proofErr w:type="spellStart"/>
        <w:r>
          <w:rPr>
            <w:rStyle w:val="Hyperlink"/>
          </w:rPr>
          <w:t>revolution</w:t>
        </w:r>
        <w:proofErr w:type="spellEnd"/>
      </w:hyperlink>
      <w:r>
        <w:t xml:space="preserve">, and the </w:t>
      </w:r>
      <w:proofErr w:type="spellStart"/>
      <w:r>
        <w:t>area</w:t>
      </w:r>
      <w:proofErr w:type="spellEnd"/>
      <w:r>
        <w:t xml:space="preserve"> of a </w:t>
      </w:r>
      <w:hyperlink r:id="rId38" w:tooltip="Spiral" w:history="1">
        <w:proofErr w:type="spellStart"/>
        <w:r>
          <w:rPr>
            <w:rStyle w:val="Hyperlink"/>
          </w:rPr>
          <w:t>spiral</w:t>
        </w:r>
        <w:proofErr w:type="spellEnd"/>
      </w:hyperlink>
      <w:r>
        <w:t>.</w:t>
      </w:r>
      <w:hyperlink r:id="rId39" w:anchor="cite_note-8" w:history="1">
        <w:r>
          <w:rPr>
            <w:rStyle w:val="Hyperlink"/>
            <w:vertAlign w:val="superscript"/>
          </w:rPr>
          <w:t>[7]</w:t>
        </w:r>
      </w:hyperlink>
      <w:hyperlink r:id="rId40" w:anchor="cite_note-:0-9" w:history="1">
        <w:r>
          <w:rPr>
            <w:rStyle w:val="Hyperlink"/>
            <w:vertAlign w:val="superscript"/>
          </w:rPr>
          <w:t>[8]</w:t>
        </w:r>
      </w:hyperlink>
      <w:r>
        <w:t xml:space="preserve"> </w:t>
      </w:r>
    </w:p>
    <w:p w:rsidR="00F17F4E" w:rsidRPr="004E1D96" w:rsidRDefault="00F17F4E" w:rsidP="00F17F4E">
      <w:pPr>
        <w:pStyle w:val="NormalWeb"/>
        <w:spacing w:before="0" w:beforeAutospacing="0" w:after="0" w:afterAutospacing="0"/>
        <w:rPr>
          <w:color w:val="FF0000"/>
          <w:lang w:val="en-US"/>
        </w:rPr>
      </w:pPr>
      <w:r w:rsidRPr="004E1D96">
        <w:rPr>
          <w:color w:val="FF0000"/>
        </w:rPr>
        <w:t xml:space="preserve">ΣΓΠ </w:t>
      </w:r>
      <w:proofErr w:type="spellStart"/>
      <w:r w:rsidRPr="004E1D96">
        <w:rPr>
          <w:color w:val="FF0000"/>
        </w:rPr>
        <w:t>εννοια</w:t>
      </w:r>
      <w:proofErr w:type="spellEnd"/>
      <w:r w:rsidRPr="004E1D96">
        <w:rPr>
          <w:color w:val="FF0000"/>
        </w:rPr>
        <w:t xml:space="preserve"> </w:t>
      </w:r>
      <w:proofErr w:type="spellStart"/>
      <w:r w:rsidRPr="004E1D96">
        <w:rPr>
          <w:color w:val="FF0000"/>
        </w:rPr>
        <w:t>οριου</w:t>
      </w:r>
      <w:proofErr w:type="spellEnd"/>
      <w:r w:rsidRPr="004E1D96">
        <w:rPr>
          <w:color w:val="FF0000"/>
        </w:rPr>
        <w:t xml:space="preserve">, </w:t>
      </w:r>
    </w:p>
    <w:p w:rsidR="00F17F4E" w:rsidRDefault="00F17F4E" w:rsidP="00F17F4E">
      <w:pPr>
        <w:pStyle w:val="NormalWeb"/>
        <w:spacing w:before="0" w:beforeAutospacing="0" w:after="0" w:afterAutospacing="0"/>
        <w:rPr>
          <w:lang w:val="en-US"/>
        </w:rPr>
      </w:pPr>
    </w:p>
    <w:p w:rsidR="00F17F4E" w:rsidRPr="009A7C43" w:rsidRDefault="00F17F4E" w:rsidP="00F17F4E">
      <w:pPr>
        <w:pStyle w:val="Heading4"/>
        <w:numPr>
          <w:ilvl w:val="3"/>
          <w:numId w:val="2"/>
        </w:numPr>
        <w:ind w:left="0" w:firstLine="0"/>
      </w:pPr>
      <w:r>
        <w:tab/>
      </w:r>
      <w:r>
        <w:tab/>
      </w:r>
      <w:r w:rsidRPr="009A7C43">
        <w:t xml:space="preserve">Magna </w:t>
      </w:r>
      <w:proofErr w:type="spellStart"/>
      <w:r w:rsidRPr="009A7C43">
        <w:t>Graecia</w:t>
      </w:r>
      <w:proofErr w:type="spellEnd"/>
      <w:r>
        <w:t xml:space="preserve">, </w:t>
      </w:r>
      <w:r w:rsidRPr="009A7C43">
        <w:t xml:space="preserve">Magna </w:t>
      </w:r>
      <w:proofErr w:type="spellStart"/>
      <w:r w:rsidRPr="009A7C43">
        <w:t>Grecia</w:t>
      </w:r>
      <w:proofErr w:type="spellEnd"/>
      <w:r w:rsidRPr="009A7C43">
        <w:t xml:space="preserve">, </w:t>
      </w:r>
      <w:proofErr w:type="spellStart"/>
      <w:r>
        <w:t>Μεγα</w:t>
      </w:r>
      <w:r w:rsidRPr="009A7C43">
        <w:t>λη</w:t>
      </w:r>
      <w:proofErr w:type="spellEnd"/>
      <w:r w:rsidRPr="009A7C43">
        <w:t xml:space="preserve"> </w:t>
      </w:r>
      <w:proofErr w:type="spellStart"/>
      <w:r>
        <w:t>Ε</w:t>
      </w:r>
      <w:r w:rsidRPr="009A7C43">
        <w:t>λλ</w:t>
      </w:r>
      <w:r>
        <w:t>α</w:t>
      </w:r>
      <w:r w:rsidRPr="009A7C43">
        <w:t>ς</w:t>
      </w:r>
      <w:proofErr w:type="spellEnd"/>
      <w:r w:rsidRPr="009A7C43">
        <w:t>,</w:t>
      </w:r>
      <w:r>
        <w:t xml:space="preserve">  </w:t>
      </w:r>
    </w:p>
    <w:p w:rsidR="00F17F4E" w:rsidRPr="004E1D96" w:rsidRDefault="00F17F4E" w:rsidP="00F17F4E">
      <w:pPr>
        <w:pStyle w:val="NormalWeb"/>
        <w:spacing w:before="0" w:beforeAutospacing="0" w:after="0" w:afterAutospacing="0"/>
      </w:pPr>
      <w:proofErr w:type="spellStart"/>
      <w:proofErr w:type="gramStart"/>
      <w:r w:rsidRPr="009A7C43">
        <w:rPr>
          <w:lang w:val="en-US"/>
        </w:rPr>
        <w:t>ιτ</w:t>
      </w:r>
      <w:proofErr w:type="spellEnd"/>
      <w:r w:rsidRPr="009A7C43">
        <w:rPr>
          <w:lang w:val="en-US"/>
        </w:rPr>
        <w:t>αλικά</w:t>
      </w:r>
      <w:proofErr w:type="gramEnd"/>
      <w:r w:rsidRPr="009A7C43">
        <w:rPr>
          <w:lang w:val="en-US"/>
        </w:rPr>
        <w:t xml:space="preserve">: Grande </w:t>
      </w:r>
      <w:proofErr w:type="spellStart"/>
      <w:r w:rsidRPr="009A7C43">
        <w:rPr>
          <w:lang w:val="en-US"/>
        </w:rPr>
        <w:t>Ellade</w:t>
      </w:r>
      <w:proofErr w:type="spellEnd"/>
      <w:r>
        <w:t xml:space="preserve">, </w:t>
      </w:r>
    </w:p>
    <w:p w:rsidR="00F17F4E" w:rsidRDefault="00F17F4E" w:rsidP="00F17F4E">
      <w:r>
        <w:tab/>
      </w:r>
      <w:r>
        <w:tab/>
      </w:r>
      <w:hyperlink r:id="rId41" w:history="1">
        <w:r w:rsidRPr="005530AD">
          <w:rPr>
            <w:rStyle w:val="Hyperlink"/>
            <w:lang w:val="en-US"/>
          </w:rPr>
          <w:t>https://en.wikipedia.org/wiki/Magna_Graecia</w:t>
        </w:r>
      </w:hyperlink>
      <w:r>
        <w:t xml:space="preserve">, </w:t>
      </w:r>
    </w:p>
    <w:p w:rsidR="00F17F4E" w:rsidRPr="008D7A91" w:rsidRDefault="00F17F4E" w:rsidP="00F17F4E">
      <w:pPr>
        <w:pStyle w:val="NormalWeb"/>
        <w:spacing w:before="0" w:beforeAutospacing="0" w:after="0" w:afterAutospacing="0"/>
        <w:rPr>
          <w:b/>
        </w:rPr>
      </w:pPr>
      <w:r>
        <w:tab/>
        <w:t xml:space="preserve">Magna </w:t>
      </w:r>
      <w:proofErr w:type="spellStart"/>
      <w:r>
        <w:t>Graecia</w:t>
      </w:r>
      <w:proofErr w:type="spellEnd"/>
      <w:r>
        <w:t xml:space="preserve">[a] </w:t>
      </w:r>
      <w:proofErr w:type="spellStart"/>
      <w:r>
        <w:t>was</w:t>
      </w:r>
      <w:proofErr w:type="spellEnd"/>
      <w:r>
        <w:t xml:space="preserve"> the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Romans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Greek-</w:t>
      </w:r>
      <w:proofErr w:type="spellStart"/>
      <w:r>
        <w:t>speaking</w:t>
      </w:r>
      <w:proofErr w:type="spellEnd"/>
      <w:r>
        <w:t xml:space="preserve"> </w:t>
      </w:r>
      <w:proofErr w:type="spellStart"/>
      <w:r>
        <w:t>coastal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of Southern </w:t>
      </w:r>
      <w:proofErr w:type="spellStart"/>
      <w:r>
        <w:t>Italy</w:t>
      </w:r>
      <w:proofErr w:type="spellEnd"/>
      <w:r>
        <w:t xml:space="preserve"> in the </w:t>
      </w:r>
      <w:proofErr w:type="spellStart"/>
      <w:r>
        <w:t>present-day</w:t>
      </w:r>
      <w:proofErr w:type="spellEnd"/>
      <w:r>
        <w:t xml:space="preserve">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of </w:t>
      </w:r>
      <w:proofErr w:type="spellStart"/>
      <w:r>
        <w:t>Calabria</w:t>
      </w:r>
      <w:proofErr w:type="spellEnd"/>
      <w:r>
        <w:t xml:space="preserve">, </w:t>
      </w:r>
      <w:proofErr w:type="spellStart"/>
      <w:r>
        <w:t>Apulia</w:t>
      </w:r>
      <w:proofErr w:type="spellEnd"/>
      <w:r>
        <w:t xml:space="preserve">, </w:t>
      </w:r>
      <w:proofErr w:type="spellStart"/>
      <w:r>
        <w:t>Basilicata</w:t>
      </w:r>
      <w:proofErr w:type="spellEnd"/>
      <w:r>
        <w:t xml:space="preserve">, </w:t>
      </w:r>
      <w:proofErr w:type="spellStart"/>
      <w:r>
        <w:t>Campania</w:t>
      </w:r>
      <w:proofErr w:type="spellEnd"/>
      <w:r>
        <w:t xml:space="preserve"> and </w:t>
      </w:r>
      <w:proofErr w:type="spellStart"/>
      <w:r>
        <w:t>Sicily</w:t>
      </w:r>
      <w:proofErr w:type="spellEnd"/>
      <w:r>
        <w:t xml:space="preserve">;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extensively</w:t>
      </w:r>
      <w:proofErr w:type="spellEnd"/>
      <w:r>
        <w:t xml:space="preserve"> </w:t>
      </w:r>
      <w:proofErr w:type="spellStart"/>
      <w:r>
        <w:t>populated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Greek </w:t>
      </w:r>
      <w:proofErr w:type="spellStart"/>
      <w:r>
        <w:t>settlers</w:t>
      </w:r>
      <w:proofErr w:type="spellEnd"/>
      <w:r>
        <w:t xml:space="preserve"> </w:t>
      </w:r>
      <w:proofErr w:type="spellStart"/>
      <w:r w:rsidRPr="008D7A91">
        <w:rPr>
          <w:b/>
        </w:rPr>
        <w:t>starting</w:t>
      </w:r>
      <w:proofErr w:type="spellEnd"/>
      <w:r w:rsidRPr="008D7A91">
        <w:rPr>
          <w:b/>
        </w:rPr>
        <w:t xml:space="preserve"> </w:t>
      </w:r>
      <w:proofErr w:type="spellStart"/>
      <w:r w:rsidRPr="008D7A91">
        <w:rPr>
          <w:b/>
        </w:rPr>
        <w:t>from</w:t>
      </w:r>
      <w:proofErr w:type="spellEnd"/>
      <w:r w:rsidRPr="008D7A91">
        <w:rPr>
          <w:b/>
        </w:rPr>
        <w:t xml:space="preserve"> the 8th </w:t>
      </w:r>
      <w:proofErr w:type="spellStart"/>
      <w:r w:rsidRPr="008D7A91">
        <w:rPr>
          <w:b/>
        </w:rPr>
        <w:t>century</w:t>
      </w:r>
      <w:proofErr w:type="spellEnd"/>
      <w:r w:rsidRPr="008D7A91">
        <w:rPr>
          <w:b/>
        </w:rPr>
        <w:t xml:space="preserve"> BC.[2]</w:t>
      </w:r>
    </w:p>
    <w:p w:rsidR="00F17F4E" w:rsidRDefault="00F17F4E" w:rsidP="00F17F4E">
      <w:pPr>
        <w:pStyle w:val="NormalWeb"/>
        <w:spacing w:before="0" w:beforeAutospacing="0" w:after="0" w:afterAutospacing="0"/>
      </w:pPr>
    </w:p>
    <w:p w:rsidR="00F17F4E" w:rsidRDefault="00F17F4E" w:rsidP="00F17F4E">
      <w:pPr>
        <w:pStyle w:val="NormalWeb"/>
        <w:spacing w:before="0" w:beforeAutospacing="0" w:after="0" w:afterAutospacing="0"/>
      </w:pPr>
      <w:r>
        <w:t xml:space="preserve">The </w:t>
      </w:r>
      <w:proofErr w:type="spellStart"/>
      <w:r>
        <w:t>settlements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founded</w:t>
      </w:r>
      <w:proofErr w:type="spellEnd"/>
      <w:r>
        <w:t xml:space="preserve"> </w:t>
      </w:r>
      <w:proofErr w:type="spellStart"/>
      <w:r>
        <w:t>initially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metropoleis</w:t>
      </w:r>
      <w:proofErr w:type="spellEnd"/>
      <w:r>
        <w:t xml:space="preserve"> (</w:t>
      </w:r>
      <w:proofErr w:type="spellStart"/>
      <w:r>
        <w:t>mother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), </w:t>
      </w:r>
      <w:proofErr w:type="spellStart"/>
      <w:r>
        <w:t>eventually</w:t>
      </w:r>
      <w:proofErr w:type="spellEnd"/>
      <w:r>
        <w:t xml:space="preserve"> </w:t>
      </w:r>
      <w:proofErr w:type="spellStart"/>
      <w:r>
        <w:t>evolved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Greek </w:t>
      </w:r>
      <w:proofErr w:type="spellStart"/>
      <w:r>
        <w:t>city-states</w:t>
      </w:r>
      <w:proofErr w:type="spellEnd"/>
      <w:r>
        <w:t xml:space="preserve"> (</w:t>
      </w:r>
      <w:proofErr w:type="spellStart"/>
      <w:r>
        <w:t>poleis</w:t>
      </w:r>
      <w:proofErr w:type="spellEnd"/>
      <w:r>
        <w:t xml:space="preserve">), </w:t>
      </w:r>
      <w:proofErr w:type="spellStart"/>
      <w:r>
        <w:t>functioning</w:t>
      </w:r>
      <w:proofErr w:type="spellEnd"/>
      <w:r>
        <w:t xml:space="preserve"> </w:t>
      </w:r>
      <w:proofErr w:type="spellStart"/>
      <w:r>
        <w:t>independently</w:t>
      </w:r>
      <w:proofErr w:type="spellEnd"/>
      <w:r>
        <w:t xml:space="preserve">. The </w:t>
      </w:r>
      <w:proofErr w:type="spellStart"/>
      <w:r>
        <w:t>settlers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Hellenic </w:t>
      </w:r>
      <w:proofErr w:type="spellStart"/>
      <w:r>
        <w:t>civilization</w:t>
      </w:r>
      <w:proofErr w:type="spellEnd"/>
      <w:r>
        <w:t xml:space="preserve">, and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civilisation</w:t>
      </w:r>
      <w:proofErr w:type="spellEnd"/>
      <w:r>
        <w:t xml:space="preserve"> of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,[3]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distance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motherland</w:t>
      </w:r>
      <w:proofErr w:type="spellEnd"/>
      <w:r>
        <w:t xml:space="preserve"> and the </w:t>
      </w:r>
      <w:proofErr w:type="spellStart"/>
      <w:r>
        <w:t>influence</w:t>
      </w:r>
      <w:proofErr w:type="spellEnd"/>
      <w:r>
        <w:t xml:space="preserve"> of the </w:t>
      </w:r>
      <w:proofErr w:type="spellStart"/>
      <w:r>
        <w:t>indigenous</w:t>
      </w:r>
      <w:proofErr w:type="spellEnd"/>
      <w:r>
        <w:t xml:space="preserve"> </w:t>
      </w:r>
      <w:proofErr w:type="spellStart"/>
      <w:r>
        <w:t>peoples</w:t>
      </w:r>
      <w:proofErr w:type="spellEnd"/>
      <w:r>
        <w:t xml:space="preserve"> of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Italy</w:t>
      </w:r>
      <w:proofErr w:type="spellEnd"/>
      <w:r>
        <w:t xml:space="preserve">[3]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a </w:t>
      </w:r>
      <w:proofErr w:type="spellStart"/>
      <w:r>
        <w:t>lasting</w:t>
      </w:r>
      <w:proofErr w:type="spellEnd"/>
      <w:r>
        <w:t xml:space="preserve"> </w:t>
      </w:r>
      <w:proofErr w:type="spellStart"/>
      <w:r>
        <w:t>imprint</w:t>
      </w:r>
      <w:proofErr w:type="spellEnd"/>
      <w:r>
        <w:t xml:space="preserve"> on </w:t>
      </w:r>
      <w:proofErr w:type="spellStart"/>
      <w:r>
        <w:t>Italy</w:t>
      </w:r>
      <w:proofErr w:type="spellEnd"/>
      <w:r>
        <w:t xml:space="preserve"> (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in the </w:t>
      </w:r>
      <w:proofErr w:type="spellStart"/>
      <w:r>
        <w:t>culture</w:t>
      </w:r>
      <w:proofErr w:type="spellEnd"/>
      <w:r>
        <w:t xml:space="preserve"> of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Rome</w:t>
      </w:r>
      <w:proofErr w:type="spellEnd"/>
      <w:r>
        <w:t xml:space="preserve">).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influenced</w:t>
      </w:r>
      <w:proofErr w:type="spellEnd"/>
      <w:r>
        <w:t xml:space="preserve"> the </w:t>
      </w:r>
      <w:proofErr w:type="spellStart"/>
      <w:r>
        <w:t>native</w:t>
      </w:r>
      <w:proofErr w:type="spellEnd"/>
      <w:r>
        <w:t xml:space="preserve"> </w:t>
      </w:r>
      <w:proofErr w:type="spellStart"/>
      <w:r>
        <w:t>peoples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Sicels</w:t>
      </w:r>
      <w:proofErr w:type="spellEnd"/>
      <w:r>
        <w:t xml:space="preserve"> and the </w:t>
      </w:r>
      <w:proofErr w:type="spellStart"/>
      <w:r>
        <w:t>Oenotrians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hellenised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the Greek </w:t>
      </w:r>
      <w:proofErr w:type="spellStart"/>
      <w:r>
        <w:t>culture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. </w:t>
      </w:r>
      <w:r w:rsidRPr="00D8214E">
        <w:rPr>
          <w:b/>
        </w:rPr>
        <w:t xml:space="preserve">In </w:t>
      </w:r>
      <w:proofErr w:type="spellStart"/>
      <w:r w:rsidRPr="00D8214E">
        <w:rPr>
          <w:b/>
        </w:rPr>
        <w:t>some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fields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such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as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architecture</w:t>
      </w:r>
      <w:proofErr w:type="spellEnd"/>
      <w:r w:rsidRPr="00D8214E">
        <w:rPr>
          <w:b/>
        </w:rPr>
        <w:t xml:space="preserve"> and </w:t>
      </w:r>
      <w:proofErr w:type="spellStart"/>
      <w:r w:rsidRPr="00D8214E">
        <w:rPr>
          <w:b/>
        </w:rPr>
        <w:t>urban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planning</w:t>
      </w:r>
      <w:proofErr w:type="spellEnd"/>
      <w:r w:rsidRPr="00D8214E">
        <w:rPr>
          <w:b/>
        </w:rPr>
        <w:t xml:space="preserve">, </w:t>
      </w:r>
      <w:proofErr w:type="spellStart"/>
      <w:r w:rsidRPr="00D8214E">
        <w:rPr>
          <w:b/>
        </w:rPr>
        <w:t>they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sometimes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surpassed</w:t>
      </w:r>
      <w:proofErr w:type="spellEnd"/>
      <w:r w:rsidRPr="00D8214E">
        <w:rPr>
          <w:b/>
        </w:rPr>
        <w:t xml:space="preserve"> the </w:t>
      </w:r>
      <w:proofErr w:type="spellStart"/>
      <w:r w:rsidRPr="00D8214E">
        <w:rPr>
          <w:b/>
        </w:rPr>
        <w:t>mother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country</w:t>
      </w:r>
      <w:proofErr w:type="spellEnd"/>
      <w:r>
        <w:t xml:space="preserve">.[4] The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inhabitants</w:t>
      </w:r>
      <w:proofErr w:type="spellEnd"/>
      <w:r>
        <w:t xml:space="preserve"> of Magna </w:t>
      </w:r>
      <w:proofErr w:type="spellStart"/>
      <w:r>
        <w:t>Graecia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Italiotes</w:t>
      </w:r>
      <w:proofErr w:type="spellEnd"/>
      <w:r>
        <w:t xml:space="preserve"> and </w:t>
      </w:r>
      <w:proofErr w:type="spellStart"/>
      <w:r>
        <w:t>Siceliotes</w:t>
      </w:r>
      <w:proofErr w:type="spellEnd"/>
      <w:r>
        <w:t>.</w:t>
      </w:r>
    </w:p>
    <w:p w:rsidR="00F17F4E" w:rsidRDefault="00F17F4E" w:rsidP="00F17F4E">
      <w:pPr>
        <w:pStyle w:val="NormalWeb"/>
        <w:spacing w:before="0" w:beforeAutospacing="0" w:after="0" w:afterAutospacing="0"/>
      </w:pPr>
    </w:p>
    <w:p w:rsidR="00F17F4E" w:rsidRDefault="00F17F4E" w:rsidP="00F17F4E">
      <w:pPr>
        <w:pStyle w:val="NormalWeb"/>
        <w:spacing w:before="0" w:beforeAutospacing="0" w:after="0" w:afterAutospacing="0"/>
      </w:pPr>
      <w:proofErr w:type="spellStart"/>
      <w:r>
        <w:t>Remains</w:t>
      </w:r>
      <w:proofErr w:type="spellEnd"/>
      <w:r>
        <w:t xml:space="preserve"> of </w:t>
      </w:r>
      <w:proofErr w:type="spellStart"/>
      <w:r>
        <w:t>some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Greek </w:t>
      </w:r>
      <w:proofErr w:type="spellStart"/>
      <w:r>
        <w:t>cities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today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Neapolis</w:t>
      </w:r>
      <w:proofErr w:type="spellEnd"/>
      <w:r>
        <w:t xml:space="preserve"> ("</w:t>
      </w:r>
      <w:proofErr w:type="spellStart"/>
      <w:r>
        <w:t>New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", </w:t>
      </w:r>
      <w:proofErr w:type="spellStart"/>
      <w:r>
        <w:t>now</w:t>
      </w:r>
      <w:proofErr w:type="spellEnd"/>
      <w:r>
        <w:t xml:space="preserve"> </w:t>
      </w:r>
      <w:proofErr w:type="spellStart"/>
      <w:r>
        <w:t>Naples</w:t>
      </w:r>
      <w:proofErr w:type="spellEnd"/>
      <w:r>
        <w:t xml:space="preserve">), </w:t>
      </w:r>
      <w:proofErr w:type="spellStart"/>
      <w:r>
        <w:t>Syrakousai</w:t>
      </w:r>
      <w:proofErr w:type="spellEnd"/>
      <w:r>
        <w:t xml:space="preserve"> (</w:t>
      </w:r>
      <w:proofErr w:type="spellStart"/>
      <w:r>
        <w:t>Syracuse</w:t>
      </w:r>
      <w:proofErr w:type="spellEnd"/>
      <w:r>
        <w:t xml:space="preserve">), </w:t>
      </w:r>
      <w:proofErr w:type="spellStart"/>
      <w:r>
        <w:t>Akragas</w:t>
      </w:r>
      <w:proofErr w:type="spellEnd"/>
      <w:r>
        <w:t xml:space="preserve"> (</w:t>
      </w:r>
      <w:proofErr w:type="spellStart"/>
      <w:r>
        <w:t>Agrigento</w:t>
      </w:r>
      <w:proofErr w:type="spellEnd"/>
      <w:r>
        <w:t xml:space="preserve">), </w:t>
      </w:r>
      <w:proofErr w:type="spellStart"/>
      <w:r>
        <w:t>Taras</w:t>
      </w:r>
      <w:proofErr w:type="spellEnd"/>
      <w:r>
        <w:t xml:space="preserve"> (</w:t>
      </w:r>
      <w:proofErr w:type="spellStart"/>
      <w:r>
        <w:t>Taranto</w:t>
      </w:r>
      <w:proofErr w:type="spellEnd"/>
      <w:r>
        <w:t xml:space="preserve">), </w:t>
      </w:r>
      <w:proofErr w:type="spellStart"/>
      <w:r>
        <w:lastRenderedPageBreak/>
        <w:t>Rhegion</w:t>
      </w:r>
      <w:proofErr w:type="spellEnd"/>
      <w:r>
        <w:t xml:space="preserve"> (</w:t>
      </w:r>
      <w:proofErr w:type="spellStart"/>
      <w:r>
        <w:t>Reggio</w:t>
      </w:r>
      <w:proofErr w:type="spellEnd"/>
      <w:r>
        <w:t xml:space="preserve"> </w:t>
      </w:r>
      <w:proofErr w:type="spellStart"/>
      <w:r>
        <w:t>Calabria</w:t>
      </w:r>
      <w:proofErr w:type="spellEnd"/>
      <w:r>
        <w:t xml:space="preserve">), and </w:t>
      </w:r>
      <w:proofErr w:type="spellStart"/>
      <w:r>
        <w:t>Kroton</w:t>
      </w:r>
      <w:proofErr w:type="spellEnd"/>
      <w:r>
        <w:t xml:space="preserve"> (</w:t>
      </w:r>
      <w:proofErr w:type="spellStart"/>
      <w:r>
        <w:t>Crotone</w:t>
      </w:r>
      <w:proofErr w:type="spellEnd"/>
      <w:r>
        <w:t xml:space="preserve">). </w:t>
      </w:r>
      <w:r w:rsidRPr="00D8214E">
        <w:rPr>
          <w:b/>
        </w:rPr>
        <w:t xml:space="preserve">The </w:t>
      </w:r>
      <w:proofErr w:type="spellStart"/>
      <w:r w:rsidRPr="00D8214E">
        <w:rPr>
          <w:b/>
        </w:rPr>
        <w:t>most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populous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city</w:t>
      </w:r>
      <w:proofErr w:type="spellEnd"/>
      <w:r w:rsidRPr="00D8214E">
        <w:rPr>
          <w:b/>
        </w:rPr>
        <w:t xml:space="preserve"> of Magna </w:t>
      </w:r>
      <w:proofErr w:type="spellStart"/>
      <w:r w:rsidRPr="00D8214E">
        <w:rPr>
          <w:b/>
        </w:rPr>
        <w:t>Graecia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was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Sybaris</w:t>
      </w:r>
      <w:proofErr w:type="spellEnd"/>
      <w:r w:rsidRPr="00D8214E">
        <w:rPr>
          <w:b/>
        </w:rPr>
        <w:t xml:space="preserve"> (</w:t>
      </w:r>
      <w:proofErr w:type="spellStart"/>
      <w:r w:rsidRPr="00D8214E">
        <w:rPr>
          <w:b/>
        </w:rPr>
        <w:t>now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Sibari</w:t>
      </w:r>
      <w:proofErr w:type="spellEnd"/>
      <w:r w:rsidRPr="00D8214E">
        <w:rPr>
          <w:b/>
        </w:rPr>
        <w:t xml:space="preserve">) </w:t>
      </w:r>
      <w:proofErr w:type="spellStart"/>
      <w:r w:rsidRPr="00D8214E">
        <w:rPr>
          <w:b/>
        </w:rPr>
        <w:t>with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an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estimated</w:t>
      </w:r>
      <w:proofErr w:type="spellEnd"/>
      <w:r w:rsidRPr="00D8214E">
        <w:rPr>
          <w:b/>
        </w:rPr>
        <w:t xml:space="preserve"> </w:t>
      </w:r>
      <w:proofErr w:type="spellStart"/>
      <w:r w:rsidRPr="00D8214E">
        <w:rPr>
          <w:b/>
        </w:rPr>
        <w:t>population</w:t>
      </w:r>
      <w:proofErr w:type="spellEnd"/>
      <w:r w:rsidRPr="00D8214E">
        <w:rPr>
          <w:b/>
        </w:rPr>
        <w:t xml:space="preserve">, </w:t>
      </w:r>
      <w:proofErr w:type="spellStart"/>
      <w:r w:rsidRPr="00D8214E">
        <w:rPr>
          <w:b/>
        </w:rPr>
        <w:t>from</w:t>
      </w:r>
      <w:proofErr w:type="spellEnd"/>
      <w:r w:rsidRPr="00D8214E">
        <w:rPr>
          <w:b/>
        </w:rPr>
        <w:t xml:space="preserve"> 600 BC </w:t>
      </w:r>
      <w:proofErr w:type="spellStart"/>
      <w:r w:rsidRPr="00D8214E">
        <w:rPr>
          <w:b/>
        </w:rPr>
        <w:t>to</w:t>
      </w:r>
      <w:proofErr w:type="spellEnd"/>
      <w:r w:rsidRPr="00D8214E">
        <w:rPr>
          <w:b/>
        </w:rPr>
        <w:t xml:space="preserve"> 510 BC, </w:t>
      </w:r>
      <w:proofErr w:type="spellStart"/>
      <w:r w:rsidRPr="00D8214E">
        <w:rPr>
          <w:b/>
        </w:rPr>
        <w:t>between</w:t>
      </w:r>
      <w:proofErr w:type="spellEnd"/>
      <w:r w:rsidRPr="00D8214E">
        <w:rPr>
          <w:b/>
        </w:rPr>
        <w:t xml:space="preserve"> 300,000 and 500,000</w:t>
      </w:r>
      <w:r>
        <w:t>.[1]</w:t>
      </w:r>
    </w:p>
    <w:p w:rsidR="00F17F4E" w:rsidRDefault="00F17F4E" w:rsidP="00F17F4E">
      <w:pPr>
        <w:pStyle w:val="NormalWeb"/>
        <w:spacing w:before="0" w:beforeAutospacing="0" w:after="0" w:afterAutospacing="0"/>
        <w:rPr>
          <w:lang w:val="en-US"/>
        </w:rPr>
      </w:pPr>
      <w:r>
        <w:rPr>
          <w:lang w:val="en-US"/>
        </w:rPr>
        <w:t xml:space="preserve">Bl. Kai </w:t>
      </w:r>
      <w:proofErr w:type="spellStart"/>
      <w:r w:rsidRPr="00354994">
        <w:rPr>
          <w:lang w:val="en-US"/>
        </w:rPr>
        <w:t>Μεγάλη</w:t>
      </w:r>
      <w:proofErr w:type="spellEnd"/>
      <w:r w:rsidRPr="00354994">
        <w:rPr>
          <w:lang w:val="en-US"/>
        </w:rPr>
        <w:t xml:space="preserve"> </w:t>
      </w:r>
      <w:proofErr w:type="spellStart"/>
      <w:r w:rsidRPr="00354994">
        <w:rPr>
          <w:lang w:val="en-US"/>
        </w:rPr>
        <w:t>Ελλάδ</w:t>
      </w:r>
      <w:proofErr w:type="spellEnd"/>
      <w:r w:rsidRPr="00354994">
        <w:rPr>
          <w:lang w:val="en-US"/>
        </w:rPr>
        <w:t>α</w:t>
      </w:r>
      <w:r>
        <w:rPr>
          <w:lang w:val="en-US"/>
        </w:rPr>
        <w:t xml:space="preserve">, </w:t>
      </w:r>
      <w:hyperlink r:id="rId42" w:history="1">
        <w:r w:rsidRPr="005530AD">
          <w:rPr>
            <w:rStyle w:val="Hyperlink"/>
            <w:lang w:val="en-US"/>
          </w:rPr>
          <w:t>https://el.wikipedia.org/wiki/%CE%9C%CE%B5%CE%B3%CE%AC%CE%BB%CE%B7_%CE%95%CE%BB%CE%BB%CE%AC%CE%B4%CE%B1</w:t>
        </w:r>
      </w:hyperlink>
      <w:r>
        <w:rPr>
          <w:lang w:val="en-US"/>
        </w:rPr>
        <w:t xml:space="preserve">, </w:t>
      </w:r>
    </w:p>
    <w:p w:rsidR="00F17F4E" w:rsidRPr="00354994" w:rsidRDefault="00F17F4E" w:rsidP="00F17F4E">
      <w:pPr>
        <w:pStyle w:val="NormalWeb"/>
        <w:spacing w:before="0" w:beforeAutospacing="0" w:after="0" w:afterAutospacing="0"/>
        <w:rPr>
          <w:lang w:val="en-US"/>
        </w:rPr>
      </w:pPr>
    </w:p>
    <w:p w:rsidR="00F17F4E" w:rsidRDefault="00F17F4E" w:rsidP="00F17F4E">
      <w:pPr>
        <w:pStyle w:val="NormalWeb"/>
        <w:spacing w:before="0" w:beforeAutospacing="0" w:after="0" w:afterAutospacing="0"/>
      </w:pPr>
      <w:r>
        <w:t xml:space="preserve">The </w:t>
      </w:r>
      <w:proofErr w:type="spellStart"/>
      <w:r>
        <w:t>government</w:t>
      </w:r>
      <w:proofErr w:type="spellEnd"/>
      <w:r>
        <w:t xml:space="preserve"> of </w:t>
      </w:r>
      <w:proofErr w:type="spellStart"/>
      <w:r>
        <w:t>city-states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aristocracy</w:t>
      </w:r>
      <w:proofErr w:type="spellEnd"/>
      <w:r>
        <w:t xml:space="preserve">[5] </w:t>
      </w:r>
      <w:r w:rsidRPr="00566A77">
        <w:rPr>
          <w:b/>
        </w:rPr>
        <w:t xml:space="preserve">and the </w:t>
      </w:r>
      <w:proofErr w:type="spellStart"/>
      <w:r w:rsidRPr="00566A77">
        <w:rPr>
          <w:b/>
        </w:rPr>
        <w:t>cities</w:t>
      </w:r>
      <w:proofErr w:type="spellEnd"/>
      <w:r w:rsidRPr="00566A77">
        <w:rPr>
          <w:b/>
        </w:rPr>
        <w:t xml:space="preserve"> </w:t>
      </w:r>
      <w:proofErr w:type="spellStart"/>
      <w:r w:rsidRPr="00566A77">
        <w:rPr>
          <w:b/>
        </w:rPr>
        <w:t>were</w:t>
      </w:r>
      <w:proofErr w:type="spellEnd"/>
      <w:r w:rsidRPr="00566A77">
        <w:rPr>
          <w:b/>
        </w:rPr>
        <w:t xml:space="preserve"> </w:t>
      </w:r>
      <w:proofErr w:type="spellStart"/>
      <w:r w:rsidRPr="00566A77">
        <w:rPr>
          <w:b/>
        </w:rPr>
        <w:t>often</w:t>
      </w:r>
      <w:proofErr w:type="spellEnd"/>
      <w:r w:rsidRPr="00566A77">
        <w:rPr>
          <w:b/>
        </w:rPr>
        <w:t xml:space="preserve"> </w:t>
      </w:r>
      <w:proofErr w:type="spellStart"/>
      <w:r w:rsidRPr="00566A77">
        <w:rPr>
          <w:b/>
        </w:rPr>
        <w:t>at</w:t>
      </w:r>
      <w:proofErr w:type="spellEnd"/>
      <w:r w:rsidRPr="00566A77">
        <w:rPr>
          <w:b/>
        </w:rPr>
        <w:t xml:space="preserve"> </w:t>
      </w:r>
      <w:proofErr w:type="spellStart"/>
      <w:r w:rsidRPr="00566A77">
        <w:rPr>
          <w:b/>
        </w:rPr>
        <w:t>war</w:t>
      </w:r>
      <w:proofErr w:type="spellEnd"/>
      <w:r w:rsidRPr="00566A77">
        <w:rPr>
          <w:b/>
        </w:rPr>
        <w:t xml:space="preserve"> </w:t>
      </w:r>
      <w:proofErr w:type="spellStart"/>
      <w:r w:rsidRPr="00566A77">
        <w:rPr>
          <w:b/>
        </w:rPr>
        <w:t>with</w:t>
      </w:r>
      <w:proofErr w:type="spellEnd"/>
      <w:r w:rsidRPr="00566A77">
        <w:rPr>
          <w:b/>
        </w:rPr>
        <w:t xml:space="preserve"> </w:t>
      </w:r>
      <w:proofErr w:type="spellStart"/>
      <w:r w:rsidRPr="00566A77">
        <w:rPr>
          <w:b/>
        </w:rPr>
        <w:t>each</w:t>
      </w:r>
      <w:proofErr w:type="spellEnd"/>
      <w:r w:rsidRPr="00566A77">
        <w:rPr>
          <w:b/>
        </w:rPr>
        <w:t xml:space="preserve"> </w:t>
      </w:r>
      <w:proofErr w:type="spellStart"/>
      <w:r w:rsidRPr="00566A77">
        <w:rPr>
          <w:b/>
        </w:rPr>
        <w:t>other</w:t>
      </w:r>
      <w:proofErr w:type="spellEnd"/>
      <w:r w:rsidRPr="00566A77">
        <w:rPr>
          <w:b/>
        </w:rPr>
        <w:t>.[6]</w:t>
      </w:r>
    </w:p>
    <w:p w:rsidR="00F17F4E" w:rsidRDefault="00F17F4E" w:rsidP="00F17F4E">
      <w:pPr>
        <w:pStyle w:val="NormalWeb"/>
        <w:spacing w:before="0" w:beforeAutospacing="0" w:after="0" w:afterAutospacing="0"/>
      </w:pPr>
    </w:p>
    <w:p w:rsidR="00F17F4E" w:rsidRPr="001014F6" w:rsidRDefault="00F17F4E" w:rsidP="00F17F4E">
      <w:pPr>
        <w:pStyle w:val="NormalWeb"/>
        <w:spacing w:before="0" w:beforeAutospacing="0" w:after="0" w:afterAutospacing="0"/>
        <w:rPr>
          <w:lang w:val="en-US"/>
        </w:rPr>
      </w:pPr>
      <w:r>
        <w:t xml:space="preserve">The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Punic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independence</w:t>
      </w:r>
      <w:proofErr w:type="spellEnd"/>
      <w:r>
        <w:t xml:space="preserve"> of the </w:t>
      </w:r>
      <w:proofErr w:type="spellStart"/>
      <w:r>
        <w:t>cities</w:t>
      </w:r>
      <w:proofErr w:type="spellEnd"/>
      <w:r>
        <w:t xml:space="preserve"> of Magna </w:t>
      </w:r>
      <w:proofErr w:type="spellStart"/>
      <w:r>
        <w:t>Graecia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annexed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Roman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in 205 BC.[7], </w:t>
      </w:r>
    </w:p>
    <w:p w:rsidR="00F17F4E" w:rsidRDefault="00F17F4E" w:rsidP="00F17F4E">
      <w:pPr>
        <w:pStyle w:val="NormalWeb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inline distT="0" distB="0" distL="0" distR="0" wp14:anchorId="4C74DB88" wp14:editId="3A16BB8F">
            <wp:extent cx="5274310" cy="4968240"/>
            <wp:effectExtent l="0" t="0" r="2540" b="381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Pr="009A7C43" w:rsidRDefault="00F17F4E" w:rsidP="00F17F4E">
      <w:pPr>
        <w:pStyle w:val="NormalWeb"/>
        <w:spacing w:before="0" w:beforeAutospacing="0" w:after="0" w:afterAutospacing="0"/>
        <w:rPr>
          <w:lang w:val="en-US"/>
        </w:rPr>
      </w:pPr>
    </w:p>
    <w:p w:rsidR="00F17F4E" w:rsidRDefault="00F17F4E" w:rsidP="00F17F4E">
      <w:pPr>
        <w:pStyle w:val="Heading4"/>
        <w:numPr>
          <w:ilvl w:val="3"/>
          <w:numId w:val="2"/>
        </w:numPr>
        <w:ind w:left="0" w:firstLine="0"/>
      </w:pPr>
      <w:r>
        <w:tab/>
      </w:r>
      <w:r>
        <w:tab/>
        <w:t xml:space="preserve">EDWARDS, </w:t>
      </w:r>
    </w:p>
    <w:p w:rsidR="00F17F4E" w:rsidRPr="00747FE3" w:rsidRDefault="00F17F4E" w:rsidP="00F17F4E">
      <w:pPr>
        <w:rPr>
          <w:lang w:val="en-US"/>
        </w:rPr>
      </w:pPr>
      <w:r w:rsidRPr="00E803C1">
        <w:rPr>
          <w:lang w:val="el-GR"/>
        </w:rPr>
        <w:t xml:space="preserve">c. H. </w:t>
      </w:r>
      <w:proofErr w:type="spellStart"/>
      <w:r w:rsidRPr="00E803C1">
        <w:rPr>
          <w:lang w:val="el-GR"/>
        </w:rPr>
        <w:t>Edwards</w:t>
      </w:r>
      <w:proofErr w:type="spellEnd"/>
      <w:r w:rsidRPr="00E803C1">
        <w:rPr>
          <w:lang w:val="el-GR"/>
        </w:rPr>
        <w:t xml:space="preserve">, </w:t>
      </w:r>
      <w:proofErr w:type="spellStart"/>
      <w:r w:rsidRPr="00E803C1">
        <w:rPr>
          <w:lang w:val="el-GR"/>
        </w:rPr>
        <w:t>Jr</w:t>
      </w:r>
      <w:proofErr w:type="spellEnd"/>
      <w:r w:rsidRPr="00E803C1">
        <w:rPr>
          <w:lang w:val="el-GR"/>
        </w:rPr>
        <w:t>.</w:t>
      </w:r>
      <w:r>
        <w:rPr>
          <w:lang w:val="el-GR"/>
        </w:rPr>
        <w:t xml:space="preserve">, </w:t>
      </w:r>
      <w:r w:rsidRPr="00E803C1">
        <w:rPr>
          <w:lang w:val="el-GR"/>
        </w:rPr>
        <w:t xml:space="preserve">The </w:t>
      </w:r>
      <w:proofErr w:type="spellStart"/>
      <w:r w:rsidRPr="00E803C1">
        <w:rPr>
          <w:lang w:val="el-GR"/>
        </w:rPr>
        <w:t>Historical</w:t>
      </w:r>
      <w:proofErr w:type="spellEnd"/>
      <w:r w:rsidRPr="00E803C1">
        <w:rPr>
          <w:lang w:val="el-GR"/>
        </w:rPr>
        <w:t xml:space="preserve"> Development</w:t>
      </w:r>
      <w:r>
        <w:rPr>
          <w:lang w:val="el-GR"/>
        </w:rPr>
        <w:t xml:space="preserve"> </w:t>
      </w:r>
      <w:r w:rsidRPr="00E803C1">
        <w:rPr>
          <w:lang w:val="el-GR"/>
        </w:rPr>
        <w:t xml:space="preserve">of the </w:t>
      </w:r>
      <w:proofErr w:type="spellStart"/>
      <w:r w:rsidRPr="00E803C1">
        <w:rPr>
          <w:lang w:val="el-GR"/>
        </w:rPr>
        <w:t>Calculus</w:t>
      </w:r>
      <w:proofErr w:type="spellEnd"/>
    </w:p>
    <w:p w:rsidR="00F17F4E" w:rsidRDefault="00F17F4E" w:rsidP="00F17F4E">
      <w:pPr>
        <w:rPr>
          <w:rFonts w:ascii="Times-Roman" w:eastAsiaTheme="minorHAnsi" w:hAnsi="Times-Roman" w:cs="Times-Roman"/>
          <w:lang w:val="el-GR"/>
        </w:rPr>
      </w:pPr>
      <w:r w:rsidRPr="00E803C1">
        <w:rPr>
          <w:rFonts w:ascii="Times-Roman" w:eastAsiaTheme="minorHAnsi" w:hAnsi="Times-Roman" w:cs="Times-Roman"/>
          <w:lang w:val="el-GR"/>
        </w:rPr>
        <w:t xml:space="preserve">1979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by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Springer-Verlag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New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York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, Inc., </w:t>
      </w:r>
    </w:p>
    <w:p w:rsidR="00F17F4E" w:rsidRDefault="00F17F4E" w:rsidP="00F17F4E">
      <w:pPr>
        <w:rPr>
          <w:rFonts w:ascii="Times-Roman" w:eastAsiaTheme="minorHAnsi" w:hAnsi="Times-Roman" w:cs="Times-Roman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5263DE9" wp14:editId="7721C8C4">
            <wp:extent cx="5274310" cy="3552190"/>
            <wp:effectExtent l="0" t="0" r="254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F17F4E" w:rsidRDefault="00F17F4E" w:rsidP="00F17F4E">
      <w:pPr>
        <w:rPr>
          <w:lang w:val="en-US"/>
        </w:rPr>
      </w:pPr>
    </w:p>
    <w:p w:rsidR="00F17F4E" w:rsidRPr="00F57C9D" w:rsidRDefault="00F17F4E" w:rsidP="00F17F4E">
      <w:pPr>
        <w:pStyle w:val="Heading4"/>
        <w:numPr>
          <w:ilvl w:val="3"/>
          <w:numId w:val="2"/>
        </w:numPr>
      </w:pPr>
      <w:r>
        <w:tab/>
      </w:r>
      <w:r>
        <w:tab/>
      </w:r>
      <w:r w:rsidRPr="003B1FD2">
        <w:t xml:space="preserve">T. L. HEATH, </w:t>
      </w:r>
      <w:proofErr w:type="spellStart"/>
      <w:r w:rsidRPr="003B1FD2">
        <w:t>Sc.D</w:t>
      </w:r>
      <w:proofErr w:type="spellEnd"/>
      <w:r w:rsidRPr="003B1FD2">
        <w:t>., THE WORKS</w:t>
      </w:r>
      <w:r>
        <w:t xml:space="preserve"> </w:t>
      </w:r>
      <w:r w:rsidRPr="003B1FD2">
        <w:t>OF</w:t>
      </w:r>
      <w:r>
        <w:t xml:space="preserve"> </w:t>
      </w:r>
      <w:r w:rsidRPr="003B1FD2">
        <w:t>ARCHIMEDES</w:t>
      </w:r>
      <w:r>
        <w:t xml:space="preserve">, </w:t>
      </w:r>
      <w:r w:rsidRPr="003B1FD2">
        <w:t>CAMBRIDGE:</w:t>
      </w:r>
      <w:r>
        <w:t xml:space="preserve"> </w:t>
      </w:r>
      <w:r w:rsidRPr="003B1FD2">
        <w:t>AT THE UNIVERSITY PRESS.</w:t>
      </w:r>
      <w:r>
        <w:t xml:space="preserve"> </w:t>
      </w:r>
      <w:r w:rsidRPr="003B1FD2">
        <w:t>1897</w:t>
      </w:r>
    </w:p>
    <w:p w:rsidR="00F17F4E" w:rsidRPr="001D099A" w:rsidRDefault="00F17F4E" w:rsidP="00F17F4E">
      <w:pPr>
        <w:ind w:left="864"/>
        <w:rPr>
          <w:lang w:val="en-US"/>
        </w:rPr>
      </w:pPr>
      <w:proofErr w:type="gramStart"/>
      <w:r>
        <w:rPr>
          <w:lang w:val="en-US"/>
        </w:rPr>
        <w:t>p</w:t>
      </w:r>
      <w:proofErr w:type="gramEnd"/>
      <w:r>
        <w:rPr>
          <w:lang w:val="en-US"/>
        </w:rPr>
        <w:t xml:space="preserve">. xvi, </w:t>
      </w:r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After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his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return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Syracuse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lived</w:t>
      </w:r>
      <w:proofErr w:type="spellEnd"/>
      <w:r w:rsidRPr="003B1FD2">
        <w:rPr>
          <w:lang w:val="el-GR"/>
        </w:rPr>
        <w:t xml:space="preserve"> a </w:t>
      </w:r>
      <w:proofErr w:type="spellStart"/>
      <w:r w:rsidRPr="003B1FD2">
        <w:rPr>
          <w:lang w:val="el-GR"/>
        </w:rPr>
        <w:t>life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entirely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devoted</w:t>
      </w:r>
      <w:proofErr w:type="spellEnd"/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to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mathematical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research</w:t>
      </w:r>
      <w:proofErr w:type="spellEnd"/>
      <w:r w:rsidRPr="003B1FD2">
        <w:rPr>
          <w:lang w:val="el-GR"/>
        </w:rPr>
        <w:t xml:space="preserve">. </w:t>
      </w:r>
      <w:proofErr w:type="spellStart"/>
      <w:r w:rsidRPr="003B1FD2">
        <w:rPr>
          <w:lang w:val="el-GR"/>
        </w:rPr>
        <w:t>Incidentally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made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himself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famous</w:t>
      </w:r>
      <w:proofErr w:type="spellEnd"/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by</w:t>
      </w:r>
      <w:proofErr w:type="spellEnd"/>
      <w:r w:rsidRPr="003B1FD2">
        <w:rPr>
          <w:lang w:val="el-GR"/>
        </w:rPr>
        <w:t xml:space="preserve"> a </w:t>
      </w:r>
      <w:proofErr w:type="spellStart"/>
      <w:r w:rsidRPr="003B1FD2">
        <w:rPr>
          <w:lang w:val="el-GR"/>
        </w:rPr>
        <w:t>variety</w:t>
      </w:r>
      <w:proofErr w:type="spellEnd"/>
      <w:r w:rsidRPr="003B1FD2">
        <w:rPr>
          <w:lang w:val="el-GR"/>
        </w:rPr>
        <w:t xml:space="preserve"> </w:t>
      </w:r>
      <w:r w:rsidRPr="001D099A">
        <w:rPr>
          <w:b/>
          <w:lang w:val="el-GR"/>
        </w:rPr>
        <w:t xml:space="preserve">of </w:t>
      </w:r>
      <w:proofErr w:type="spellStart"/>
      <w:r w:rsidRPr="001D099A">
        <w:rPr>
          <w:b/>
          <w:lang w:val="el-GR"/>
        </w:rPr>
        <w:t>ingenious</w:t>
      </w:r>
      <w:proofErr w:type="spellEnd"/>
      <w:r w:rsidRPr="001D099A">
        <w:rPr>
          <w:b/>
          <w:lang w:val="el-GR"/>
        </w:rPr>
        <w:t xml:space="preserve"> </w:t>
      </w:r>
      <w:proofErr w:type="spellStart"/>
      <w:r w:rsidRPr="001D099A">
        <w:rPr>
          <w:b/>
          <w:lang w:val="el-GR"/>
        </w:rPr>
        <w:t>mechanical</w:t>
      </w:r>
      <w:proofErr w:type="spellEnd"/>
      <w:r w:rsidRPr="001D099A">
        <w:rPr>
          <w:b/>
          <w:lang w:val="el-GR"/>
        </w:rPr>
        <w:t xml:space="preserve"> </w:t>
      </w:r>
      <w:proofErr w:type="spellStart"/>
      <w:r w:rsidRPr="001D099A">
        <w:rPr>
          <w:b/>
          <w:lang w:val="el-GR"/>
        </w:rPr>
        <w:t>inventions</w:t>
      </w:r>
      <w:proofErr w:type="spellEnd"/>
      <w:r w:rsidRPr="003B1FD2">
        <w:rPr>
          <w:lang w:val="el-GR"/>
        </w:rPr>
        <w:t xml:space="preserve">. </w:t>
      </w:r>
      <w:proofErr w:type="spellStart"/>
      <w:r w:rsidRPr="003B1FD2">
        <w:rPr>
          <w:lang w:val="el-GR"/>
        </w:rPr>
        <w:t>These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things</w:t>
      </w:r>
      <w:proofErr w:type="spellEnd"/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were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however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merely</w:t>
      </w:r>
      <w:proofErr w:type="spellEnd"/>
      <w:r w:rsidRPr="003B1FD2">
        <w:rPr>
          <w:lang w:val="el-GR"/>
        </w:rPr>
        <w:t xml:space="preserve"> the "</w:t>
      </w:r>
      <w:proofErr w:type="spellStart"/>
      <w:r w:rsidRPr="001D099A">
        <w:rPr>
          <w:b/>
          <w:lang w:val="el-GR"/>
        </w:rPr>
        <w:t>diversions</w:t>
      </w:r>
      <w:proofErr w:type="spellEnd"/>
      <w:r w:rsidRPr="001D099A">
        <w:rPr>
          <w:b/>
          <w:lang w:val="el-GR"/>
        </w:rPr>
        <w:t xml:space="preserve"> of </w:t>
      </w:r>
      <w:proofErr w:type="spellStart"/>
      <w:r w:rsidRPr="001D099A">
        <w:rPr>
          <w:b/>
          <w:lang w:val="el-GR"/>
        </w:rPr>
        <w:t>geometry</w:t>
      </w:r>
      <w:proofErr w:type="spellEnd"/>
      <w:r w:rsidRPr="001D099A">
        <w:rPr>
          <w:b/>
          <w:lang w:val="el-GR"/>
        </w:rPr>
        <w:t xml:space="preserve"> </w:t>
      </w:r>
      <w:proofErr w:type="spellStart"/>
      <w:r w:rsidRPr="001D099A">
        <w:rPr>
          <w:b/>
          <w:lang w:val="el-GR"/>
        </w:rPr>
        <w:t>at</w:t>
      </w:r>
      <w:proofErr w:type="spellEnd"/>
      <w:r w:rsidRPr="001D099A">
        <w:rPr>
          <w:b/>
          <w:lang w:val="el-GR"/>
        </w:rPr>
        <w:t xml:space="preserve"> </w:t>
      </w:r>
      <w:proofErr w:type="spellStart"/>
      <w:r w:rsidRPr="001D099A">
        <w:rPr>
          <w:b/>
          <w:lang w:val="el-GR"/>
        </w:rPr>
        <w:t>play</w:t>
      </w:r>
      <w:proofErr w:type="spellEnd"/>
      <w:r w:rsidRPr="003B1FD2">
        <w:rPr>
          <w:lang w:val="el-GR"/>
        </w:rPr>
        <w:t>," and</w:t>
      </w:r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he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attached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no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importance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them</w:t>
      </w:r>
      <w:proofErr w:type="spellEnd"/>
      <w:r w:rsidRPr="003B1FD2">
        <w:rPr>
          <w:lang w:val="el-GR"/>
        </w:rPr>
        <w:t xml:space="preserve">. In the </w:t>
      </w:r>
      <w:proofErr w:type="spellStart"/>
      <w:r w:rsidRPr="003B1FD2">
        <w:rPr>
          <w:lang w:val="el-GR"/>
        </w:rPr>
        <w:t>words</w:t>
      </w:r>
      <w:proofErr w:type="spellEnd"/>
      <w:r w:rsidRPr="003B1FD2">
        <w:rPr>
          <w:lang w:val="el-GR"/>
        </w:rPr>
        <w:t xml:space="preserve"> of </w:t>
      </w:r>
      <w:proofErr w:type="spellStart"/>
      <w:r w:rsidRPr="003B1FD2">
        <w:rPr>
          <w:lang w:val="el-GR"/>
        </w:rPr>
        <w:t>Plutarch</w:t>
      </w:r>
      <w:proofErr w:type="spellEnd"/>
      <w:r w:rsidRPr="003B1FD2">
        <w:rPr>
          <w:lang w:val="el-GR"/>
        </w:rPr>
        <w:t xml:space="preserve">, " </w:t>
      </w:r>
      <w:proofErr w:type="spellStart"/>
      <w:r w:rsidRPr="003B1FD2">
        <w:rPr>
          <w:lang w:val="el-GR"/>
        </w:rPr>
        <w:t>he</w:t>
      </w:r>
      <w:proofErr w:type="spellEnd"/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possessed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so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high</w:t>
      </w:r>
      <w:proofErr w:type="spellEnd"/>
      <w:r w:rsidRPr="003B1FD2">
        <w:rPr>
          <w:lang w:val="el-GR"/>
        </w:rPr>
        <w:t xml:space="preserve"> a </w:t>
      </w:r>
      <w:proofErr w:type="spellStart"/>
      <w:r w:rsidRPr="003B1FD2">
        <w:rPr>
          <w:lang w:val="el-GR"/>
        </w:rPr>
        <w:t>spirit</w:t>
      </w:r>
      <w:proofErr w:type="spellEnd"/>
      <w:r w:rsidRPr="003B1FD2">
        <w:rPr>
          <w:lang w:val="el-GR"/>
        </w:rPr>
        <w:t xml:space="preserve">, </w:t>
      </w:r>
      <w:proofErr w:type="spellStart"/>
      <w:r w:rsidRPr="003B1FD2">
        <w:rPr>
          <w:lang w:val="el-GR"/>
        </w:rPr>
        <w:t>so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profound</w:t>
      </w:r>
      <w:proofErr w:type="spellEnd"/>
      <w:r w:rsidRPr="003B1FD2">
        <w:rPr>
          <w:lang w:val="el-GR"/>
        </w:rPr>
        <w:t xml:space="preserve"> a </w:t>
      </w:r>
      <w:proofErr w:type="spellStart"/>
      <w:r w:rsidRPr="003B1FD2">
        <w:rPr>
          <w:lang w:val="el-GR"/>
        </w:rPr>
        <w:t>soul</w:t>
      </w:r>
      <w:proofErr w:type="spellEnd"/>
      <w:r w:rsidRPr="003B1FD2">
        <w:rPr>
          <w:lang w:val="el-GR"/>
        </w:rPr>
        <w:t xml:space="preserve">, and </w:t>
      </w:r>
      <w:proofErr w:type="spellStart"/>
      <w:r w:rsidRPr="003B1FD2">
        <w:rPr>
          <w:lang w:val="el-GR"/>
        </w:rPr>
        <w:t>such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treasures</w:t>
      </w:r>
      <w:proofErr w:type="spellEnd"/>
    </w:p>
    <w:p w:rsidR="00F17F4E" w:rsidRPr="003B1FD2" w:rsidRDefault="00F17F4E" w:rsidP="00F17F4E">
      <w:pPr>
        <w:rPr>
          <w:lang w:val="el-GR"/>
        </w:rPr>
      </w:pPr>
      <w:r w:rsidRPr="003B1FD2">
        <w:rPr>
          <w:lang w:val="el-GR"/>
        </w:rPr>
        <w:t xml:space="preserve">of </w:t>
      </w:r>
      <w:proofErr w:type="spellStart"/>
      <w:r w:rsidRPr="003B1FD2">
        <w:rPr>
          <w:lang w:val="el-GR"/>
        </w:rPr>
        <w:t>scientific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knowledge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that</w:t>
      </w:r>
      <w:proofErr w:type="spellEnd"/>
      <w:r w:rsidRPr="003B1FD2">
        <w:rPr>
          <w:lang w:val="el-GR"/>
        </w:rPr>
        <w:t xml:space="preserve">, </w:t>
      </w:r>
      <w:proofErr w:type="spellStart"/>
      <w:r w:rsidRPr="003B1FD2">
        <w:rPr>
          <w:lang w:val="el-GR"/>
        </w:rPr>
        <w:t>though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these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inventions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had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obtained</w:t>
      </w:r>
      <w:proofErr w:type="spellEnd"/>
    </w:p>
    <w:p w:rsidR="00F17F4E" w:rsidRPr="003B1FD2" w:rsidRDefault="00F17F4E" w:rsidP="00F17F4E">
      <w:pPr>
        <w:rPr>
          <w:lang w:val="el-GR"/>
        </w:rPr>
      </w:pPr>
      <w:r w:rsidRPr="003B1FD2">
        <w:rPr>
          <w:lang w:val="el-GR"/>
        </w:rPr>
        <w:t xml:space="preserve">for </w:t>
      </w:r>
      <w:proofErr w:type="spellStart"/>
      <w:r w:rsidRPr="003B1FD2">
        <w:rPr>
          <w:lang w:val="el-GR"/>
        </w:rPr>
        <w:t>him</w:t>
      </w:r>
      <w:proofErr w:type="spellEnd"/>
      <w:r w:rsidRPr="003B1FD2">
        <w:rPr>
          <w:lang w:val="el-GR"/>
        </w:rPr>
        <w:t xml:space="preserve"> the </w:t>
      </w:r>
      <w:proofErr w:type="spellStart"/>
      <w:r w:rsidRPr="003B1FD2">
        <w:rPr>
          <w:lang w:val="el-GR"/>
        </w:rPr>
        <w:t>renown</w:t>
      </w:r>
      <w:proofErr w:type="spellEnd"/>
      <w:r w:rsidRPr="003B1FD2">
        <w:rPr>
          <w:lang w:val="el-GR"/>
        </w:rPr>
        <w:t xml:space="preserve"> of. </w:t>
      </w:r>
      <w:proofErr w:type="spellStart"/>
      <w:r w:rsidRPr="003B1FD2">
        <w:rPr>
          <w:lang w:val="el-GR"/>
        </w:rPr>
        <w:t>more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than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human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sagacity</w:t>
      </w:r>
      <w:proofErr w:type="spellEnd"/>
      <w:r w:rsidRPr="003B1FD2">
        <w:rPr>
          <w:lang w:val="el-GR"/>
        </w:rPr>
        <w:t xml:space="preserve">, </w:t>
      </w:r>
      <w:proofErr w:type="spellStart"/>
      <w:r w:rsidRPr="003B1FD2">
        <w:rPr>
          <w:lang w:val="el-GR"/>
        </w:rPr>
        <w:t>he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yet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would</w:t>
      </w:r>
      <w:proofErr w:type="spellEnd"/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not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deign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leave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behind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him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any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written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work</w:t>
      </w:r>
      <w:proofErr w:type="spellEnd"/>
      <w:r w:rsidRPr="003B1FD2">
        <w:rPr>
          <w:lang w:val="el-GR"/>
        </w:rPr>
        <w:t xml:space="preserve"> on </w:t>
      </w:r>
      <w:proofErr w:type="spellStart"/>
      <w:r w:rsidRPr="003B1FD2">
        <w:rPr>
          <w:lang w:val="el-GR"/>
        </w:rPr>
        <w:t>such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subjects</w:t>
      </w:r>
      <w:proofErr w:type="spellEnd"/>
      <w:r w:rsidRPr="003B1FD2">
        <w:rPr>
          <w:lang w:val="el-GR"/>
        </w:rPr>
        <w:t>,</w:t>
      </w:r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but</w:t>
      </w:r>
      <w:proofErr w:type="spellEnd"/>
      <w:r w:rsidRPr="003B1FD2">
        <w:rPr>
          <w:lang w:val="el-GR"/>
        </w:rPr>
        <w:t xml:space="preserve">, </w:t>
      </w:r>
      <w:proofErr w:type="spellStart"/>
      <w:r w:rsidRPr="003B1FD2">
        <w:rPr>
          <w:lang w:val="el-GR"/>
        </w:rPr>
        <w:t>regarding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as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ignoble</w:t>
      </w:r>
      <w:proofErr w:type="spellEnd"/>
      <w:r w:rsidRPr="003B1FD2">
        <w:rPr>
          <w:lang w:val="el-GR"/>
        </w:rPr>
        <w:t xml:space="preserve"> and </w:t>
      </w:r>
      <w:proofErr w:type="spellStart"/>
      <w:r w:rsidRPr="003B1FD2">
        <w:rPr>
          <w:lang w:val="el-GR"/>
        </w:rPr>
        <w:t>sordid</w:t>
      </w:r>
      <w:proofErr w:type="spellEnd"/>
      <w:r w:rsidRPr="003B1FD2">
        <w:rPr>
          <w:lang w:val="el-GR"/>
        </w:rPr>
        <w:t xml:space="preserve"> the </w:t>
      </w:r>
      <w:proofErr w:type="spellStart"/>
      <w:r w:rsidRPr="003B1FD2">
        <w:rPr>
          <w:lang w:val="el-GR"/>
        </w:rPr>
        <w:t>business</w:t>
      </w:r>
      <w:proofErr w:type="spellEnd"/>
      <w:r w:rsidRPr="003B1FD2">
        <w:rPr>
          <w:lang w:val="el-GR"/>
        </w:rPr>
        <w:t xml:space="preserve"> of </w:t>
      </w:r>
      <w:proofErr w:type="spellStart"/>
      <w:r w:rsidRPr="003B1FD2">
        <w:rPr>
          <w:lang w:val="el-GR"/>
        </w:rPr>
        <w:t>mechanics</w:t>
      </w:r>
      <w:proofErr w:type="spellEnd"/>
    </w:p>
    <w:p w:rsidR="00F17F4E" w:rsidRPr="003B1FD2" w:rsidRDefault="00F17F4E" w:rsidP="00F17F4E">
      <w:pPr>
        <w:rPr>
          <w:lang w:val="el-GR"/>
        </w:rPr>
      </w:pPr>
      <w:r w:rsidRPr="003B1FD2">
        <w:rPr>
          <w:lang w:val="el-GR"/>
        </w:rPr>
        <w:t xml:space="preserve">and </w:t>
      </w:r>
      <w:proofErr w:type="spellStart"/>
      <w:r w:rsidRPr="003B1FD2">
        <w:rPr>
          <w:lang w:val="el-GR"/>
        </w:rPr>
        <w:t>every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sort</w:t>
      </w:r>
      <w:proofErr w:type="spellEnd"/>
      <w:r w:rsidRPr="003B1FD2">
        <w:rPr>
          <w:lang w:val="el-GR"/>
        </w:rPr>
        <w:t xml:space="preserve"> of </w:t>
      </w:r>
      <w:proofErr w:type="spellStart"/>
      <w:r w:rsidRPr="003B1FD2">
        <w:rPr>
          <w:lang w:val="el-GR"/>
        </w:rPr>
        <w:t>art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which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is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directed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use</w:t>
      </w:r>
      <w:proofErr w:type="spellEnd"/>
      <w:r w:rsidRPr="003B1FD2">
        <w:rPr>
          <w:lang w:val="el-GR"/>
        </w:rPr>
        <w:t xml:space="preserve"> and </w:t>
      </w:r>
      <w:proofErr w:type="spellStart"/>
      <w:r w:rsidRPr="003B1FD2">
        <w:rPr>
          <w:lang w:val="el-GR"/>
        </w:rPr>
        <w:t>profit</w:t>
      </w:r>
      <w:proofErr w:type="spellEnd"/>
      <w:r w:rsidRPr="003B1FD2">
        <w:rPr>
          <w:lang w:val="el-GR"/>
        </w:rPr>
        <w:t xml:space="preserve">, </w:t>
      </w:r>
      <w:proofErr w:type="spellStart"/>
      <w:r w:rsidRPr="003B1FD2">
        <w:rPr>
          <w:lang w:val="el-GR"/>
        </w:rPr>
        <w:t>he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placed</w:t>
      </w:r>
      <w:proofErr w:type="spellEnd"/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his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whole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ambition</w:t>
      </w:r>
      <w:proofErr w:type="spellEnd"/>
      <w:r w:rsidRPr="003B1FD2">
        <w:rPr>
          <w:lang w:val="el-GR"/>
        </w:rPr>
        <w:t xml:space="preserve"> in </w:t>
      </w:r>
      <w:proofErr w:type="spellStart"/>
      <w:r w:rsidRPr="003B1FD2">
        <w:rPr>
          <w:lang w:val="el-GR"/>
        </w:rPr>
        <w:t>those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speculations</w:t>
      </w:r>
      <w:proofErr w:type="spellEnd"/>
      <w:r w:rsidRPr="003B1FD2">
        <w:rPr>
          <w:lang w:val="el-GR"/>
        </w:rPr>
        <w:t xml:space="preserve"> in </w:t>
      </w:r>
      <w:proofErr w:type="spellStart"/>
      <w:r w:rsidRPr="003B1FD2">
        <w:rPr>
          <w:lang w:val="el-GR"/>
        </w:rPr>
        <w:t>whose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beauty</w:t>
      </w:r>
      <w:proofErr w:type="spellEnd"/>
      <w:r w:rsidRPr="003B1FD2">
        <w:rPr>
          <w:lang w:val="el-GR"/>
        </w:rPr>
        <w:t xml:space="preserve"> and</w:t>
      </w:r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subtlety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there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is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no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admixture</w:t>
      </w:r>
      <w:proofErr w:type="spellEnd"/>
      <w:r w:rsidRPr="003B1FD2">
        <w:rPr>
          <w:lang w:val="el-GR"/>
        </w:rPr>
        <w:t xml:space="preserve"> of the </w:t>
      </w:r>
      <w:proofErr w:type="spellStart"/>
      <w:r w:rsidRPr="003B1FD2">
        <w:rPr>
          <w:lang w:val="el-GR"/>
        </w:rPr>
        <w:t>common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needs</w:t>
      </w:r>
      <w:proofErr w:type="spellEnd"/>
      <w:r w:rsidRPr="003B1FD2">
        <w:rPr>
          <w:lang w:val="el-GR"/>
        </w:rPr>
        <w:t xml:space="preserve"> of </w:t>
      </w:r>
      <w:proofErr w:type="spellStart"/>
      <w:r w:rsidRPr="003B1FD2">
        <w:rPr>
          <w:lang w:val="el-GR"/>
        </w:rPr>
        <w:t>life</w:t>
      </w:r>
      <w:proofErr w:type="spellEnd"/>
      <w:r w:rsidRPr="003B1FD2">
        <w:rPr>
          <w:lang w:val="el-GR"/>
        </w:rPr>
        <w:t xml:space="preserve"> J." In</w:t>
      </w:r>
    </w:p>
    <w:p w:rsidR="00F17F4E" w:rsidRPr="003B1FD2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fact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he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wrote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only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one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such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mechanical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book</w:t>
      </w:r>
      <w:proofErr w:type="spellEnd"/>
      <w:r w:rsidRPr="003B1FD2">
        <w:rPr>
          <w:lang w:val="el-GR"/>
        </w:rPr>
        <w:t xml:space="preserve">, On </w:t>
      </w:r>
      <w:proofErr w:type="spellStart"/>
      <w:r w:rsidRPr="003B1FD2">
        <w:rPr>
          <w:lang w:val="el-GR"/>
        </w:rPr>
        <w:t>Sphere-making</w:t>
      </w:r>
      <w:proofErr w:type="spellEnd"/>
      <w:r w:rsidRPr="003B1FD2">
        <w:rPr>
          <w:lang w:val="el-GR"/>
        </w:rPr>
        <w:t>^,</w:t>
      </w:r>
    </w:p>
    <w:p w:rsidR="00F17F4E" w:rsidRDefault="00F17F4E" w:rsidP="00F17F4E">
      <w:pPr>
        <w:rPr>
          <w:lang w:val="el-GR"/>
        </w:rPr>
      </w:pPr>
      <w:proofErr w:type="spellStart"/>
      <w:r w:rsidRPr="003B1FD2">
        <w:rPr>
          <w:lang w:val="el-GR"/>
        </w:rPr>
        <w:t>to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which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allusion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will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be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made</w:t>
      </w:r>
      <w:proofErr w:type="spellEnd"/>
      <w:r w:rsidRPr="003B1FD2">
        <w:rPr>
          <w:lang w:val="el-GR"/>
        </w:rPr>
        <w:t xml:space="preserve"> </w:t>
      </w:r>
      <w:proofErr w:type="spellStart"/>
      <w:r w:rsidRPr="003B1FD2">
        <w:rPr>
          <w:lang w:val="el-GR"/>
        </w:rPr>
        <w:t>later</w:t>
      </w:r>
      <w:proofErr w:type="spellEnd"/>
      <w:r w:rsidRPr="003B1FD2">
        <w:rPr>
          <w:lang w:val="el-GR"/>
        </w:rPr>
        <w:t>.</w:t>
      </w:r>
    </w:p>
    <w:p w:rsidR="00F17F4E" w:rsidRDefault="00F17F4E" w:rsidP="00F17F4E">
      <w:pPr>
        <w:rPr>
          <w:lang w:val="el-GR"/>
        </w:rPr>
      </w:pPr>
      <w:proofErr w:type="spellStart"/>
      <w:r w:rsidRPr="001D099A">
        <w:rPr>
          <w:lang w:val="el-GR"/>
        </w:rPr>
        <w:t>Plutarch</w:t>
      </w:r>
      <w:proofErr w:type="spellEnd"/>
      <w:r w:rsidRPr="001D099A">
        <w:rPr>
          <w:lang w:val="el-GR"/>
        </w:rPr>
        <w:t xml:space="preserve">, </w:t>
      </w:r>
      <w:proofErr w:type="spellStart"/>
      <w:r w:rsidRPr="001D099A">
        <w:rPr>
          <w:lang w:val="el-GR"/>
        </w:rPr>
        <w:t>Marcellus</w:t>
      </w:r>
      <w:proofErr w:type="spellEnd"/>
      <w:r w:rsidRPr="001D099A">
        <w:rPr>
          <w:lang w:val="el-GR"/>
        </w:rPr>
        <w:t>, 14.</w:t>
      </w:r>
    </w:p>
    <w:p w:rsidR="00F17F4E" w:rsidRDefault="00F17F4E" w:rsidP="00F17F4E">
      <w:pPr>
        <w:rPr>
          <w:lang w:val="el-GR"/>
        </w:rPr>
      </w:pPr>
    </w:p>
    <w:p w:rsidR="00F17F4E" w:rsidRDefault="00F17F4E" w:rsidP="00F17F4E">
      <w:pPr>
        <w:rPr>
          <w:lang w:val="el-GR"/>
        </w:rPr>
      </w:pPr>
    </w:p>
    <w:p w:rsidR="00F17F4E" w:rsidRDefault="00F17F4E" w:rsidP="00F17F4E">
      <w:pPr>
        <w:pStyle w:val="Heading3"/>
        <w:keepLines/>
        <w:numPr>
          <w:ilvl w:val="2"/>
          <w:numId w:val="2"/>
        </w:numPr>
        <w:spacing w:before="40"/>
      </w:pPr>
      <w:r>
        <w:tab/>
      </w:r>
      <w:r>
        <w:tab/>
      </w:r>
      <w:r>
        <w:tab/>
      </w:r>
      <w:r>
        <w:rPr>
          <w:lang w:val="en-US"/>
        </w:rPr>
        <w:t xml:space="preserve">AREA OF PARABOLA, ARCHIMEDES, </w:t>
      </w:r>
      <w:r>
        <w:t xml:space="preserve">ΕΜΒΑΔΟΝ ΠΑΡΑΒΟΛΗΣ, ΑΡΧΙΜΗΔΗΣ, </w:t>
      </w:r>
    </w:p>
    <w:p w:rsidR="00F17F4E" w:rsidRDefault="00F17F4E" w:rsidP="00F17F4E">
      <w:pPr>
        <w:rPr>
          <w:lang w:val="el-GR"/>
        </w:rPr>
      </w:pPr>
    </w:p>
    <w:p w:rsidR="00F17F4E" w:rsidRDefault="00F17F4E" w:rsidP="00F17F4E">
      <w:pPr>
        <w:pStyle w:val="Heading4"/>
        <w:numPr>
          <w:ilvl w:val="3"/>
          <w:numId w:val="2"/>
        </w:numPr>
        <w:rPr>
          <w:rFonts w:eastAsiaTheme="minorHAnsi"/>
          <w:lang w:val="en-US"/>
        </w:rPr>
      </w:pPr>
      <w:r>
        <w:rPr>
          <w:rFonts w:eastAsiaTheme="minorHAnsi"/>
          <w:lang w:val="en-US"/>
        </w:rPr>
        <w:lastRenderedPageBreak/>
        <w:tab/>
      </w:r>
      <w:r>
        <w:rPr>
          <w:rFonts w:eastAsiaTheme="minorHAnsi"/>
          <w:lang w:val="en-US"/>
        </w:rPr>
        <w:tab/>
      </w:r>
      <w:proofErr w:type="spellStart"/>
      <w:r>
        <w:rPr>
          <w:rFonts w:eastAsiaTheme="minorHAnsi"/>
        </w:rPr>
        <w:t>Area</w:t>
      </w:r>
      <w:proofErr w:type="spellEnd"/>
      <w:r>
        <w:rPr>
          <w:rFonts w:eastAsiaTheme="minorHAnsi"/>
        </w:rPr>
        <w:t xml:space="preserve"> and the </w:t>
      </w:r>
      <w:proofErr w:type="spellStart"/>
      <w:r>
        <w:rPr>
          <w:rFonts w:eastAsiaTheme="minorHAnsi"/>
        </w:rPr>
        <w:t>Method</w:t>
      </w:r>
      <w:proofErr w:type="spellEnd"/>
      <w:r>
        <w:rPr>
          <w:rFonts w:eastAsiaTheme="minorHAnsi"/>
        </w:rPr>
        <w:t xml:space="preserve"> of </w:t>
      </w:r>
      <w:proofErr w:type="spellStart"/>
      <w:r>
        <w:rPr>
          <w:rFonts w:eastAsiaTheme="minorHAnsi"/>
        </w:rPr>
        <w:t>Exhaustion</w:t>
      </w:r>
      <w:proofErr w:type="spellEnd"/>
      <w:r>
        <w:rPr>
          <w:rFonts w:eastAsiaTheme="minorHAnsi"/>
          <w:lang w:val="en-US"/>
        </w:rPr>
        <w:t xml:space="preserve">, </w:t>
      </w:r>
      <w:r>
        <w:rPr>
          <w:rFonts w:eastAsiaTheme="minorHAnsi"/>
        </w:rPr>
        <w:t xml:space="preserve">ΜΕΘΟΔΟΣ ΤΗΣ ΕΞΑΝΤΛΗΣΗΣ, </w:t>
      </w:r>
    </w:p>
    <w:p w:rsidR="00F17F4E" w:rsidRPr="00747FE3" w:rsidRDefault="00F17F4E" w:rsidP="00F17F4E">
      <w:pPr>
        <w:rPr>
          <w:lang w:val="en-US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E803C1">
        <w:rPr>
          <w:lang w:val="el-GR"/>
        </w:rPr>
        <w:t xml:space="preserve">c. H. </w:t>
      </w:r>
      <w:proofErr w:type="spellStart"/>
      <w:r w:rsidRPr="00E803C1">
        <w:rPr>
          <w:lang w:val="el-GR"/>
        </w:rPr>
        <w:t>Edwards</w:t>
      </w:r>
      <w:proofErr w:type="spellEnd"/>
      <w:r w:rsidRPr="00E803C1">
        <w:rPr>
          <w:lang w:val="el-GR"/>
        </w:rPr>
        <w:t xml:space="preserve">, </w:t>
      </w:r>
      <w:proofErr w:type="spellStart"/>
      <w:r w:rsidRPr="00E803C1">
        <w:rPr>
          <w:lang w:val="el-GR"/>
        </w:rPr>
        <w:t>Jr</w:t>
      </w:r>
      <w:proofErr w:type="spellEnd"/>
      <w:r w:rsidRPr="00E803C1">
        <w:rPr>
          <w:lang w:val="el-GR"/>
        </w:rPr>
        <w:t>.</w:t>
      </w:r>
      <w:r>
        <w:rPr>
          <w:lang w:val="el-GR"/>
        </w:rPr>
        <w:t xml:space="preserve">, </w:t>
      </w:r>
      <w:r w:rsidRPr="00E803C1">
        <w:rPr>
          <w:lang w:val="el-GR"/>
        </w:rPr>
        <w:t xml:space="preserve">The </w:t>
      </w:r>
      <w:proofErr w:type="spellStart"/>
      <w:r w:rsidRPr="00E803C1">
        <w:rPr>
          <w:lang w:val="el-GR"/>
        </w:rPr>
        <w:t>Historical</w:t>
      </w:r>
      <w:proofErr w:type="spellEnd"/>
      <w:r w:rsidRPr="00E803C1">
        <w:rPr>
          <w:lang w:val="el-GR"/>
        </w:rPr>
        <w:t xml:space="preserve"> Development</w:t>
      </w:r>
      <w:r>
        <w:rPr>
          <w:lang w:val="el-GR"/>
        </w:rPr>
        <w:t xml:space="preserve"> </w:t>
      </w:r>
      <w:r w:rsidRPr="00E803C1">
        <w:rPr>
          <w:lang w:val="el-GR"/>
        </w:rPr>
        <w:t xml:space="preserve">of the </w:t>
      </w:r>
      <w:proofErr w:type="spellStart"/>
      <w:r w:rsidRPr="00E803C1">
        <w:rPr>
          <w:lang w:val="el-GR"/>
        </w:rPr>
        <w:t>Calculus</w:t>
      </w:r>
      <w:proofErr w:type="spellEnd"/>
    </w:p>
    <w:p w:rsidR="00F17F4E" w:rsidRDefault="00F17F4E" w:rsidP="00F17F4E">
      <w:pPr>
        <w:rPr>
          <w:rFonts w:ascii="Times-Roman" w:eastAsiaTheme="minorHAnsi" w:hAnsi="Times-Roman" w:cs="Times-Roman"/>
          <w:lang w:val="el-GR"/>
        </w:rPr>
      </w:pPr>
      <w:r w:rsidRPr="00E803C1">
        <w:rPr>
          <w:rFonts w:ascii="Times-Roman" w:eastAsiaTheme="minorHAnsi" w:hAnsi="Times-Roman" w:cs="Times-Roman"/>
          <w:lang w:val="el-GR"/>
        </w:rPr>
        <w:t xml:space="preserve">1979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by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Springer-Verlag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New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 </w:t>
      </w:r>
      <w:proofErr w:type="spellStart"/>
      <w:r w:rsidRPr="00E803C1">
        <w:rPr>
          <w:rFonts w:ascii="Times-Roman" w:eastAsiaTheme="minorHAnsi" w:hAnsi="Times-Roman" w:cs="Times-Roman"/>
          <w:lang w:val="el-GR"/>
        </w:rPr>
        <w:t>York</w:t>
      </w:r>
      <w:proofErr w:type="spellEnd"/>
      <w:r w:rsidRPr="00E803C1">
        <w:rPr>
          <w:rFonts w:ascii="Times-Roman" w:eastAsiaTheme="minorHAnsi" w:hAnsi="Times-Roman" w:cs="Times-Roman"/>
          <w:lang w:val="el-GR"/>
        </w:rPr>
        <w:t xml:space="preserve">, Inc., </w:t>
      </w:r>
    </w:p>
    <w:p w:rsidR="00F17F4E" w:rsidRDefault="00F17F4E" w:rsidP="00F17F4E">
      <w:pPr>
        <w:rPr>
          <w:rFonts w:ascii="Times-Roman" w:eastAsiaTheme="minorHAnsi" w:hAnsi="Times-Roman" w:cs="Times-Roman"/>
          <w:lang w:val="en-US"/>
        </w:rPr>
      </w:pPr>
      <w:r>
        <w:rPr>
          <w:rFonts w:ascii="Times-Roman" w:eastAsiaTheme="minorHAnsi" w:hAnsi="Times-Roman" w:cs="Times-Roman"/>
          <w:lang w:val="en-US"/>
        </w:rPr>
        <w:t>See p. 16</w:t>
      </w:r>
    </w:p>
    <w:p w:rsidR="00F17F4E" w:rsidRDefault="00F17F4E" w:rsidP="00F17F4E">
      <w:pPr>
        <w:rPr>
          <w:lang w:val="en-US"/>
        </w:rPr>
      </w:pPr>
    </w:p>
    <w:p w:rsidR="00F17F4E" w:rsidRDefault="00F17F4E" w:rsidP="00F17F4E">
      <w:pPr>
        <w:rPr>
          <w:lang w:val="el-GR"/>
        </w:rPr>
      </w:pPr>
      <w:r>
        <w:rPr>
          <w:lang w:val="en-US"/>
        </w:rPr>
        <w:t xml:space="preserve">COMMENT. </w:t>
      </w:r>
      <w:r>
        <w:rPr>
          <w:lang w:val="el-GR"/>
        </w:rPr>
        <w:t xml:space="preserve">Όταν </w:t>
      </w:r>
      <w:proofErr w:type="spellStart"/>
      <w:r>
        <w:rPr>
          <w:lang w:val="el-GR"/>
        </w:rPr>
        <w:t>εχουν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κοινο</w:t>
      </w:r>
      <w:proofErr w:type="spellEnd"/>
      <w:r>
        <w:rPr>
          <w:lang w:val="el-GR"/>
        </w:rPr>
        <w:t xml:space="preserve"> «</w:t>
      </w:r>
      <w:proofErr w:type="spellStart"/>
      <w:r>
        <w:rPr>
          <w:lang w:val="el-GR"/>
        </w:rPr>
        <w:t>συνορον</w:t>
      </w:r>
      <w:proofErr w:type="spellEnd"/>
      <w:r>
        <w:rPr>
          <w:lang w:val="el-GR"/>
        </w:rPr>
        <w:t xml:space="preserve">», τι </w:t>
      </w:r>
      <w:proofErr w:type="spellStart"/>
      <w:r>
        <w:rPr>
          <w:lang w:val="el-GR"/>
        </w:rPr>
        <w:t>γινεται</w:t>
      </w:r>
      <w:proofErr w:type="spellEnd"/>
      <w:r>
        <w:rPr>
          <w:lang w:val="el-GR"/>
        </w:rPr>
        <w:t xml:space="preserve"> ?</w:t>
      </w:r>
    </w:p>
    <w:p w:rsidR="00F17F4E" w:rsidRPr="002C3C57" w:rsidRDefault="00F17F4E" w:rsidP="00F17F4E">
      <w:pPr>
        <w:rPr>
          <w:lang w:val="el-GR"/>
        </w:rPr>
      </w:pPr>
    </w:p>
    <w:p w:rsidR="00F17F4E" w:rsidRPr="005D5BF1" w:rsidRDefault="00F17F4E" w:rsidP="00F17F4E">
      <w:pPr>
        <w:autoSpaceDE w:val="0"/>
        <w:autoSpaceDN w:val="0"/>
        <w:adjustRightInd w:val="0"/>
        <w:rPr>
          <w:lang w:val="en-US"/>
        </w:rPr>
      </w:pPr>
      <w:r w:rsidRPr="005D5BF1">
        <w:rPr>
          <w:lang w:val="en-US"/>
        </w:rPr>
        <w:t xml:space="preserve">COMMENTS. </w:t>
      </w:r>
      <w:r>
        <w:rPr>
          <w:lang w:val="en-US"/>
        </w:rPr>
        <w:t>a</w:t>
      </w:r>
      <w:r w:rsidRPr="005D5BF1">
        <w:rPr>
          <w:lang w:val="en-US"/>
        </w:rPr>
        <w:t xml:space="preserve">) </w:t>
      </w:r>
      <w:r w:rsidRPr="005D5BF1">
        <w:rPr>
          <w:rFonts w:ascii="Times-Roman" w:eastAsiaTheme="minorHAnsi" w:hAnsi="Times-Roman" w:cs="Times-Roman"/>
          <w:lang w:val="el-GR"/>
        </w:rPr>
        <w:t>"</w:t>
      </w:r>
      <w:proofErr w:type="spellStart"/>
      <w:proofErr w:type="gramStart"/>
      <w:r w:rsidRPr="005D5BF1">
        <w:rPr>
          <w:rFonts w:ascii="Times-Roman" w:eastAsiaTheme="minorHAnsi" w:hAnsi="Times-Roman" w:cs="Times-Roman"/>
          <w:lang w:val="el-GR"/>
        </w:rPr>
        <w:t>horror</w:t>
      </w:r>
      <w:proofErr w:type="spellEnd"/>
      <w:proofErr w:type="gramEnd"/>
      <w:r w:rsidRPr="005D5BF1">
        <w:rPr>
          <w:rFonts w:ascii="Times-Roman" w:eastAsiaTheme="minorHAnsi" w:hAnsi="Times-Roman" w:cs="Times-Roman"/>
          <w:lang w:val="el-GR"/>
        </w:rPr>
        <w:t xml:space="preserve"> of</w:t>
      </w:r>
      <w:r w:rsidRPr="005D5BF1">
        <w:rPr>
          <w:rFonts w:ascii="Times-Roman" w:eastAsiaTheme="minorHAnsi" w:hAnsi="Times-Roman" w:cs="Times-Roman"/>
          <w:lang w:val="en-US"/>
        </w:rPr>
        <w:t xml:space="preserve">   ? </w:t>
      </w:r>
      <w:r w:rsidRPr="005D5BF1">
        <w:rPr>
          <w:rFonts w:ascii="Times-Roman" w:eastAsiaTheme="minorHAnsi" w:hAnsi="Times-Roman" w:cs="Times-Roman"/>
          <w:lang w:val="el-GR"/>
        </w:rPr>
        <w:t xml:space="preserve">the </w:t>
      </w:r>
      <w:proofErr w:type="spellStart"/>
      <w:r w:rsidRPr="005D5BF1">
        <w:rPr>
          <w:rFonts w:ascii="Times-Roman" w:eastAsiaTheme="minorHAnsi" w:hAnsi="Times-Roman" w:cs="Times-Roman"/>
          <w:lang w:val="el-GR"/>
        </w:rPr>
        <w:t>infinite</w:t>
      </w:r>
      <w:proofErr w:type="spellEnd"/>
      <w:r w:rsidRPr="005D5BF1">
        <w:rPr>
          <w:rFonts w:ascii="Times-Roman" w:eastAsiaTheme="minorHAnsi" w:hAnsi="Times-Roman" w:cs="Times-Roman"/>
          <w:lang w:val="el-GR"/>
        </w:rPr>
        <w:t>"</w:t>
      </w:r>
      <w:r>
        <w:rPr>
          <w:rFonts w:ascii="Times-Roman" w:eastAsiaTheme="minorHAnsi" w:hAnsi="Times-Roman" w:cs="Times-Roman"/>
          <w:lang w:val="en-US"/>
        </w:rPr>
        <w:t xml:space="preserve"> ? What is </w:t>
      </w:r>
      <w:proofErr w:type="gramStart"/>
      <w:r>
        <w:rPr>
          <w:rFonts w:ascii="Times-Roman" w:eastAsiaTheme="minorHAnsi" w:hAnsi="Times-Roman" w:cs="Times-Roman"/>
          <w:lang w:val="en-US"/>
        </w:rPr>
        <w:t>this ?</w:t>
      </w:r>
      <w:proofErr w:type="gramEnd"/>
    </w:p>
    <w:p w:rsidR="00F17F4E" w:rsidRDefault="00F17F4E" w:rsidP="00F17F4E">
      <w:pPr>
        <w:rPr>
          <w:lang w:val="en-US"/>
        </w:rPr>
      </w:pPr>
      <w:r>
        <w:rPr>
          <w:lang w:val="en-US"/>
        </w:rPr>
        <w:t>b) “</w:t>
      </w:r>
      <w:proofErr w:type="gramStart"/>
      <w:r>
        <w:rPr>
          <w:lang w:val="en-US"/>
        </w:rPr>
        <w:t>limit</w:t>
      </w:r>
      <w:proofErr w:type="gramEnd"/>
      <w:r>
        <w:rPr>
          <w:lang w:val="en-US"/>
        </w:rPr>
        <w:t xml:space="preserve">” ? </w:t>
      </w:r>
      <w:proofErr w:type="gramStart"/>
      <w:r>
        <w:rPr>
          <w:lang w:val="en-US"/>
        </w:rPr>
        <w:t>it</w:t>
      </w:r>
      <w:proofErr w:type="gramEnd"/>
      <w:r>
        <w:rPr>
          <w:lang w:val="en-US"/>
        </w:rPr>
        <w:t xml:space="preserve"> is complex notion. </w:t>
      </w:r>
    </w:p>
    <w:p w:rsidR="00F17F4E" w:rsidRDefault="00F17F4E" w:rsidP="00F17F4E">
      <w:pPr>
        <w:rPr>
          <w:lang w:val="en-US"/>
        </w:rPr>
      </w:pPr>
    </w:p>
    <w:p w:rsidR="00F17F4E" w:rsidRDefault="00F17F4E" w:rsidP="00F17F4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661FFF16" wp14:editId="7489E0CE">
            <wp:extent cx="5859780" cy="1927860"/>
            <wp:effectExtent l="0" t="0" r="762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rPr>
          <w:sz w:val="32"/>
          <w:szCs w:val="32"/>
          <w:lang w:val="el-GR"/>
        </w:rPr>
      </w:pPr>
      <w:r w:rsidRPr="00D156CA">
        <w:rPr>
          <w:sz w:val="32"/>
          <w:szCs w:val="32"/>
          <w:lang w:val="el-GR"/>
        </w:rPr>
        <w:t xml:space="preserve">Στην </w:t>
      </w:r>
      <w:proofErr w:type="spellStart"/>
      <w:r w:rsidRPr="00D156CA">
        <w:rPr>
          <w:sz w:val="32"/>
          <w:szCs w:val="32"/>
          <w:lang w:val="el-GR"/>
        </w:rPr>
        <w:t>σημερινη</w:t>
      </w:r>
      <w:proofErr w:type="spellEnd"/>
      <w:r w:rsidRPr="00D156CA">
        <w:rPr>
          <w:sz w:val="32"/>
          <w:szCs w:val="32"/>
          <w:lang w:val="el-GR"/>
        </w:rPr>
        <w:t xml:space="preserve"> </w:t>
      </w:r>
      <w:proofErr w:type="spellStart"/>
      <w:r w:rsidRPr="00D156CA">
        <w:rPr>
          <w:sz w:val="32"/>
          <w:szCs w:val="32"/>
          <w:lang w:val="el-GR"/>
        </w:rPr>
        <w:t>ορολογια</w:t>
      </w:r>
      <w:proofErr w:type="spellEnd"/>
      <w:r w:rsidRPr="00D156CA">
        <w:rPr>
          <w:sz w:val="32"/>
          <w:szCs w:val="32"/>
          <w:lang w:val="el-GR"/>
        </w:rPr>
        <w:t xml:space="preserve"> αυτό </w:t>
      </w:r>
      <w:proofErr w:type="spellStart"/>
      <w:r w:rsidRPr="00D156CA">
        <w:rPr>
          <w:sz w:val="32"/>
          <w:szCs w:val="32"/>
          <w:lang w:val="el-GR"/>
        </w:rPr>
        <w:t>σημαινει</w:t>
      </w:r>
      <w:proofErr w:type="spellEnd"/>
      <w:r w:rsidRPr="00D156CA">
        <w:rPr>
          <w:sz w:val="32"/>
          <w:szCs w:val="32"/>
          <w:lang w:val="el-GR"/>
        </w:rPr>
        <w:t xml:space="preserve"> ότι η </w:t>
      </w:r>
      <w:proofErr w:type="spellStart"/>
      <w:r w:rsidRPr="00D156CA">
        <w:rPr>
          <w:sz w:val="32"/>
          <w:szCs w:val="32"/>
          <w:lang w:val="el-GR"/>
        </w:rPr>
        <w:t>ακολουθια</w:t>
      </w:r>
      <w:proofErr w:type="spellEnd"/>
      <w:r w:rsidRPr="00D156CA">
        <w:rPr>
          <w:sz w:val="32"/>
          <w:szCs w:val="32"/>
          <w:lang w:val="el-GR"/>
        </w:rPr>
        <w:t xml:space="preserve"> Μ</w:t>
      </w:r>
      <w:r w:rsidRPr="00D156CA">
        <w:rPr>
          <w:sz w:val="32"/>
          <w:szCs w:val="32"/>
          <w:vertAlign w:val="subscript"/>
          <w:lang w:val="en-US"/>
        </w:rPr>
        <w:t xml:space="preserve">n </w:t>
      </w:r>
      <w:proofErr w:type="spellStart"/>
      <w:r w:rsidRPr="00D156CA">
        <w:rPr>
          <w:sz w:val="32"/>
          <w:szCs w:val="32"/>
          <w:lang w:val="en-US"/>
        </w:rPr>
        <w:t>teinei</w:t>
      </w:r>
      <w:proofErr w:type="spellEnd"/>
      <w:r w:rsidRPr="00D156CA">
        <w:rPr>
          <w:sz w:val="32"/>
          <w:szCs w:val="32"/>
          <w:lang w:val="el-GR"/>
        </w:rPr>
        <w:t xml:space="preserve"> στο 0.</w:t>
      </w:r>
    </w:p>
    <w:p w:rsidR="00F17F4E" w:rsidRPr="002C3A65" w:rsidRDefault="00F17F4E" w:rsidP="00F17F4E">
      <w:pPr>
        <w:rPr>
          <w:sz w:val="32"/>
          <w:szCs w:val="32"/>
          <w:lang w:val="el-GR"/>
        </w:rPr>
      </w:pPr>
      <w:proofErr w:type="spellStart"/>
      <w:r>
        <w:rPr>
          <w:sz w:val="32"/>
          <w:szCs w:val="32"/>
          <w:lang w:val="el-GR"/>
        </w:rPr>
        <w:t>Πρωτα</w:t>
      </w:r>
      <w:proofErr w:type="spellEnd"/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αποδεικνυουμε</w:t>
      </w:r>
      <w:proofErr w:type="spellEnd"/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επαγωγικα</w:t>
      </w:r>
      <w:proofErr w:type="spellEnd"/>
      <w:r>
        <w:rPr>
          <w:sz w:val="32"/>
          <w:szCs w:val="32"/>
          <w:lang w:val="el-GR"/>
        </w:rPr>
        <w:t xml:space="preserve"> ότι  </w:t>
      </w:r>
      <w:r w:rsidRPr="00D156CA">
        <w:rPr>
          <w:sz w:val="32"/>
          <w:szCs w:val="32"/>
          <w:lang w:val="el-GR"/>
        </w:rPr>
        <w:t>Μ</w:t>
      </w:r>
      <w:r w:rsidRPr="00D156CA">
        <w:rPr>
          <w:sz w:val="32"/>
          <w:szCs w:val="32"/>
          <w:vertAlign w:val="subscript"/>
          <w:lang w:val="en-US"/>
        </w:rPr>
        <w:t>n</w:t>
      </w:r>
      <w:r>
        <w:rPr>
          <w:sz w:val="32"/>
          <w:szCs w:val="32"/>
          <w:lang w:val="el-GR"/>
        </w:rPr>
        <w:t xml:space="preserve"> &lt; (1/2)</w:t>
      </w:r>
      <w:r>
        <w:rPr>
          <w:sz w:val="32"/>
          <w:szCs w:val="32"/>
          <w:vertAlign w:val="superscript"/>
          <w:lang w:val="en-US"/>
        </w:rPr>
        <w:t>n</w:t>
      </w:r>
      <w:r>
        <w:rPr>
          <w:sz w:val="32"/>
          <w:szCs w:val="32"/>
          <w:lang w:val="el-GR"/>
        </w:rPr>
        <w:t xml:space="preserve"> Μ</w:t>
      </w:r>
      <w:r>
        <w:rPr>
          <w:sz w:val="32"/>
          <w:szCs w:val="32"/>
          <w:vertAlign w:val="subscript"/>
          <w:lang w:val="el-GR"/>
        </w:rPr>
        <w:t>0</w:t>
      </w:r>
      <w:r>
        <w:rPr>
          <w:sz w:val="32"/>
          <w:szCs w:val="32"/>
          <w:lang w:val="el-GR"/>
        </w:rPr>
        <w:t xml:space="preserve"> , </w:t>
      </w:r>
      <w:r>
        <w:rPr>
          <w:sz w:val="32"/>
          <w:szCs w:val="32"/>
          <w:lang w:val="en-US"/>
        </w:rPr>
        <w:t xml:space="preserve">kai </w:t>
      </w:r>
      <w:proofErr w:type="spellStart"/>
      <w:r>
        <w:rPr>
          <w:sz w:val="32"/>
          <w:szCs w:val="32"/>
          <w:lang w:val="en-US"/>
        </w:rPr>
        <w:t>en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synexeia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oti</w:t>
      </w:r>
      <w:proofErr w:type="spellEnd"/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l-GR"/>
        </w:rPr>
        <w:t>η (1/2)</w:t>
      </w:r>
      <w:r>
        <w:rPr>
          <w:sz w:val="32"/>
          <w:szCs w:val="32"/>
          <w:vertAlign w:val="superscript"/>
          <w:lang w:val="en-US"/>
        </w:rPr>
        <w:t xml:space="preserve">n </w:t>
      </w:r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τεινει</w:t>
      </w:r>
      <w:proofErr w:type="spellEnd"/>
      <w:r>
        <w:rPr>
          <w:sz w:val="32"/>
          <w:szCs w:val="32"/>
          <w:lang w:val="el-GR"/>
        </w:rPr>
        <w:t xml:space="preserve"> στο 0 (</w:t>
      </w:r>
      <w:proofErr w:type="spellStart"/>
      <w:r>
        <w:rPr>
          <w:sz w:val="32"/>
          <w:szCs w:val="32"/>
          <w:lang w:val="el-GR"/>
        </w:rPr>
        <w:t>σημερινη</w:t>
      </w:r>
      <w:proofErr w:type="spellEnd"/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ορολογια</w:t>
      </w:r>
      <w:proofErr w:type="spellEnd"/>
      <w:r>
        <w:rPr>
          <w:sz w:val="32"/>
          <w:szCs w:val="32"/>
          <w:lang w:val="el-GR"/>
        </w:rPr>
        <w:t xml:space="preserve">). </w:t>
      </w:r>
    </w:p>
    <w:p w:rsidR="00F17F4E" w:rsidRPr="00313C16" w:rsidRDefault="00F17F4E" w:rsidP="00F17F4E">
      <w:pPr>
        <w:rPr>
          <w:lang w:val="el-GR"/>
        </w:rPr>
      </w:pPr>
    </w:p>
    <w:p w:rsidR="00F17F4E" w:rsidRDefault="00F17F4E" w:rsidP="00F17F4E">
      <w:pPr>
        <w:pStyle w:val="Heading4"/>
        <w:numPr>
          <w:ilvl w:val="3"/>
          <w:numId w:val="2"/>
        </w:numPr>
        <w:rPr>
          <w:rFonts w:eastAsiaTheme="minorHAnsi"/>
        </w:rPr>
      </w:pPr>
      <w:r>
        <w:tab/>
      </w:r>
      <w:r>
        <w:tab/>
      </w:r>
      <w:proofErr w:type="spellStart"/>
      <w:r w:rsidRPr="000163F8">
        <w:rPr>
          <w:rFonts w:eastAsiaTheme="minorHAnsi"/>
        </w:rPr>
        <w:t>Quadrature</w:t>
      </w:r>
      <w:proofErr w:type="spellEnd"/>
      <w:r w:rsidRPr="000163F8">
        <w:rPr>
          <w:rFonts w:eastAsiaTheme="minorHAnsi"/>
        </w:rPr>
        <w:t xml:space="preserve"> of the </w:t>
      </w:r>
      <w:proofErr w:type="spellStart"/>
      <w:r w:rsidRPr="000163F8">
        <w:rPr>
          <w:rFonts w:eastAsiaTheme="minorHAnsi"/>
        </w:rPr>
        <w:t>Parabola</w:t>
      </w:r>
      <w:proofErr w:type="spellEnd"/>
    </w:p>
    <w:p w:rsidR="00F17F4E" w:rsidRPr="000163F8" w:rsidRDefault="00F17F4E" w:rsidP="00F17F4E">
      <w:pPr>
        <w:rPr>
          <w:rFonts w:eastAsiaTheme="minorHAnsi"/>
          <w:lang w:val="en-US"/>
        </w:rPr>
      </w:pPr>
    </w:p>
    <w:p w:rsidR="00F17F4E" w:rsidRPr="000163F8" w:rsidRDefault="00F17F4E" w:rsidP="00F17F4E">
      <w:pPr>
        <w:rPr>
          <w:rFonts w:eastAsiaTheme="minorHAnsi"/>
          <w:lang w:val="en-US"/>
        </w:rPr>
      </w:pPr>
      <w:r>
        <w:rPr>
          <w:rFonts w:eastAsiaTheme="minorHAnsi"/>
          <w:lang w:val="en-US"/>
        </w:rPr>
        <w:tab/>
      </w:r>
      <w:hyperlink r:id="rId46" w:history="1">
        <w:r w:rsidRPr="00AA3CC9">
          <w:rPr>
            <w:rStyle w:val="Hyperlink"/>
            <w:rFonts w:eastAsiaTheme="minorHAnsi"/>
            <w:lang w:val="en-US"/>
          </w:rPr>
          <w:t>https://en.wikipedia.org/wiki/Quadrature_of_the_Parabola</w:t>
        </w:r>
      </w:hyperlink>
      <w:r>
        <w:rPr>
          <w:rFonts w:eastAsiaTheme="minorHAnsi"/>
          <w:lang w:val="en-US"/>
        </w:rPr>
        <w:t xml:space="preserve">, </w:t>
      </w:r>
    </w:p>
    <w:p w:rsidR="00F17F4E" w:rsidRDefault="00F17F4E" w:rsidP="00F17F4E">
      <w:pPr>
        <w:rPr>
          <w:lang w:val="el-GR"/>
        </w:rPr>
      </w:pPr>
      <w:r w:rsidRPr="000163F8">
        <w:rPr>
          <w:rFonts w:eastAsiaTheme="minorHAnsi"/>
          <w:lang w:val="en-US"/>
        </w:rPr>
        <w:t xml:space="preserve">Quadrature of the Parabola (Greek: </w:t>
      </w:r>
      <w:proofErr w:type="spellStart"/>
      <w:r w:rsidRPr="000163F8">
        <w:rPr>
          <w:rFonts w:eastAsiaTheme="minorHAnsi"/>
          <w:b/>
          <w:lang w:val="en-US"/>
        </w:rPr>
        <w:t>Τετρ</w:t>
      </w:r>
      <w:proofErr w:type="spellEnd"/>
      <w:r w:rsidRPr="000163F8">
        <w:rPr>
          <w:rFonts w:eastAsiaTheme="minorHAnsi"/>
          <w:b/>
          <w:lang w:val="en-US"/>
        </w:rPr>
        <w:t>αγωνισμὸς παραβ</w:t>
      </w:r>
      <w:proofErr w:type="spellStart"/>
      <w:r w:rsidRPr="000163F8">
        <w:rPr>
          <w:rFonts w:eastAsiaTheme="minorHAnsi"/>
          <w:b/>
          <w:lang w:val="en-US"/>
        </w:rPr>
        <w:t>ολῆς</w:t>
      </w:r>
      <w:proofErr w:type="spellEnd"/>
      <w:r w:rsidRPr="000163F8">
        <w:rPr>
          <w:rFonts w:eastAsiaTheme="minorHAnsi"/>
          <w:lang w:val="en-US"/>
        </w:rPr>
        <w:t xml:space="preserve">) is a treatise on geometry, written by Archimedes in </w:t>
      </w:r>
      <w:r w:rsidRPr="000163F8">
        <w:rPr>
          <w:rFonts w:eastAsiaTheme="minorHAnsi"/>
          <w:b/>
          <w:lang w:val="en-US"/>
        </w:rPr>
        <w:t>the 3rd century BC</w:t>
      </w:r>
      <w:r w:rsidRPr="000163F8">
        <w:rPr>
          <w:rFonts w:eastAsiaTheme="minorHAnsi"/>
          <w:lang w:val="en-US"/>
        </w:rPr>
        <w:t xml:space="preserve"> and addressed to his Alexandrian acquaintance </w:t>
      </w:r>
      <w:proofErr w:type="spellStart"/>
      <w:r w:rsidRPr="000163F8">
        <w:rPr>
          <w:rFonts w:eastAsiaTheme="minorHAnsi"/>
          <w:lang w:val="en-US"/>
        </w:rPr>
        <w:t>Dositheus</w:t>
      </w:r>
      <w:proofErr w:type="spellEnd"/>
      <w:r w:rsidRPr="000163F8">
        <w:rPr>
          <w:rFonts w:eastAsiaTheme="minorHAnsi"/>
          <w:lang w:val="en-US"/>
        </w:rPr>
        <w:t>. It contains 24 propositions regarding parabolas, culminating in two proofs showing that the area of a parabolic segment (the region enclosed by a parabola and a line) is 4 3 {\</w:t>
      </w:r>
      <w:proofErr w:type="spellStart"/>
      <w:r w:rsidRPr="000163F8">
        <w:rPr>
          <w:rFonts w:eastAsiaTheme="minorHAnsi"/>
          <w:lang w:val="en-US"/>
        </w:rPr>
        <w:t>displaystyle</w:t>
      </w:r>
      <w:proofErr w:type="spellEnd"/>
      <w:r w:rsidRPr="000163F8">
        <w:rPr>
          <w:rFonts w:eastAsiaTheme="minorHAnsi"/>
          <w:lang w:val="en-US"/>
        </w:rPr>
        <w:t xml:space="preserve"> {\</w:t>
      </w:r>
      <w:proofErr w:type="spellStart"/>
      <w:r w:rsidRPr="000163F8">
        <w:rPr>
          <w:rFonts w:eastAsiaTheme="minorHAnsi"/>
          <w:lang w:val="en-US"/>
        </w:rPr>
        <w:t>tfrac</w:t>
      </w:r>
      <w:proofErr w:type="spellEnd"/>
      <w:r w:rsidRPr="000163F8">
        <w:rPr>
          <w:rFonts w:eastAsiaTheme="minorHAnsi"/>
          <w:lang w:val="en-US"/>
        </w:rPr>
        <w:t xml:space="preserve"> {4</w:t>
      </w:r>
      <w:proofErr w:type="gramStart"/>
      <w:r w:rsidRPr="000163F8">
        <w:rPr>
          <w:rFonts w:eastAsiaTheme="minorHAnsi"/>
          <w:lang w:val="en-US"/>
        </w:rPr>
        <w:t>}{</w:t>
      </w:r>
      <w:proofErr w:type="gramEnd"/>
      <w:r w:rsidRPr="000163F8">
        <w:rPr>
          <w:rFonts w:eastAsiaTheme="minorHAnsi"/>
          <w:lang w:val="en-US"/>
        </w:rPr>
        <w:t>3}}} that of a certain inscribed triangle.</w:t>
      </w:r>
    </w:p>
    <w:p w:rsidR="00F17F4E" w:rsidRPr="006D30D0" w:rsidRDefault="00F17F4E" w:rsidP="00F17F4E">
      <w:pPr>
        <w:rPr>
          <w:rFonts w:eastAsiaTheme="minorHAnsi"/>
          <w:lang w:val="en-US"/>
        </w:rPr>
      </w:pPr>
      <w:r>
        <w:rPr>
          <w:rFonts w:eastAsiaTheme="minorHAnsi"/>
          <w:lang w:val="en-US"/>
        </w:rPr>
        <w:tab/>
      </w:r>
      <w:r>
        <w:rPr>
          <w:rFonts w:eastAsiaTheme="minorHAnsi"/>
          <w:lang w:val="en-US"/>
        </w:rPr>
        <w:tab/>
      </w:r>
    </w:p>
    <w:p w:rsidR="00F17F4E" w:rsidRDefault="00F17F4E" w:rsidP="00F17F4E">
      <w:pPr>
        <w:autoSpaceDE w:val="0"/>
        <w:autoSpaceDN w:val="0"/>
        <w:adjustRightInd w:val="0"/>
        <w:rPr>
          <w:rFonts w:eastAsiaTheme="minorHAnsi"/>
          <w:lang w:val="el-GR"/>
        </w:rPr>
      </w:pPr>
      <w:r>
        <w:rPr>
          <w:rFonts w:ascii="Segoe UI" w:eastAsiaTheme="minorHAnsi" w:hAnsi="Segoe UI" w:cs="Segoe UI"/>
          <w:sz w:val="20"/>
          <w:szCs w:val="20"/>
          <w:lang w:val="en-US"/>
        </w:rPr>
        <w:tab/>
      </w:r>
      <w:proofErr w:type="spellStart"/>
      <w:r>
        <w:rPr>
          <w:rFonts w:eastAsiaTheme="minorHAnsi"/>
          <w:lang w:val="el-GR"/>
        </w:rPr>
        <w:t>Heath</w:t>
      </w:r>
      <w:proofErr w:type="spellEnd"/>
      <w:r>
        <w:rPr>
          <w:rFonts w:eastAsiaTheme="minorHAnsi"/>
          <w:lang w:val="el-GR"/>
        </w:rPr>
        <w:t xml:space="preserve"> </w:t>
      </w:r>
      <w:proofErr w:type="spellStart"/>
      <w:r>
        <w:rPr>
          <w:rFonts w:eastAsiaTheme="minorHAnsi"/>
          <w:lang w:val="el-GR"/>
        </w:rPr>
        <w:t>Thomas</w:t>
      </w:r>
      <w:proofErr w:type="spellEnd"/>
      <w:r>
        <w:rPr>
          <w:rFonts w:eastAsiaTheme="minorHAnsi"/>
          <w:lang w:val="el-GR"/>
        </w:rPr>
        <w:t xml:space="preserve"> L. </w:t>
      </w:r>
      <w:proofErr w:type="spellStart"/>
      <w:r>
        <w:rPr>
          <w:rFonts w:eastAsiaTheme="minorHAnsi"/>
          <w:lang w:val="el-GR"/>
        </w:rPr>
        <w:t>Ed</w:t>
      </w:r>
      <w:proofErr w:type="spellEnd"/>
      <w:r>
        <w:rPr>
          <w:rFonts w:eastAsiaTheme="minorHAnsi"/>
          <w:lang w:val="el-GR"/>
        </w:rPr>
        <w:t xml:space="preserve">. The Works of </w:t>
      </w:r>
      <w:proofErr w:type="spellStart"/>
      <w:r>
        <w:rPr>
          <w:rFonts w:eastAsiaTheme="minorHAnsi"/>
          <w:lang w:val="el-GR"/>
        </w:rPr>
        <w:t>Archimedes</w:t>
      </w:r>
      <w:proofErr w:type="spellEnd"/>
      <w:r>
        <w:rPr>
          <w:rFonts w:eastAsiaTheme="minorHAnsi"/>
          <w:lang w:val="el-GR"/>
        </w:rPr>
        <w:t xml:space="preserve">. </w:t>
      </w:r>
      <w:proofErr w:type="spellStart"/>
      <w:r>
        <w:rPr>
          <w:rFonts w:eastAsiaTheme="minorHAnsi"/>
          <w:lang w:val="el-GR"/>
        </w:rPr>
        <w:t>Cambridge</w:t>
      </w:r>
      <w:proofErr w:type="spellEnd"/>
      <w:r>
        <w:rPr>
          <w:rFonts w:eastAsiaTheme="minorHAnsi"/>
          <w:lang w:val="el-GR"/>
        </w:rPr>
        <w:t xml:space="preserve"> </w:t>
      </w:r>
      <w:proofErr w:type="spellStart"/>
      <w:r>
        <w:rPr>
          <w:rFonts w:eastAsiaTheme="minorHAnsi"/>
          <w:lang w:val="el-GR"/>
        </w:rPr>
        <w:t>University</w:t>
      </w:r>
      <w:proofErr w:type="spellEnd"/>
      <w:r>
        <w:rPr>
          <w:rFonts w:eastAsiaTheme="minorHAnsi"/>
          <w:lang w:val="el-GR"/>
        </w:rPr>
        <w:t xml:space="preserve"> </w:t>
      </w:r>
      <w:proofErr w:type="spellStart"/>
      <w:r>
        <w:rPr>
          <w:rFonts w:eastAsiaTheme="minorHAnsi"/>
          <w:lang w:val="el-GR"/>
        </w:rPr>
        <w:t>Press</w:t>
      </w:r>
      <w:proofErr w:type="spellEnd"/>
      <w:r>
        <w:rPr>
          <w:rFonts w:eastAsiaTheme="minorHAnsi"/>
          <w:lang w:val="el-GR"/>
        </w:rPr>
        <w:t xml:space="preserve"> 2010</w:t>
      </w:r>
      <w:r>
        <w:rPr>
          <w:rFonts w:eastAsiaTheme="minorHAnsi"/>
          <w:lang w:val="en-US"/>
        </w:rPr>
        <w:t xml:space="preserve">. </w:t>
      </w:r>
    </w:p>
    <w:p w:rsidR="00F17F4E" w:rsidRPr="006D30D0" w:rsidRDefault="00F17F4E" w:rsidP="00F17F4E">
      <w:pPr>
        <w:rPr>
          <w:rFonts w:eastAsiaTheme="minorHAnsi"/>
          <w:lang w:val="en-US"/>
        </w:rPr>
      </w:pPr>
      <w:r>
        <w:rPr>
          <w:rFonts w:eastAsiaTheme="minorHAnsi"/>
          <w:lang w:val="el-GR"/>
        </w:rPr>
        <w:t xml:space="preserve">Το </w:t>
      </w:r>
      <w:proofErr w:type="spellStart"/>
      <w:r>
        <w:rPr>
          <w:rFonts w:eastAsiaTheme="minorHAnsi"/>
          <w:lang w:val="el-GR"/>
        </w:rPr>
        <w:t>κειμενο</w:t>
      </w:r>
      <w:proofErr w:type="spellEnd"/>
      <w:r>
        <w:rPr>
          <w:rFonts w:eastAsiaTheme="minorHAnsi"/>
          <w:lang w:val="el-GR"/>
        </w:rPr>
        <w:t xml:space="preserve"> </w:t>
      </w:r>
      <w:proofErr w:type="spellStart"/>
      <w:r>
        <w:rPr>
          <w:rFonts w:eastAsiaTheme="minorHAnsi"/>
          <w:lang w:val="el-GR"/>
        </w:rPr>
        <w:t>εισ</w:t>
      </w:r>
      <w:proofErr w:type="spellEnd"/>
      <w:r>
        <w:rPr>
          <w:rFonts w:eastAsiaTheme="minorHAnsi"/>
          <w:lang w:val="el-GR"/>
        </w:rPr>
        <w:t xml:space="preserve"> τα </w:t>
      </w:r>
      <w:proofErr w:type="spellStart"/>
      <w:r>
        <w:rPr>
          <w:rFonts w:eastAsiaTheme="minorHAnsi"/>
          <w:lang w:val="el-GR"/>
        </w:rPr>
        <w:t>αγγλικα</w:t>
      </w:r>
      <w:proofErr w:type="spellEnd"/>
      <w:r>
        <w:rPr>
          <w:rFonts w:eastAsiaTheme="minorHAnsi"/>
          <w:lang w:val="el-GR"/>
        </w:rPr>
        <w:t xml:space="preserve"> </w:t>
      </w:r>
      <w:proofErr w:type="spellStart"/>
      <w:r>
        <w:rPr>
          <w:rFonts w:eastAsiaTheme="minorHAnsi"/>
          <w:lang w:val="el-GR"/>
        </w:rPr>
        <w:t>υπαρχει</w:t>
      </w:r>
      <w:proofErr w:type="spellEnd"/>
      <w:r>
        <w:rPr>
          <w:rFonts w:eastAsiaTheme="minorHAnsi"/>
          <w:lang w:val="el-GR"/>
        </w:rPr>
        <w:t xml:space="preserve"> </w:t>
      </w:r>
      <w:r>
        <w:rPr>
          <w:rFonts w:eastAsiaTheme="minorHAnsi"/>
          <w:lang w:val="en-US"/>
        </w:rPr>
        <w:t>p.233.</w:t>
      </w:r>
    </w:p>
    <w:p w:rsidR="00F17F4E" w:rsidRDefault="00F17F4E" w:rsidP="00F17F4E">
      <w:pPr>
        <w:rPr>
          <w:lang w:val="el-GR"/>
        </w:rPr>
      </w:pPr>
    </w:p>
    <w:p w:rsidR="00F17F4E" w:rsidRDefault="00F17F4E" w:rsidP="00F17F4E">
      <w:pPr>
        <w:pStyle w:val="Heading5"/>
        <w:numPr>
          <w:ilvl w:val="4"/>
          <w:numId w:val="2"/>
        </w:numPr>
        <w:rPr>
          <w:rFonts w:eastAsiaTheme="minorHAnsi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rFonts w:eastAsiaTheme="minorHAnsi"/>
        </w:rPr>
        <w:t>The Quadrature of the Parabola</w:t>
      </w:r>
      <w:r>
        <w:rPr>
          <w:rFonts w:eastAsiaTheme="minorHAnsi"/>
          <w:lang w:val="en-US"/>
        </w:rPr>
        <w:t xml:space="preserve">, </w:t>
      </w:r>
    </w:p>
    <w:p w:rsidR="00F17F4E" w:rsidRPr="006F7BE0" w:rsidRDefault="00F17F4E" w:rsidP="00F17F4E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Edwards</w:t>
      </w:r>
      <w:proofErr w:type="gramEnd"/>
      <w:r>
        <w:rPr>
          <w:lang w:val="en-US"/>
        </w:rPr>
        <w:t xml:space="preserve"> p. 35</w:t>
      </w:r>
    </w:p>
    <w:p w:rsidR="00F17F4E" w:rsidRDefault="00F17F4E" w:rsidP="00F17F4E">
      <w:pPr>
        <w:rPr>
          <w:lang w:val="en-US"/>
        </w:rPr>
      </w:pPr>
      <w:r>
        <w:rPr>
          <w:lang w:val="en-US"/>
        </w:rPr>
        <w:tab/>
      </w:r>
    </w:p>
    <w:p w:rsidR="00F17F4E" w:rsidRDefault="00F17F4E" w:rsidP="00F17F4E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68823BAA" wp14:editId="6737DA46">
            <wp:extent cx="5274310" cy="7188200"/>
            <wp:effectExtent l="0" t="0" r="254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F17F4E" w:rsidRDefault="00F17F4E" w:rsidP="00F17F4E">
      <w:pPr>
        <w:rPr>
          <w:lang w:val="en-US"/>
        </w:rPr>
      </w:pPr>
    </w:p>
    <w:p w:rsidR="00F17F4E" w:rsidRDefault="00F17F4E" w:rsidP="00F17F4E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64BD9063" wp14:editId="57590174">
            <wp:extent cx="5274310" cy="7319645"/>
            <wp:effectExtent l="0" t="0" r="254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rPr>
          <w:lang w:val="en-US"/>
        </w:rPr>
      </w:pP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F17F4E" w:rsidRDefault="00F17F4E" w:rsidP="00F17F4E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0C9990AB" wp14:editId="7A4F9535">
            <wp:extent cx="5274310" cy="3892550"/>
            <wp:effectExtent l="0" t="0" r="254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rPr>
          <w:lang w:val="en-US"/>
        </w:rPr>
      </w:pP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F17F4E" w:rsidRDefault="00F17F4E" w:rsidP="00F17F4E">
      <w:pPr>
        <w:spacing w:after="200" w:line="276" w:lineRule="auto"/>
        <w:rPr>
          <w:lang w:val="en-US"/>
        </w:rPr>
      </w:pP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A1C0F15" wp14:editId="017B8A26">
            <wp:extent cx="5274310" cy="4811395"/>
            <wp:effectExtent l="0" t="0" r="2540" b="825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rPr>
          <w:lang w:val="en-US"/>
        </w:rPr>
      </w:pPr>
      <w:r w:rsidRPr="008333DB">
        <w:rPr>
          <w:noProof/>
          <w:lang w:val="el-GR" w:eastAsia="el-GR"/>
        </w:rPr>
        <w:drawing>
          <wp:inline distT="0" distB="0" distL="0" distR="0" wp14:anchorId="7B6F8E65" wp14:editId="01B6BA8C">
            <wp:extent cx="5274310" cy="3079592"/>
            <wp:effectExtent l="0" t="0" r="2540" b="6985"/>
            <wp:docPr id="173" name="Picture 173" descr="C:\Users\user\dwhelper\Downloads\χχ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whelper\Downloads\χχ09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4E" w:rsidRPr="00284B71" w:rsidRDefault="00F17F4E" w:rsidP="00F17F4E">
      <w:pPr>
        <w:rPr>
          <w:lang w:val="el-GR"/>
        </w:rPr>
      </w:pPr>
      <w:r>
        <w:rPr>
          <w:lang w:val="el-GR"/>
        </w:rPr>
        <w:t xml:space="preserve">Να </w:t>
      </w:r>
      <w:proofErr w:type="spellStart"/>
      <w:r>
        <w:rPr>
          <w:lang w:val="el-GR"/>
        </w:rPr>
        <w:t>β;αλοθεμε</w:t>
      </w:r>
      <w:proofErr w:type="spellEnd"/>
      <w:r>
        <w:rPr>
          <w:lang w:val="el-GR"/>
        </w:rPr>
        <w:t xml:space="preserve"> το </w:t>
      </w:r>
      <w:proofErr w:type="spellStart"/>
      <w:r>
        <w:rPr>
          <w:lang w:val="el-GR"/>
        </w:rPr>
        <w:t>τοξο</w:t>
      </w:r>
      <w:proofErr w:type="spellEnd"/>
      <w:r>
        <w:rPr>
          <w:lang w:val="el-GR"/>
        </w:rPr>
        <w:t xml:space="preserve"> από </w:t>
      </w:r>
      <w:proofErr w:type="spellStart"/>
      <w:r>
        <w:rPr>
          <w:lang w:val="el-GR"/>
        </w:rPr>
        <w:t>επανω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οποως</w:t>
      </w:r>
      <w:proofErr w:type="spellEnd"/>
      <w:r>
        <w:rPr>
          <w:lang w:val="el-GR"/>
        </w:rPr>
        <w:t xml:space="preserve"> στο ΑΒ, .</w:t>
      </w: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F17F4E" w:rsidRDefault="00F17F4E" w:rsidP="00F17F4E">
      <w:pPr>
        <w:spacing w:after="200" w:line="276" w:lineRule="auto"/>
        <w:rPr>
          <w:lang w:val="en-US"/>
        </w:rPr>
      </w:pP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A1F43A1" wp14:editId="7C726F39">
            <wp:extent cx="5274310" cy="4811395"/>
            <wp:effectExtent l="0" t="0" r="2540" b="825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spacing w:after="200" w:line="276" w:lineRule="auto"/>
        <w:rPr>
          <w:lang w:val="en-US"/>
        </w:rPr>
      </w:pPr>
      <w:r w:rsidRPr="005D3B38">
        <w:rPr>
          <w:noProof/>
          <w:lang w:val="el-GR" w:eastAsia="el-GR"/>
        </w:rPr>
        <w:lastRenderedPageBreak/>
        <w:drawing>
          <wp:inline distT="0" distB="0" distL="0" distR="0" wp14:anchorId="4D21D897" wp14:editId="267EEE80">
            <wp:extent cx="5274310" cy="6257375"/>
            <wp:effectExtent l="0" t="0" r="2540" b="0"/>
            <wp:docPr id="175" name="Picture 175" descr="C:\Users\user\dwhelper\Downloads\χχ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whelper\Downloads\χχ09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spacing w:after="200" w:line="276" w:lineRule="auto"/>
        <w:rPr>
          <w:lang w:val="en-US"/>
        </w:rPr>
      </w:pP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F17F4E" w:rsidRDefault="00F17F4E" w:rsidP="00F17F4E">
      <w:pPr>
        <w:spacing w:after="200" w:line="276" w:lineRule="auto"/>
        <w:rPr>
          <w:lang w:val="en-US"/>
        </w:rPr>
      </w:pPr>
    </w:p>
    <w:p w:rsidR="00F17F4E" w:rsidRDefault="00F17F4E" w:rsidP="00F17F4E">
      <w:pPr>
        <w:spacing w:after="200" w:line="276" w:lineRule="auto"/>
        <w:rPr>
          <w:lang w:val="en-US"/>
        </w:rPr>
      </w:pPr>
      <w:r w:rsidRPr="00C91D15">
        <w:rPr>
          <w:noProof/>
          <w:lang w:val="el-GR" w:eastAsia="el-GR"/>
        </w:rPr>
        <w:drawing>
          <wp:inline distT="0" distB="0" distL="0" distR="0" wp14:anchorId="6E906F93" wp14:editId="36155AC1">
            <wp:extent cx="5274310" cy="5707659"/>
            <wp:effectExtent l="0" t="0" r="2540" b="7620"/>
            <wp:docPr id="176" name="Picture 176" descr="C:\Users\user\dwhelper\Downloads\χχ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whelper\Downloads\χχ09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4E" w:rsidRPr="00132E21" w:rsidRDefault="00F17F4E" w:rsidP="00F17F4E">
      <w:pPr>
        <w:spacing w:after="200" w:line="276" w:lineRule="auto"/>
        <w:rPr>
          <w:color w:val="FF0000"/>
          <w:sz w:val="28"/>
          <w:szCs w:val="28"/>
          <w:lang w:val="el-GR"/>
        </w:rPr>
      </w:pPr>
      <w:r w:rsidRPr="00132E21">
        <w:rPr>
          <w:color w:val="FF0000"/>
          <w:sz w:val="28"/>
          <w:szCs w:val="28"/>
          <w:lang w:val="el-GR"/>
        </w:rPr>
        <w:t xml:space="preserve">Το </w:t>
      </w:r>
      <w:proofErr w:type="spellStart"/>
      <w:r w:rsidRPr="00132E21">
        <w:rPr>
          <w:color w:val="FF0000"/>
          <w:sz w:val="28"/>
          <w:szCs w:val="28"/>
          <w:lang w:val="el-GR"/>
        </w:rPr>
        <w:t>ανωτερω</w:t>
      </w:r>
      <w:proofErr w:type="spellEnd"/>
      <w:r w:rsidRPr="00132E21">
        <w:rPr>
          <w:color w:val="FF0000"/>
          <w:sz w:val="28"/>
          <w:szCs w:val="28"/>
          <w:lang w:val="el-GR"/>
        </w:rPr>
        <w:t xml:space="preserve"> </w:t>
      </w:r>
      <w:r w:rsidRPr="00132E21">
        <w:rPr>
          <w:color w:val="FF0000"/>
          <w:sz w:val="28"/>
          <w:szCs w:val="28"/>
          <w:lang w:val="en-US"/>
        </w:rPr>
        <w:t>4</w:t>
      </w:r>
      <w:r w:rsidRPr="00132E21">
        <w:rPr>
          <w:color w:val="FF0000"/>
          <w:sz w:val="28"/>
          <w:szCs w:val="28"/>
          <w:vertAlign w:val="superscript"/>
          <w:lang w:val="en-US"/>
        </w:rPr>
        <w:t>k</w:t>
      </w:r>
      <w:r w:rsidRPr="00132E21">
        <w:rPr>
          <w:color w:val="FF0000"/>
          <w:sz w:val="28"/>
          <w:szCs w:val="28"/>
          <w:lang w:val="en-US"/>
        </w:rPr>
        <w:t xml:space="preserve"> , </w:t>
      </w:r>
      <w:r w:rsidRPr="00132E21">
        <w:rPr>
          <w:color w:val="FF0000"/>
          <w:sz w:val="28"/>
          <w:szCs w:val="28"/>
          <w:lang w:val="el-GR"/>
        </w:rPr>
        <w:t xml:space="preserve">να </w:t>
      </w:r>
      <w:proofErr w:type="spellStart"/>
      <w:r w:rsidRPr="00132E21">
        <w:rPr>
          <w:color w:val="FF0000"/>
          <w:sz w:val="28"/>
          <w:szCs w:val="28"/>
          <w:lang w:val="el-GR"/>
        </w:rPr>
        <w:t>γινει</w:t>
      </w:r>
      <w:proofErr w:type="spellEnd"/>
      <w:r w:rsidRPr="00132E21">
        <w:rPr>
          <w:color w:val="FF0000"/>
          <w:sz w:val="28"/>
          <w:szCs w:val="28"/>
          <w:lang w:val="el-GR"/>
        </w:rPr>
        <w:t xml:space="preserve"> </w:t>
      </w:r>
      <w:r w:rsidRPr="00132E21">
        <w:rPr>
          <w:color w:val="FF0000"/>
          <w:sz w:val="28"/>
          <w:szCs w:val="28"/>
          <w:lang w:val="en-US"/>
        </w:rPr>
        <w:t>4</w:t>
      </w:r>
      <w:r w:rsidRPr="00132E21">
        <w:rPr>
          <w:color w:val="FF0000"/>
          <w:sz w:val="28"/>
          <w:szCs w:val="28"/>
          <w:vertAlign w:val="superscript"/>
          <w:lang w:val="el-GR"/>
        </w:rPr>
        <w:t>(</w:t>
      </w:r>
      <w:r w:rsidRPr="00132E21">
        <w:rPr>
          <w:color w:val="FF0000"/>
          <w:sz w:val="28"/>
          <w:szCs w:val="28"/>
          <w:vertAlign w:val="superscript"/>
          <w:lang w:val="en-US"/>
        </w:rPr>
        <w:t>k</w:t>
      </w:r>
      <w:r w:rsidRPr="00132E21">
        <w:rPr>
          <w:color w:val="FF0000"/>
          <w:sz w:val="28"/>
          <w:szCs w:val="28"/>
          <w:vertAlign w:val="superscript"/>
          <w:lang w:val="el-GR"/>
        </w:rPr>
        <w:t>-1)</w:t>
      </w:r>
      <w:r w:rsidRPr="00132E21">
        <w:rPr>
          <w:color w:val="FF0000"/>
          <w:sz w:val="28"/>
          <w:szCs w:val="28"/>
          <w:lang w:val="el-GR"/>
        </w:rPr>
        <w:t xml:space="preserve">, </w:t>
      </w:r>
    </w:p>
    <w:p w:rsidR="00F17F4E" w:rsidRDefault="00F17F4E" w:rsidP="00F17F4E">
      <w:pPr>
        <w:spacing w:after="200" w:line="276" w:lineRule="auto"/>
        <w:rPr>
          <w:lang w:val="en-US"/>
        </w:rPr>
      </w:pPr>
    </w:p>
    <w:p w:rsidR="00F17F4E" w:rsidRDefault="00F17F4E" w:rsidP="00F17F4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F17F4E" w:rsidRDefault="00F17F4E" w:rsidP="00F17F4E">
      <w:pPr>
        <w:spacing w:after="200" w:line="276" w:lineRule="auto"/>
        <w:rPr>
          <w:lang w:val="en-US"/>
        </w:rPr>
      </w:pPr>
    </w:p>
    <w:p w:rsidR="00F17F4E" w:rsidRDefault="00F17F4E" w:rsidP="00F17F4E">
      <w:pPr>
        <w:pStyle w:val="Heading3"/>
        <w:keepLines/>
        <w:numPr>
          <w:ilvl w:val="2"/>
          <w:numId w:val="2"/>
        </w:numPr>
        <w:spacing w:before="40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Η ΙΔΕΑ ΤΟΥ ΟΛΟΚΛΗΡΩΜΑΤΟΣ, </w:t>
      </w:r>
    </w:p>
    <w:p w:rsidR="00F17F4E" w:rsidRDefault="00F17F4E" w:rsidP="00F17F4E">
      <w:pPr>
        <w:spacing w:after="200" w:line="276" w:lineRule="auto"/>
        <w:rPr>
          <w:lang w:val="el-GR"/>
        </w:rPr>
      </w:pPr>
      <w:r>
        <w:rPr>
          <w:lang w:val="el-GR"/>
        </w:rPr>
        <w:tab/>
      </w:r>
    </w:p>
    <w:p w:rsidR="00F17F4E" w:rsidRDefault="00F17F4E" w:rsidP="00F17F4E">
      <w:pPr>
        <w:spacing w:after="200" w:line="276" w:lineRule="auto"/>
        <w:rPr>
          <w:lang w:val="en-US"/>
        </w:rPr>
      </w:pPr>
      <w:r w:rsidRPr="00981ACD">
        <w:rPr>
          <w:noProof/>
          <w:lang w:val="el-GR" w:eastAsia="el-GR"/>
        </w:rPr>
        <w:drawing>
          <wp:inline distT="0" distB="0" distL="0" distR="0" wp14:anchorId="6C477DCB" wp14:editId="0DB1D33A">
            <wp:extent cx="5274310" cy="4857917"/>
            <wp:effectExtent l="0" t="0" r="2540" b="0"/>
            <wp:docPr id="159" name="Picture 159" descr="C:\Users\user\dwhelper\Downloads\χχ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whelper\Downloads\χχ0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4E" w:rsidRDefault="00F17F4E" w:rsidP="00F17F4E">
      <w:pPr>
        <w:pStyle w:val="Heading4"/>
        <w:numPr>
          <w:ilvl w:val="3"/>
          <w:numId w:val="2"/>
        </w:num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t xml:space="preserve">Η </w:t>
      </w:r>
      <w:proofErr w:type="spellStart"/>
      <w:r>
        <w:t>γραμμη</w:t>
      </w:r>
      <w:proofErr w:type="spellEnd"/>
      <w:r>
        <w:t xml:space="preserve"> του ΑΡΧΙΜΗΔΗ,</w:t>
      </w:r>
    </w:p>
    <w:p w:rsidR="00F17F4E" w:rsidRDefault="00F17F4E" w:rsidP="00F17F4E">
      <w:pPr>
        <w:spacing w:after="200"/>
        <w:rPr>
          <w:lang w:val="el-GR"/>
        </w:rPr>
      </w:pPr>
      <w:r>
        <w:rPr>
          <w:lang w:val="en-US"/>
        </w:rPr>
        <w:tab/>
      </w:r>
      <w:r>
        <w:rPr>
          <w:lang w:val="el-GR"/>
        </w:rPr>
        <w:t xml:space="preserve">ΣΥΓΚΕΚΡΙΜΕΝΑ,  η </w:t>
      </w:r>
      <w:proofErr w:type="spellStart"/>
      <w:r>
        <w:rPr>
          <w:lang w:val="el-GR"/>
        </w:rPr>
        <w:t>γραμμη</w:t>
      </w:r>
      <w:proofErr w:type="spellEnd"/>
      <w:r>
        <w:rPr>
          <w:lang w:val="el-GR"/>
        </w:rPr>
        <w:t xml:space="preserve"> του ΑΡΧΙΜΗΔΗ, σε </w:t>
      </w:r>
      <w:proofErr w:type="spellStart"/>
      <w:r>
        <w:rPr>
          <w:lang w:val="el-GR"/>
        </w:rPr>
        <w:t>συγχρονη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ορολογια</w:t>
      </w:r>
      <w:proofErr w:type="spellEnd"/>
      <w:r>
        <w:rPr>
          <w:lang w:val="el-GR"/>
        </w:rPr>
        <w:t xml:space="preserve">, </w:t>
      </w:r>
      <w:proofErr w:type="spellStart"/>
      <w:r>
        <w:rPr>
          <w:lang w:val="el-GR"/>
        </w:rPr>
        <w:t>εχει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κεντρικα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στοιχεια</w:t>
      </w:r>
      <w:proofErr w:type="spellEnd"/>
      <w:r>
        <w:rPr>
          <w:lang w:val="el-GR"/>
        </w:rPr>
        <w:t>, (</w:t>
      </w:r>
      <w:proofErr w:type="spellStart"/>
      <w:r>
        <w:rPr>
          <w:lang w:val="el-GR"/>
        </w:rPr>
        <w:t>κατω</w:t>
      </w:r>
      <w:proofErr w:type="spellEnd"/>
      <w:r>
        <w:rPr>
          <w:lang w:val="el-GR"/>
        </w:rPr>
        <w:t xml:space="preserve"> από </w:t>
      </w:r>
      <w:proofErr w:type="spellStart"/>
      <w:r>
        <w:rPr>
          <w:lang w:val="el-GR"/>
        </w:rPr>
        <w:t>αρκετα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γενικες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συνθηκες</w:t>
      </w:r>
      <w:proofErr w:type="spellEnd"/>
      <w:r>
        <w:rPr>
          <w:lang w:val="el-GR"/>
        </w:rPr>
        <w:t>).</w:t>
      </w:r>
    </w:p>
    <w:p w:rsidR="00F17F4E" w:rsidRDefault="00F17F4E" w:rsidP="00F17F4E">
      <w:pPr>
        <w:spacing w:after="200"/>
        <w:rPr>
          <w:lang w:val="el-GR"/>
        </w:rPr>
      </w:pPr>
      <w:proofErr w:type="spellStart"/>
      <w:r>
        <w:rPr>
          <w:lang w:val="el-GR"/>
        </w:rPr>
        <w:t>Υπο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αρκετα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γενικες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υποθεσεις</w:t>
      </w:r>
      <w:proofErr w:type="spellEnd"/>
      <w:r>
        <w:rPr>
          <w:lang w:val="el-GR"/>
        </w:rPr>
        <w:t xml:space="preserve">, </w:t>
      </w: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Ε </w:t>
      </w:r>
      <w:proofErr w:type="spellStart"/>
      <w:r>
        <w:rPr>
          <w:lang w:val="el-GR"/>
        </w:rPr>
        <w:t>υποσυνολον</w:t>
      </w:r>
      <w:proofErr w:type="spellEnd"/>
      <w:r>
        <w:rPr>
          <w:lang w:val="el-GR"/>
        </w:rPr>
        <w:t xml:space="preserve"> του </w:t>
      </w:r>
      <w:proofErr w:type="spellStart"/>
      <w:r>
        <w:rPr>
          <w:lang w:val="el-GR"/>
        </w:rPr>
        <w:t>επιπεδου</w:t>
      </w:r>
      <w:proofErr w:type="spellEnd"/>
      <w:r>
        <w:rPr>
          <w:lang w:val="el-GR"/>
        </w:rPr>
        <w:t xml:space="preserve"> του </w:t>
      </w:r>
      <w:proofErr w:type="spellStart"/>
      <w:r>
        <w:rPr>
          <w:lang w:val="el-GR"/>
        </w:rPr>
        <w:t>οποιου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ζητειται</w:t>
      </w:r>
      <w:proofErr w:type="spellEnd"/>
      <w:r>
        <w:rPr>
          <w:lang w:val="el-GR"/>
        </w:rPr>
        <w:t xml:space="preserve"> το </w:t>
      </w:r>
      <w:proofErr w:type="spellStart"/>
      <w:r>
        <w:rPr>
          <w:lang w:val="el-GR"/>
        </w:rPr>
        <w:t>εμβαδον</w:t>
      </w:r>
      <w:proofErr w:type="spellEnd"/>
      <w:r>
        <w:rPr>
          <w:lang w:val="el-GR"/>
        </w:rPr>
        <w:t xml:space="preserve"> . </w:t>
      </w:r>
    </w:p>
    <w:p w:rsidR="00F17F4E" w:rsidRDefault="00F17F4E" w:rsidP="00F17F4E">
      <w:pPr>
        <w:spacing w:after="200"/>
        <w:rPr>
          <w:lang w:val="el-GR"/>
        </w:rPr>
      </w:pP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Ε</w:t>
      </w:r>
      <w:r>
        <w:rPr>
          <w:vertAlign w:val="subscript"/>
          <w:lang w:val="el-GR"/>
        </w:rPr>
        <w:t>1</w:t>
      </w:r>
      <w:r>
        <w:rPr>
          <w:lang w:val="el-GR"/>
        </w:rPr>
        <w:t>, Ε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, … </w:t>
      </w:r>
      <w:proofErr w:type="spellStart"/>
      <w:r>
        <w:rPr>
          <w:lang w:val="el-GR"/>
        </w:rPr>
        <w:t>ακολουθια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υποσυνολων</w:t>
      </w:r>
      <w:proofErr w:type="spellEnd"/>
      <w:r>
        <w:rPr>
          <w:lang w:val="el-GR"/>
        </w:rPr>
        <w:t xml:space="preserve"> του Ε, τα </w:t>
      </w:r>
      <w:proofErr w:type="spellStart"/>
      <w:r>
        <w:rPr>
          <w:lang w:val="el-GR"/>
        </w:rPr>
        <w:t>οποια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ανα</w:t>
      </w:r>
      <w:proofErr w:type="spellEnd"/>
      <w:r>
        <w:rPr>
          <w:lang w:val="el-GR"/>
        </w:rPr>
        <w:t xml:space="preserve"> δυο </w:t>
      </w:r>
      <w:proofErr w:type="spellStart"/>
      <w:r>
        <w:rPr>
          <w:lang w:val="el-GR"/>
        </w:rPr>
        <w:t>τεμνονται</w:t>
      </w:r>
      <w:proofErr w:type="spellEnd"/>
      <w:r>
        <w:rPr>
          <w:lang w:val="el-GR"/>
        </w:rPr>
        <w:t xml:space="preserve"> σε </w:t>
      </w:r>
      <w:proofErr w:type="spellStart"/>
      <w:r>
        <w:rPr>
          <w:lang w:val="el-GR"/>
        </w:rPr>
        <w:t>συνολα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εμβαδου</w:t>
      </w:r>
      <w:proofErr w:type="spellEnd"/>
      <w:r>
        <w:rPr>
          <w:lang w:val="el-GR"/>
        </w:rPr>
        <w:t xml:space="preserve"> 0. Τα Ε</w:t>
      </w:r>
      <w:r>
        <w:rPr>
          <w:vertAlign w:val="subscript"/>
          <w:lang w:val="el-GR"/>
        </w:rPr>
        <w:t>1</w:t>
      </w:r>
      <w:r>
        <w:rPr>
          <w:lang w:val="el-GR"/>
        </w:rPr>
        <w:t>, Ε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, … </w:t>
      </w:r>
      <w:proofErr w:type="spellStart"/>
      <w:r>
        <w:rPr>
          <w:lang w:val="el-GR"/>
        </w:rPr>
        <w:t>εχουν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γνωστον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εμβαδον</w:t>
      </w:r>
      <w:proofErr w:type="spellEnd"/>
      <w:r>
        <w:rPr>
          <w:lang w:val="el-GR"/>
        </w:rPr>
        <w:t xml:space="preserve">, </w:t>
      </w:r>
    </w:p>
    <w:p w:rsidR="00F17F4E" w:rsidRPr="00974B6C" w:rsidRDefault="00F17F4E" w:rsidP="00F17F4E">
      <w:pPr>
        <w:spacing w:after="200"/>
        <w:rPr>
          <w:lang w:val="el-GR"/>
        </w:rPr>
      </w:pPr>
      <w:proofErr w:type="spellStart"/>
      <w:r>
        <w:rPr>
          <w:lang w:val="el-GR"/>
        </w:rPr>
        <w:t>Προαπαιτειται</w:t>
      </w:r>
      <w:proofErr w:type="spellEnd"/>
      <w:r>
        <w:rPr>
          <w:lang w:val="el-GR"/>
        </w:rPr>
        <w:t xml:space="preserve"> </w:t>
      </w:r>
    </w:p>
    <w:p w:rsidR="00F17F4E" w:rsidRDefault="00F17F4E" w:rsidP="00F17F4E">
      <w:pPr>
        <w:spacing w:after="200"/>
        <w:rPr>
          <w:lang w:val="el-GR"/>
        </w:rPr>
      </w:pPr>
      <w:r>
        <w:rPr>
          <w:lang w:val="el-GR"/>
        </w:rPr>
        <w:t xml:space="preserve">α ) </w:t>
      </w:r>
      <w:proofErr w:type="spellStart"/>
      <w:r>
        <w:rPr>
          <w:lang w:val="en-US"/>
        </w:rPr>
        <w:t>lim</w:t>
      </w:r>
      <w:proofErr w:type="spellEnd"/>
      <w:r>
        <w:rPr>
          <w:lang w:val="en-US"/>
        </w:rPr>
        <w:t xml:space="preserve"> (a(E)-( a(</w:t>
      </w:r>
      <w:r>
        <w:rPr>
          <w:lang w:val="el-GR"/>
        </w:rPr>
        <w:t>Ε</w:t>
      </w:r>
      <w:r>
        <w:rPr>
          <w:vertAlign w:val="subscript"/>
          <w:lang w:val="el-GR"/>
        </w:rPr>
        <w:t>1</w:t>
      </w:r>
      <w:r>
        <w:rPr>
          <w:lang w:val="en-US"/>
        </w:rPr>
        <w:t xml:space="preserve"> )+ a(</w:t>
      </w:r>
      <w:r>
        <w:rPr>
          <w:lang w:val="el-GR"/>
        </w:rPr>
        <w:t xml:space="preserve"> Ε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 </w:t>
      </w:r>
      <w:r>
        <w:rPr>
          <w:lang w:val="en-US"/>
        </w:rPr>
        <w:t>)+ … a(</w:t>
      </w:r>
      <w:proofErr w:type="spellStart"/>
      <w:r>
        <w:rPr>
          <w:lang w:val="en-US"/>
        </w:rPr>
        <w:t>E</w:t>
      </w:r>
      <w:r>
        <w:rPr>
          <w:vertAlign w:val="subscript"/>
          <w:lang w:val="en-US"/>
        </w:rPr>
        <w:t>k</w:t>
      </w:r>
      <w:proofErr w:type="spellEnd"/>
      <w:r>
        <w:rPr>
          <w:lang w:val="en-US"/>
        </w:rPr>
        <w:t xml:space="preserve"> ) +…+ ) ) </w:t>
      </w:r>
      <w:r>
        <w:rPr>
          <w:lang w:val="el-GR"/>
        </w:rPr>
        <w:t>είναι 0</w:t>
      </w:r>
    </w:p>
    <w:p w:rsidR="00F17F4E" w:rsidRDefault="00F17F4E" w:rsidP="00F17F4E">
      <w:pPr>
        <w:spacing w:after="200"/>
        <w:rPr>
          <w:lang w:val="en-US"/>
        </w:rPr>
      </w:pPr>
      <w:r>
        <w:rPr>
          <w:lang w:val="el-GR"/>
        </w:rPr>
        <w:t xml:space="preserve">β) </w:t>
      </w:r>
      <w:proofErr w:type="spellStart"/>
      <w:r>
        <w:rPr>
          <w:lang w:val="el-GR"/>
        </w:rPr>
        <w:t>Μπορουμε</w:t>
      </w:r>
      <w:proofErr w:type="spellEnd"/>
      <w:r>
        <w:rPr>
          <w:lang w:val="el-GR"/>
        </w:rPr>
        <w:t xml:space="preserve">  να </w:t>
      </w:r>
      <w:proofErr w:type="spellStart"/>
      <w:r>
        <w:rPr>
          <w:lang w:val="el-GR"/>
        </w:rPr>
        <w:t>βρουμε</w:t>
      </w:r>
      <w:proofErr w:type="spellEnd"/>
      <w:r>
        <w:rPr>
          <w:lang w:val="el-GR"/>
        </w:rPr>
        <w:t xml:space="preserve"> το </w:t>
      </w:r>
      <w:proofErr w:type="spellStart"/>
      <w:r>
        <w:rPr>
          <w:lang w:val="en-US"/>
        </w:rPr>
        <w:t>lim</w:t>
      </w:r>
      <w:r>
        <w:rPr>
          <w:vertAlign w:val="subscript"/>
          <w:lang w:val="en-US"/>
        </w:rPr>
        <w:t>k</w:t>
      </w:r>
      <w:proofErr w:type="spellEnd"/>
      <w:r>
        <w:rPr>
          <w:lang w:val="en-US"/>
        </w:rPr>
        <w:t xml:space="preserve"> ( a(</w:t>
      </w:r>
      <w:r>
        <w:rPr>
          <w:lang w:val="el-GR"/>
        </w:rPr>
        <w:t>Ε</w:t>
      </w:r>
      <w:r>
        <w:rPr>
          <w:vertAlign w:val="subscript"/>
          <w:lang w:val="el-GR"/>
        </w:rPr>
        <w:t>1</w:t>
      </w:r>
      <w:r>
        <w:rPr>
          <w:lang w:val="en-US"/>
        </w:rPr>
        <w:t xml:space="preserve"> )+ a(</w:t>
      </w:r>
      <w:r>
        <w:rPr>
          <w:lang w:val="el-GR"/>
        </w:rPr>
        <w:t xml:space="preserve"> Ε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 </w:t>
      </w:r>
      <w:r>
        <w:rPr>
          <w:lang w:val="en-US"/>
        </w:rPr>
        <w:t>)+ … a(</w:t>
      </w:r>
      <w:proofErr w:type="spellStart"/>
      <w:r>
        <w:rPr>
          <w:lang w:val="en-US"/>
        </w:rPr>
        <w:t>E</w:t>
      </w:r>
      <w:r>
        <w:rPr>
          <w:vertAlign w:val="subscript"/>
          <w:lang w:val="en-US"/>
        </w:rPr>
        <w:t>k</w:t>
      </w:r>
      <w:proofErr w:type="spellEnd"/>
      <w:r>
        <w:rPr>
          <w:lang w:val="en-US"/>
        </w:rPr>
        <w:t xml:space="preserve"> ) +…+ ) )</w:t>
      </w:r>
    </w:p>
    <w:p w:rsidR="00F17F4E" w:rsidRPr="00443807" w:rsidRDefault="00F17F4E" w:rsidP="00F17F4E">
      <w:pPr>
        <w:spacing w:after="200"/>
        <w:rPr>
          <w:lang w:val="en-US"/>
        </w:rPr>
      </w:pPr>
      <w:proofErr w:type="spellStart"/>
      <w:r>
        <w:rPr>
          <w:lang w:val="el-GR"/>
        </w:rPr>
        <w:t>τοτε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συναγομεν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οτι</w:t>
      </w:r>
      <w:proofErr w:type="spellEnd"/>
      <w:r>
        <w:rPr>
          <w:lang w:val="en-US"/>
        </w:rPr>
        <w:t xml:space="preserve"> a(E)= </w:t>
      </w:r>
      <w:proofErr w:type="spellStart"/>
      <w:r>
        <w:rPr>
          <w:lang w:val="en-US"/>
        </w:rPr>
        <w:t>lim</w:t>
      </w:r>
      <w:r>
        <w:rPr>
          <w:vertAlign w:val="subscript"/>
          <w:lang w:val="en-US"/>
        </w:rPr>
        <w:t>k</w:t>
      </w:r>
      <w:proofErr w:type="spellEnd"/>
      <w:r>
        <w:rPr>
          <w:lang w:val="en-US"/>
        </w:rPr>
        <w:t xml:space="preserve"> ( a(</w:t>
      </w:r>
      <w:r>
        <w:rPr>
          <w:lang w:val="el-GR"/>
        </w:rPr>
        <w:t>Ε</w:t>
      </w:r>
      <w:r>
        <w:rPr>
          <w:vertAlign w:val="subscript"/>
          <w:lang w:val="el-GR"/>
        </w:rPr>
        <w:t>1</w:t>
      </w:r>
      <w:r>
        <w:rPr>
          <w:lang w:val="en-US"/>
        </w:rPr>
        <w:t xml:space="preserve"> )+ a(</w:t>
      </w:r>
      <w:r>
        <w:rPr>
          <w:lang w:val="el-GR"/>
        </w:rPr>
        <w:t xml:space="preserve"> Ε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 </w:t>
      </w:r>
      <w:r>
        <w:rPr>
          <w:lang w:val="en-US"/>
        </w:rPr>
        <w:t>)+ … a(</w:t>
      </w:r>
      <w:proofErr w:type="spellStart"/>
      <w:r>
        <w:rPr>
          <w:lang w:val="en-US"/>
        </w:rPr>
        <w:t>E</w:t>
      </w:r>
      <w:r>
        <w:rPr>
          <w:vertAlign w:val="subscript"/>
          <w:lang w:val="en-US"/>
        </w:rPr>
        <w:t>k</w:t>
      </w:r>
      <w:proofErr w:type="spellEnd"/>
      <w:r>
        <w:rPr>
          <w:lang w:val="en-US"/>
        </w:rPr>
        <w:t xml:space="preserve"> ) +…+ ) )</w:t>
      </w:r>
    </w:p>
    <w:p w:rsidR="00F17F4E" w:rsidRDefault="00F17F4E" w:rsidP="00F17F4E">
      <w:pPr>
        <w:spacing w:after="200" w:line="276" w:lineRule="auto"/>
        <w:rPr>
          <w:lang w:val="el-GR"/>
        </w:rPr>
      </w:pPr>
      <w:r>
        <w:rPr>
          <w:lang w:val="el-GR"/>
        </w:rPr>
        <w:lastRenderedPageBreak/>
        <w:br w:type="page"/>
      </w:r>
    </w:p>
    <w:p w:rsidR="00F17F4E" w:rsidRDefault="00F17F4E"/>
    <w:sectPr w:rsidR="00F17F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B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B2A9C"/>
    <w:multiLevelType w:val="multilevel"/>
    <w:tmpl w:val="0408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A696038"/>
    <w:multiLevelType w:val="hybridMultilevel"/>
    <w:tmpl w:val="C310E9B0"/>
    <w:lvl w:ilvl="0" w:tplc="DEA060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FB"/>
    <w:rsid w:val="00114238"/>
    <w:rsid w:val="00254784"/>
    <w:rsid w:val="00641AC2"/>
    <w:rsid w:val="00BD44FB"/>
    <w:rsid w:val="00F1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8E49B-88F9-41A8-8894-E0B6AFF0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7F4E"/>
    <w:pPr>
      <w:keepNext/>
      <w:keepLines/>
      <w:spacing w:before="480"/>
      <w:ind w:left="432" w:hanging="432"/>
      <w:outlineLvl w:val="0"/>
    </w:pPr>
    <w:rPr>
      <w:rFonts w:asciiTheme="majorHAnsi" w:eastAsiaTheme="majorEastAsia" w:hAnsiTheme="majorHAnsi" w:cstheme="majorBidi"/>
      <w:b/>
      <w:bCs/>
      <w:color w:val="00B0F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7F4E"/>
    <w:pPr>
      <w:keepNext/>
      <w:keepLines/>
      <w:spacing w:before="200"/>
      <w:ind w:left="576" w:hanging="576"/>
      <w:outlineLvl w:val="1"/>
    </w:pPr>
    <w:rPr>
      <w:rFonts w:asciiTheme="majorHAnsi" w:eastAsiaTheme="majorEastAsia" w:hAnsiTheme="majorHAnsi" w:cstheme="majorBidi"/>
      <w:b/>
      <w:bCs/>
      <w:color w:val="00B0F0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54784"/>
    <w:pPr>
      <w:keepNext/>
      <w:numPr>
        <w:numId w:val="1"/>
      </w:numPr>
      <w:outlineLvl w:val="2"/>
    </w:pPr>
    <w:rPr>
      <w:rFonts w:ascii="Arial" w:hAnsi="Arial" w:cs="Arial"/>
      <w:b/>
      <w:bCs/>
      <w:color w:val="5B9BD5" w:themeColor="accent1"/>
      <w:sz w:val="28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7F4E"/>
    <w:pPr>
      <w:keepNext/>
      <w:ind w:left="864" w:hanging="864"/>
      <w:outlineLvl w:val="3"/>
    </w:pPr>
    <w:rPr>
      <w:bCs/>
      <w:color w:val="00B0F0"/>
      <w:sz w:val="28"/>
      <w:lang w:val="el-G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17F4E"/>
    <w:pPr>
      <w:keepNext/>
      <w:keepLines/>
      <w:spacing w:before="200"/>
      <w:ind w:left="1008" w:hanging="1008"/>
      <w:outlineLvl w:val="4"/>
    </w:pPr>
    <w:rPr>
      <w:rFonts w:asciiTheme="majorHAnsi" w:eastAsiaTheme="majorEastAsia" w:hAnsiTheme="majorHAnsi" w:cstheme="majorBidi"/>
      <w:color w:val="00B0F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17F4E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00B0F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17F4E"/>
    <w:pPr>
      <w:keepNext/>
      <w:keepLines/>
      <w:ind w:left="1296" w:hanging="1296"/>
      <w:outlineLvl w:val="6"/>
    </w:pPr>
    <w:rPr>
      <w:rFonts w:asciiTheme="majorHAnsi" w:eastAsiaTheme="majorEastAsia" w:hAnsiTheme="majorHAnsi" w:cstheme="majorBidi"/>
      <w:iCs/>
      <w:color w:val="00B0F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17F4E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7F4E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54784"/>
    <w:rPr>
      <w:rFonts w:ascii="Arial" w:eastAsia="Times New Roman" w:hAnsi="Arial" w:cs="Arial"/>
      <w:b/>
      <w:bCs/>
      <w:color w:val="5B9BD5" w:themeColor="accent1"/>
      <w:sz w:val="28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F17F4E"/>
    <w:rPr>
      <w:rFonts w:asciiTheme="majorHAnsi" w:eastAsiaTheme="majorEastAsia" w:hAnsiTheme="majorHAnsi" w:cstheme="majorBidi"/>
      <w:b/>
      <w:bCs/>
      <w:color w:val="00B0F0"/>
      <w:sz w:val="40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17F4E"/>
    <w:rPr>
      <w:rFonts w:asciiTheme="majorHAnsi" w:eastAsiaTheme="majorEastAsia" w:hAnsiTheme="majorHAnsi" w:cstheme="majorBidi"/>
      <w:b/>
      <w:bCs/>
      <w:color w:val="00B0F0"/>
      <w:sz w:val="3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17F4E"/>
    <w:rPr>
      <w:rFonts w:ascii="Times New Roman" w:eastAsia="Times New Roman" w:hAnsi="Times New Roman" w:cs="Times New Roman"/>
      <w:bCs/>
      <w:color w:val="00B0F0"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17F4E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F17F4E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F17F4E"/>
    <w:rPr>
      <w:rFonts w:asciiTheme="majorHAnsi" w:eastAsiaTheme="majorEastAsia" w:hAnsiTheme="majorHAnsi" w:cstheme="majorBidi"/>
      <w:iCs/>
      <w:color w:val="00B0F0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F17F4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7F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F17F4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17F4E"/>
    <w:pPr>
      <w:spacing w:before="100" w:beforeAutospacing="1" w:after="100" w:afterAutospacing="1"/>
    </w:pPr>
    <w:rPr>
      <w:lang w:val="el-GR" w:eastAsia="el-GR"/>
    </w:rPr>
  </w:style>
  <w:style w:type="character" w:customStyle="1" w:styleId="nowrap">
    <w:name w:val="nowrap"/>
    <w:basedOn w:val="DefaultParagraphFont"/>
    <w:rsid w:val="00F17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Engineer" TargetMode="External"/><Relationship Id="rId18" Type="http://schemas.openxmlformats.org/officeDocument/2006/relationships/hyperlink" Target="https://en.wikipedia.org/wiki/Archimedes" TargetMode="External"/><Relationship Id="rId26" Type="http://schemas.openxmlformats.org/officeDocument/2006/relationships/hyperlink" Target="https://en.wikipedia.org/wiki/Geometry" TargetMode="External"/><Relationship Id="rId39" Type="http://schemas.openxmlformats.org/officeDocument/2006/relationships/hyperlink" Target="https://en.wikipedia.org/wiki/Archimedes" TargetMode="External"/><Relationship Id="rId21" Type="http://schemas.openxmlformats.org/officeDocument/2006/relationships/hyperlink" Target="https://en.wikipedia.org/wiki/Archimedes" TargetMode="External"/><Relationship Id="rId34" Type="http://schemas.openxmlformats.org/officeDocument/2006/relationships/hyperlink" Target="https://en.wikipedia.org/wiki/Ellipse" TargetMode="External"/><Relationship Id="rId42" Type="http://schemas.openxmlformats.org/officeDocument/2006/relationships/hyperlink" Target="https://el.wikipedia.org/wiki/%CE%9C%CE%B5%CE%B3%CE%AC%CE%BB%CE%B7_%CE%95%CE%BB%CE%BB%CE%AC%CE%B4%CE%B1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fontTable" Target="fontTable.xml"/><Relationship Id="rId7" Type="http://schemas.openxmlformats.org/officeDocument/2006/relationships/hyperlink" Target="https://en.wikipedia.org/wiki/Help:Pronunciation_respelling_key" TargetMode="External"/><Relationship Id="rId12" Type="http://schemas.openxmlformats.org/officeDocument/2006/relationships/hyperlink" Target="https://en.wikipedia.org/wiki/Physicist" TargetMode="External"/><Relationship Id="rId17" Type="http://schemas.openxmlformats.org/officeDocument/2006/relationships/hyperlink" Target="https://en.wikipedia.org/wiki/History_of_Greek_and_Hellenistic_Sicily" TargetMode="External"/><Relationship Id="rId25" Type="http://schemas.openxmlformats.org/officeDocument/2006/relationships/hyperlink" Target="https://en.wikipedia.org/wiki/Method_of_exhaustion" TargetMode="External"/><Relationship Id="rId33" Type="http://schemas.openxmlformats.org/officeDocument/2006/relationships/hyperlink" Target="https://en.wikipedia.org/wiki/Sphere" TargetMode="External"/><Relationship Id="rId38" Type="http://schemas.openxmlformats.org/officeDocument/2006/relationships/hyperlink" Target="https://en.wikipedia.org/wiki/Spiral" TargetMode="External"/><Relationship Id="rId46" Type="http://schemas.openxmlformats.org/officeDocument/2006/relationships/hyperlink" Target="https://en.wikipedia.org/wiki/Quadrature_of_the_Parabola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Syracuse,_Sicily" TargetMode="External"/><Relationship Id="rId20" Type="http://schemas.openxmlformats.org/officeDocument/2006/relationships/hyperlink" Target="https://en.wikipedia.org/wiki/Ancient_history" TargetMode="External"/><Relationship Id="rId29" Type="http://schemas.openxmlformats.org/officeDocument/2006/relationships/hyperlink" Target="https://en.wikipedia.org/wiki/Archimedes" TargetMode="External"/><Relationship Id="rId41" Type="http://schemas.openxmlformats.org/officeDocument/2006/relationships/hyperlink" Target="https://en.wikipedia.org/wiki/Magna_Graecia" TargetMode="External"/><Relationship Id="rId54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Help:IPA/English" TargetMode="External"/><Relationship Id="rId11" Type="http://schemas.openxmlformats.org/officeDocument/2006/relationships/hyperlink" Target="https://en.wikipedia.org/wiki/Greek_mathematics" TargetMode="External"/><Relationship Id="rId24" Type="http://schemas.openxmlformats.org/officeDocument/2006/relationships/hyperlink" Target="https://en.wikipedia.org/wiki/Cavalieri%27s_principle" TargetMode="External"/><Relationship Id="rId32" Type="http://schemas.openxmlformats.org/officeDocument/2006/relationships/hyperlink" Target="https://en.wikipedia.org/wiki/Volume" TargetMode="External"/><Relationship Id="rId37" Type="http://schemas.openxmlformats.org/officeDocument/2006/relationships/hyperlink" Target="https://en.wikipedia.org/wiki/Hyperboloid_of_revolution" TargetMode="External"/><Relationship Id="rId40" Type="http://schemas.openxmlformats.org/officeDocument/2006/relationships/hyperlink" Target="https://en.wikipedia.org/wiki/Archimedes" TargetMode="External"/><Relationship Id="rId45" Type="http://schemas.openxmlformats.org/officeDocument/2006/relationships/image" Target="media/image3.png"/><Relationship Id="rId53" Type="http://schemas.openxmlformats.org/officeDocument/2006/relationships/image" Target="media/image10.jpeg"/><Relationship Id="rId5" Type="http://schemas.openxmlformats.org/officeDocument/2006/relationships/hyperlink" Target="https://en.wikipedia.org/wiki/Archimedes" TargetMode="External"/><Relationship Id="rId15" Type="http://schemas.openxmlformats.org/officeDocument/2006/relationships/hyperlink" Target="https://en.wikipedia.org/wiki/Invention" TargetMode="External"/><Relationship Id="rId23" Type="http://schemas.openxmlformats.org/officeDocument/2006/relationships/hyperlink" Target="https://en.wikipedia.org/wiki/Mathematical_analysis" TargetMode="External"/><Relationship Id="rId28" Type="http://schemas.openxmlformats.org/officeDocument/2006/relationships/hyperlink" Target="https://en.wikipedia.org/wiki/Archimedes" TargetMode="External"/><Relationship Id="rId36" Type="http://schemas.openxmlformats.org/officeDocument/2006/relationships/hyperlink" Target="https://en.wikipedia.org/wiki/Paraboloid_of_revolution" TargetMode="External"/><Relationship Id="rId49" Type="http://schemas.openxmlformats.org/officeDocument/2006/relationships/image" Target="media/image6.png"/><Relationship Id="rId10" Type="http://schemas.openxmlformats.org/officeDocument/2006/relationships/hyperlink" Target="https://en.wikipedia.org/wiki/Ancient_Greece" TargetMode="External"/><Relationship Id="rId19" Type="http://schemas.openxmlformats.org/officeDocument/2006/relationships/hyperlink" Target="https://en.wikipedia.org/wiki/Classical_antiquity" TargetMode="External"/><Relationship Id="rId31" Type="http://schemas.openxmlformats.org/officeDocument/2006/relationships/hyperlink" Target="https://en.wikipedia.org/wiki/Surface_area" TargetMode="External"/><Relationship Id="rId44" Type="http://schemas.openxmlformats.org/officeDocument/2006/relationships/image" Target="media/image2.png"/><Relationship Id="rId52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Archimedes" TargetMode="External"/><Relationship Id="rId14" Type="http://schemas.openxmlformats.org/officeDocument/2006/relationships/hyperlink" Target="https://en.wikipedia.org/wiki/Astronomer" TargetMode="External"/><Relationship Id="rId22" Type="http://schemas.openxmlformats.org/officeDocument/2006/relationships/hyperlink" Target="https://en.wikipedia.org/wiki/Calculus" TargetMode="External"/><Relationship Id="rId27" Type="http://schemas.openxmlformats.org/officeDocument/2006/relationships/hyperlink" Target="https://en.wikipedia.org/wiki/Theorem" TargetMode="External"/><Relationship Id="rId30" Type="http://schemas.openxmlformats.org/officeDocument/2006/relationships/hyperlink" Target="https://en.wikipedia.org/wiki/Area_of_a_circle" TargetMode="External"/><Relationship Id="rId35" Type="http://schemas.openxmlformats.org/officeDocument/2006/relationships/hyperlink" Target="https://en.wikipedia.org/wiki/Parabola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5.png"/><Relationship Id="rId56" Type="http://schemas.openxmlformats.org/officeDocument/2006/relationships/theme" Target="theme/theme1.xml"/><Relationship Id="rId8" Type="http://schemas.openxmlformats.org/officeDocument/2006/relationships/hyperlink" Target="https://en.wikipedia.org/wiki/Archimedes" TargetMode="External"/><Relationship Id="rId51" Type="http://schemas.openxmlformats.org/officeDocument/2006/relationships/image" Target="media/image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1565</Words>
  <Characters>8455</Characters>
  <Application>Microsoft Office Word</Application>
  <DocSecurity>0</DocSecurity>
  <Lines>70</Lines>
  <Paragraphs>19</Paragraphs>
  <ScaleCrop>false</ScaleCrop>
  <Company/>
  <LinksUpToDate>false</LinksUpToDate>
  <CharactersWithSpaces>10001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2024-04-20T11:41:00Z</dcterms:created>
  <dcterms:modified xsi:type="dcterms:W3CDTF">2024-04-20T14:50:00Z</dcterms:modified>
</cp:coreProperties>
</file>