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04A" w:rsidRDefault="00FE404A" w:rsidP="00FE404A">
      <w:pPr>
        <w:rPr>
          <w:color w:val="00B050"/>
          <w:sz w:val="40"/>
          <w:szCs w:val="40"/>
          <w:lang w:val="el-GR"/>
        </w:rPr>
      </w:pPr>
      <w:r w:rsidRPr="002E2E48">
        <w:rPr>
          <w:color w:val="00B050"/>
          <w:sz w:val="40"/>
          <w:szCs w:val="40"/>
          <w:lang w:val="en-US"/>
        </w:rPr>
        <w:tab/>
      </w:r>
      <w:r w:rsidRPr="002E2E48">
        <w:rPr>
          <w:color w:val="00B050"/>
          <w:sz w:val="40"/>
          <w:szCs w:val="40"/>
          <w:lang w:val="en-US"/>
        </w:rPr>
        <w:tab/>
      </w:r>
      <w:r w:rsidRPr="002E2E48">
        <w:rPr>
          <w:color w:val="00B050"/>
          <w:sz w:val="40"/>
          <w:szCs w:val="40"/>
          <w:lang w:val="en-US"/>
        </w:rPr>
        <w:tab/>
      </w:r>
      <w:r w:rsidRPr="002E2E48">
        <w:rPr>
          <w:color w:val="00B050"/>
          <w:sz w:val="40"/>
          <w:szCs w:val="40"/>
          <w:lang w:val="en-US"/>
        </w:rPr>
        <w:tab/>
      </w:r>
      <w:r w:rsidRPr="002E2E48">
        <w:rPr>
          <w:color w:val="00B050"/>
          <w:sz w:val="40"/>
          <w:szCs w:val="40"/>
          <w:lang w:val="en-US"/>
        </w:rPr>
        <w:tab/>
      </w:r>
      <w:r w:rsidRPr="002E2E48">
        <w:rPr>
          <w:color w:val="00B050"/>
          <w:sz w:val="40"/>
          <w:szCs w:val="40"/>
          <w:lang w:val="el-GR"/>
        </w:rPr>
        <w:t>1</w:t>
      </w:r>
      <w:r>
        <w:rPr>
          <w:color w:val="00B050"/>
          <w:sz w:val="40"/>
          <w:szCs w:val="40"/>
          <w:lang w:val="el-GR"/>
        </w:rPr>
        <w:t>7</w:t>
      </w:r>
      <w:r w:rsidRPr="002E2E48">
        <w:rPr>
          <w:color w:val="00B050"/>
          <w:sz w:val="40"/>
          <w:szCs w:val="40"/>
          <w:lang w:val="el-GR"/>
        </w:rPr>
        <w:t xml:space="preserve"> ΔΙΑΛΕΞΙΣ, </w:t>
      </w:r>
    </w:p>
    <w:p w:rsidR="00FE404A" w:rsidRDefault="00FE404A" w:rsidP="00FE404A">
      <w:pPr>
        <w:rPr>
          <w:color w:val="00B050"/>
          <w:sz w:val="40"/>
          <w:szCs w:val="40"/>
          <w:lang w:val="el-GR"/>
        </w:rPr>
      </w:pPr>
      <w:proofErr w:type="spellStart"/>
      <w:r>
        <w:rPr>
          <w:color w:val="00B050"/>
          <w:sz w:val="40"/>
          <w:szCs w:val="40"/>
          <w:lang w:val="el-GR"/>
        </w:rPr>
        <w:t>Τεταρτη</w:t>
      </w:r>
      <w:proofErr w:type="spellEnd"/>
      <w:r>
        <w:rPr>
          <w:color w:val="00B050"/>
          <w:sz w:val="40"/>
          <w:szCs w:val="40"/>
          <w:lang w:val="el-GR"/>
        </w:rPr>
        <w:t xml:space="preserve">, 24-04-2024, 11.00-14.00, </w:t>
      </w:r>
    </w:p>
    <w:p w:rsidR="00FE404A" w:rsidRPr="005C21B2" w:rsidRDefault="00FE404A" w:rsidP="00FE404A">
      <w:pPr>
        <w:rPr>
          <w:color w:val="00B050"/>
          <w:sz w:val="40"/>
          <w:szCs w:val="40"/>
          <w:lang w:val="el-GR"/>
        </w:rPr>
      </w:pPr>
      <w:proofErr w:type="spellStart"/>
      <w:r w:rsidRPr="005C21B2">
        <w:rPr>
          <w:color w:val="00B050"/>
          <w:sz w:val="40"/>
          <w:szCs w:val="40"/>
          <w:lang w:val="el-GR"/>
        </w:rPr>
        <w:t>Webex</w:t>
      </w:r>
      <w:proofErr w:type="spellEnd"/>
      <w:r w:rsidRPr="005C21B2">
        <w:rPr>
          <w:color w:val="00B050"/>
          <w:sz w:val="40"/>
          <w:szCs w:val="40"/>
          <w:lang w:val="el-GR"/>
        </w:rPr>
        <w:t xml:space="preserve"> </w:t>
      </w:r>
      <w:proofErr w:type="spellStart"/>
      <w:r w:rsidRPr="005C21B2">
        <w:rPr>
          <w:color w:val="00B050"/>
          <w:sz w:val="40"/>
          <w:szCs w:val="40"/>
          <w:lang w:val="el-GR"/>
        </w:rPr>
        <w:t>meeting</w:t>
      </w:r>
      <w:proofErr w:type="spellEnd"/>
      <w:r w:rsidRPr="005C21B2">
        <w:rPr>
          <w:color w:val="00B050"/>
          <w:sz w:val="40"/>
          <w:szCs w:val="40"/>
          <w:lang w:val="el-GR"/>
        </w:rPr>
        <w:t xml:space="preserve"> </w:t>
      </w:r>
      <w:proofErr w:type="spellStart"/>
      <w:r w:rsidRPr="005C21B2">
        <w:rPr>
          <w:color w:val="00B050"/>
          <w:sz w:val="40"/>
          <w:szCs w:val="40"/>
          <w:lang w:val="el-GR"/>
        </w:rPr>
        <w:t>recording</w:t>
      </w:r>
      <w:proofErr w:type="spellEnd"/>
      <w:r w:rsidRPr="005C21B2">
        <w:rPr>
          <w:color w:val="00B050"/>
          <w:sz w:val="40"/>
          <w:szCs w:val="40"/>
          <w:lang w:val="el-GR"/>
        </w:rPr>
        <w:t xml:space="preserve">: 17 INM 2024 </w:t>
      </w:r>
      <w:proofErr w:type="spellStart"/>
      <w:r w:rsidRPr="005C21B2">
        <w:rPr>
          <w:color w:val="00B050"/>
          <w:sz w:val="40"/>
          <w:szCs w:val="40"/>
          <w:lang w:val="el-GR"/>
        </w:rPr>
        <w:t>tetarth</w:t>
      </w:r>
      <w:proofErr w:type="spellEnd"/>
      <w:r w:rsidRPr="005C21B2">
        <w:rPr>
          <w:color w:val="00B050"/>
          <w:sz w:val="40"/>
          <w:szCs w:val="40"/>
          <w:lang w:val="el-GR"/>
        </w:rPr>
        <w:t>, 11.00-14.00-20240424 0816-1</w:t>
      </w:r>
    </w:p>
    <w:p w:rsidR="00FE404A" w:rsidRPr="005C21B2" w:rsidRDefault="00FE404A" w:rsidP="00FE404A">
      <w:pPr>
        <w:rPr>
          <w:color w:val="00B050"/>
          <w:sz w:val="40"/>
          <w:szCs w:val="40"/>
          <w:lang w:val="el-GR"/>
        </w:rPr>
      </w:pPr>
      <w:proofErr w:type="spellStart"/>
      <w:r w:rsidRPr="005C21B2">
        <w:rPr>
          <w:color w:val="00B050"/>
          <w:sz w:val="40"/>
          <w:szCs w:val="40"/>
          <w:lang w:val="el-GR"/>
        </w:rPr>
        <w:t>Password</w:t>
      </w:r>
      <w:proofErr w:type="spellEnd"/>
      <w:r w:rsidRPr="005C21B2">
        <w:rPr>
          <w:color w:val="00B050"/>
          <w:sz w:val="40"/>
          <w:szCs w:val="40"/>
          <w:lang w:val="el-GR"/>
        </w:rPr>
        <w:t>: MwwPUU4Y</w:t>
      </w:r>
    </w:p>
    <w:p w:rsidR="00FE404A" w:rsidRDefault="00FE404A" w:rsidP="00FE404A">
      <w:pPr>
        <w:rPr>
          <w:color w:val="00B050"/>
          <w:sz w:val="40"/>
          <w:szCs w:val="40"/>
          <w:lang w:val="el-GR"/>
        </w:rPr>
      </w:pPr>
      <w:proofErr w:type="spellStart"/>
      <w:r w:rsidRPr="005C21B2">
        <w:rPr>
          <w:color w:val="00B050"/>
          <w:sz w:val="40"/>
          <w:szCs w:val="40"/>
          <w:lang w:val="el-GR"/>
        </w:rPr>
        <w:t>Recording</w:t>
      </w:r>
      <w:proofErr w:type="spellEnd"/>
      <w:r w:rsidRPr="005C21B2">
        <w:rPr>
          <w:color w:val="00B050"/>
          <w:sz w:val="40"/>
          <w:szCs w:val="40"/>
          <w:lang w:val="el-GR"/>
        </w:rPr>
        <w:t xml:space="preserve"> </w:t>
      </w:r>
      <w:proofErr w:type="spellStart"/>
      <w:r w:rsidRPr="005C21B2">
        <w:rPr>
          <w:color w:val="00B050"/>
          <w:sz w:val="40"/>
          <w:szCs w:val="40"/>
          <w:lang w:val="el-GR"/>
        </w:rPr>
        <w:t>link</w:t>
      </w:r>
      <w:proofErr w:type="spellEnd"/>
      <w:r w:rsidRPr="005C21B2">
        <w:rPr>
          <w:color w:val="00B050"/>
          <w:sz w:val="40"/>
          <w:szCs w:val="40"/>
          <w:lang w:val="el-GR"/>
        </w:rPr>
        <w:t xml:space="preserve">: </w:t>
      </w:r>
      <w:hyperlink r:id="rId5" w:history="1">
        <w:r w:rsidRPr="00E73C40">
          <w:rPr>
            <w:rStyle w:val="Hyperlink"/>
            <w:sz w:val="40"/>
            <w:szCs w:val="40"/>
            <w:lang w:val="el-GR"/>
          </w:rPr>
          <w:t>https://uoa.webex.com/uoa/ldr.php?RCID=15f58f42ef3d22af467d84b67856a8f4</w:t>
        </w:r>
      </w:hyperlink>
      <w:r>
        <w:rPr>
          <w:color w:val="00B050"/>
          <w:sz w:val="40"/>
          <w:szCs w:val="40"/>
          <w:lang w:val="el-GR"/>
        </w:rPr>
        <w:t xml:space="preserve">, </w:t>
      </w:r>
    </w:p>
    <w:p w:rsidR="00FE404A" w:rsidRPr="002E2E48" w:rsidRDefault="00FE404A" w:rsidP="00FE404A">
      <w:pPr>
        <w:rPr>
          <w:color w:val="00B050"/>
          <w:sz w:val="40"/>
          <w:szCs w:val="40"/>
          <w:lang w:val="el-GR"/>
        </w:rPr>
      </w:pPr>
    </w:p>
    <w:p w:rsidR="00FE404A" w:rsidRDefault="00FE404A" w:rsidP="00FE404A">
      <w:pPr>
        <w:rPr>
          <w:sz w:val="32"/>
          <w:szCs w:val="32"/>
          <w:lang w:val="el-GR"/>
        </w:rPr>
      </w:pPr>
      <w:r>
        <w:rPr>
          <w:sz w:val="32"/>
          <w:szCs w:val="32"/>
          <w:lang w:val="el-GR"/>
        </w:rPr>
        <w:tab/>
      </w:r>
      <w:r>
        <w:rPr>
          <w:sz w:val="32"/>
          <w:szCs w:val="32"/>
          <w:lang w:val="el-GR"/>
        </w:rPr>
        <w:tab/>
      </w:r>
      <w:r>
        <w:rPr>
          <w:sz w:val="32"/>
          <w:szCs w:val="32"/>
          <w:lang w:val="el-GR"/>
        </w:rPr>
        <w:tab/>
      </w:r>
      <w:r>
        <w:rPr>
          <w:sz w:val="32"/>
          <w:szCs w:val="32"/>
          <w:lang w:val="el-GR"/>
        </w:rPr>
        <w:tab/>
        <w:t xml:space="preserve">ΠΡΟΚΑΤΑΡΚΤΙΚΑ, </w:t>
      </w:r>
    </w:p>
    <w:p w:rsidR="00FE404A" w:rsidRDefault="00FE404A" w:rsidP="00FE404A">
      <w:pPr>
        <w:rPr>
          <w:sz w:val="32"/>
          <w:szCs w:val="32"/>
          <w:lang w:val="el-GR"/>
        </w:rPr>
      </w:pPr>
      <w:r>
        <w:rPr>
          <w:sz w:val="32"/>
          <w:szCs w:val="32"/>
          <w:lang w:val="el-GR"/>
        </w:rPr>
        <w:tab/>
        <w:t xml:space="preserve">Το </w:t>
      </w:r>
      <w:proofErr w:type="spellStart"/>
      <w:r>
        <w:rPr>
          <w:sz w:val="32"/>
          <w:szCs w:val="32"/>
          <w:lang w:val="el-GR"/>
        </w:rPr>
        <w:t>σαβατο</w:t>
      </w:r>
      <w:proofErr w:type="spellEnd"/>
      <w:r>
        <w:rPr>
          <w:sz w:val="32"/>
          <w:szCs w:val="32"/>
          <w:lang w:val="el-GR"/>
        </w:rPr>
        <w:t xml:space="preserve"> όχι </w:t>
      </w:r>
      <w:proofErr w:type="spellStart"/>
      <w:r>
        <w:rPr>
          <w:sz w:val="32"/>
          <w:szCs w:val="32"/>
          <w:lang w:val="el-GR"/>
        </w:rPr>
        <w:t>μαθημα</w:t>
      </w:r>
      <w:proofErr w:type="spellEnd"/>
      <w:r>
        <w:rPr>
          <w:sz w:val="32"/>
          <w:szCs w:val="32"/>
          <w:lang w:val="el-GR"/>
        </w:rPr>
        <w:t xml:space="preserve">, θα </w:t>
      </w:r>
      <w:proofErr w:type="spellStart"/>
      <w:r>
        <w:rPr>
          <w:sz w:val="32"/>
          <w:szCs w:val="32"/>
          <w:lang w:val="el-GR"/>
        </w:rPr>
        <w:t>αναπληρωθει</w:t>
      </w:r>
      <w:proofErr w:type="spellEnd"/>
      <w:r>
        <w:rPr>
          <w:sz w:val="32"/>
          <w:szCs w:val="32"/>
          <w:lang w:val="el-GR"/>
        </w:rPr>
        <w:t xml:space="preserve">, 1ΩΡΑ, </w:t>
      </w:r>
    </w:p>
    <w:p w:rsidR="00FE404A" w:rsidRDefault="00FE404A" w:rsidP="00FE404A">
      <w:pPr>
        <w:rPr>
          <w:sz w:val="32"/>
          <w:szCs w:val="32"/>
          <w:lang w:val="en-US"/>
        </w:rPr>
      </w:pPr>
      <w:r>
        <w:rPr>
          <w:sz w:val="32"/>
          <w:szCs w:val="32"/>
          <w:lang w:val="el-GR"/>
        </w:rPr>
        <w:tab/>
      </w:r>
      <w:proofErr w:type="spellStart"/>
      <w:r>
        <w:rPr>
          <w:sz w:val="32"/>
          <w:szCs w:val="32"/>
          <w:lang w:val="el-GR"/>
        </w:rPr>
        <w:t>καναμε</w:t>
      </w:r>
      <w:proofErr w:type="spellEnd"/>
      <w:r>
        <w:rPr>
          <w:sz w:val="32"/>
          <w:szCs w:val="32"/>
          <w:lang w:val="en-US"/>
        </w:rPr>
        <w:t xml:space="preserve"> 6002, 6003, </w:t>
      </w:r>
    </w:p>
    <w:p w:rsidR="00FE404A" w:rsidRDefault="00FE404A" w:rsidP="00FE404A">
      <w:pPr>
        <w:rPr>
          <w:sz w:val="32"/>
          <w:szCs w:val="32"/>
          <w:lang w:val="en-US"/>
        </w:rPr>
      </w:pPr>
    </w:p>
    <w:p w:rsidR="00FE404A" w:rsidRPr="00F71CA9" w:rsidRDefault="00FE404A" w:rsidP="00FE404A">
      <w:pPr>
        <w:rPr>
          <w:sz w:val="32"/>
          <w:szCs w:val="32"/>
          <w:lang w:val="en-US"/>
        </w:rPr>
      </w:pPr>
    </w:p>
    <w:p w:rsidR="00FE404A" w:rsidRDefault="00FE404A" w:rsidP="00FE404A">
      <w:pPr>
        <w:rPr>
          <w:sz w:val="32"/>
          <w:szCs w:val="32"/>
          <w:lang w:val="en-US"/>
        </w:rPr>
      </w:pPr>
    </w:p>
    <w:p w:rsidR="00FE404A" w:rsidRPr="0005327B" w:rsidRDefault="00FE404A" w:rsidP="00FE404A">
      <w:pPr>
        <w:rPr>
          <w:sz w:val="32"/>
          <w:szCs w:val="32"/>
          <w:lang w:val="en-US"/>
        </w:rPr>
      </w:pPr>
    </w:p>
    <w:p w:rsidR="00FE404A" w:rsidRPr="00981ACD" w:rsidRDefault="00FE404A" w:rsidP="00FE404A">
      <w:pPr>
        <w:pStyle w:val="Heading3"/>
        <w:keepLines/>
        <w:numPr>
          <w:ilvl w:val="2"/>
          <w:numId w:val="2"/>
        </w:numPr>
        <w:spacing w:before="40"/>
        <w:rPr>
          <w:vertAlign w:val="subscript"/>
        </w:rPr>
      </w:pPr>
      <w:bookmarkStart w:id="0" w:name="_GoBack"/>
      <w:bookmarkEnd w:id="0"/>
      <w:r w:rsidRPr="00981ACD">
        <w:rPr>
          <w:vertAlign w:val="subscript"/>
        </w:rPr>
        <w:tab/>
      </w:r>
      <w:r w:rsidRPr="00981ACD">
        <w:rPr>
          <w:vertAlign w:val="subscript"/>
        </w:rPr>
        <w:tab/>
      </w:r>
      <w:r w:rsidRPr="00981ACD">
        <w:rPr>
          <w:vertAlign w:val="subscript"/>
        </w:rPr>
        <w:tab/>
        <w:t xml:space="preserve">Η ΙΔΕΑ ΤΗΑ ΠΑΡΑΓΩΓΟΥ, </w:t>
      </w:r>
    </w:p>
    <w:p w:rsidR="00FE404A" w:rsidRPr="00981ACD" w:rsidRDefault="00FE404A" w:rsidP="00FE404A">
      <w:pPr>
        <w:rPr>
          <w:sz w:val="32"/>
          <w:szCs w:val="32"/>
          <w:lang w:val="en-US"/>
        </w:rPr>
      </w:pPr>
      <w:r w:rsidRPr="00981ACD">
        <w:rPr>
          <w:sz w:val="32"/>
          <w:szCs w:val="32"/>
          <w:vertAlign w:val="subscript"/>
          <w:lang w:val="el-GR"/>
        </w:rPr>
        <w:tab/>
      </w:r>
      <w:r>
        <w:rPr>
          <w:sz w:val="32"/>
          <w:szCs w:val="32"/>
          <w:lang w:val="en-US"/>
        </w:rPr>
        <w:t xml:space="preserve">Edwards, p. 122, </w:t>
      </w:r>
    </w:p>
    <w:p w:rsidR="00FE404A" w:rsidRPr="00981ACD" w:rsidRDefault="00FE404A" w:rsidP="00FE404A">
      <w:pPr>
        <w:autoSpaceDE w:val="0"/>
        <w:autoSpaceDN w:val="0"/>
        <w:adjustRightInd w:val="0"/>
        <w:rPr>
          <w:rFonts w:eastAsiaTheme="minorHAnsi"/>
          <w:sz w:val="28"/>
          <w:szCs w:val="28"/>
          <w:lang w:val="el-GR"/>
        </w:rPr>
      </w:pPr>
      <w:proofErr w:type="spellStart"/>
      <w:r w:rsidRPr="00981ACD">
        <w:rPr>
          <w:rFonts w:eastAsiaTheme="minorHAnsi"/>
          <w:sz w:val="28"/>
          <w:szCs w:val="28"/>
          <w:lang w:val="el-GR"/>
        </w:rPr>
        <w:t>Introduction</w:t>
      </w:r>
      <w:proofErr w:type="spellEnd"/>
    </w:p>
    <w:p w:rsidR="00FE404A" w:rsidRPr="00981ACD" w:rsidRDefault="00FE404A" w:rsidP="00FE404A">
      <w:pPr>
        <w:autoSpaceDE w:val="0"/>
        <w:autoSpaceDN w:val="0"/>
        <w:adjustRightInd w:val="0"/>
        <w:rPr>
          <w:rFonts w:eastAsiaTheme="minorHAnsi"/>
          <w:sz w:val="28"/>
          <w:szCs w:val="28"/>
          <w:lang w:val="el-GR"/>
        </w:rPr>
      </w:pPr>
      <w:r w:rsidRPr="00981ACD">
        <w:rPr>
          <w:rFonts w:eastAsiaTheme="minorHAnsi"/>
          <w:sz w:val="28"/>
          <w:szCs w:val="28"/>
          <w:lang w:val="el-GR"/>
        </w:rPr>
        <w:t xml:space="preserve">In </w:t>
      </w:r>
      <w:proofErr w:type="spellStart"/>
      <w:r w:rsidRPr="00981ACD">
        <w:rPr>
          <w:rFonts w:eastAsiaTheme="minorHAnsi"/>
          <w:sz w:val="28"/>
          <w:szCs w:val="28"/>
          <w:lang w:val="el-GR"/>
        </w:rPr>
        <w:t>modem</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calculus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courses</w:t>
      </w:r>
      <w:proofErr w:type="spellEnd"/>
      <w:r w:rsidRPr="00981ACD">
        <w:rPr>
          <w:rFonts w:eastAsiaTheme="minorHAnsi"/>
          <w:sz w:val="28"/>
          <w:szCs w:val="28"/>
          <w:lang w:val="el-GR"/>
        </w:rPr>
        <w:t xml:space="preserve"> the </w:t>
      </w:r>
      <w:proofErr w:type="spellStart"/>
      <w:r w:rsidRPr="00981ACD">
        <w:rPr>
          <w:rFonts w:eastAsiaTheme="minorHAnsi"/>
          <w:sz w:val="28"/>
          <w:szCs w:val="28"/>
          <w:lang w:val="el-GR"/>
        </w:rPr>
        <w:t>treatment</w:t>
      </w:r>
      <w:proofErr w:type="spellEnd"/>
      <w:r w:rsidRPr="00981ACD">
        <w:rPr>
          <w:rFonts w:eastAsiaTheme="minorHAnsi"/>
          <w:sz w:val="28"/>
          <w:szCs w:val="28"/>
          <w:lang w:val="el-GR"/>
        </w:rPr>
        <w:t xml:space="preserve"> of </w:t>
      </w:r>
      <w:proofErr w:type="spellStart"/>
      <w:r w:rsidRPr="00981ACD">
        <w:rPr>
          <w:rFonts w:eastAsiaTheme="minorHAnsi"/>
          <w:sz w:val="28"/>
          <w:szCs w:val="28"/>
          <w:lang w:val="el-GR"/>
        </w:rPr>
        <w:t>differentiation</w:t>
      </w:r>
      <w:proofErr w:type="spellEnd"/>
      <w:r w:rsidRPr="00981ACD">
        <w:rPr>
          <w:rFonts w:eastAsiaTheme="minorHAnsi"/>
          <w:sz w:val="28"/>
          <w:szCs w:val="28"/>
          <w:lang w:val="el-GR"/>
        </w:rPr>
        <w:t xml:space="preserve"> and the </w:t>
      </w:r>
      <w:proofErr w:type="spellStart"/>
      <w:r w:rsidRPr="00981ACD">
        <w:rPr>
          <w:rFonts w:eastAsiaTheme="minorHAnsi"/>
          <w:sz w:val="28"/>
          <w:szCs w:val="28"/>
          <w:lang w:val="el-GR"/>
        </w:rPr>
        <w:t>construction</w:t>
      </w:r>
      <w:proofErr w:type="spellEnd"/>
      <w:r>
        <w:rPr>
          <w:rFonts w:eastAsiaTheme="minorHAnsi"/>
          <w:sz w:val="28"/>
          <w:szCs w:val="28"/>
          <w:lang w:val="en-US"/>
        </w:rPr>
        <w:t xml:space="preserve"> </w:t>
      </w:r>
      <w:r w:rsidRPr="00981ACD">
        <w:rPr>
          <w:rFonts w:eastAsiaTheme="minorHAnsi"/>
          <w:sz w:val="28"/>
          <w:szCs w:val="28"/>
          <w:lang w:val="el-GR"/>
        </w:rPr>
        <w:t xml:space="preserve">of </w:t>
      </w:r>
      <w:proofErr w:type="spellStart"/>
      <w:r w:rsidRPr="00981ACD">
        <w:rPr>
          <w:rFonts w:eastAsiaTheme="minorHAnsi"/>
          <w:sz w:val="28"/>
          <w:szCs w:val="28"/>
          <w:lang w:val="el-GR"/>
        </w:rPr>
        <w:t>tangent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lines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to</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curves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usually</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precede</w:t>
      </w:r>
      <w:proofErr w:type="spellEnd"/>
      <w:r w:rsidRPr="00981ACD">
        <w:rPr>
          <w:rFonts w:eastAsiaTheme="minorHAnsi"/>
          <w:sz w:val="28"/>
          <w:szCs w:val="28"/>
          <w:lang w:val="el-GR"/>
        </w:rPr>
        <w:t xml:space="preserve"> the </w:t>
      </w:r>
      <w:proofErr w:type="spellStart"/>
      <w:r w:rsidRPr="00981ACD">
        <w:rPr>
          <w:rFonts w:eastAsiaTheme="minorHAnsi"/>
          <w:sz w:val="28"/>
          <w:szCs w:val="28"/>
          <w:lang w:val="el-GR"/>
        </w:rPr>
        <w:t>treatment</w:t>
      </w:r>
      <w:proofErr w:type="spellEnd"/>
      <w:r w:rsidRPr="00981ACD">
        <w:rPr>
          <w:rFonts w:eastAsiaTheme="minorHAnsi"/>
          <w:sz w:val="28"/>
          <w:szCs w:val="28"/>
          <w:lang w:val="el-GR"/>
        </w:rPr>
        <w:t xml:space="preserve"> of</w:t>
      </w:r>
    </w:p>
    <w:p w:rsidR="00FE404A" w:rsidRPr="00981ACD" w:rsidRDefault="00FE404A" w:rsidP="00FE404A">
      <w:pPr>
        <w:autoSpaceDE w:val="0"/>
        <w:autoSpaceDN w:val="0"/>
        <w:adjustRightInd w:val="0"/>
        <w:rPr>
          <w:rFonts w:eastAsiaTheme="minorHAnsi"/>
          <w:sz w:val="28"/>
          <w:szCs w:val="28"/>
          <w:lang w:val="el-GR"/>
        </w:rPr>
      </w:pPr>
      <w:proofErr w:type="spellStart"/>
      <w:r w:rsidRPr="00981ACD">
        <w:rPr>
          <w:rFonts w:eastAsiaTheme="minorHAnsi"/>
          <w:sz w:val="28"/>
          <w:szCs w:val="28"/>
          <w:lang w:val="el-GR"/>
        </w:rPr>
        <w:t>integration</w:t>
      </w:r>
      <w:proofErr w:type="spellEnd"/>
      <w:r w:rsidRPr="00981ACD">
        <w:rPr>
          <w:rFonts w:eastAsiaTheme="minorHAnsi"/>
          <w:sz w:val="28"/>
          <w:szCs w:val="28"/>
          <w:lang w:val="el-GR"/>
        </w:rPr>
        <w:t xml:space="preserve"> and the </w:t>
      </w:r>
      <w:proofErr w:type="spellStart"/>
      <w:r w:rsidRPr="00981ACD">
        <w:rPr>
          <w:rFonts w:eastAsiaTheme="minorHAnsi"/>
          <w:sz w:val="28"/>
          <w:szCs w:val="28"/>
          <w:lang w:val="el-GR"/>
        </w:rPr>
        <w:t>calculation</w:t>
      </w:r>
      <w:proofErr w:type="spellEnd"/>
      <w:r w:rsidRPr="00981ACD">
        <w:rPr>
          <w:rFonts w:eastAsiaTheme="minorHAnsi"/>
          <w:sz w:val="28"/>
          <w:szCs w:val="28"/>
          <w:lang w:val="el-GR"/>
        </w:rPr>
        <w:t xml:space="preserve"> of </w:t>
      </w:r>
      <w:proofErr w:type="spellStart"/>
      <w:r w:rsidRPr="00981ACD">
        <w:rPr>
          <w:rFonts w:eastAsiaTheme="minorHAnsi"/>
          <w:sz w:val="28"/>
          <w:szCs w:val="28"/>
          <w:lang w:val="el-GR"/>
        </w:rPr>
        <w:t>areas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under</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curves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This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is</w:t>
      </w:r>
      <w:proofErr w:type="spellEnd"/>
      <w:r w:rsidRPr="00981ACD">
        <w:rPr>
          <w:rFonts w:eastAsiaTheme="minorHAnsi"/>
          <w:sz w:val="28"/>
          <w:szCs w:val="28"/>
          <w:lang w:val="el-GR"/>
        </w:rPr>
        <w:t xml:space="preserve"> a </w:t>
      </w:r>
      <w:proofErr w:type="spellStart"/>
      <w:r w:rsidRPr="00981ACD">
        <w:rPr>
          <w:rFonts w:eastAsiaTheme="minorHAnsi"/>
          <w:sz w:val="28"/>
          <w:szCs w:val="28"/>
          <w:lang w:val="el-GR"/>
        </w:rPr>
        <w:t>reversal</w:t>
      </w:r>
      <w:proofErr w:type="spellEnd"/>
      <w:r w:rsidRPr="00981ACD">
        <w:rPr>
          <w:rFonts w:eastAsiaTheme="minorHAnsi"/>
          <w:sz w:val="28"/>
          <w:szCs w:val="28"/>
          <w:lang w:val="el-GR"/>
        </w:rPr>
        <w:t xml:space="preserve"> of</w:t>
      </w:r>
    </w:p>
    <w:p w:rsidR="00FE404A" w:rsidRPr="00981ACD" w:rsidRDefault="00FE404A" w:rsidP="00FE404A">
      <w:pPr>
        <w:autoSpaceDE w:val="0"/>
        <w:autoSpaceDN w:val="0"/>
        <w:adjustRightInd w:val="0"/>
        <w:rPr>
          <w:rFonts w:eastAsiaTheme="minorHAnsi"/>
          <w:sz w:val="28"/>
          <w:szCs w:val="28"/>
          <w:lang w:val="el-GR"/>
        </w:rPr>
      </w:pPr>
      <w:r w:rsidRPr="00981ACD">
        <w:rPr>
          <w:rFonts w:eastAsiaTheme="minorHAnsi"/>
          <w:sz w:val="28"/>
          <w:szCs w:val="28"/>
          <w:lang w:val="el-GR"/>
        </w:rPr>
        <w:t xml:space="preserve">the </w:t>
      </w:r>
      <w:proofErr w:type="spellStart"/>
      <w:r w:rsidRPr="00981ACD">
        <w:rPr>
          <w:rFonts w:eastAsiaTheme="minorHAnsi"/>
          <w:sz w:val="28"/>
          <w:szCs w:val="28"/>
          <w:lang w:val="el-GR"/>
        </w:rPr>
        <w:t>historical</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sequence</w:t>
      </w:r>
      <w:proofErr w:type="spellEnd"/>
      <w:r w:rsidRPr="00981ACD">
        <w:rPr>
          <w:rFonts w:eastAsiaTheme="minorHAnsi"/>
          <w:sz w:val="28"/>
          <w:szCs w:val="28"/>
          <w:lang w:val="el-GR"/>
        </w:rPr>
        <w:t xml:space="preserve"> of </w:t>
      </w:r>
      <w:proofErr w:type="spellStart"/>
      <w:r w:rsidRPr="00981ACD">
        <w:rPr>
          <w:rFonts w:eastAsiaTheme="minorHAnsi"/>
          <w:sz w:val="28"/>
          <w:szCs w:val="28"/>
          <w:lang w:val="el-GR"/>
        </w:rPr>
        <w:t>discovery</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as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we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have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seen</w:t>
      </w:r>
      <w:proofErr w:type="spellEnd"/>
      <w:r w:rsidRPr="00981ACD">
        <w:rPr>
          <w:rFonts w:eastAsiaTheme="minorHAnsi"/>
          <w:sz w:val="28"/>
          <w:szCs w:val="28"/>
          <w:lang w:val="el-GR"/>
        </w:rPr>
        <w:t xml:space="preserve"> in the </w:t>
      </w:r>
      <w:proofErr w:type="spellStart"/>
      <w:r w:rsidRPr="00981ACD">
        <w:rPr>
          <w:rFonts w:eastAsiaTheme="minorHAnsi"/>
          <w:sz w:val="28"/>
          <w:szCs w:val="28"/>
          <w:lang w:val="el-GR"/>
        </w:rPr>
        <w:t>preceding</w:t>
      </w:r>
      <w:proofErr w:type="spellEnd"/>
    </w:p>
    <w:p w:rsidR="00FE404A" w:rsidRPr="00981ACD" w:rsidRDefault="00FE404A" w:rsidP="00FE404A">
      <w:pPr>
        <w:autoSpaceDE w:val="0"/>
        <w:autoSpaceDN w:val="0"/>
        <w:adjustRightInd w:val="0"/>
        <w:rPr>
          <w:rFonts w:eastAsiaTheme="minorHAnsi"/>
          <w:sz w:val="28"/>
          <w:szCs w:val="28"/>
          <w:lang w:val="el-GR"/>
        </w:rPr>
      </w:pPr>
      <w:proofErr w:type="spellStart"/>
      <w:r w:rsidRPr="00981ACD">
        <w:rPr>
          <w:rFonts w:eastAsiaTheme="minorHAnsi"/>
          <w:sz w:val="28"/>
          <w:szCs w:val="28"/>
          <w:lang w:val="el-GR"/>
        </w:rPr>
        <w:t>chapters</w:t>
      </w:r>
      <w:proofErr w:type="spellEnd"/>
      <w:r w:rsidRPr="00981ACD">
        <w:rPr>
          <w:rFonts w:eastAsiaTheme="minorHAnsi"/>
          <w:sz w:val="28"/>
          <w:szCs w:val="28"/>
          <w:lang w:val="el-GR"/>
        </w:rPr>
        <w:t xml:space="preserve">, the </w:t>
      </w:r>
      <w:proofErr w:type="spellStart"/>
      <w:r w:rsidRPr="00981ACD">
        <w:rPr>
          <w:rFonts w:eastAsiaTheme="minorHAnsi"/>
          <w:sz w:val="28"/>
          <w:szCs w:val="28"/>
          <w:lang w:val="el-GR"/>
        </w:rPr>
        <w:t>calculation</w:t>
      </w:r>
      <w:proofErr w:type="spellEnd"/>
      <w:r w:rsidRPr="00981ACD">
        <w:rPr>
          <w:rFonts w:eastAsiaTheme="minorHAnsi"/>
          <w:sz w:val="28"/>
          <w:szCs w:val="28"/>
          <w:lang w:val="el-GR"/>
        </w:rPr>
        <w:t xml:space="preserve"> of </w:t>
      </w:r>
      <w:proofErr w:type="spellStart"/>
      <w:r w:rsidRPr="00981ACD">
        <w:rPr>
          <w:rFonts w:eastAsiaTheme="minorHAnsi"/>
          <w:sz w:val="28"/>
          <w:szCs w:val="28"/>
          <w:lang w:val="el-GR"/>
        </w:rPr>
        <w:t>curvilinear</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areas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dates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back</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to</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ancient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times</w:t>
      </w:r>
      <w:proofErr w:type="spellEnd"/>
      <w:r w:rsidRPr="00981ACD">
        <w:rPr>
          <w:rFonts w:eastAsiaTheme="minorHAnsi"/>
          <w:sz w:val="28"/>
          <w:szCs w:val="28"/>
          <w:lang w:val="el-GR"/>
        </w:rPr>
        <w:t>.</w:t>
      </w:r>
    </w:p>
    <w:p w:rsidR="00FE404A" w:rsidRPr="00981ACD" w:rsidRDefault="00FE404A" w:rsidP="00FE404A">
      <w:pPr>
        <w:autoSpaceDE w:val="0"/>
        <w:autoSpaceDN w:val="0"/>
        <w:adjustRightInd w:val="0"/>
        <w:rPr>
          <w:rFonts w:eastAsiaTheme="minorHAnsi"/>
          <w:sz w:val="28"/>
          <w:szCs w:val="28"/>
          <w:lang w:val="el-GR"/>
        </w:rPr>
      </w:pPr>
      <w:proofErr w:type="spellStart"/>
      <w:r w:rsidRPr="00981ACD">
        <w:rPr>
          <w:rFonts w:eastAsiaTheme="minorHAnsi"/>
          <w:sz w:val="28"/>
          <w:szCs w:val="28"/>
          <w:lang w:val="el-GR"/>
        </w:rPr>
        <w:t>However</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apart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from</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simple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constructions</w:t>
      </w:r>
      <w:proofErr w:type="spellEnd"/>
      <w:r w:rsidRPr="00981ACD">
        <w:rPr>
          <w:rFonts w:eastAsiaTheme="minorHAnsi"/>
          <w:sz w:val="28"/>
          <w:szCs w:val="28"/>
          <w:lang w:val="el-GR"/>
        </w:rPr>
        <w:t xml:space="preserve"> of </w:t>
      </w:r>
      <w:proofErr w:type="spellStart"/>
      <w:r w:rsidRPr="00981ACD">
        <w:rPr>
          <w:rFonts w:eastAsiaTheme="minorHAnsi"/>
          <w:sz w:val="28"/>
          <w:szCs w:val="28"/>
          <w:lang w:val="el-GR"/>
        </w:rPr>
        <w:t>tangent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lines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to</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conic</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sections</w:t>
      </w:r>
      <w:proofErr w:type="spellEnd"/>
      <w:r>
        <w:rPr>
          <w:rFonts w:eastAsiaTheme="minorHAnsi"/>
          <w:sz w:val="28"/>
          <w:szCs w:val="28"/>
          <w:lang w:val="en-US"/>
        </w:rPr>
        <w:t xml:space="preserve"> </w:t>
      </w:r>
      <w:r w:rsidRPr="00981ACD">
        <w:rPr>
          <w:rFonts w:eastAsiaTheme="minorHAnsi"/>
          <w:sz w:val="28"/>
          <w:szCs w:val="28"/>
          <w:lang w:val="el-GR"/>
        </w:rPr>
        <w:t>(</w:t>
      </w:r>
      <w:proofErr w:type="spellStart"/>
      <w:r w:rsidRPr="00981ACD">
        <w:rPr>
          <w:rFonts w:eastAsiaTheme="minorHAnsi"/>
          <w:sz w:val="28"/>
          <w:szCs w:val="28"/>
          <w:lang w:val="el-GR"/>
        </w:rPr>
        <w:t>with</w:t>
      </w:r>
      <w:proofErr w:type="spellEnd"/>
      <w:r w:rsidRPr="00981ACD">
        <w:rPr>
          <w:rFonts w:eastAsiaTheme="minorHAnsi"/>
          <w:sz w:val="28"/>
          <w:szCs w:val="28"/>
          <w:lang w:val="el-GR"/>
        </w:rPr>
        <w:t xml:space="preserve"> the </w:t>
      </w:r>
      <w:proofErr w:type="spellStart"/>
      <w:r w:rsidRPr="00981ACD">
        <w:rPr>
          <w:rFonts w:eastAsiaTheme="minorHAnsi"/>
          <w:sz w:val="28"/>
          <w:szCs w:val="28"/>
          <w:lang w:val="el-GR"/>
        </w:rPr>
        <w:t>static</w:t>
      </w:r>
      <w:proofErr w:type="spellEnd"/>
      <w:r w:rsidRPr="00981ACD">
        <w:rPr>
          <w:rFonts w:eastAsiaTheme="minorHAnsi"/>
          <w:sz w:val="28"/>
          <w:szCs w:val="28"/>
          <w:lang w:val="el-GR"/>
        </w:rPr>
        <w:t xml:space="preserve"> Greek </w:t>
      </w:r>
      <w:proofErr w:type="spellStart"/>
      <w:r w:rsidRPr="00981ACD">
        <w:rPr>
          <w:rFonts w:eastAsiaTheme="minorHAnsi"/>
          <w:sz w:val="28"/>
          <w:szCs w:val="28"/>
          <w:lang w:val="el-GR"/>
        </w:rPr>
        <w:t>view</w:t>
      </w:r>
      <w:proofErr w:type="spellEnd"/>
      <w:r w:rsidRPr="00981ACD">
        <w:rPr>
          <w:rFonts w:eastAsiaTheme="minorHAnsi"/>
          <w:sz w:val="28"/>
          <w:szCs w:val="28"/>
          <w:lang w:val="el-GR"/>
        </w:rPr>
        <w:t xml:space="preserve"> of a </w:t>
      </w:r>
      <w:proofErr w:type="spellStart"/>
      <w:r w:rsidRPr="00981ACD">
        <w:rPr>
          <w:rFonts w:eastAsiaTheme="minorHAnsi"/>
          <w:sz w:val="28"/>
          <w:szCs w:val="28"/>
          <w:lang w:val="el-GR"/>
        </w:rPr>
        <w:t>tangent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line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as</w:t>
      </w:r>
      <w:proofErr w:type="spellEnd"/>
      <w:r w:rsidRPr="00981ACD">
        <w:rPr>
          <w:rFonts w:eastAsiaTheme="minorHAnsi"/>
          <w:sz w:val="28"/>
          <w:szCs w:val="28"/>
          <w:lang w:val="el-GR"/>
        </w:rPr>
        <w:t xml:space="preserve"> a </w:t>
      </w:r>
      <w:proofErr w:type="spellStart"/>
      <w:r w:rsidRPr="00981ACD">
        <w:rPr>
          <w:rFonts w:eastAsiaTheme="minorHAnsi"/>
          <w:sz w:val="28"/>
          <w:szCs w:val="28"/>
          <w:lang w:val="el-GR"/>
        </w:rPr>
        <w:t>line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touching</w:t>
      </w:r>
      <w:proofErr w:type="spellEnd"/>
      <w:r w:rsidRPr="00981ACD">
        <w:rPr>
          <w:rFonts w:eastAsiaTheme="minorHAnsi"/>
          <w:sz w:val="28"/>
          <w:szCs w:val="28"/>
          <w:lang w:val="el-GR"/>
        </w:rPr>
        <w:t xml:space="preserve"> the</w:t>
      </w:r>
      <w:r>
        <w:rPr>
          <w:rFonts w:eastAsiaTheme="minorHAnsi"/>
          <w:sz w:val="28"/>
          <w:szCs w:val="28"/>
          <w:lang w:val="en-US"/>
        </w:rPr>
        <w:t xml:space="preserve"> </w:t>
      </w:r>
      <w:proofErr w:type="spellStart"/>
      <w:r w:rsidRPr="00981ACD">
        <w:rPr>
          <w:rFonts w:eastAsiaTheme="minorHAnsi"/>
          <w:sz w:val="28"/>
          <w:szCs w:val="28"/>
          <w:lang w:val="el-GR"/>
        </w:rPr>
        <w:t>curve</w:t>
      </w:r>
      <w:proofErr w:type="spellEnd"/>
      <w:r w:rsidRPr="00981ACD">
        <w:rPr>
          <w:rFonts w:eastAsiaTheme="minorHAnsi"/>
          <w:sz w:val="28"/>
          <w:szCs w:val="28"/>
          <w:lang w:val="el-GR"/>
        </w:rPr>
        <w:t xml:space="preserve"> in </w:t>
      </w:r>
      <w:proofErr w:type="spellStart"/>
      <w:r w:rsidRPr="00981ACD">
        <w:rPr>
          <w:rFonts w:eastAsiaTheme="minorHAnsi"/>
          <w:sz w:val="28"/>
          <w:szCs w:val="28"/>
          <w:lang w:val="el-GR"/>
        </w:rPr>
        <w:t>only</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one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point</w:t>
      </w:r>
      <w:proofErr w:type="spellEnd"/>
      <w:r w:rsidRPr="00981ACD">
        <w:rPr>
          <w:rFonts w:eastAsiaTheme="minorHAnsi"/>
          <w:sz w:val="28"/>
          <w:szCs w:val="28"/>
          <w:lang w:val="el-GR"/>
        </w:rPr>
        <w:t xml:space="preserve">), and the </w:t>
      </w:r>
      <w:proofErr w:type="spellStart"/>
      <w:r w:rsidRPr="00981ACD">
        <w:rPr>
          <w:rFonts w:eastAsiaTheme="minorHAnsi"/>
          <w:sz w:val="28"/>
          <w:szCs w:val="28"/>
          <w:lang w:val="el-GR"/>
        </w:rPr>
        <w:t>isolated</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example</w:t>
      </w:r>
      <w:proofErr w:type="spellEnd"/>
      <w:r w:rsidRPr="00981ACD">
        <w:rPr>
          <w:rFonts w:eastAsiaTheme="minorHAnsi"/>
          <w:sz w:val="28"/>
          <w:szCs w:val="28"/>
          <w:lang w:val="el-GR"/>
        </w:rPr>
        <w:t xml:space="preserve"> of </w:t>
      </w:r>
      <w:proofErr w:type="spellStart"/>
      <w:r w:rsidRPr="00981ACD">
        <w:rPr>
          <w:rFonts w:eastAsiaTheme="minorHAnsi"/>
          <w:sz w:val="28"/>
          <w:szCs w:val="28"/>
          <w:lang w:val="el-GR"/>
        </w:rPr>
        <w:t>Archimedes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construction</w:t>
      </w:r>
      <w:proofErr w:type="spellEnd"/>
      <w:r>
        <w:rPr>
          <w:rFonts w:eastAsiaTheme="minorHAnsi"/>
          <w:sz w:val="28"/>
          <w:szCs w:val="28"/>
          <w:lang w:val="en-US"/>
        </w:rPr>
        <w:t xml:space="preserve"> </w:t>
      </w:r>
      <w:r w:rsidRPr="00981ACD">
        <w:rPr>
          <w:rFonts w:eastAsiaTheme="minorHAnsi"/>
          <w:sz w:val="28"/>
          <w:szCs w:val="28"/>
          <w:lang w:val="el-GR"/>
        </w:rPr>
        <w:t xml:space="preserve">of the </w:t>
      </w:r>
      <w:proofErr w:type="spellStart"/>
      <w:r w:rsidRPr="00981ACD">
        <w:rPr>
          <w:rFonts w:eastAsiaTheme="minorHAnsi"/>
          <w:sz w:val="28"/>
          <w:szCs w:val="28"/>
          <w:lang w:val="el-GR"/>
        </w:rPr>
        <w:t>tangent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to</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his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spiral</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tangent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lines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were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not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studied</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until</w:t>
      </w:r>
      <w:proofErr w:type="spellEnd"/>
      <w:r>
        <w:rPr>
          <w:rFonts w:eastAsiaTheme="minorHAnsi"/>
          <w:sz w:val="28"/>
          <w:szCs w:val="28"/>
          <w:lang w:val="en-US"/>
        </w:rPr>
        <w:t xml:space="preserve"> </w:t>
      </w:r>
      <w:r w:rsidRPr="00981ACD">
        <w:rPr>
          <w:rFonts w:eastAsiaTheme="minorHAnsi"/>
          <w:sz w:val="28"/>
          <w:szCs w:val="28"/>
          <w:lang w:val="el-GR"/>
        </w:rPr>
        <w:t xml:space="preserve">the </w:t>
      </w:r>
      <w:proofErr w:type="spellStart"/>
      <w:r w:rsidRPr="00981ACD">
        <w:rPr>
          <w:rFonts w:eastAsiaTheme="minorHAnsi"/>
          <w:sz w:val="28"/>
          <w:szCs w:val="28"/>
          <w:lang w:val="el-GR"/>
        </w:rPr>
        <w:t>middle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decades</w:t>
      </w:r>
      <w:proofErr w:type="spellEnd"/>
      <w:r w:rsidRPr="00981ACD">
        <w:rPr>
          <w:rFonts w:eastAsiaTheme="minorHAnsi"/>
          <w:sz w:val="28"/>
          <w:szCs w:val="28"/>
          <w:lang w:val="el-GR"/>
        </w:rPr>
        <w:t xml:space="preserve"> of the </w:t>
      </w:r>
      <w:proofErr w:type="spellStart"/>
      <w:r w:rsidRPr="00981ACD">
        <w:rPr>
          <w:rFonts w:eastAsiaTheme="minorHAnsi"/>
          <w:sz w:val="28"/>
          <w:szCs w:val="28"/>
          <w:lang w:val="el-GR"/>
        </w:rPr>
        <w:t>seventeenth</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century</w:t>
      </w:r>
      <w:proofErr w:type="spellEnd"/>
      <w:r w:rsidRPr="00981ACD">
        <w:rPr>
          <w:rFonts w:eastAsiaTheme="minorHAnsi"/>
          <w:sz w:val="28"/>
          <w:szCs w:val="28"/>
          <w:lang w:val="el-GR"/>
        </w:rPr>
        <w:t>.</w:t>
      </w:r>
    </w:p>
    <w:p w:rsidR="00FE404A" w:rsidRPr="00981ACD" w:rsidRDefault="00FE404A" w:rsidP="00FE404A">
      <w:pPr>
        <w:autoSpaceDE w:val="0"/>
        <w:autoSpaceDN w:val="0"/>
        <w:adjustRightInd w:val="0"/>
        <w:rPr>
          <w:rFonts w:eastAsiaTheme="minorHAnsi"/>
          <w:sz w:val="28"/>
          <w:szCs w:val="28"/>
          <w:lang w:val="el-GR"/>
        </w:rPr>
      </w:pPr>
      <w:proofErr w:type="spellStart"/>
      <w:r w:rsidRPr="00981ACD">
        <w:rPr>
          <w:rFonts w:eastAsiaTheme="minorHAnsi"/>
          <w:sz w:val="28"/>
          <w:szCs w:val="28"/>
          <w:lang w:val="el-GR"/>
        </w:rPr>
        <w:t>Then</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beginning</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about</w:t>
      </w:r>
      <w:proofErr w:type="spellEnd"/>
      <w:r w:rsidRPr="00981ACD">
        <w:rPr>
          <w:rFonts w:eastAsiaTheme="minorHAnsi"/>
          <w:sz w:val="28"/>
          <w:szCs w:val="28"/>
          <w:lang w:val="el-GR"/>
        </w:rPr>
        <w:t xml:space="preserve"> 1635, a </w:t>
      </w:r>
      <w:proofErr w:type="spellStart"/>
      <w:r w:rsidRPr="00981ACD">
        <w:rPr>
          <w:rFonts w:eastAsiaTheme="minorHAnsi"/>
          <w:sz w:val="28"/>
          <w:szCs w:val="28"/>
          <w:lang w:val="el-GR"/>
        </w:rPr>
        <w:t>number</w:t>
      </w:r>
      <w:proofErr w:type="spellEnd"/>
      <w:r w:rsidRPr="00981ACD">
        <w:rPr>
          <w:rFonts w:eastAsiaTheme="minorHAnsi"/>
          <w:sz w:val="28"/>
          <w:szCs w:val="28"/>
          <w:lang w:val="el-GR"/>
        </w:rPr>
        <w:t xml:space="preserve"> of </w:t>
      </w:r>
      <w:proofErr w:type="spellStart"/>
      <w:r w:rsidRPr="00981ACD">
        <w:rPr>
          <w:rFonts w:eastAsiaTheme="minorHAnsi"/>
          <w:sz w:val="28"/>
          <w:szCs w:val="28"/>
          <w:lang w:val="el-GR"/>
        </w:rPr>
        <w:t>different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methods</w:t>
      </w:r>
      <w:proofErr w:type="spellEnd"/>
      <w:r w:rsidRPr="00981ACD">
        <w:rPr>
          <w:rFonts w:eastAsiaTheme="minorHAnsi"/>
          <w:sz w:val="28"/>
          <w:szCs w:val="28"/>
          <w:lang w:val="el-GR"/>
        </w:rPr>
        <w:t xml:space="preserve"> for the</w:t>
      </w:r>
    </w:p>
    <w:p w:rsidR="00FE404A" w:rsidRPr="00981ACD" w:rsidRDefault="00FE404A" w:rsidP="00FE404A">
      <w:pPr>
        <w:autoSpaceDE w:val="0"/>
        <w:autoSpaceDN w:val="0"/>
        <w:adjustRightInd w:val="0"/>
        <w:rPr>
          <w:sz w:val="28"/>
          <w:szCs w:val="28"/>
          <w:vertAlign w:val="subscript"/>
          <w:lang w:val="el-GR"/>
        </w:rPr>
      </w:pPr>
      <w:proofErr w:type="spellStart"/>
      <w:r w:rsidRPr="00981ACD">
        <w:rPr>
          <w:rFonts w:eastAsiaTheme="minorHAnsi"/>
          <w:sz w:val="28"/>
          <w:szCs w:val="28"/>
          <w:lang w:val="el-GR"/>
        </w:rPr>
        <w:t>construction</w:t>
      </w:r>
      <w:proofErr w:type="spellEnd"/>
      <w:r w:rsidRPr="00981ACD">
        <w:rPr>
          <w:rFonts w:eastAsiaTheme="minorHAnsi"/>
          <w:sz w:val="28"/>
          <w:szCs w:val="28"/>
          <w:lang w:val="el-GR"/>
        </w:rPr>
        <w:t xml:space="preserve"> of </w:t>
      </w:r>
      <w:proofErr w:type="spellStart"/>
      <w:r w:rsidRPr="00981ACD">
        <w:rPr>
          <w:rFonts w:eastAsiaTheme="minorHAnsi"/>
          <w:sz w:val="28"/>
          <w:szCs w:val="28"/>
          <w:lang w:val="el-GR"/>
        </w:rPr>
        <w:t>tangent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lines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to</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general</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curves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were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rapidly</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discovered</w:t>
      </w:r>
      <w:proofErr w:type="spellEnd"/>
      <w:r w:rsidRPr="00981ACD">
        <w:rPr>
          <w:rFonts w:eastAsiaTheme="minorHAnsi"/>
          <w:sz w:val="28"/>
          <w:szCs w:val="28"/>
          <w:lang w:val="el-GR"/>
        </w:rPr>
        <w:t xml:space="preserve"> and</w:t>
      </w:r>
      <w:r>
        <w:rPr>
          <w:rFonts w:eastAsiaTheme="minorHAnsi"/>
          <w:sz w:val="28"/>
          <w:szCs w:val="28"/>
          <w:lang w:val="en-US"/>
        </w:rPr>
        <w:t xml:space="preserve"> </w:t>
      </w:r>
      <w:proofErr w:type="spellStart"/>
      <w:r w:rsidRPr="00981ACD">
        <w:rPr>
          <w:rFonts w:eastAsiaTheme="minorHAnsi"/>
          <w:sz w:val="28"/>
          <w:szCs w:val="28"/>
          <w:lang w:val="el-GR"/>
        </w:rPr>
        <w:t>investigated</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It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was</w:t>
      </w:r>
      <w:proofErr w:type="spellEnd"/>
      <w:r w:rsidRPr="00981ACD">
        <w:rPr>
          <w:rFonts w:eastAsiaTheme="minorHAnsi"/>
          <w:sz w:val="28"/>
          <w:szCs w:val="28"/>
          <w:lang w:val="el-GR"/>
        </w:rPr>
        <w:t xml:space="preserve"> the </w:t>
      </w:r>
      <w:proofErr w:type="spellStart"/>
      <w:r w:rsidRPr="00981ACD">
        <w:rPr>
          <w:rFonts w:eastAsiaTheme="minorHAnsi"/>
          <w:sz w:val="28"/>
          <w:szCs w:val="28"/>
          <w:lang w:val="el-GR"/>
        </w:rPr>
        <w:t>combination</w:t>
      </w:r>
      <w:proofErr w:type="spellEnd"/>
      <w:r w:rsidRPr="00981ACD">
        <w:rPr>
          <w:rFonts w:eastAsiaTheme="minorHAnsi"/>
          <w:sz w:val="28"/>
          <w:szCs w:val="28"/>
          <w:lang w:val="el-GR"/>
        </w:rPr>
        <w:t xml:space="preserve"> of </w:t>
      </w:r>
      <w:proofErr w:type="spellStart"/>
      <w:r w:rsidRPr="00981ACD">
        <w:rPr>
          <w:rFonts w:eastAsiaTheme="minorHAnsi"/>
          <w:sz w:val="28"/>
          <w:szCs w:val="28"/>
          <w:lang w:val="el-GR"/>
        </w:rPr>
        <w:t>these</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new</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tangent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methods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with</w:t>
      </w:r>
      <w:proofErr w:type="spellEnd"/>
      <w:r>
        <w:rPr>
          <w:rFonts w:eastAsiaTheme="minorHAnsi"/>
          <w:sz w:val="28"/>
          <w:szCs w:val="28"/>
          <w:lang w:val="en-US"/>
        </w:rPr>
        <w:t xml:space="preserve"> </w:t>
      </w:r>
      <w:proofErr w:type="spellStart"/>
      <w:r w:rsidRPr="00981ACD">
        <w:rPr>
          <w:rFonts w:eastAsiaTheme="minorHAnsi"/>
          <w:sz w:val="28"/>
          <w:szCs w:val="28"/>
          <w:lang w:val="el-GR"/>
        </w:rPr>
        <w:t>area</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problems</w:t>
      </w:r>
      <w:proofErr w:type="spellEnd"/>
      <w:r w:rsidRPr="00981ACD">
        <w:rPr>
          <w:rFonts w:eastAsiaTheme="minorHAnsi"/>
          <w:sz w:val="28"/>
          <w:szCs w:val="28"/>
          <w:lang w:val="el-GR"/>
        </w:rPr>
        <w:t xml:space="preserve"> and </w:t>
      </w:r>
      <w:proofErr w:type="spellStart"/>
      <w:r w:rsidRPr="00981ACD">
        <w:rPr>
          <w:rFonts w:eastAsiaTheme="minorHAnsi"/>
          <w:sz w:val="28"/>
          <w:szCs w:val="28"/>
          <w:lang w:val="el-GR"/>
        </w:rPr>
        <w:t>techniques</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during</w:t>
      </w:r>
      <w:proofErr w:type="spellEnd"/>
      <w:r w:rsidRPr="00981ACD">
        <w:rPr>
          <w:rFonts w:eastAsiaTheme="minorHAnsi"/>
          <w:sz w:val="28"/>
          <w:szCs w:val="28"/>
          <w:lang w:val="el-GR"/>
        </w:rPr>
        <w:t xml:space="preserve"> the </w:t>
      </w:r>
      <w:proofErr w:type="spellStart"/>
      <w:r w:rsidRPr="00981ACD">
        <w:rPr>
          <w:rFonts w:eastAsiaTheme="minorHAnsi"/>
          <w:sz w:val="28"/>
          <w:szCs w:val="28"/>
          <w:lang w:val="el-GR"/>
        </w:rPr>
        <w:t>last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third</w:t>
      </w:r>
      <w:proofErr w:type="spellEnd"/>
      <w:r w:rsidRPr="00981ACD">
        <w:rPr>
          <w:rFonts w:eastAsiaTheme="minorHAnsi"/>
          <w:sz w:val="28"/>
          <w:szCs w:val="28"/>
          <w:lang w:val="el-GR"/>
        </w:rPr>
        <w:t xml:space="preserve"> of the </w:t>
      </w:r>
      <w:proofErr w:type="spellStart"/>
      <w:r w:rsidRPr="00981ACD">
        <w:rPr>
          <w:rFonts w:eastAsiaTheme="minorHAnsi"/>
          <w:sz w:val="28"/>
          <w:szCs w:val="28"/>
          <w:lang w:val="el-GR"/>
        </w:rPr>
        <w:t>seventeenth</w:t>
      </w:r>
      <w:proofErr w:type="spellEnd"/>
      <w:r>
        <w:rPr>
          <w:rFonts w:eastAsiaTheme="minorHAnsi"/>
          <w:sz w:val="28"/>
          <w:szCs w:val="28"/>
          <w:lang w:val="en-US"/>
        </w:rPr>
        <w:t xml:space="preserve"> </w:t>
      </w:r>
      <w:proofErr w:type="spellStart"/>
      <w:r w:rsidRPr="00981ACD">
        <w:rPr>
          <w:rFonts w:eastAsiaTheme="minorHAnsi"/>
          <w:sz w:val="28"/>
          <w:szCs w:val="28"/>
          <w:lang w:val="el-GR"/>
        </w:rPr>
        <w:t>century</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that</w:t>
      </w:r>
      <w:proofErr w:type="spellEnd"/>
      <w:r w:rsidRPr="00981ACD">
        <w:rPr>
          <w:rFonts w:eastAsiaTheme="minorHAnsi"/>
          <w:sz w:val="28"/>
          <w:szCs w:val="28"/>
          <w:lang w:val="el-GR"/>
        </w:rPr>
        <w:t xml:space="preserve"> </w:t>
      </w:r>
      <w:proofErr w:type="spellStart"/>
      <w:r w:rsidRPr="00981ACD">
        <w:rPr>
          <w:rFonts w:eastAsiaTheme="minorHAnsi"/>
          <w:sz w:val="28"/>
          <w:szCs w:val="28"/>
          <w:lang w:val="el-GR"/>
        </w:rPr>
        <w:t>produced</w:t>
      </w:r>
      <w:proofErr w:type="spellEnd"/>
    </w:p>
    <w:p w:rsidR="00FE404A" w:rsidRPr="00981ACD" w:rsidRDefault="00FE404A" w:rsidP="00FE404A">
      <w:pPr>
        <w:rPr>
          <w:sz w:val="32"/>
          <w:szCs w:val="32"/>
          <w:lang w:val="el-GR"/>
        </w:rPr>
      </w:pPr>
      <w:r w:rsidRPr="00981ACD">
        <w:rPr>
          <w:sz w:val="32"/>
          <w:szCs w:val="32"/>
          <w:lang w:val="el-GR"/>
        </w:rPr>
        <w:br w:type="page"/>
      </w:r>
    </w:p>
    <w:p w:rsidR="00FE404A" w:rsidRDefault="00FE404A" w:rsidP="00FE404A">
      <w:pPr>
        <w:rPr>
          <w:lang w:val="el-GR"/>
        </w:rPr>
      </w:pPr>
    </w:p>
    <w:p w:rsidR="00FE404A" w:rsidRPr="007B3A21" w:rsidRDefault="00FE404A" w:rsidP="00FE404A">
      <w:pPr>
        <w:rPr>
          <w:rFonts w:asciiTheme="minorHAnsi" w:hAnsiTheme="minorHAnsi"/>
          <w:sz w:val="28"/>
          <w:szCs w:val="28"/>
          <w:lang w:val="el-GR"/>
        </w:rPr>
      </w:pPr>
      <w:r>
        <w:rPr>
          <w:rFonts w:asciiTheme="minorHAnsi" w:eastAsiaTheme="minorHAnsi" w:hAnsiTheme="minorHAnsi" w:cs="Times-Roman"/>
          <w:sz w:val="28"/>
          <w:szCs w:val="28"/>
          <w:lang w:val="el-GR"/>
        </w:rPr>
        <w:tab/>
      </w:r>
    </w:p>
    <w:p w:rsidR="00FE404A" w:rsidRDefault="00FE404A" w:rsidP="00FE404A">
      <w:pPr>
        <w:pStyle w:val="Heading3"/>
        <w:keepLines/>
        <w:numPr>
          <w:ilvl w:val="2"/>
          <w:numId w:val="2"/>
        </w:numPr>
        <w:spacing w:before="40"/>
      </w:pPr>
      <w:r>
        <w:tab/>
      </w:r>
      <w:r>
        <w:tab/>
      </w:r>
      <w:r>
        <w:tab/>
        <w:t>ΣΥΜΠΛΗΡΩΜΑΤΑ</w:t>
      </w:r>
    </w:p>
    <w:p w:rsidR="00FE404A" w:rsidRDefault="00FE404A" w:rsidP="00FE404A">
      <w:pPr>
        <w:rPr>
          <w:lang w:val="el-GR"/>
        </w:rPr>
      </w:pPr>
      <w:r>
        <w:rPr>
          <w:lang w:val="en-US"/>
        </w:rPr>
        <w:tab/>
      </w:r>
      <w:r>
        <w:rPr>
          <w:lang w:val="en-US"/>
        </w:rPr>
        <w:tab/>
        <w:t>WIKI</w:t>
      </w:r>
      <w:proofErr w:type="gramStart"/>
      <w:r>
        <w:rPr>
          <w:lang w:val="en-US"/>
        </w:rPr>
        <w:t xml:space="preserve">, </w:t>
      </w:r>
      <w:r>
        <w:rPr>
          <w:lang w:val="el-GR"/>
        </w:rPr>
        <w:t>,</w:t>
      </w:r>
      <w:proofErr w:type="gramEnd"/>
      <w:r>
        <w:rPr>
          <w:lang w:val="el-GR"/>
        </w:rPr>
        <w:t xml:space="preserve"> </w:t>
      </w:r>
    </w:p>
    <w:p w:rsidR="00FE404A" w:rsidRDefault="00FE404A" w:rsidP="00FE404A">
      <w:r>
        <w:t xml:space="preserve">The original text has been lost, but a reference in a book by </w:t>
      </w:r>
      <w:hyperlink r:id="rId6" w:tooltip="Archimedes" w:history="1">
        <w:r>
          <w:rPr>
            <w:rStyle w:val="Hyperlink"/>
          </w:rPr>
          <w:t>Archimedes</w:t>
        </w:r>
      </w:hyperlink>
      <w:r>
        <w:t xml:space="preserve">, entitled </w:t>
      </w:r>
      <w:hyperlink r:id="rId7" w:tooltip="The Sand Reckoner" w:history="1">
        <w:r>
          <w:rPr>
            <w:rStyle w:val="Hyperlink"/>
            <w:i/>
            <w:iCs/>
          </w:rPr>
          <w:t>The Sand Reckoner</w:t>
        </w:r>
      </w:hyperlink>
      <w:r>
        <w:t xml:space="preserve"> (</w:t>
      </w:r>
      <w:proofErr w:type="spellStart"/>
      <w:r>
        <w:rPr>
          <w:i/>
          <w:iCs/>
        </w:rPr>
        <w:t>Archimedis</w:t>
      </w:r>
      <w:proofErr w:type="spellEnd"/>
      <w:r>
        <w:rPr>
          <w:i/>
          <w:iCs/>
        </w:rPr>
        <w:t xml:space="preserve"> </w:t>
      </w:r>
      <w:proofErr w:type="spellStart"/>
      <w:r>
        <w:rPr>
          <w:i/>
          <w:iCs/>
        </w:rPr>
        <w:t>Syracusani</w:t>
      </w:r>
      <w:proofErr w:type="spellEnd"/>
      <w:r>
        <w:rPr>
          <w:i/>
          <w:iCs/>
        </w:rPr>
        <w:t xml:space="preserve"> </w:t>
      </w:r>
      <w:proofErr w:type="spellStart"/>
      <w:r>
        <w:rPr>
          <w:i/>
          <w:iCs/>
        </w:rPr>
        <w:t>Arenarius</w:t>
      </w:r>
      <w:proofErr w:type="spellEnd"/>
      <w:r>
        <w:rPr>
          <w:i/>
          <w:iCs/>
        </w:rPr>
        <w:t xml:space="preserve"> &amp; </w:t>
      </w:r>
      <w:proofErr w:type="spellStart"/>
      <w:r>
        <w:rPr>
          <w:i/>
          <w:iCs/>
        </w:rPr>
        <w:t>Dimensio</w:t>
      </w:r>
      <w:proofErr w:type="spellEnd"/>
      <w:r>
        <w:rPr>
          <w:i/>
          <w:iCs/>
        </w:rPr>
        <w:t xml:space="preserve"> </w:t>
      </w:r>
      <w:proofErr w:type="spellStart"/>
      <w:r>
        <w:rPr>
          <w:i/>
          <w:iCs/>
        </w:rPr>
        <w:t>Circuli</w:t>
      </w:r>
      <w:proofErr w:type="spellEnd"/>
      <w:r>
        <w:t xml:space="preserve">), describes a work in which Aristarchus advanced the heliocentric model as an alternative </w:t>
      </w:r>
      <w:hyperlink r:id="rId8" w:tooltip="Hypothesis" w:history="1">
        <w:r>
          <w:rPr>
            <w:rStyle w:val="Hyperlink"/>
          </w:rPr>
          <w:t>hypothesis</w:t>
        </w:r>
      </w:hyperlink>
      <w:r>
        <w:t xml:space="preserve"> to </w:t>
      </w:r>
      <w:proofErr w:type="spellStart"/>
      <w:r>
        <w:t>geocentrism</w:t>
      </w:r>
      <w:proofErr w:type="spellEnd"/>
      <w:r>
        <w:t>:</w:t>
      </w:r>
    </w:p>
    <w:p w:rsidR="00FE404A" w:rsidRPr="00BB21C0" w:rsidRDefault="00FE404A" w:rsidP="00FE404A">
      <w:pPr>
        <w:rPr>
          <w:lang w:val="el-GR"/>
        </w:rPr>
      </w:pPr>
    </w:p>
    <w:p w:rsidR="00FE404A" w:rsidRDefault="00FE404A" w:rsidP="00FE404A">
      <w:pPr>
        <w:rPr>
          <w:lang w:val="el-GR"/>
        </w:rPr>
      </w:pPr>
      <w:r>
        <w:rPr>
          <w:lang w:val="en-US"/>
        </w:rPr>
        <w:tab/>
      </w:r>
      <w:r>
        <w:rPr>
          <w:lang w:val="en-US"/>
        </w:rPr>
        <w:tab/>
      </w:r>
      <w:r>
        <w:rPr>
          <w:lang w:val="el-GR"/>
        </w:rPr>
        <w:t xml:space="preserve">ΠΛΟΥΤΑΡΧΟΣ δια ΔΗΜΟΚΡΙΤΟΝ και </w:t>
      </w:r>
      <w:proofErr w:type="spellStart"/>
      <w:r>
        <w:rPr>
          <w:lang w:val="el-GR"/>
        </w:rPr>
        <w:t>ογκον</w:t>
      </w:r>
      <w:proofErr w:type="spellEnd"/>
      <w:r>
        <w:rPr>
          <w:lang w:val="el-GR"/>
        </w:rPr>
        <w:t xml:space="preserve"> ΠΥΡΑΜΙΔΑΣ.</w:t>
      </w:r>
    </w:p>
    <w:p w:rsidR="00FE404A" w:rsidRPr="002606F3" w:rsidRDefault="00FE404A" w:rsidP="00FE404A">
      <w:pPr>
        <w:ind w:left="720"/>
        <w:rPr>
          <w:lang w:val="en-US"/>
        </w:rPr>
      </w:pPr>
      <w:r>
        <w:rPr>
          <w:lang w:val="el-GR"/>
        </w:rPr>
        <w:t xml:space="preserve">Το </w:t>
      </w:r>
      <w:proofErr w:type="spellStart"/>
      <w:r>
        <w:rPr>
          <w:lang w:val="el-GR"/>
        </w:rPr>
        <w:t>εχει</w:t>
      </w:r>
      <w:proofErr w:type="spellEnd"/>
      <w:r>
        <w:rPr>
          <w:lang w:val="el-GR"/>
        </w:rPr>
        <w:t xml:space="preserve"> </w:t>
      </w:r>
      <w:r>
        <w:rPr>
          <w:lang w:val="en-US"/>
        </w:rPr>
        <w:t xml:space="preserve">VAN DER WARDEN,  kata </w:t>
      </w:r>
      <w:r>
        <w:rPr>
          <w:lang w:val="el-GR"/>
        </w:rPr>
        <w:t xml:space="preserve">ΛΑΠΠΑΝ, </w:t>
      </w:r>
      <w:r>
        <w:rPr>
          <w:lang w:val="en-US"/>
        </w:rPr>
        <w:t xml:space="preserve"> </w:t>
      </w:r>
    </w:p>
    <w:p w:rsidR="00FE404A" w:rsidRDefault="00FE404A" w:rsidP="00FE404A">
      <w:pPr>
        <w:rPr>
          <w:lang w:val="el-GR"/>
        </w:rPr>
      </w:pPr>
    </w:p>
    <w:p w:rsidR="00FE404A" w:rsidRPr="002E6E3C" w:rsidRDefault="00FE404A" w:rsidP="00FE404A">
      <w:pPr>
        <w:rPr>
          <w:lang w:val="el-GR"/>
        </w:rPr>
      </w:pPr>
      <w:r>
        <w:rPr>
          <w:lang w:val="en-US"/>
        </w:rPr>
        <w:tab/>
      </w:r>
      <w:r>
        <w:rPr>
          <w:lang w:val="en-US"/>
        </w:rPr>
        <w:tab/>
      </w:r>
      <w:r>
        <w:rPr>
          <w:lang w:val="en-US"/>
        </w:rPr>
        <w:tab/>
      </w:r>
      <w:proofErr w:type="gramStart"/>
      <w:r>
        <w:rPr>
          <w:lang w:val="en-US"/>
        </w:rPr>
        <w:t xml:space="preserve">SYMPLHRVSEIS  </w:t>
      </w:r>
      <w:proofErr w:type="spellStart"/>
      <w:r>
        <w:rPr>
          <w:lang w:val="el-GR"/>
        </w:rPr>
        <w:t>καποιες</w:t>
      </w:r>
      <w:proofErr w:type="spellEnd"/>
      <w:proofErr w:type="gramEnd"/>
      <w:r>
        <w:rPr>
          <w:lang w:val="el-GR"/>
        </w:rPr>
        <w:t xml:space="preserve">, </w:t>
      </w:r>
    </w:p>
    <w:p w:rsidR="00FE404A" w:rsidRPr="00EB4EF2" w:rsidRDefault="00FE404A" w:rsidP="00FE404A">
      <w:pPr>
        <w:rPr>
          <w:lang w:val="en-US"/>
        </w:rPr>
      </w:pPr>
      <w:r>
        <w:rPr>
          <w:lang w:val="el-GR"/>
        </w:rPr>
        <w:tab/>
      </w:r>
      <w:proofErr w:type="spellStart"/>
      <w:r>
        <w:rPr>
          <w:lang w:val="el-GR"/>
        </w:rPr>
        <w:t>Δηλαδη</w:t>
      </w:r>
      <w:proofErr w:type="spellEnd"/>
      <w:r>
        <w:rPr>
          <w:lang w:val="el-GR"/>
        </w:rPr>
        <w:t xml:space="preserve"> αν </w:t>
      </w:r>
      <w:proofErr w:type="spellStart"/>
      <w:r>
        <w:rPr>
          <w:lang w:val="el-GR"/>
        </w:rPr>
        <w:t>θεωρησουμε</w:t>
      </w:r>
      <w:proofErr w:type="spellEnd"/>
      <w:r>
        <w:rPr>
          <w:lang w:val="el-GR"/>
        </w:rPr>
        <w:t xml:space="preserve"> σε </w:t>
      </w:r>
      <w:proofErr w:type="spellStart"/>
      <w:r>
        <w:rPr>
          <w:lang w:val="el-GR"/>
        </w:rPr>
        <w:t>πλαγιογωνιους</w:t>
      </w:r>
      <w:proofErr w:type="spellEnd"/>
      <w:r>
        <w:rPr>
          <w:lang w:val="el-GR"/>
        </w:rPr>
        <w:t xml:space="preserve"> </w:t>
      </w:r>
      <w:proofErr w:type="spellStart"/>
      <w:r>
        <w:rPr>
          <w:lang w:val="el-GR"/>
        </w:rPr>
        <w:t>αξονες</w:t>
      </w:r>
      <w:proofErr w:type="spellEnd"/>
      <w:r>
        <w:rPr>
          <w:lang w:val="el-GR"/>
        </w:rPr>
        <w:t xml:space="preserve"> </w:t>
      </w:r>
      <w:r>
        <w:rPr>
          <w:lang w:val="en-US"/>
        </w:rPr>
        <w:t xml:space="preserve">PX, PY, to </w:t>
      </w:r>
      <w:proofErr w:type="spellStart"/>
      <w:r>
        <w:rPr>
          <w:lang w:val="el-GR"/>
        </w:rPr>
        <w:t>τυχον</w:t>
      </w:r>
      <w:proofErr w:type="spellEnd"/>
      <w:r>
        <w:rPr>
          <w:lang w:val="el-GR"/>
        </w:rPr>
        <w:t xml:space="preserve"> </w:t>
      </w:r>
      <w:proofErr w:type="spellStart"/>
      <w:r>
        <w:rPr>
          <w:lang w:val="el-GR"/>
        </w:rPr>
        <w:t>σημειο</w:t>
      </w:r>
      <w:proofErr w:type="spellEnd"/>
      <w:r>
        <w:rPr>
          <w:lang w:val="el-GR"/>
        </w:rPr>
        <w:t xml:space="preserve"> της </w:t>
      </w:r>
      <w:proofErr w:type="spellStart"/>
      <w:r>
        <w:rPr>
          <w:lang w:val="el-GR"/>
        </w:rPr>
        <w:t>παραβολης</w:t>
      </w:r>
      <w:proofErr w:type="spellEnd"/>
      <w:r>
        <w:rPr>
          <w:lang w:val="el-GR"/>
        </w:rPr>
        <w:t xml:space="preserve"> </w:t>
      </w:r>
      <w:r>
        <w:rPr>
          <w:lang w:val="en-US"/>
        </w:rPr>
        <w:t xml:space="preserve">Q, </w:t>
      </w:r>
      <w:proofErr w:type="spellStart"/>
      <w:r>
        <w:rPr>
          <w:lang w:val="el-GR"/>
        </w:rPr>
        <w:t>συντεταγμενες</w:t>
      </w:r>
      <w:proofErr w:type="spellEnd"/>
      <w:r>
        <w:rPr>
          <w:lang w:val="el-GR"/>
        </w:rPr>
        <w:t xml:space="preserve"> </w:t>
      </w:r>
      <w:r>
        <w:rPr>
          <w:lang w:val="en-US"/>
        </w:rPr>
        <w:t xml:space="preserve">x=PN, y=NQ, </w:t>
      </w:r>
      <w:r>
        <w:rPr>
          <w:lang w:val="el-GR"/>
        </w:rPr>
        <w:t>ώστε</w:t>
      </w:r>
      <w:r>
        <w:rPr>
          <w:lang w:val="en-US"/>
        </w:rPr>
        <w:t xml:space="preserve"> x=(PM/MB</w:t>
      </w:r>
      <w:r>
        <w:rPr>
          <w:vertAlign w:val="superscript"/>
          <w:lang w:val="en-US"/>
        </w:rPr>
        <w:t>2</w:t>
      </w:r>
      <w:r>
        <w:rPr>
          <w:lang w:val="en-US"/>
        </w:rPr>
        <w:t xml:space="preserve"> )y</w:t>
      </w:r>
      <w:r>
        <w:rPr>
          <w:vertAlign w:val="superscript"/>
          <w:lang w:val="en-US"/>
        </w:rPr>
        <w:t>2</w:t>
      </w:r>
      <w:r>
        <w:rPr>
          <w:lang w:val="en-US"/>
        </w:rPr>
        <w:t xml:space="preserve"> . </w:t>
      </w:r>
    </w:p>
    <w:p w:rsidR="00FE404A" w:rsidRDefault="00FE404A" w:rsidP="00FE404A">
      <w:pPr>
        <w:rPr>
          <w:lang w:val="el-GR"/>
        </w:rPr>
      </w:pPr>
    </w:p>
    <w:p w:rsidR="00FE404A" w:rsidRDefault="00FE404A" w:rsidP="00FE404A">
      <w:pPr>
        <w:rPr>
          <w:lang w:val="en-US"/>
        </w:rPr>
      </w:pPr>
    </w:p>
    <w:p w:rsidR="00FE404A" w:rsidRDefault="00FE404A" w:rsidP="00FE404A">
      <w:pPr>
        <w:rPr>
          <w:lang w:val="el-GR"/>
        </w:rPr>
      </w:pPr>
      <w:r>
        <w:rPr>
          <w:lang w:val="el-GR"/>
        </w:rPr>
        <w:t>ΣΥΝΕΧΙΖΟΥΜΕ ΔΗΜΙΟΥΡΓΩΝΤΑΣ και ΝΕΑ ΤΡΙΓΩΝΑ.</w:t>
      </w:r>
    </w:p>
    <w:p w:rsidR="00FE404A" w:rsidRDefault="00FE404A" w:rsidP="00FE404A">
      <w:pPr>
        <w:rPr>
          <w:lang w:val="el-GR"/>
        </w:rPr>
      </w:pPr>
    </w:p>
    <w:p w:rsidR="00FE404A" w:rsidRDefault="00FE404A" w:rsidP="00FE404A">
      <w:pPr>
        <w:rPr>
          <w:lang w:val="el-GR"/>
        </w:rPr>
      </w:pPr>
    </w:p>
    <w:p w:rsidR="00FE404A" w:rsidRPr="00591655" w:rsidRDefault="00FE404A" w:rsidP="00FE404A">
      <w:pPr>
        <w:rPr>
          <w:lang w:val="el-GR"/>
        </w:rPr>
      </w:pPr>
      <w:r>
        <w:rPr>
          <w:lang w:val="el-GR"/>
        </w:rPr>
        <w:tab/>
      </w:r>
    </w:p>
    <w:p w:rsidR="00FE404A" w:rsidRDefault="00FE404A" w:rsidP="00FE404A">
      <w:pPr>
        <w:rPr>
          <w:lang w:val="el-GR"/>
        </w:rPr>
      </w:pPr>
      <w:proofErr w:type="spellStart"/>
      <w:r>
        <w:rPr>
          <w:lang w:val="el-GR"/>
        </w:rPr>
        <w:t>Συνεχιζουμε</w:t>
      </w:r>
      <w:proofErr w:type="spellEnd"/>
      <w:r>
        <w:rPr>
          <w:lang w:val="el-GR"/>
        </w:rPr>
        <w:t xml:space="preserve"> να </w:t>
      </w:r>
      <w:proofErr w:type="spellStart"/>
      <w:r>
        <w:rPr>
          <w:lang w:val="el-GR"/>
        </w:rPr>
        <w:t>προσθετουμε</w:t>
      </w:r>
      <w:proofErr w:type="spellEnd"/>
      <w:r>
        <w:rPr>
          <w:lang w:val="el-GR"/>
        </w:rPr>
        <w:t xml:space="preserve"> </w:t>
      </w:r>
      <w:proofErr w:type="spellStart"/>
      <w:r>
        <w:rPr>
          <w:lang w:val="el-GR"/>
        </w:rPr>
        <w:t>τριγωνα</w:t>
      </w:r>
      <w:proofErr w:type="spellEnd"/>
      <w:r>
        <w:rPr>
          <w:lang w:val="el-GR"/>
        </w:rPr>
        <w:t xml:space="preserve"> στον </w:t>
      </w:r>
      <w:proofErr w:type="spellStart"/>
      <w:r>
        <w:rPr>
          <w:lang w:val="el-GR"/>
        </w:rPr>
        <w:t>παραβολικο</w:t>
      </w:r>
      <w:proofErr w:type="spellEnd"/>
      <w:r>
        <w:rPr>
          <w:lang w:val="el-GR"/>
        </w:rPr>
        <w:t xml:space="preserve"> </w:t>
      </w:r>
      <w:proofErr w:type="spellStart"/>
      <w:r>
        <w:rPr>
          <w:lang w:val="el-GR"/>
        </w:rPr>
        <w:t>τομεα</w:t>
      </w:r>
      <w:proofErr w:type="spellEnd"/>
      <w:r>
        <w:rPr>
          <w:lang w:val="el-GR"/>
        </w:rPr>
        <w:t>.</w:t>
      </w:r>
    </w:p>
    <w:p w:rsidR="00FE404A" w:rsidRDefault="00FE404A" w:rsidP="00FE404A">
      <w:pPr>
        <w:rPr>
          <w:lang w:val="el-GR"/>
        </w:rPr>
      </w:pPr>
      <w:proofErr w:type="spellStart"/>
      <w:r>
        <w:rPr>
          <w:lang w:val="el-GR"/>
        </w:rPr>
        <w:t>Συμβολιζουμε</w:t>
      </w:r>
      <w:proofErr w:type="spellEnd"/>
      <w:r>
        <w:rPr>
          <w:lang w:val="el-GR"/>
        </w:rPr>
        <w:t xml:space="preserve"> </w:t>
      </w:r>
      <w:proofErr w:type="spellStart"/>
      <w:r>
        <w:rPr>
          <w:lang w:val="en-US"/>
        </w:rPr>
        <w:t>pAPB</w:t>
      </w:r>
      <w:proofErr w:type="spellEnd"/>
      <w:r>
        <w:rPr>
          <w:lang w:val="en-US"/>
        </w:rPr>
        <w:t xml:space="preserve">, ton </w:t>
      </w:r>
      <w:proofErr w:type="spellStart"/>
      <w:r>
        <w:rPr>
          <w:lang w:val="en-US"/>
        </w:rPr>
        <w:t>paraboliko</w:t>
      </w:r>
      <w:proofErr w:type="spellEnd"/>
      <w:r>
        <w:rPr>
          <w:lang w:val="en-US"/>
        </w:rPr>
        <w:t xml:space="preserve"> </w:t>
      </w:r>
      <w:proofErr w:type="spellStart"/>
      <w:r>
        <w:rPr>
          <w:lang w:val="en-US"/>
        </w:rPr>
        <w:t>tomea</w:t>
      </w:r>
      <w:proofErr w:type="spellEnd"/>
      <w:r>
        <w:rPr>
          <w:lang w:val="en-US"/>
        </w:rPr>
        <w:t>, AP</w:t>
      </w:r>
      <w:r>
        <w:rPr>
          <w:vertAlign w:val="subscript"/>
          <w:lang w:val="en-US"/>
        </w:rPr>
        <w:t>2</w:t>
      </w:r>
      <w:r>
        <w:rPr>
          <w:lang w:val="en-US"/>
        </w:rPr>
        <w:t>P, PP</w:t>
      </w:r>
      <w:r>
        <w:rPr>
          <w:vertAlign w:val="subscript"/>
          <w:lang w:val="en-US"/>
        </w:rPr>
        <w:t>1</w:t>
      </w:r>
      <w:r>
        <w:rPr>
          <w:lang w:val="en-US"/>
        </w:rPr>
        <w:t xml:space="preserve">B </w:t>
      </w:r>
      <w:proofErr w:type="spellStart"/>
      <w:r>
        <w:rPr>
          <w:lang w:val="en-US"/>
        </w:rPr>
        <w:t>etc</w:t>
      </w:r>
      <w:proofErr w:type="spellEnd"/>
      <w:r>
        <w:rPr>
          <w:lang w:val="en-US"/>
        </w:rPr>
        <w:t xml:space="preserve"> </w:t>
      </w:r>
      <w:r>
        <w:rPr>
          <w:lang w:val="el-GR"/>
        </w:rPr>
        <w:t xml:space="preserve">είναι </w:t>
      </w:r>
      <w:proofErr w:type="spellStart"/>
      <w:r>
        <w:rPr>
          <w:lang w:val="el-GR"/>
        </w:rPr>
        <w:t>τριγωνα</w:t>
      </w:r>
      <w:proofErr w:type="spellEnd"/>
      <w:r>
        <w:rPr>
          <w:lang w:val="el-GR"/>
        </w:rPr>
        <w:t xml:space="preserve"> και για κάθε </w:t>
      </w:r>
      <w:proofErr w:type="spellStart"/>
      <w:r>
        <w:rPr>
          <w:lang w:val="el-GR"/>
        </w:rPr>
        <w:t>πολυγωνο</w:t>
      </w:r>
      <w:proofErr w:type="spellEnd"/>
      <w:r>
        <w:rPr>
          <w:lang w:val="el-GR"/>
        </w:rPr>
        <w:t xml:space="preserve"> Α,  (Α) είναι το </w:t>
      </w:r>
      <w:proofErr w:type="spellStart"/>
      <w:r>
        <w:rPr>
          <w:lang w:val="el-GR"/>
        </w:rPr>
        <w:t>εμβαδον</w:t>
      </w:r>
      <w:proofErr w:type="spellEnd"/>
      <w:r>
        <w:rPr>
          <w:lang w:val="el-GR"/>
        </w:rPr>
        <w:t xml:space="preserve"> του. </w:t>
      </w:r>
    </w:p>
    <w:p w:rsidR="00FE404A" w:rsidRDefault="00FE404A" w:rsidP="00FE404A">
      <w:pPr>
        <w:rPr>
          <w:lang w:val="el-GR"/>
        </w:rPr>
      </w:pPr>
      <w:r>
        <w:rPr>
          <w:lang w:val="el-GR"/>
        </w:rPr>
        <w:tab/>
      </w:r>
      <w:proofErr w:type="spellStart"/>
      <w:r>
        <w:rPr>
          <w:lang w:val="el-GR"/>
        </w:rPr>
        <w:t>Χωρις</w:t>
      </w:r>
      <w:proofErr w:type="spellEnd"/>
      <w:r>
        <w:rPr>
          <w:lang w:val="el-GR"/>
        </w:rPr>
        <w:t xml:space="preserve"> </w:t>
      </w:r>
      <w:proofErr w:type="spellStart"/>
      <w:r>
        <w:rPr>
          <w:lang w:val="el-GR"/>
        </w:rPr>
        <w:t>ιδιαιτερη</w:t>
      </w:r>
      <w:proofErr w:type="spellEnd"/>
      <w:r>
        <w:rPr>
          <w:lang w:val="el-GR"/>
        </w:rPr>
        <w:t xml:space="preserve"> </w:t>
      </w:r>
      <w:proofErr w:type="spellStart"/>
      <w:r>
        <w:rPr>
          <w:lang w:val="el-GR"/>
        </w:rPr>
        <w:t>δυσκολια</w:t>
      </w:r>
      <w:proofErr w:type="spellEnd"/>
      <w:r>
        <w:rPr>
          <w:lang w:val="el-GR"/>
        </w:rPr>
        <w:t xml:space="preserve"> </w:t>
      </w:r>
      <w:proofErr w:type="spellStart"/>
      <w:r>
        <w:rPr>
          <w:lang w:val="el-GR"/>
        </w:rPr>
        <w:t>αποδεικνυεται</w:t>
      </w:r>
      <w:proofErr w:type="spellEnd"/>
      <w:r>
        <w:rPr>
          <w:lang w:val="el-GR"/>
        </w:rPr>
        <w:t xml:space="preserve"> ότι </w:t>
      </w:r>
    </w:p>
    <w:p w:rsidR="00FE404A" w:rsidRDefault="00FE404A" w:rsidP="00FE404A">
      <w:pPr>
        <w:rPr>
          <w:lang w:val="en-US"/>
        </w:rPr>
      </w:pPr>
      <w:r>
        <w:rPr>
          <w:lang w:val="el-GR"/>
        </w:rPr>
        <w:t>(</w:t>
      </w:r>
      <w:r>
        <w:rPr>
          <w:lang w:val="en-US"/>
        </w:rPr>
        <w:t>AP</w:t>
      </w:r>
      <w:r>
        <w:rPr>
          <w:vertAlign w:val="subscript"/>
          <w:lang w:val="en-US"/>
        </w:rPr>
        <w:t>2</w:t>
      </w:r>
      <w:r>
        <w:rPr>
          <w:lang w:val="en-US"/>
        </w:rPr>
        <w:t>P</w:t>
      </w:r>
      <w:r>
        <w:rPr>
          <w:lang w:val="el-GR"/>
        </w:rPr>
        <w:t>) +(</w:t>
      </w:r>
      <w:r w:rsidRPr="00C47DF6">
        <w:rPr>
          <w:lang w:val="en-US"/>
        </w:rPr>
        <w:t xml:space="preserve"> </w:t>
      </w:r>
      <w:r>
        <w:rPr>
          <w:lang w:val="en-US"/>
        </w:rPr>
        <w:t>PP</w:t>
      </w:r>
      <w:r>
        <w:rPr>
          <w:vertAlign w:val="subscript"/>
          <w:lang w:val="en-US"/>
        </w:rPr>
        <w:t>1</w:t>
      </w:r>
      <w:r>
        <w:rPr>
          <w:lang w:val="en-US"/>
        </w:rPr>
        <w:t>B</w:t>
      </w:r>
      <w:r>
        <w:rPr>
          <w:lang w:val="el-GR"/>
        </w:rPr>
        <w:t>)=(1/4)(</w:t>
      </w:r>
      <w:r>
        <w:rPr>
          <w:lang w:val="en-US"/>
        </w:rPr>
        <w:t>APB)</w:t>
      </w:r>
    </w:p>
    <w:p w:rsidR="00FE404A" w:rsidRDefault="00FE404A" w:rsidP="00FE404A">
      <w:pPr>
        <w:rPr>
          <w:lang w:val="en-US"/>
        </w:rPr>
      </w:pPr>
      <w:r>
        <w:rPr>
          <w:lang w:val="el-GR"/>
        </w:rPr>
        <w:t xml:space="preserve">Οι  </w:t>
      </w:r>
      <w:proofErr w:type="spellStart"/>
      <w:r>
        <w:rPr>
          <w:lang w:val="el-GR"/>
        </w:rPr>
        <w:t>λεπτομεριες</w:t>
      </w:r>
      <w:proofErr w:type="spellEnd"/>
      <w:r>
        <w:rPr>
          <w:lang w:val="el-GR"/>
        </w:rPr>
        <w:t xml:space="preserve"> στον </w:t>
      </w:r>
      <w:r>
        <w:rPr>
          <w:lang w:val="en-US"/>
        </w:rPr>
        <w:t>EDWARDS p. 38.</w:t>
      </w:r>
    </w:p>
    <w:p w:rsidR="00FE404A" w:rsidRDefault="00FE404A" w:rsidP="00FE404A">
      <w:pPr>
        <w:rPr>
          <w:lang w:val="el-GR"/>
        </w:rPr>
      </w:pPr>
      <w:r>
        <w:rPr>
          <w:lang w:val="el-GR"/>
        </w:rPr>
        <w:t xml:space="preserve">Κατά </w:t>
      </w:r>
      <w:proofErr w:type="spellStart"/>
      <w:r>
        <w:rPr>
          <w:lang w:val="el-GR"/>
        </w:rPr>
        <w:t>αναλογο</w:t>
      </w:r>
      <w:proofErr w:type="spellEnd"/>
      <w:r>
        <w:rPr>
          <w:lang w:val="el-GR"/>
        </w:rPr>
        <w:t xml:space="preserve"> </w:t>
      </w:r>
      <w:proofErr w:type="spellStart"/>
      <w:r>
        <w:rPr>
          <w:lang w:val="el-GR"/>
        </w:rPr>
        <w:t>τροπο</w:t>
      </w:r>
      <w:proofErr w:type="spellEnd"/>
      <w:r>
        <w:rPr>
          <w:lang w:val="el-GR"/>
        </w:rPr>
        <w:t xml:space="preserve"> </w:t>
      </w:r>
      <w:proofErr w:type="spellStart"/>
      <w:r>
        <w:rPr>
          <w:lang w:val="el-GR"/>
        </w:rPr>
        <w:t>αποδεικνυεται</w:t>
      </w:r>
      <w:proofErr w:type="spellEnd"/>
      <w:r>
        <w:rPr>
          <w:lang w:val="el-GR"/>
        </w:rPr>
        <w:t xml:space="preserve"> το </w:t>
      </w:r>
      <w:proofErr w:type="spellStart"/>
      <w:r>
        <w:rPr>
          <w:lang w:val="el-GR"/>
        </w:rPr>
        <w:t>αθροισμα</w:t>
      </w:r>
      <w:proofErr w:type="spellEnd"/>
      <w:r>
        <w:rPr>
          <w:lang w:val="el-GR"/>
        </w:rPr>
        <w:t xml:space="preserve"> των </w:t>
      </w:r>
      <w:proofErr w:type="spellStart"/>
      <w:r>
        <w:rPr>
          <w:lang w:val="el-GR"/>
        </w:rPr>
        <w:t>εμβαδων</w:t>
      </w:r>
      <w:proofErr w:type="spellEnd"/>
      <w:r>
        <w:rPr>
          <w:lang w:val="el-GR"/>
        </w:rPr>
        <w:t xml:space="preserve"> των </w:t>
      </w:r>
      <w:proofErr w:type="spellStart"/>
      <w:r>
        <w:rPr>
          <w:lang w:val="el-GR"/>
        </w:rPr>
        <w:t>προστιθεμενων</w:t>
      </w:r>
      <w:proofErr w:type="spellEnd"/>
      <w:r>
        <w:rPr>
          <w:lang w:val="el-GR"/>
        </w:rPr>
        <w:t xml:space="preserve"> σε κάθε </w:t>
      </w:r>
      <w:proofErr w:type="spellStart"/>
      <w:r>
        <w:rPr>
          <w:lang w:val="el-GR"/>
        </w:rPr>
        <w:t>βημα</w:t>
      </w:r>
      <w:proofErr w:type="spellEnd"/>
      <w:r>
        <w:rPr>
          <w:lang w:val="el-GR"/>
        </w:rPr>
        <w:t xml:space="preserve"> </w:t>
      </w:r>
      <w:proofErr w:type="spellStart"/>
      <w:r>
        <w:rPr>
          <w:lang w:val="el-GR"/>
        </w:rPr>
        <w:t>τριγωνων</w:t>
      </w:r>
      <w:proofErr w:type="spellEnd"/>
      <w:r>
        <w:rPr>
          <w:lang w:val="el-GR"/>
        </w:rPr>
        <w:t xml:space="preserve">, </w:t>
      </w:r>
      <w:proofErr w:type="spellStart"/>
      <w:r>
        <w:rPr>
          <w:lang w:val="el-GR"/>
        </w:rPr>
        <w:t>ισουται</w:t>
      </w:r>
      <w:proofErr w:type="spellEnd"/>
      <w:r>
        <w:rPr>
          <w:lang w:val="el-GR"/>
        </w:rPr>
        <w:t xml:space="preserve"> με το </w:t>
      </w:r>
      <w:proofErr w:type="spellStart"/>
      <w:r>
        <w:rPr>
          <w:lang w:val="el-GR"/>
        </w:rPr>
        <w:t>αθροισμα</w:t>
      </w:r>
      <w:proofErr w:type="spellEnd"/>
      <w:r>
        <w:rPr>
          <w:lang w:val="el-GR"/>
        </w:rPr>
        <w:t xml:space="preserve"> των </w:t>
      </w:r>
      <w:proofErr w:type="spellStart"/>
      <w:r>
        <w:rPr>
          <w:lang w:val="el-GR"/>
        </w:rPr>
        <w:t>εμβαδων</w:t>
      </w:r>
      <w:proofErr w:type="spellEnd"/>
      <w:r>
        <w:rPr>
          <w:lang w:val="en-US"/>
        </w:rPr>
        <w:t xml:space="preserve"> </w:t>
      </w:r>
      <w:r>
        <w:rPr>
          <w:lang w:val="el-GR"/>
        </w:rPr>
        <w:t xml:space="preserve">των </w:t>
      </w:r>
      <w:proofErr w:type="spellStart"/>
      <w:r>
        <w:rPr>
          <w:lang w:val="el-GR"/>
        </w:rPr>
        <w:t>τριγωνων</w:t>
      </w:r>
      <w:proofErr w:type="spellEnd"/>
      <w:r>
        <w:rPr>
          <w:lang w:val="el-GR"/>
        </w:rPr>
        <w:t xml:space="preserve"> του </w:t>
      </w:r>
      <w:proofErr w:type="spellStart"/>
      <w:r>
        <w:rPr>
          <w:lang w:val="el-GR"/>
        </w:rPr>
        <w:t>αμεσως</w:t>
      </w:r>
      <w:proofErr w:type="spellEnd"/>
      <w:r>
        <w:rPr>
          <w:lang w:val="el-GR"/>
        </w:rPr>
        <w:t xml:space="preserve"> </w:t>
      </w:r>
      <w:proofErr w:type="spellStart"/>
      <w:r>
        <w:rPr>
          <w:lang w:val="el-GR"/>
        </w:rPr>
        <w:t>προηγουμενου</w:t>
      </w:r>
      <w:proofErr w:type="spellEnd"/>
      <w:r>
        <w:rPr>
          <w:lang w:val="el-GR"/>
        </w:rPr>
        <w:t xml:space="preserve"> </w:t>
      </w:r>
      <w:proofErr w:type="spellStart"/>
      <w:r>
        <w:rPr>
          <w:lang w:val="el-GR"/>
        </w:rPr>
        <w:t>βηματος</w:t>
      </w:r>
      <w:proofErr w:type="spellEnd"/>
      <w:r>
        <w:rPr>
          <w:lang w:val="el-GR"/>
        </w:rPr>
        <w:t xml:space="preserve">. </w:t>
      </w:r>
    </w:p>
    <w:p w:rsidR="00FE404A" w:rsidRDefault="00FE404A" w:rsidP="00FE404A">
      <w:pPr>
        <w:rPr>
          <w:sz w:val="32"/>
          <w:szCs w:val="32"/>
          <w:vertAlign w:val="subscript"/>
          <w:lang w:val="el-GR"/>
        </w:rPr>
      </w:pPr>
      <w:proofErr w:type="spellStart"/>
      <w:r>
        <w:rPr>
          <w:lang w:val="el-GR"/>
        </w:rPr>
        <w:t>Μετα</w:t>
      </w:r>
      <w:proofErr w:type="spellEnd"/>
      <w:r>
        <w:rPr>
          <w:lang w:val="el-GR"/>
        </w:rPr>
        <w:t xml:space="preserve"> </w:t>
      </w:r>
      <w:proofErr w:type="spellStart"/>
      <w:r>
        <w:rPr>
          <w:lang w:val="el-GR"/>
        </w:rPr>
        <w:t>λοιπον</w:t>
      </w:r>
      <w:proofErr w:type="spellEnd"/>
      <w:r>
        <w:rPr>
          <w:lang w:val="el-GR"/>
        </w:rPr>
        <w:t xml:space="preserve"> από </w:t>
      </w:r>
      <w:proofErr w:type="spellStart"/>
      <w:r>
        <w:rPr>
          <w:lang w:val="el-GR"/>
        </w:rPr>
        <w:t>φερ</w:t>
      </w:r>
      <w:proofErr w:type="spellEnd"/>
      <w:r>
        <w:rPr>
          <w:lang w:val="el-GR"/>
        </w:rPr>
        <w:t xml:space="preserve"> </w:t>
      </w:r>
      <w:proofErr w:type="spellStart"/>
      <w:r>
        <w:rPr>
          <w:lang w:val="el-GR"/>
        </w:rPr>
        <w:t>ειπειν</w:t>
      </w:r>
      <w:proofErr w:type="spellEnd"/>
      <w:r>
        <w:rPr>
          <w:lang w:val="el-GR"/>
        </w:rPr>
        <w:t xml:space="preserve"> ν </w:t>
      </w:r>
      <w:proofErr w:type="spellStart"/>
      <w:r>
        <w:rPr>
          <w:lang w:val="el-GR"/>
        </w:rPr>
        <w:t>βηματα</w:t>
      </w:r>
      <w:proofErr w:type="spellEnd"/>
      <w:r>
        <w:rPr>
          <w:lang w:val="el-GR"/>
        </w:rPr>
        <w:t xml:space="preserve">, </w:t>
      </w:r>
      <w:proofErr w:type="spellStart"/>
      <w:r>
        <w:rPr>
          <w:lang w:val="el-GR"/>
        </w:rPr>
        <w:t>εχουμε</w:t>
      </w:r>
      <w:proofErr w:type="spellEnd"/>
      <w:r>
        <w:rPr>
          <w:lang w:val="el-GR"/>
        </w:rPr>
        <w:t xml:space="preserve"> ένα </w:t>
      </w:r>
      <w:proofErr w:type="spellStart"/>
      <w:r>
        <w:rPr>
          <w:lang w:val="el-GR"/>
        </w:rPr>
        <w:t>πολυγωνο</w:t>
      </w:r>
      <w:proofErr w:type="spellEnd"/>
      <w:r>
        <w:rPr>
          <w:lang w:val="el-GR"/>
        </w:rPr>
        <w:t xml:space="preserve"> </w:t>
      </w:r>
      <w:proofErr w:type="spellStart"/>
      <w:r w:rsidRPr="00F734E1">
        <w:rPr>
          <w:sz w:val="32"/>
          <w:szCs w:val="32"/>
          <w:lang w:val="el-GR"/>
        </w:rPr>
        <w:t>Π</w:t>
      </w:r>
      <w:r w:rsidRPr="00F734E1">
        <w:rPr>
          <w:sz w:val="32"/>
          <w:szCs w:val="32"/>
          <w:vertAlign w:val="subscript"/>
          <w:lang w:val="el-GR"/>
        </w:rPr>
        <w:t>ν</w:t>
      </w:r>
      <w:proofErr w:type="spellEnd"/>
      <w:r w:rsidRPr="00F734E1">
        <w:rPr>
          <w:sz w:val="32"/>
          <w:szCs w:val="32"/>
          <w:vertAlign w:val="subscript"/>
          <w:lang w:val="el-GR"/>
        </w:rPr>
        <w:t xml:space="preserve"> </w:t>
      </w:r>
      <w:r>
        <w:rPr>
          <w:sz w:val="32"/>
          <w:szCs w:val="32"/>
          <w:vertAlign w:val="subscript"/>
          <w:lang w:val="el-GR"/>
        </w:rPr>
        <w:t xml:space="preserve">, με </w:t>
      </w:r>
      <w:proofErr w:type="spellStart"/>
      <w:r>
        <w:rPr>
          <w:sz w:val="32"/>
          <w:szCs w:val="32"/>
          <w:vertAlign w:val="subscript"/>
          <w:lang w:val="el-GR"/>
        </w:rPr>
        <w:t>εμβαδον</w:t>
      </w:r>
      <w:proofErr w:type="spellEnd"/>
      <w:r>
        <w:rPr>
          <w:sz w:val="32"/>
          <w:szCs w:val="32"/>
          <w:vertAlign w:val="subscript"/>
          <w:lang w:val="el-GR"/>
        </w:rPr>
        <w:t xml:space="preserve"> </w:t>
      </w:r>
    </w:p>
    <w:p w:rsidR="00FE404A" w:rsidRDefault="00FE404A" w:rsidP="00FE404A">
      <w:pPr>
        <w:rPr>
          <w:sz w:val="32"/>
          <w:szCs w:val="32"/>
          <w:vertAlign w:val="subscript"/>
          <w:lang w:val="el-GR"/>
        </w:rPr>
      </w:pPr>
      <w:r>
        <w:rPr>
          <w:sz w:val="32"/>
          <w:szCs w:val="32"/>
          <w:vertAlign w:val="subscript"/>
          <w:lang w:val="el-GR"/>
        </w:rPr>
        <w:t>(</w:t>
      </w:r>
      <w:r>
        <w:rPr>
          <w:sz w:val="32"/>
          <w:szCs w:val="32"/>
          <w:vertAlign w:val="subscript"/>
          <w:lang w:val="en-US"/>
        </w:rPr>
        <w:t>APB)(1 +1/4 +(1/4)</w:t>
      </w:r>
      <w:r>
        <w:rPr>
          <w:sz w:val="32"/>
          <w:szCs w:val="32"/>
          <w:vertAlign w:val="superscript"/>
          <w:lang w:val="en-US"/>
        </w:rPr>
        <w:t>2</w:t>
      </w:r>
      <w:r>
        <w:rPr>
          <w:sz w:val="32"/>
          <w:szCs w:val="32"/>
          <w:vertAlign w:val="subscript"/>
          <w:lang w:val="en-US"/>
        </w:rPr>
        <w:t xml:space="preserve"> + (1/4)</w:t>
      </w:r>
      <w:r>
        <w:rPr>
          <w:sz w:val="32"/>
          <w:szCs w:val="32"/>
          <w:vertAlign w:val="superscript"/>
          <w:lang w:val="en-US"/>
        </w:rPr>
        <w:t>3</w:t>
      </w:r>
      <w:r>
        <w:rPr>
          <w:sz w:val="32"/>
          <w:szCs w:val="32"/>
          <w:lang w:val="en-US"/>
        </w:rPr>
        <w:t xml:space="preserve"> + … +(</w:t>
      </w:r>
      <w:r w:rsidRPr="00F734E1">
        <w:rPr>
          <w:lang w:val="en-US"/>
        </w:rPr>
        <w:t>1/4</w:t>
      </w:r>
      <w:r>
        <w:rPr>
          <w:sz w:val="32"/>
          <w:szCs w:val="32"/>
          <w:lang w:val="en-US"/>
        </w:rPr>
        <w:t>)</w:t>
      </w:r>
      <w:r>
        <w:rPr>
          <w:sz w:val="32"/>
          <w:szCs w:val="32"/>
          <w:vertAlign w:val="superscript"/>
          <w:lang w:val="el-GR"/>
        </w:rPr>
        <w:t>ν</w:t>
      </w:r>
      <w:r>
        <w:rPr>
          <w:sz w:val="32"/>
          <w:szCs w:val="32"/>
          <w:vertAlign w:val="subscript"/>
          <w:lang w:val="el-GR"/>
        </w:rPr>
        <w:t xml:space="preserve"> )</w:t>
      </w:r>
    </w:p>
    <w:p w:rsidR="00FE404A" w:rsidRDefault="00FE404A" w:rsidP="00FE404A">
      <w:pPr>
        <w:rPr>
          <w:lang w:val="el-GR"/>
        </w:rPr>
      </w:pPr>
    </w:p>
    <w:p w:rsidR="00FE404A" w:rsidRDefault="00FE404A" w:rsidP="00FE404A">
      <w:pPr>
        <w:pStyle w:val="Heading3"/>
        <w:keepLines/>
        <w:numPr>
          <w:ilvl w:val="2"/>
          <w:numId w:val="2"/>
        </w:numPr>
        <w:spacing w:before="40"/>
      </w:pPr>
      <w:r>
        <w:tab/>
      </w:r>
      <w:r>
        <w:tab/>
      </w:r>
      <w:r>
        <w:tab/>
        <w:t xml:space="preserve">ΣΧΕΤΙΚΕΣ ΕΠΑΝΑΛΗΨΗΣ ΠΡΟΗΓΟΥΜΕΝΩΝ, </w:t>
      </w:r>
    </w:p>
    <w:p w:rsidR="00FE404A" w:rsidRDefault="00FE404A" w:rsidP="00FE404A">
      <w:pPr>
        <w:spacing w:after="200" w:line="276" w:lineRule="auto"/>
        <w:rPr>
          <w:lang w:val="en-US"/>
        </w:rPr>
      </w:pPr>
      <w:r>
        <w:rPr>
          <w:sz w:val="32"/>
          <w:szCs w:val="32"/>
          <w:lang w:val="el-GR"/>
        </w:rPr>
        <w:tab/>
      </w:r>
      <w:r>
        <w:rPr>
          <w:sz w:val="32"/>
          <w:szCs w:val="32"/>
          <w:lang w:val="el-GR"/>
        </w:rPr>
        <w:tab/>
      </w:r>
      <w:r>
        <w:rPr>
          <w:sz w:val="32"/>
          <w:szCs w:val="32"/>
          <w:lang w:val="el-GR"/>
        </w:rPr>
        <w:tab/>
      </w:r>
    </w:p>
    <w:p w:rsidR="00FE404A" w:rsidRDefault="00FE404A" w:rsidP="00FE404A">
      <w:pPr>
        <w:pStyle w:val="Heading4"/>
        <w:numPr>
          <w:ilvl w:val="3"/>
          <w:numId w:val="2"/>
        </w:numPr>
        <w:rPr>
          <w:lang w:val="en-US"/>
        </w:rPr>
      </w:pPr>
      <w:r>
        <w:rPr>
          <w:lang w:val="en-US"/>
        </w:rPr>
        <w:tab/>
      </w:r>
      <w:r>
        <w:rPr>
          <w:lang w:val="en-US"/>
        </w:rPr>
        <w:tab/>
      </w:r>
      <w:r>
        <w:t xml:space="preserve">Η </w:t>
      </w:r>
      <w:proofErr w:type="spellStart"/>
      <w:r>
        <w:t>γραμμη</w:t>
      </w:r>
      <w:proofErr w:type="spellEnd"/>
      <w:r>
        <w:t xml:space="preserve"> του ΑΡΧΙΜΗΔΗ,</w:t>
      </w:r>
    </w:p>
    <w:p w:rsidR="00FE404A" w:rsidRDefault="00FE404A" w:rsidP="00FE404A">
      <w:pPr>
        <w:spacing w:after="200"/>
        <w:rPr>
          <w:lang w:val="el-GR"/>
        </w:rPr>
      </w:pPr>
      <w:r>
        <w:rPr>
          <w:lang w:val="en-US"/>
        </w:rPr>
        <w:tab/>
      </w:r>
      <w:r>
        <w:rPr>
          <w:lang w:val="el-GR"/>
        </w:rPr>
        <w:t xml:space="preserve">ΣΥΓΚΕΚΡΙΜΕΝΑ,  η </w:t>
      </w:r>
      <w:proofErr w:type="spellStart"/>
      <w:r>
        <w:rPr>
          <w:lang w:val="el-GR"/>
        </w:rPr>
        <w:t>γραμμη</w:t>
      </w:r>
      <w:proofErr w:type="spellEnd"/>
      <w:r>
        <w:rPr>
          <w:lang w:val="el-GR"/>
        </w:rPr>
        <w:t xml:space="preserve"> του ΑΡΧΙΜΗΔΗ, σε </w:t>
      </w:r>
      <w:proofErr w:type="spellStart"/>
      <w:r>
        <w:rPr>
          <w:lang w:val="el-GR"/>
        </w:rPr>
        <w:t>συγχρονη</w:t>
      </w:r>
      <w:proofErr w:type="spellEnd"/>
      <w:r>
        <w:rPr>
          <w:lang w:val="el-GR"/>
        </w:rPr>
        <w:t xml:space="preserve"> </w:t>
      </w:r>
      <w:proofErr w:type="spellStart"/>
      <w:r>
        <w:rPr>
          <w:lang w:val="el-GR"/>
        </w:rPr>
        <w:t>ορολογια</w:t>
      </w:r>
      <w:proofErr w:type="spellEnd"/>
      <w:r>
        <w:rPr>
          <w:lang w:val="el-GR"/>
        </w:rPr>
        <w:t xml:space="preserve">, </w:t>
      </w:r>
      <w:proofErr w:type="spellStart"/>
      <w:r>
        <w:rPr>
          <w:lang w:val="el-GR"/>
        </w:rPr>
        <w:t>εχει</w:t>
      </w:r>
      <w:proofErr w:type="spellEnd"/>
      <w:r>
        <w:rPr>
          <w:lang w:val="el-GR"/>
        </w:rPr>
        <w:t xml:space="preserve"> τα </w:t>
      </w:r>
      <w:proofErr w:type="spellStart"/>
      <w:r>
        <w:rPr>
          <w:lang w:val="el-GR"/>
        </w:rPr>
        <w:t>παρακατω</w:t>
      </w:r>
      <w:proofErr w:type="spellEnd"/>
      <w:r>
        <w:rPr>
          <w:lang w:val="el-GR"/>
        </w:rPr>
        <w:t xml:space="preserve"> </w:t>
      </w:r>
      <w:proofErr w:type="spellStart"/>
      <w:r>
        <w:rPr>
          <w:lang w:val="el-GR"/>
        </w:rPr>
        <w:t>κεντρικα</w:t>
      </w:r>
      <w:proofErr w:type="spellEnd"/>
      <w:r>
        <w:rPr>
          <w:lang w:val="el-GR"/>
        </w:rPr>
        <w:t xml:space="preserve"> </w:t>
      </w:r>
      <w:proofErr w:type="spellStart"/>
      <w:r>
        <w:rPr>
          <w:lang w:val="el-GR"/>
        </w:rPr>
        <w:t>στοιχεια</w:t>
      </w:r>
      <w:proofErr w:type="spellEnd"/>
      <w:r>
        <w:rPr>
          <w:lang w:val="el-GR"/>
        </w:rPr>
        <w:t>, (</w:t>
      </w:r>
      <w:proofErr w:type="spellStart"/>
      <w:r>
        <w:rPr>
          <w:lang w:val="el-GR"/>
        </w:rPr>
        <w:t>κατω</w:t>
      </w:r>
      <w:proofErr w:type="spellEnd"/>
      <w:r>
        <w:rPr>
          <w:lang w:val="el-GR"/>
        </w:rPr>
        <w:t xml:space="preserve"> από </w:t>
      </w:r>
      <w:proofErr w:type="spellStart"/>
      <w:r>
        <w:rPr>
          <w:lang w:val="el-GR"/>
        </w:rPr>
        <w:t>αρκετα</w:t>
      </w:r>
      <w:proofErr w:type="spellEnd"/>
      <w:r>
        <w:rPr>
          <w:lang w:val="el-GR"/>
        </w:rPr>
        <w:t xml:space="preserve"> </w:t>
      </w:r>
      <w:proofErr w:type="spellStart"/>
      <w:r>
        <w:rPr>
          <w:lang w:val="el-GR"/>
        </w:rPr>
        <w:t>γενικες</w:t>
      </w:r>
      <w:proofErr w:type="spellEnd"/>
      <w:r>
        <w:rPr>
          <w:lang w:val="el-GR"/>
        </w:rPr>
        <w:t xml:space="preserve"> </w:t>
      </w:r>
      <w:proofErr w:type="spellStart"/>
      <w:r>
        <w:rPr>
          <w:lang w:val="el-GR"/>
        </w:rPr>
        <w:t>συνθηκες</w:t>
      </w:r>
      <w:proofErr w:type="spellEnd"/>
      <w:r>
        <w:rPr>
          <w:lang w:val="el-GR"/>
        </w:rPr>
        <w:t>).</w:t>
      </w:r>
    </w:p>
    <w:p w:rsidR="00FE404A" w:rsidRDefault="00FE404A" w:rsidP="00FE404A">
      <w:pPr>
        <w:spacing w:after="200"/>
        <w:rPr>
          <w:lang w:val="el-GR"/>
        </w:rPr>
      </w:pPr>
      <w:proofErr w:type="spellStart"/>
      <w:r>
        <w:rPr>
          <w:lang w:val="el-GR"/>
        </w:rPr>
        <w:t>Υπο</w:t>
      </w:r>
      <w:proofErr w:type="spellEnd"/>
      <w:r>
        <w:rPr>
          <w:lang w:val="el-GR"/>
        </w:rPr>
        <w:t xml:space="preserve"> </w:t>
      </w:r>
      <w:proofErr w:type="spellStart"/>
      <w:r>
        <w:rPr>
          <w:lang w:val="el-GR"/>
        </w:rPr>
        <w:t>αρκετα</w:t>
      </w:r>
      <w:proofErr w:type="spellEnd"/>
      <w:r>
        <w:rPr>
          <w:lang w:val="el-GR"/>
        </w:rPr>
        <w:t xml:space="preserve"> </w:t>
      </w:r>
      <w:proofErr w:type="spellStart"/>
      <w:r>
        <w:rPr>
          <w:lang w:val="el-GR"/>
        </w:rPr>
        <w:t>γενικες</w:t>
      </w:r>
      <w:proofErr w:type="spellEnd"/>
      <w:r>
        <w:rPr>
          <w:lang w:val="el-GR"/>
        </w:rPr>
        <w:t xml:space="preserve"> </w:t>
      </w:r>
      <w:proofErr w:type="spellStart"/>
      <w:r>
        <w:rPr>
          <w:lang w:val="el-GR"/>
        </w:rPr>
        <w:t>υποθεσεις</w:t>
      </w:r>
      <w:proofErr w:type="spellEnd"/>
      <w:r>
        <w:rPr>
          <w:lang w:val="el-GR"/>
        </w:rPr>
        <w:t xml:space="preserve">, </w:t>
      </w:r>
      <w:proofErr w:type="spellStart"/>
      <w:r>
        <w:rPr>
          <w:lang w:val="el-GR"/>
        </w:rPr>
        <w:t>Εστω</w:t>
      </w:r>
      <w:proofErr w:type="spellEnd"/>
      <w:r>
        <w:rPr>
          <w:lang w:val="el-GR"/>
        </w:rPr>
        <w:t xml:space="preserve"> Ε </w:t>
      </w:r>
      <w:proofErr w:type="spellStart"/>
      <w:r>
        <w:rPr>
          <w:lang w:val="el-GR"/>
        </w:rPr>
        <w:t>υποσυνολον</w:t>
      </w:r>
      <w:proofErr w:type="spellEnd"/>
      <w:r>
        <w:rPr>
          <w:lang w:val="el-GR"/>
        </w:rPr>
        <w:t xml:space="preserve"> του </w:t>
      </w:r>
      <w:proofErr w:type="spellStart"/>
      <w:r>
        <w:rPr>
          <w:lang w:val="el-GR"/>
        </w:rPr>
        <w:t>επιπεδου</w:t>
      </w:r>
      <w:proofErr w:type="spellEnd"/>
      <w:r>
        <w:rPr>
          <w:lang w:val="el-GR"/>
        </w:rPr>
        <w:t xml:space="preserve"> του </w:t>
      </w:r>
      <w:proofErr w:type="spellStart"/>
      <w:r>
        <w:rPr>
          <w:lang w:val="el-GR"/>
        </w:rPr>
        <w:t>οποιου</w:t>
      </w:r>
      <w:proofErr w:type="spellEnd"/>
      <w:r>
        <w:rPr>
          <w:lang w:val="el-GR"/>
        </w:rPr>
        <w:t xml:space="preserve"> </w:t>
      </w:r>
      <w:proofErr w:type="spellStart"/>
      <w:r>
        <w:rPr>
          <w:lang w:val="el-GR"/>
        </w:rPr>
        <w:t>ζητειται</w:t>
      </w:r>
      <w:proofErr w:type="spellEnd"/>
      <w:r>
        <w:rPr>
          <w:lang w:val="el-GR"/>
        </w:rPr>
        <w:t xml:space="preserve"> το </w:t>
      </w:r>
      <w:proofErr w:type="spellStart"/>
      <w:r>
        <w:rPr>
          <w:lang w:val="el-GR"/>
        </w:rPr>
        <w:t>εμβαδον</w:t>
      </w:r>
      <w:proofErr w:type="spellEnd"/>
      <w:r>
        <w:rPr>
          <w:lang w:val="el-GR"/>
        </w:rPr>
        <w:t xml:space="preserve"> . </w:t>
      </w:r>
    </w:p>
    <w:p w:rsidR="00FE404A" w:rsidRDefault="00FE404A" w:rsidP="00FE404A">
      <w:pPr>
        <w:spacing w:after="200"/>
        <w:rPr>
          <w:lang w:val="el-GR"/>
        </w:rPr>
      </w:pPr>
      <w:proofErr w:type="spellStart"/>
      <w:r>
        <w:rPr>
          <w:lang w:val="el-GR"/>
        </w:rPr>
        <w:t>Εστω</w:t>
      </w:r>
      <w:proofErr w:type="spellEnd"/>
      <w:r>
        <w:rPr>
          <w:lang w:val="el-GR"/>
        </w:rPr>
        <w:t xml:space="preserve"> Ε</w:t>
      </w:r>
      <w:r>
        <w:rPr>
          <w:vertAlign w:val="subscript"/>
          <w:lang w:val="el-GR"/>
        </w:rPr>
        <w:t>1</w:t>
      </w:r>
      <w:r>
        <w:rPr>
          <w:lang w:val="el-GR"/>
        </w:rPr>
        <w:t>, Ε</w:t>
      </w:r>
      <w:r>
        <w:rPr>
          <w:vertAlign w:val="subscript"/>
          <w:lang w:val="el-GR"/>
        </w:rPr>
        <w:t>2</w:t>
      </w:r>
      <w:r>
        <w:rPr>
          <w:lang w:val="el-GR"/>
        </w:rPr>
        <w:t xml:space="preserve">, … </w:t>
      </w:r>
      <w:proofErr w:type="spellStart"/>
      <w:r>
        <w:rPr>
          <w:lang w:val="el-GR"/>
        </w:rPr>
        <w:t>ακολουθια</w:t>
      </w:r>
      <w:proofErr w:type="spellEnd"/>
      <w:r>
        <w:rPr>
          <w:lang w:val="el-GR"/>
        </w:rPr>
        <w:t xml:space="preserve"> </w:t>
      </w:r>
      <w:proofErr w:type="spellStart"/>
      <w:r>
        <w:rPr>
          <w:lang w:val="el-GR"/>
        </w:rPr>
        <w:t>υποσυνολων</w:t>
      </w:r>
      <w:proofErr w:type="spellEnd"/>
      <w:r>
        <w:rPr>
          <w:lang w:val="el-GR"/>
        </w:rPr>
        <w:t xml:space="preserve"> του Ε, τα </w:t>
      </w:r>
      <w:proofErr w:type="spellStart"/>
      <w:r>
        <w:rPr>
          <w:lang w:val="el-GR"/>
        </w:rPr>
        <w:t>οποια</w:t>
      </w:r>
      <w:proofErr w:type="spellEnd"/>
      <w:r>
        <w:rPr>
          <w:lang w:val="el-GR"/>
        </w:rPr>
        <w:t xml:space="preserve"> </w:t>
      </w:r>
      <w:proofErr w:type="spellStart"/>
      <w:r>
        <w:rPr>
          <w:lang w:val="el-GR"/>
        </w:rPr>
        <w:t>ανα</w:t>
      </w:r>
      <w:proofErr w:type="spellEnd"/>
      <w:r>
        <w:rPr>
          <w:lang w:val="el-GR"/>
        </w:rPr>
        <w:t xml:space="preserve"> δυο </w:t>
      </w:r>
      <w:proofErr w:type="spellStart"/>
      <w:r>
        <w:rPr>
          <w:lang w:val="el-GR"/>
        </w:rPr>
        <w:t>τεμνονται</w:t>
      </w:r>
      <w:proofErr w:type="spellEnd"/>
      <w:r>
        <w:rPr>
          <w:lang w:val="el-GR"/>
        </w:rPr>
        <w:t xml:space="preserve"> σε </w:t>
      </w:r>
      <w:proofErr w:type="spellStart"/>
      <w:r>
        <w:rPr>
          <w:lang w:val="el-GR"/>
        </w:rPr>
        <w:t>συνολα</w:t>
      </w:r>
      <w:proofErr w:type="spellEnd"/>
      <w:r>
        <w:rPr>
          <w:lang w:val="el-GR"/>
        </w:rPr>
        <w:t xml:space="preserve"> </w:t>
      </w:r>
      <w:proofErr w:type="spellStart"/>
      <w:r>
        <w:rPr>
          <w:lang w:val="el-GR"/>
        </w:rPr>
        <w:t>εμβαδου</w:t>
      </w:r>
      <w:proofErr w:type="spellEnd"/>
      <w:r>
        <w:rPr>
          <w:lang w:val="el-GR"/>
        </w:rPr>
        <w:t xml:space="preserve"> 0. Τα Ε</w:t>
      </w:r>
      <w:r>
        <w:rPr>
          <w:vertAlign w:val="subscript"/>
          <w:lang w:val="el-GR"/>
        </w:rPr>
        <w:t>1</w:t>
      </w:r>
      <w:r>
        <w:rPr>
          <w:lang w:val="el-GR"/>
        </w:rPr>
        <w:t>, Ε</w:t>
      </w:r>
      <w:r>
        <w:rPr>
          <w:vertAlign w:val="subscript"/>
          <w:lang w:val="el-GR"/>
        </w:rPr>
        <w:t>2</w:t>
      </w:r>
      <w:r>
        <w:rPr>
          <w:lang w:val="el-GR"/>
        </w:rPr>
        <w:t xml:space="preserve">, … </w:t>
      </w:r>
      <w:proofErr w:type="spellStart"/>
      <w:r>
        <w:rPr>
          <w:lang w:val="el-GR"/>
        </w:rPr>
        <w:t>εχουν</w:t>
      </w:r>
      <w:proofErr w:type="spellEnd"/>
      <w:r>
        <w:rPr>
          <w:lang w:val="el-GR"/>
        </w:rPr>
        <w:t xml:space="preserve"> </w:t>
      </w:r>
      <w:proofErr w:type="spellStart"/>
      <w:r>
        <w:rPr>
          <w:lang w:val="el-GR"/>
        </w:rPr>
        <w:t>γνωστον</w:t>
      </w:r>
      <w:proofErr w:type="spellEnd"/>
      <w:r>
        <w:rPr>
          <w:lang w:val="el-GR"/>
        </w:rPr>
        <w:t xml:space="preserve"> </w:t>
      </w:r>
      <w:proofErr w:type="spellStart"/>
      <w:r>
        <w:rPr>
          <w:lang w:val="el-GR"/>
        </w:rPr>
        <w:t>εμβαδον</w:t>
      </w:r>
      <w:proofErr w:type="spellEnd"/>
      <w:r>
        <w:rPr>
          <w:lang w:val="el-GR"/>
        </w:rPr>
        <w:t xml:space="preserve">, </w:t>
      </w:r>
    </w:p>
    <w:p w:rsidR="00FE404A" w:rsidRPr="00974B6C" w:rsidRDefault="00FE404A" w:rsidP="00FE404A">
      <w:pPr>
        <w:spacing w:after="200"/>
        <w:rPr>
          <w:lang w:val="el-GR"/>
        </w:rPr>
      </w:pPr>
      <w:proofErr w:type="spellStart"/>
      <w:r>
        <w:rPr>
          <w:lang w:val="el-GR"/>
        </w:rPr>
        <w:t>Προαπαιτειται</w:t>
      </w:r>
      <w:proofErr w:type="spellEnd"/>
      <w:r>
        <w:rPr>
          <w:lang w:val="el-GR"/>
        </w:rPr>
        <w:t xml:space="preserve"> </w:t>
      </w:r>
    </w:p>
    <w:p w:rsidR="00FE404A" w:rsidRDefault="00FE404A" w:rsidP="00FE404A">
      <w:pPr>
        <w:spacing w:after="200"/>
        <w:rPr>
          <w:lang w:val="el-GR"/>
        </w:rPr>
      </w:pPr>
      <w:r>
        <w:rPr>
          <w:lang w:val="el-GR"/>
        </w:rPr>
        <w:lastRenderedPageBreak/>
        <w:t xml:space="preserve">α ) </w:t>
      </w:r>
      <w:proofErr w:type="spellStart"/>
      <w:r>
        <w:rPr>
          <w:lang w:val="en-US"/>
        </w:rPr>
        <w:t>lim</w:t>
      </w:r>
      <w:proofErr w:type="spellEnd"/>
      <w:r>
        <w:rPr>
          <w:lang w:val="en-US"/>
        </w:rPr>
        <w:t xml:space="preserve"> (a(E)-( a(</w:t>
      </w:r>
      <w:r>
        <w:rPr>
          <w:lang w:val="el-GR"/>
        </w:rPr>
        <w:t>Ε</w:t>
      </w:r>
      <w:r>
        <w:rPr>
          <w:vertAlign w:val="subscript"/>
          <w:lang w:val="el-GR"/>
        </w:rPr>
        <w:t>1</w:t>
      </w:r>
      <w:r>
        <w:rPr>
          <w:lang w:val="en-US"/>
        </w:rPr>
        <w:t xml:space="preserve"> )+ a(</w:t>
      </w:r>
      <w:r>
        <w:rPr>
          <w:lang w:val="el-GR"/>
        </w:rPr>
        <w:t xml:space="preserve"> Ε</w:t>
      </w:r>
      <w:r>
        <w:rPr>
          <w:vertAlign w:val="subscript"/>
          <w:lang w:val="el-GR"/>
        </w:rPr>
        <w:t>2</w:t>
      </w:r>
      <w:r>
        <w:rPr>
          <w:lang w:val="el-GR"/>
        </w:rPr>
        <w:t xml:space="preserve"> </w:t>
      </w:r>
      <w:r>
        <w:rPr>
          <w:lang w:val="en-US"/>
        </w:rPr>
        <w:t>)+ … a(</w:t>
      </w:r>
      <w:proofErr w:type="spellStart"/>
      <w:r>
        <w:rPr>
          <w:lang w:val="en-US"/>
        </w:rPr>
        <w:t>E</w:t>
      </w:r>
      <w:r>
        <w:rPr>
          <w:vertAlign w:val="subscript"/>
          <w:lang w:val="en-US"/>
        </w:rPr>
        <w:t>k</w:t>
      </w:r>
      <w:proofErr w:type="spellEnd"/>
      <w:r>
        <w:rPr>
          <w:lang w:val="en-US"/>
        </w:rPr>
        <w:t xml:space="preserve"> ) +…+ )  </w:t>
      </w:r>
      <w:r>
        <w:rPr>
          <w:lang w:val="el-GR"/>
        </w:rPr>
        <w:t>είναι 0</w:t>
      </w:r>
    </w:p>
    <w:p w:rsidR="00FE404A" w:rsidRDefault="00FE404A" w:rsidP="00FE404A">
      <w:pPr>
        <w:spacing w:after="200"/>
        <w:rPr>
          <w:lang w:val="en-US"/>
        </w:rPr>
      </w:pPr>
      <w:r>
        <w:rPr>
          <w:lang w:val="el-GR"/>
        </w:rPr>
        <w:t xml:space="preserve">β) </w:t>
      </w:r>
      <w:proofErr w:type="spellStart"/>
      <w:r>
        <w:rPr>
          <w:lang w:val="el-GR"/>
        </w:rPr>
        <w:t>Μπορουμε</w:t>
      </w:r>
      <w:proofErr w:type="spellEnd"/>
      <w:r>
        <w:rPr>
          <w:lang w:val="el-GR"/>
        </w:rPr>
        <w:t xml:space="preserve">  να </w:t>
      </w:r>
      <w:proofErr w:type="spellStart"/>
      <w:r>
        <w:rPr>
          <w:lang w:val="el-GR"/>
        </w:rPr>
        <w:t>βρουμε</w:t>
      </w:r>
      <w:proofErr w:type="spellEnd"/>
      <w:r>
        <w:rPr>
          <w:lang w:val="el-GR"/>
        </w:rPr>
        <w:t xml:space="preserve"> το </w:t>
      </w:r>
      <w:proofErr w:type="spellStart"/>
      <w:r>
        <w:rPr>
          <w:lang w:val="en-US"/>
        </w:rPr>
        <w:t>lim</w:t>
      </w:r>
      <w:r>
        <w:rPr>
          <w:vertAlign w:val="subscript"/>
          <w:lang w:val="en-US"/>
        </w:rPr>
        <w:t>k</w:t>
      </w:r>
      <w:proofErr w:type="spellEnd"/>
      <w:r>
        <w:rPr>
          <w:lang w:val="en-US"/>
        </w:rPr>
        <w:t xml:space="preserve"> ( a(</w:t>
      </w:r>
      <w:r>
        <w:rPr>
          <w:lang w:val="el-GR"/>
        </w:rPr>
        <w:t>Ε</w:t>
      </w:r>
      <w:r>
        <w:rPr>
          <w:vertAlign w:val="subscript"/>
          <w:lang w:val="el-GR"/>
        </w:rPr>
        <w:t>1</w:t>
      </w:r>
      <w:r>
        <w:rPr>
          <w:lang w:val="en-US"/>
        </w:rPr>
        <w:t xml:space="preserve"> )+ a(</w:t>
      </w:r>
      <w:r>
        <w:rPr>
          <w:lang w:val="el-GR"/>
        </w:rPr>
        <w:t xml:space="preserve"> Ε</w:t>
      </w:r>
      <w:r>
        <w:rPr>
          <w:vertAlign w:val="subscript"/>
          <w:lang w:val="el-GR"/>
        </w:rPr>
        <w:t>2</w:t>
      </w:r>
      <w:r>
        <w:rPr>
          <w:lang w:val="el-GR"/>
        </w:rPr>
        <w:t xml:space="preserve"> </w:t>
      </w:r>
      <w:r>
        <w:rPr>
          <w:lang w:val="en-US"/>
        </w:rPr>
        <w:t>)+ … a(</w:t>
      </w:r>
      <w:proofErr w:type="spellStart"/>
      <w:r>
        <w:rPr>
          <w:lang w:val="en-US"/>
        </w:rPr>
        <w:t>E</w:t>
      </w:r>
      <w:r>
        <w:rPr>
          <w:vertAlign w:val="subscript"/>
          <w:lang w:val="en-US"/>
        </w:rPr>
        <w:t>k</w:t>
      </w:r>
      <w:proofErr w:type="spellEnd"/>
      <w:r>
        <w:rPr>
          <w:lang w:val="en-US"/>
        </w:rPr>
        <w:t xml:space="preserve"> ) +…+ ) )</w:t>
      </w:r>
    </w:p>
    <w:p w:rsidR="00FE404A" w:rsidRPr="00443807" w:rsidRDefault="00FE404A" w:rsidP="00FE404A">
      <w:pPr>
        <w:spacing w:after="200"/>
        <w:rPr>
          <w:lang w:val="en-US"/>
        </w:rPr>
      </w:pPr>
      <w:proofErr w:type="spellStart"/>
      <w:r>
        <w:rPr>
          <w:lang w:val="el-GR"/>
        </w:rPr>
        <w:t>τοτε</w:t>
      </w:r>
      <w:proofErr w:type="spellEnd"/>
      <w:r>
        <w:rPr>
          <w:lang w:val="el-GR"/>
        </w:rPr>
        <w:t xml:space="preserve"> </w:t>
      </w:r>
      <w:proofErr w:type="spellStart"/>
      <w:r>
        <w:rPr>
          <w:lang w:val="el-GR"/>
        </w:rPr>
        <w:t>συναγομεν</w:t>
      </w:r>
      <w:proofErr w:type="spellEnd"/>
      <w:r>
        <w:rPr>
          <w:lang w:val="el-GR"/>
        </w:rPr>
        <w:t xml:space="preserve"> </w:t>
      </w:r>
      <w:proofErr w:type="spellStart"/>
      <w:r>
        <w:rPr>
          <w:lang w:val="el-GR"/>
        </w:rPr>
        <w:t>οτι</w:t>
      </w:r>
      <w:proofErr w:type="spellEnd"/>
      <w:r>
        <w:rPr>
          <w:lang w:val="en-US"/>
        </w:rPr>
        <w:t xml:space="preserve"> a(E)= </w:t>
      </w:r>
      <w:proofErr w:type="spellStart"/>
      <w:r>
        <w:rPr>
          <w:lang w:val="en-US"/>
        </w:rPr>
        <w:t>lim</w:t>
      </w:r>
      <w:r>
        <w:rPr>
          <w:vertAlign w:val="subscript"/>
          <w:lang w:val="en-US"/>
        </w:rPr>
        <w:t>k</w:t>
      </w:r>
      <w:proofErr w:type="spellEnd"/>
      <w:r>
        <w:rPr>
          <w:lang w:val="en-US"/>
        </w:rPr>
        <w:t xml:space="preserve"> ( a(</w:t>
      </w:r>
      <w:r>
        <w:rPr>
          <w:lang w:val="el-GR"/>
        </w:rPr>
        <w:t>Ε</w:t>
      </w:r>
      <w:r>
        <w:rPr>
          <w:vertAlign w:val="subscript"/>
          <w:lang w:val="el-GR"/>
        </w:rPr>
        <w:t>1</w:t>
      </w:r>
      <w:r>
        <w:rPr>
          <w:lang w:val="en-US"/>
        </w:rPr>
        <w:t xml:space="preserve"> )+ a(</w:t>
      </w:r>
      <w:r>
        <w:rPr>
          <w:lang w:val="el-GR"/>
        </w:rPr>
        <w:t xml:space="preserve"> Ε</w:t>
      </w:r>
      <w:r>
        <w:rPr>
          <w:vertAlign w:val="subscript"/>
          <w:lang w:val="el-GR"/>
        </w:rPr>
        <w:t>2</w:t>
      </w:r>
      <w:r>
        <w:rPr>
          <w:lang w:val="el-GR"/>
        </w:rPr>
        <w:t xml:space="preserve"> </w:t>
      </w:r>
      <w:r>
        <w:rPr>
          <w:lang w:val="en-US"/>
        </w:rPr>
        <w:t>)+ … a(</w:t>
      </w:r>
      <w:proofErr w:type="spellStart"/>
      <w:r>
        <w:rPr>
          <w:lang w:val="en-US"/>
        </w:rPr>
        <w:t>E</w:t>
      </w:r>
      <w:r>
        <w:rPr>
          <w:vertAlign w:val="subscript"/>
          <w:lang w:val="en-US"/>
        </w:rPr>
        <w:t>k</w:t>
      </w:r>
      <w:proofErr w:type="spellEnd"/>
      <w:r>
        <w:rPr>
          <w:lang w:val="en-US"/>
        </w:rPr>
        <w:t xml:space="preserve"> ) +…+ ) )</w:t>
      </w:r>
    </w:p>
    <w:p w:rsidR="00FE404A" w:rsidRDefault="00FE404A" w:rsidP="00FE404A">
      <w:pPr>
        <w:rPr>
          <w:sz w:val="32"/>
          <w:szCs w:val="32"/>
          <w:lang w:val="el-GR"/>
        </w:rPr>
      </w:pPr>
    </w:p>
    <w:p w:rsidR="00FE404A" w:rsidRDefault="00FE404A" w:rsidP="00FE404A">
      <w:pPr>
        <w:pStyle w:val="Heading4"/>
        <w:numPr>
          <w:ilvl w:val="3"/>
          <w:numId w:val="2"/>
        </w:numPr>
      </w:pPr>
      <w:r>
        <w:rPr>
          <w:lang w:val="en-US"/>
        </w:rPr>
        <w:tab/>
      </w:r>
      <w:r>
        <w:rPr>
          <w:lang w:val="en-US"/>
        </w:rPr>
        <w:tab/>
      </w:r>
      <w:r>
        <w:t xml:space="preserve">ΚΕΝΤΡΙΚΗ ΣΥΝΕΙΣΦΟΡΑ του ΔΙΟΦΑΝΤΟΥ, </w:t>
      </w:r>
    </w:p>
    <w:p w:rsidR="00FE404A" w:rsidRDefault="00FE404A" w:rsidP="00FE404A">
      <w:pPr>
        <w:rPr>
          <w:sz w:val="32"/>
          <w:szCs w:val="32"/>
          <w:lang w:val="el-GR"/>
        </w:rPr>
      </w:pPr>
      <w:r>
        <w:rPr>
          <w:sz w:val="32"/>
          <w:szCs w:val="32"/>
          <w:lang w:val="el-GR"/>
        </w:rPr>
        <w:tab/>
      </w:r>
      <w:r>
        <w:rPr>
          <w:sz w:val="32"/>
          <w:szCs w:val="32"/>
          <w:lang w:val="el-GR"/>
        </w:rPr>
        <w:tab/>
      </w:r>
      <w:proofErr w:type="spellStart"/>
      <w:r>
        <w:rPr>
          <w:sz w:val="32"/>
          <w:szCs w:val="32"/>
          <w:lang w:val="el-GR"/>
        </w:rPr>
        <w:t>Περαν</w:t>
      </w:r>
      <w:proofErr w:type="spellEnd"/>
      <w:r>
        <w:rPr>
          <w:sz w:val="32"/>
          <w:szCs w:val="32"/>
          <w:lang w:val="el-GR"/>
        </w:rPr>
        <w:t xml:space="preserve"> του </w:t>
      </w:r>
      <w:proofErr w:type="spellStart"/>
      <w:r>
        <w:rPr>
          <w:sz w:val="32"/>
          <w:szCs w:val="32"/>
          <w:lang w:val="el-GR"/>
        </w:rPr>
        <w:t>κοσμου</w:t>
      </w:r>
      <w:proofErr w:type="spellEnd"/>
      <w:r>
        <w:rPr>
          <w:sz w:val="32"/>
          <w:szCs w:val="32"/>
          <w:lang w:val="el-GR"/>
        </w:rPr>
        <w:t xml:space="preserve"> των </w:t>
      </w:r>
      <w:proofErr w:type="spellStart"/>
      <w:r>
        <w:rPr>
          <w:sz w:val="32"/>
          <w:szCs w:val="32"/>
          <w:lang w:val="el-GR"/>
        </w:rPr>
        <w:t>γεωμετρικων</w:t>
      </w:r>
      <w:proofErr w:type="spellEnd"/>
      <w:r>
        <w:rPr>
          <w:sz w:val="32"/>
          <w:szCs w:val="32"/>
          <w:lang w:val="el-GR"/>
        </w:rPr>
        <w:t xml:space="preserve"> </w:t>
      </w:r>
      <w:proofErr w:type="spellStart"/>
      <w:r>
        <w:rPr>
          <w:sz w:val="32"/>
          <w:szCs w:val="32"/>
          <w:lang w:val="el-GR"/>
        </w:rPr>
        <w:t>αντικειμενων</w:t>
      </w:r>
      <w:proofErr w:type="spellEnd"/>
      <w:r>
        <w:rPr>
          <w:sz w:val="32"/>
          <w:szCs w:val="32"/>
          <w:lang w:val="el-GR"/>
        </w:rPr>
        <w:t xml:space="preserve">, Μας </w:t>
      </w:r>
      <w:proofErr w:type="spellStart"/>
      <w:r>
        <w:rPr>
          <w:sz w:val="32"/>
          <w:szCs w:val="32"/>
          <w:lang w:val="el-GR"/>
        </w:rPr>
        <w:t>εδειξε</w:t>
      </w:r>
      <w:proofErr w:type="spellEnd"/>
      <w:r>
        <w:rPr>
          <w:sz w:val="32"/>
          <w:szCs w:val="32"/>
          <w:lang w:val="el-GR"/>
        </w:rPr>
        <w:t xml:space="preserve"> τον </w:t>
      </w:r>
      <w:proofErr w:type="spellStart"/>
      <w:r>
        <w:rPr>
          <w:sz w:val="32"/>
          <w:szCs w:val="32"/>
          <w:lang w:val="el-GR"/>
        </w:rPr>
        <w:t>κοσμο</w:t>
      </w:r>
      <w:proofErr w:type="spellEnd"/>
      <w:r>
        <w:rPr>
          <w:sz w:val="32"/>
          <w:szCs w:val="32"/>
          <w:lang w:val="el-GR"/>
        </w:rPr>
        <w:t xml:space="preserve"> των (</w:t>
      </w:r>
      <w:proofErr w:type="spellStart"/>
      <w:r>
        <w:rPr>
          <w:sz w:val="32"/>
          <w:szCs w:val="32"/>
          <w:lang w:val="el-GR"/>
        </w:rPr>
        <w:t>θετικων</w:t>
      </w:r>
      <w:proofErr w:type="spellEnd"/>
      <w:r>
        <w:rPr>
          <w:sz w:val="32"/>
          <w:szCs w:val="32"/>
          <w:lang w:val="el-GR"/>
        </w:rPr>
        <w:t xml:space="preserve">) </w:t>
      </w:r>
      <w:proofErr w:type="spellStart"/>
      <w:r>
        <w:rPr>
          <w:sz w:val="32"/>
          <w:szCs w:val="32"/>
          <w:lang w:val="el-GR"/>
        </w:rPr>
        <w:t>ρητων</w:t>
      </w:r>
      <w:proofErr w:type="spellEnd"/>
      <w:r>
        <w:rPr>
          <w:sz w:val="32"/>
          <w:szCs w:val="32"/>
          <w:lang w:val="el-GR"/>
        </w:rPr>
        <w:t xml:space="preserve"> </w:t>
      </w:r>
      <w:proofErr w:type="spellStart"/>
      <w:r>
        <w:rPr>
          <w:sz w:val="32"/>
          <w:szCs w:val="32"/>
          <w:lang w:val="el-GR"/>
        </w:rPr>
        <w:t>αριθμων</w:t>
      </w:r>
      <w:proofErr w:type="spellEnd"/>
      <w:r>
        <w:rPr>
          <w:sz w:val="32"/>
          <w:szCs w:val="32"/>
          <w:lang w:val="el-GR"/>
        </w:rPr>
        <w:t xml:space="preserve">, σαν </w:t>
      </w:r>
      <w:proofErr w:type="spellStart"/>
      <w:r>
        <w:rPr>
          <w:sz w:val="32"/>
          <w:szCs w:val="32"/>
          <w:lang w:val="el-GR"/>
        </w:rPr>
        <w:t>κατι</w:t>
      </w:r>
      <w:proofErr w:type="spellEnd"/>
      <w:r>
        <w:rPr>
          <w:sz w:val="32"/>
          <w:szCs w:val="32"/>
          <w:lang w:val="el-GR"/>
        </w:rPr>
        <w:t xml:space="preserve"> </w:t>
      </w:r>
      <w:proofErr w:type="spellStart"/>
      <w:r>
        <w:rPr>
          <w:sz w:val="32"/>
          <w:szCs w:val="32"/>
          <w:lang w:val="el-GR"/>
        </w:rPr>
        <w:t>σημαντικο</w:t>
      </w:r>
      <w:proofErr w:type="spellEnd"/>
      <w:r>
        <w:rPr>
          <w:sz w:val="32"/>
          <w:szCs w:val="32"/>
          <w:lang w:val="el-GR"/>
        </w:rPr>
        <w:t xml:space="preserve"> και </w:t>
      </w:r>
      <w:proofErr w:type="spellStart"/>
      <w:r>
        <w:rPr>
          <w:sz w:val="32"/>
          <w:szCs w:val="32"/>
          <w:lang w:val="el-GR"/>
        </w:rPr>
        <w:t>γονιμον</w:t>
      </w:r>
      <w:proofErr w:type="spellEnd"/>
      <w:r>
        <w:rPr>
          <w:sz w:val="32"/>
          <w:szCs w:val="32"/>
          <w:lang w:val="el-GR"/>
        </w:rPr>
        <w:t xml:space="preserve">. </w:t>
      </w:r>
    </w:p>
    <w:p w:rsidR="00FE404A" w:rsidRDefault="00FE404A" w:rsidP="00FE404A">
      <w:pPr>
        <w:rPr>
          <w:sz w:val="32"/>
          <w:szCs w:val="32"/>
          <w:lang w:val="el-GR"/>
        </w:rPr>
      </w:pPr>
      <w:r>
        <w:rPr>
          <w:sz w:val="32"/>
          <w:szCs w:val="32"/>
          <w:lang w:val="el-GR"/>
        </w:rPr>
        <w:tab/>
      </w:r>
      <w:r>
        <w:rPr>
          <w:sz w:val="32"/>
          <w:szCs w:val="32"/>
          <w:lang w:val="el-GR"/>
        </w:rPr>
        <w:tab/>
      </w:r>
      <w:proofErr w:type="spellStart"/>
      <w:r>
        <w:rPr>
          <w:sz w:val="32"/>
          <w:szCs w:val="32"/>
          <w:lang w:val="el-GR"/>
        </w:rPr>
        <w:t>Εισηγαγε</w:t>
      </w:r>
      <w:proofErr w:type="spellEnd"/>
      <w:r>
        <w:rPr>
          <w:sz w:val="32"/>
          <w:szCs w:val="32"/>
          <w:lang w:val="el-GR"/>
        </w:rPr>
        <w:t xml:space="preserve"> ΣΥΜΒΟΛΑ για </w:t>
      </w:r>
      <w:proofErr w:type="spellStart"/>
      <w:r>
        <w:rPr>
          <w:sz w:val="32"/>
          <w:szCs w:val="32"/>
          <w:lang w:val="el-GR"/>
        </w:rPr>
        <w:t>πολλες</w:t>
      </w:r>
      <w:proofErr w:type="spellEnd"/>
      <w:r>
        <w:rPr>
          <w:sz w:val="32"/>
          <w:szCs w:val="32"/>
          <w:lang w:val="el-GR"/>
        </w:rPr>
        <w:t xml:space="preserve"> </w:t>
      </w:r>
      <w:proofErr w:type="spellStart"/>
      <w:r>
        <w:rPr>
          <w:sz w:val="32"/>
          <w:szCs w:val="32"/>
          <w:lang w:val="el-GR"/>
        </w:rPr>
        <w:t>μαθηματικες</w:t>
      </w:r>
      <w:proofErr w:type="spellEnd"/>
      <w:r>
        <w:rPr>
          <w:sz w:val="32"/>
          <w:szCs w:val="32"/>
          <w:lang w:val="el-GR"/>
        </w:rPr>
        <w:t xml:space="preserve"> </w:t>
      </w:r>
      <w:proofErr w:type="spellStart"/>
      <w:r>
        <w:rPr>
          <w:sz w:val="32"/>
          <w:szCs w:val="32"/>
          <w:lang w:val="el-GR"/>
        </w:rPr>
        <w:t>εννοιες</w:t>
      </w:r>
      <w:proofErr w:type="spellEnd"/>
      <w:r>
        <w:rPr>
          <w:sz w:val="32"/>
          <w:szCs w:val="32"/>
          <w:lang w:val="el-GR"/>
        </w:rPr>
        <w:t xml:space="preserve">, π.χ. ΔΥΝΑΜΕΙΣ. </w:t>
      </w:r>
      <w:proofErr w:type="spellStart"/>
      <w:r>
        <w:rPr>
          <w:sz w:val="32"/>
          <w:szCs w:val="32"/>
          <w:lang w:val="el-GR"/>
        </w:rPr>
        <w:t>Κατ</w:t>
      </w:r>
      <w:proofErr w:type="spellEnd"/>
      <w:r>
        <w:rPr>
          <w:sz w:val="32"/>
          <w:szCs w:val="32"/>
          <w:lang w:val="el-GR"/>
        </w:rPr>
        <w:t xml:space="preserve"> </w:t>
      </w:r>
      <w:proofErr w:type="spellStart"/>
      <w:r>
        <w:rPr>
          <w:sz w:val="32"/>
          <w:szCs w:val="32"/>
          <w:lang w:val="el-GR"/>
        </w:rPr>
        <w:t>αντιθεσιν</w:t>
      </w:r>
      <w:proofErr w:type="spellEnd"/>
      <w:r>
        <w:rPr>
          <w:sz w:val="32"/>
          <w:szCs w:val="32"/>
          <w:lang w:val="el-GR"/>
        </w:rPr>
        <w:t xml:space="preserve"> με την </w:t>
      </w:r>
      <w:proofErr w:type="spellStart"/>
      <w:r>
        <w:rPr>
          <w:sz w:val="32"/>
          <w:szCs w:val="32"/>
          <w:lang w:val="el-GR"/>
        </w:rPr>
        <w:t>χρησιν</w:t>
      </w:r>
      <w:proofErr w:type="spellEnd"/>
      <w:r>
        <w:rPr>
          <w:sz w:val="32"/>
          <w:szCs w:val="32"/>
          <w:lang w:val="el-GR"/>
        </w:rPr>
        <w:t xml:space="preserve"> των </w:t>
      </w:r>
      <w:proofErr w:type="spellStart"/>
      <w:r>
        <w:rPr>
          <w:sz w:val="32"/>
          <w:szCs w:val="32"/>
          <w:lang w:val="el-GR"/>
        </w:rPr>
        <w:t>λεξεων</w:t>
      </w:r>
      <w:proofErr w:type="spellEnd"/>
      <w:r>
        <w:rPr>
          <w:sz w:val="32"/>
          <w:szCs w:val="32"/>
          <w:lang w:val="el-GR"/>
        </w:rPr>
        <w:t xml:space="preserve"> </w:t>
      </w:r>
      <w:proofErr w:type="spellStart"/>
      <w:r>
        <w:rPr>
          <w:sz w:val="32"/>
          <w:szCs w:val="32"/>
          <w:lang w:val="el-GR"/>
        </w:rPr>
        <w:t>τησ</w:t>
      </w:r>
      <w:proofErr w:type="spellEnd"/>
      <w:r>
        <w:rPr>
          <w:sz w:val="32"/>
          <w:szCs w:val="32"/>
          <w:lang w:val="el-GR"/>
        </w:rPr>
        <w:t xml:space="preserve"> </w:t>
      </w:r>
      <w:proofErr w:type="spellStart"/>
      <w:r>
        <w:rPr>
          <w:sz w:val="32"/>
          <w:szCs w:val="32"/>
          <w:lang w:val="el-GR"/>
        </w:rPr>
        <w:t>καθομιλουμενης</w:t>
      </w:r>
      <w:proofErr w:type="spellEnd"/>
      <w:r>
        <w:rPr>
          <w:sz w:val="32"/>
          <w:szCs w:val="32"/>
          <w:lang w:val="el-GR"/>
        </w:rPr>
        <w:t xml:space="preserve">, </w:t>
      </w:r>
      <w:proofErr w:type="spellStart"/>
      <w:r>
        <w:rPr>
          <w:sz w:val="32"/>
          <w:szCs w:val="32"/>
          <w:lang w:val="el-GR"/>
        </w:rPr>
        <w:t>καταστασης</w:t>
      </w:r>
      <w:proofErr w:type="spellEnd"/>
      <w:r>
        <w:rPr>
          <w:sz w:val="32"/>
          <w:szCs w:val="32"/>
          <w:lang w:val="el-GR"/>
        </w:rPr>
        <w:t xml:space="preserve"> που </w:t>
      </w:r>
      <w:proofErr w:type="spellStart"/>
      <w:r>
        <w:rPr>
          <w:sz w:val="32"/>
          <w:szCs w:val="32"/>
          <w:lang w:val="el-GR"/>
        </w:rPr>
        <w:t>επικρατουσε</w:t>
      </w:r>
      <w:proofErr w:type="spellEnd"/>
      <w:r>
        <w:rPr>
          <w:sz w:val="32"/>
          <w:szCs w:val="32"/>
          <w:lang w:val="el-GR"/>
        </w:rPr>
        <w:t xml:space="preserve"> </w:t>
      </w:r>
      <w:proofErr w:type="spellStart"/>
      <w:r>
        <w:rPr>
          <w:sz w:val="32"/>
          <w:szCs w:val="32"/>
          <w:lang w:val="el-GR"/>
        </w:rPr>
        <w:t>ολικα</w:t>
      </w:r>
      <w:proofErr w:type="spellEnd"/>
      <w:r>
        <w:rPr>
          <w:sz w:val="32"/>
          <w:szCs w:val="32"/>
          <w:lang w:val="el-GR"/>
        </w:rPr>
        <w:t xml:space="preserve"> η σε </w:t>
      </w:r>
      <w:proofErr w:type="spellStart"/>
      <w:r>
        <w:rPr>
          <w:sz w:val="32"/>
          <w:szCs w:val="32"/>
          <w:lang w:val="el-GR"/>
        </w:rPr>
        <w:t>μεγαλο</w:t>
      </w:r>
      <w:proofErr w:type="spellEnd"/>
      <w:r>
        <w:rPr>
          <w:sz w:val="32"/>
          <w:szCs w:val="32"/>
          <w:lang w:val="el-GR"/>
        </w:rPr>
        <w:t xml:space="preserve"> </w:t>
      </w:r>
      <w:proofErr w:type="spellStart"/>
      <w:r>
        <w:rPr>
          <w:sz w:val="32"/>
          <w:szCs w:val="32"/>
          <w:lang w:val="el-GR"/>
        </w:rPr>
        <w:t>βαθμο</w:t>
      </w:r>
      <w:proofErr w:type="spellEnd"/>
      <w:r>
        <w:rPr>
          <w:sz w:val="32"/>
          <w:szCs w:val="32"/>
          <w:lang w:val="el-GR"/>
        </w:rPr>
        <w:t xml:space="preserve"> </w:t>
      </w:r>
      <w:proofErr w:type="spellStart"/>
      <w:r>
        <w:rPr>
          <w:sz w:val="32"/>
          <w:szCs w:val="32"/>
          <w:lang w:val="el-GR"/>
        </w:rPr>
        <w:t>εως</w:t>
      </w:r>
      <w:proofErr w:type="spellEnd"/>
      <w:r>
        <w:rPr>
          <w:sz w:val="32"/>
          <w:szCs w:val="32"/>
          <w:lang w:val="el-GR"/>
        </w:rPr>
        <w:t xml:space="preserve"> τον 17</w:t>
      </w:r>
      <w:r w:rsidRPr="00366201">
        <w:rPr>
          <w:sz w:val="32"/>
          <w:szCs w:val="32"/>
          <w:vertAlign w:val="superscript"/>
          <w:lang w:val="el-GR"/>
        </w:rPr>
        <w:t>ο</w:t>
      </w:r>
      <w:r>
        <w:rPr>
          <w:sz w:val="32"/>
          <w:szCs w:val="32"/>
          <w:lang w:val="el-GR"/>
        </w:rPr>
        <w:t xml:space="preserve"> </w:t>
      </w:r>
      <w:proofErr w:type="spellStart"/>
      <w:r>
        <w:rPr>
          <w:sz w:val="32"/>
          <w:szCs w:val="32"/>
          <w:lang w:val="el-GR"/>
        </w:rPr>
        <w:t>αιωνα</w:t>
      </w:r>
      <w:proofErr w:type="spellEnd"/>
      <w:r>
        <w:rPr>
          <w:sz w:val="32"/>
          <w:szCs w:val="32"/>
          <w:lang w:val="el-GR"/>
        </w:rPr>
        <w:t xml:space="preserve">. </w:t>
      </w:r>
    </w:p>
    <w:p w:rsidR="00FE404A" w:rsidRPr="00C878C1" w:rsidRDefault="00FE404A" w:rsidP="00FE404A">
      <w:pPr>
        <w:rPr>
          <w:sz w:val="32"/>
          <w:szCs w:val="32"/>
          <w:lang w:val="el-GR"/>
        </w:rPr>
      </w:pPr>
    </w:p>
    <w:p w:rsidR="00FE404A" w:rsidRDefault="00FE404A" w:rsidP="00FE404A">
      <w:pPr>
        <w:pStyle w:val="Heading4"/>
        <w:numPr>
          <w:ilvl w:val="3"/>
          <w:numId w:val="2"/>
        </w:numPr>
        <w:rPr>
          <w:lang w:val="en-US"/>
        </w:rPr>
      </w:pPr>
      <w:r>
        <w:rPr>
          <w:lang w:val="en-US"/>
        </w:rPr>
        <w:tab/>
      </w:r>
      <w:r>
        <w:rPr>
          <w:lang w:val="en-US"/>
        </w:rPr>
        <w:tab/>
      </w:r>
      <w:r>
        <w:t>ΚΕΝΤΡΙΚΗ ΣΥΝΕΙΣΦΟΡΑ του ΧΟΡΑΣΜΙΟΥ,</w:t>
      </w:r>
    </w:p>
    <w:p w:rsidR="00FE404A" w:rsidRPr="00DC2F08" w:rsidRDefault="00FE404A" w:rsidP="00FE404A">
      <w:pPr>
        <w:rPr>
          <w:sz w:val="32"/>
          <w:szCs w:val="32"/>
          <w:lang w:val="el-GR"/>
        </w:rPr>
      </w:pPr>
      <w:r>
        <w:rPr>
          <w:sz w:val="32"/>
          <w:szCs w:val="32"/>
          <w:lang w:val="en-US"/>
        </w:rPr>
        <w:tab/>
      </w:r>
      <w:r>
        <w:rPr>
          <w:sz w:val="32"/>
          <w:szCs w:val="32"/>
          <w:lang w:val="en-US"/>
        </w:rPr>
        <w:tab/>
      </w:r>
      <w:proofErr w:type="spellStart"/>
      <w:r>
        <w:rPr>
          <w:sz w:val="32"/>
          <w:szCs w:val="32"/>
          <w:lang w:val="el-GR"/>
        </w:rPr>
        <w:t>Περαν</w:t>
      </w:r>
      <w:proofErr w:type="spellEnd"/>
      <w:r>
        <w:rPr>
          <w:sz w:val="32"/>
          <w:szCs w:val="32"/>
          <w:lang w:val="el-GR"/>
        </w:rPr>
        <w:t xml:space="preserve"> του </w:t>
      </w:r>
      <w:proofErr w:type="spellStart"/>
      <w:r>
        <w:rPr>
          <w:sz w:val="32"/>
          <w:szCs w:val="32"/>
          <w:lang w:val="el-GR"/>
        </w:rPr>
        <w:t>κοσμου</w:t>
      </w:r>
      <w:proofErr w:type="spellEnd"/>
      <w:r>
        <w:rPr>
          <w:sz w:val="32"/>
          <w:szCs w:val="32"/>
          <w:lang w:val="el-GR"/>
        </w:rPr>
        <w:t xml:space="preserve"> των </w:t>
      </w:r>
      <w:proofErr w:type="spellStart"/>
      <w:r>
        <w:rPr>
          <w:sz w:val="32"/>
          <w:szCs w:val="32"/>
          <w:lang w:val="el-GR"/>
        </w:rPr>
        <w:t>γεωμετρικων</w:t>
      </w:r>
      <w:proofErr w:type="spellEnd"/>
      <w:r>
        <w:rPr>
          <w:sz w:val="32"/>
          <w:szCs w:val="32"/>
          <w:lang w:val="el-GR"/>
        </w:rPr>
        <w:t xml:space="preserve"> </w:t>
      </w:r>
      <w:proofErr w:type="spellStart"/>
      <w:r>
        <w:rPr>
          <w:sz w:val="32"/>
          <w:szCs w:val="32"/>
          <w:lang w:val="el-GR"/>
        </w:rPr>
        <w:t>αντικειμενων</w:t>
      </w:r>
      <w:proofErr w:type="spellEnd"/>
      <w:r>
        <w:rPr>
          <w:sz w:val="32"/>
          <w:szCs w:val="32"/>
          <w:lang w:val="el-GR"/>
        </w:rPr>
        <w:t xml:space="preserve">, και των </w:t>
      </w:r>
      <w:proofErr w:type="spellStart"/>
      <w:r>
        <w:rPr>
          <w:sz w:val="32"/>
          <w:szCs w:val="32"/>
          <w:lang w:val="el-GR"/>
        </w:rPr>
        <w:t>ρητων</w:t>
      </w:r>
      <w:proofErr w:type="spellEnd"/>
      <w:r>
        <w:rPr>
          <w:sz w:val="32"/>
          <w:szCs w:val="32"/>
          <w:lang w:val="el-GR"/>
        </w:rPr>
        <w:t xml:space="preserve">, Μας </w:t>
      </w:r>
      <w:proofErr w:type="spellStart"/>
      <w:r>
        <w:rPr>
          <w:sz w:val="32"/>
          <w:szCs w:val="32"/>
          <w:lang w:val="el-GR"/>
        </w:rPr>
        <w:t>εδειξε</w:t>
      </w:r>
      <w:proofErr w:type="spellEnd"/>
      <w:r>
        <w:rPr>
          <w:sz w:val="32"/>
          <w:szCs w:val="32"/>
          <w:lang w:val="el-GR"/>
        </w:rPr>
        <w:t xml:space="preserve"> τον </w:t>
      </w:r>
      <w:proofErr w:type="spellStart"/>
      <w:r>
        <w:rPr>
          <w:sz w:val="32"/>
          <w:szCs w:val="32"/>
          <w:lang w:val="el-GR"/>
        </w:rPr>
        <w:t>κοσμο</w:t>
      </w:r>
      <w:proofErr w:type="spellEnd"/>
      <w:r>
        <w:rPr>
          <w:sz w:val="32"/>
          <w:szCs w:val="32"/>
          <w:lang w:val="el-GR"/>
        </w:rPr>
        <w:t xml:space="preserve"> των (</w:t>
      </w:r>
      <w:proofErr w:type="spellStart"/>
      <w:r>
        <w:rPr>
          <w:sz w:val="32"/>
          <w:szCs w:val="32"/>
          <w:lang w:val="el-GR"/>
        </w:rPr>
        <w:t>θετικων</w:t>
      </w:r>
      <w:proofErr w:type="spellEnd"/>
      <w:r>
        <w:rPr>
          <w:sz w:val="32"/>
          <w:szCs w:val="32"/>
          <w:lang w:val="el-GR"/>
        </w:rPr>
        <w:t xml:space="preserve">) ΜΕΓΕΘΩΝ </w:t>
      </w:r>
      <w:proofErr w:type="spellStart"/>
      <w:r>
        <w:rPr>
          <w:sz w:val="32"/>
          <w:szCs w:val="32"/>
          <w:lang w:val="el-GR"/>
        </w:rPr>
        <w:t>γενικως</w:t>
      </w:r>
      <w:proofErr w:type="spellEnd"/>
      <w:r>
        <w:rPr>
          <w:sz w:val="32"/>
          <w:szCs w:val="32"/>
          <w:lang w:val="el-GR"/>
        </w:rPr>
        <w:t xml:space="preserve">, ως </w:t>
      </w:r>
      <w:proofErr w:type="spellStart"/>
      <w:r>
        <w:rPr>
          <w:sz w:val="32"/>
          <w:szCs w:val="32"/>
          <w:lang w:val="el-GR"/>
        </w:rPr>
        <w:t>κατι</w:t>
      </w:r>
      <w:proofErr w:type="spellEnd"/>
      <w:r>
        <w:rPr>
          <w:sz w:val="32"/>
          <w:szCs w:val="32"/>
          <w:lang w:val="el-GR"/>
        </w:rPr>
        <w:t xml:space="preserve"> </w:t>
      </w:r>
      <w:proofErr w:type="spellStart"/>
      <w:r>
        <w:rPr>
          <w:sz w:val="32"/>
          <w:szCs w:val="32"/>
          <w:lang w:val="el-GR"/>
        </w:rPr>
        <w:t>σημαντικο</w:t>
      </w:r>
      <w:proofErr w:type="spellEnd"/>
      <w:r>
        <w:rPr>
          <w:sz w:val="32"/>
          <w:szCs w:val="32"/>
          <w:lang w:val="el-GR"/>
        </w:rPr>
        <w:t xml:space="preserve"> και </w:t>
      </w:r>
      <w:proofErr w:type="spellStart"/>
      <w:r>
        <w:rPr>
          <w:sz w:val="32"/>
          <w:szCs w:val="32"/>
          <w:lang w:val="el-GR"/>
        </w:rPr>
        <w:t>γονιμον</w:t>
      </w:r>
      <w:proofErr w:type="spellEnd"/>
      <w:r>
        <w:rPr>
          <w:sz w:val="32"/>
          <w:szCs w:val="32"/>
          <w:lang w:val="el-GR"/>
        </w:rPr>
        <w:t>, .</w:t>
      </w:r>
    </w:p>
    <w:p w:rsidR="00FE404A" w:rsidRDefault="00FE404A" w:rsidP="00FE404A">
      <w:pPr>
        <w:rPr>
          <w:sz w:val="32"/>
          <w:szCs w:val="32"/>
          <w:lang w:val="el-GR"/>
        </w:rPr>
      </w:pPr>
      <w:r>
        <w:rPr>
          <w:sz w:val="32"/>
          <w:szCs w:val="32"/>
          <w:lang w:val="en-US"/>
        </w:rPr>
        <w:tab/>
      </w:r>
      <w:r>
        <w:rPr>
          <w:sz w:val="32"/>
          <w:szCs w:val="32"/>
          <w:lang w:val="en-US"/>
        </w:rPr>
        <w:tab/>
      </w:r>
      <w:r>
        <w:rPr>
          <w:sz w:val="32"/>
          <w:szCs w:val="32"/>
          <w:lang w:val="el-GR"/>
        </w:rPr>
        <w:t xml:space="preserve">Μας </w:t>
      </w:r>
      <w:proofErr w:type="spellStart"/>
      <w:r>
        <w:rPr>
          <w:sz w:val="32"/>
          <w:szCs w:val="32"/>
          <w:lang w:val="el-GR"/>
        </w:rPr>
        <w:t>ωθησε</w:t>
      </w:r>
      <w:proofErr w:type="spellEnd"/>
      <w:r>
        <w:rPr>
          <w:sz w:val="32"/>
          <w:szCs w:val="32"/>
          <w:lang w:val="el-GR"/>
        </w:rPr>
        <w:t xml:space="preserve"> προς τον </w:t>
      </w:r>
      <w:proofErr w:type="spellStart"/>
      <w:r>
        <w:rPr>
          <w:sz w:val="32"/>
          <w:szCs w:val="32"/>
          <w:lang w:val="el-GR"/>
        </w:rPr>
        <w:t>κοσμο</w:t>
      </w:r>
      <w:proofErr w:type="spellEnd"/>
      <w:r>
        <w:rPr>
          <w:sz w:val="32"/>
          <w:szCs w:val="32"/>
          <w:lang w:val="el-GR"/>
        </w:rPr>
        <w:t xml:space="preserve"> των </w:t>
      </w:r>
      <w:proofErr w:type="spellStart"/>
      <w:r>
        <w:rPr>
          <w:sz w:val="32"/>
          <w:szCs w:val="32"/>
          <w:lang w:val="el-GR"/>
        </w:rPr>
        <w:t>εξισωσεων</w:t>
      </w:r>
      <w:proofErr w:type="spellEnd"/>
      <w:r>
        <w:rPr>
          <w:sz w:val="32"/>
          <w:szCs w:val="32"/>
          <w:lang w:val="el-GR"/>
        </w:rPr>
        <w:t xml:space="preserve">, ( μιας </w:t>
      </w:r>
      <w:proofErr w:type="spellStart"/>
      <w:r>
        <w:rPr>
          <w:sz w:val="32"/>
          <w:szCs w:val="32"/>
          <w:lang w:val="el-GR"/>
        </w:rPr>
        <w:t>μεταβλητης</w:t>
      </w:r>
      <w:proofErr w:type="spellEnd"/>
      <w:r>
        <w:rPr>
          <w:sz w:val="32"/>
          <w:szCs w:val="32"/>
          <w:lang w:val="el-GR"/>
        </w:rPr>
        <w:t xml:space="preserve">). </w:t>
      </w:r>
    </w:p>
    <w:p w:rsidR="00FE404A" w:rsidRDefault="00FE404A" w:rsidP="00FE404A">
      <w:pPr>
        <w:rPr>
          <w:sz w:val="32"/>
          <w:szCs w:val="32"/>
          <w:lang w:val="en-US"/>
        </w:rPr>
      </w:pPr>
      <w:proofErr w:type="spellStart"/>
      <w:r>
        <w:rPr>
          <w:sz w:val="32"/>
          <w:szCs w:val="32"/>
          <w:lang w:val="el-GR"/>
        </w:rPr>
        <w:t>Εστιασε</w:t>
      </w:r>
      <w:proofErr w:type="spellEnd"/>
      <w:r>
        <w:rPr>
          <w:sz w:val="32"/>
          <w:szCs w:val="32"/>
          <w:lang w:val="el-GR"/>
        </w:rPr>
        <w:t xml:space="preserve"> σε </w:t>
      </w:r>
      <w:proofErr w:type="spellStart"/>
      <w:r>
        <w:rPr>
          <w:sz w:val="32"/>
          <w:szCs w:val="32"/>
          <w:lang w:val="el-GR"/>
        </w:rPr>
        <w:t>εξισωσεις</w:t>
      </w:r>
      <w:proofErr w:type="spellEnd"/>
      <w:r>
        <w:rPr>
          <w:sz w:val="32"/>
          <w:szCs w:val="32"/>
          <w:lang w:val="el-GR"/>
        </w:rPr>
        <w:t xml:space="preserve"> β </w:t>
      </w:r>
      <w:proofErr w:type="spellStart"/>
      <w:r>
        <w:rPr>
          <w:sz w:val="32"/>
          <w:szCs w:val="32"/>
          <w:lang w:val="el-GR"/>
        </w:rPr>
        <w:t>βαθμου</w:t>
      </w:r>
      <w:proofErr w:type="spellEnd"/>
      <w:r>
        <w:rPr>
          <w:sz w:val="32"/>
          <w:szCs w:val="32"/>
          <w:lang w:val="el-GR"/>
        </w:rPr>
        <w:t xml:space="preserve"> και </w:t>
      </w:r>
      <w:proofErr w:type="spellStart"/>
      <w:r>
        <w:rPr>
          <w:sz w:val="32"/>
          <w:szCs w:val="32"/>
          <w:lang w:val="el-GR"/>
        </w:rPr>
        <w:t>υπεδειξε</w:t>
      </w:r>
      <w:proofErr w:type="spellEnd"/>
      <w:r>
        <w:rPr>
          <w:sz w:val="32"/>
          <w:szCs w:val="32"/>
          <w:lang w:val="el-GR"/>
        </w:rPr>
        <w:t xml:space="preserve"> «</w:t>
      </w:r>
      <w:proofErr w:type="spellStart"/>
      <w:r>
        <w:rPr>
          <w:sz w:val="32"/>
          <w:szCs w:val="32"/>
          <w:lang w:val="el-GR"/>
        </w:rPr>
        <w:t>αλγοριθμο</w:t>
      </w:r>
      <w:proofErr w:type="spellEnd"/>
      <w:r>
        <w:rPr>
          <w:sz w:val="32"/>
          <w:szCs w:val="32"/>
          <w:lang w:val="el-GR"/>
        </w:rPr>
        <w:t xml:space="preserve">» </w:t>
      </w:r>
      <w:proofErr w:type="spellStart"/>
      <w:r>
        <w:rPr>
          <w:sz w:val="32"/>
          <w:szCs w:val="32"/>
          <w:lang w:val="el-GR"/>
        </w:rPr>
        <w:t>ευρεσης</w:t>
      </w:r>
      <w:proofErr w:type="spellEnd"/>
      <w:r>
        <w:rPr>
          <w:sz w:val="32"/>
          <w:szCs w:val="32"/>
          <w:lang w:val="el-GR"/>
        </w:rPr>
        <w:t xml:space="preserve"> </w:t>
      </w:r>
      <w:proofErr w:type="spellStart"/>
      <w:r>
        <w:rPr>
          <w:sz w:val="32"/>
          <w:szCs w:val="32"/>
          <w:lang w:val="el-GR"/>
        </w:rPr>
        <w:t>λυσεων</w:t>
      </w:r>
      <w:proofErr w:type="spellEnd"/>
      <w:r>
        <w:rPr>
          <w:sz w:val="32"/>
          <w:szCs w:val="32"/>
          <w:lang w:val="el-GR"/>
        </w:rPr>
        <w:t xml:space="preserve">, με </w:t>
      </w:r>
      <w:proofErr w:type="spellStart"/>
      <w:r>
        <w:rPr>
          <w:sz w:val="32"/>
          <w:szCs w:val="32"/>
          <w:lang w:val="el-GR"/>
        </w:rPr>
        <w:t>βαση</w:t>
      </w:r>
      <w:proofErr w:type="spellEnd"/>
      <w:r>
        <w:rPr>
          <w:sz w:val="32"/>
          <w:szCs w:val="32"/>
          <w:lang w:val="el-GR"/>
        </w:rPr>
        <w:t xml:space="preserve"> δυο </w:t>
      </w:r>
      <w:proofErr w:type="spellStart"/>
      <w:r>
        <w:rPr>
          <w:sz w:val="32"/>
          <w:szCs w:val="32"/>
          <w:lang w:val="el-GR"/>
        </w:rPr>
        <w:t>κανονες</w:t>
      </w:r>
      <w:proofErr w:type="spellEnd"/>
      <w:r>
        <w:rPr>
          <w:sz w:val="32"/>
          <w:szCs w:val="32"/>
          <w:lang w:val="el-GR"/>
        </w:rPr>
        <w:t xml:space="preserve">: </w:t>
      </w:r>
      <w:r>
        <w:rPr>
          <w:sz w:val="32"/>
          <w:szCs w:val="32"/>
          <w:lang w:val="en-US"/>
        </w:rPr>
        <w:t>Al-</w:t>
      </w:r>
      <w:proofErr w:type="spellStart"/>
      <w:r>
        <w:rPr>
          <w:sz w:val="32"/>
          <w:szCs w:val="32"/>
          <w:lang w:val="en-US"/>
        </w:rPr>
        <w:t>jabr</w:t>
      </w:r>
      <w:proofErr w:type="spellEnd"/>
      <w:r>
        <w:rPr>
          <w:sz w:val="32"/>
          <w:szCs w:val="32"/>
          <w:lang w:val="en-US"/>
        </w:rPr>
        <w:t xml:space="preserve"> (</w:t>
      </w:r>
      <w:proofErr w:type="spellStart"/>
      <w:r>
        <w:rPr>
          <w:sz w:val="32"/>
          <w:szCs w:val="32"/>
          <w:lang w:val="el-GR"/>
        </w:rPr>
        <w:t>τακτοποιησης</w:t>
      </w:r>
      <w:proofErr w:type="spellEnd"/>
      <w:r>
        <w:rPr>
          <w:sz w:val="32"/>
          <w:szCs w:val="32"/>
          <w:lang w:val="el-GR"/>
        </w:rPr>
        <w:t xml:space="preserve">), και </w:t>
      </w:r>
      <w:proofErr w:type="spellStart"/>
      <w:r w:rsidRPr="0005327B">
        <w:rPr>
          <w:sz w:val="32"/>
          <w:szCs w:val="32"/>
          <w:lang w:val="el-GR"/>
        </w:rPr>
        <w:t>wal-Muq</w:t>
      </w:r>
      <w:r>
        <w:rPr>
          <w:sz w:val="32"/>
          <w:szCs w:val="32"/>
          <w:lang w:val="el-GR"/>
        </w:rPr>
        <w:t>α</w:t>
      </w:r>
      <w:r w:rsidRPr="0005327B">
        <w:rPr>
          <w:sz w:val="32"/>
          <w:szCs w:val="32"/>
          <w:lang w:val="el-GR"/>
        </w:rPr>
        <w:t>balah</w:t>
      </w:r>
      <w:proofErr w:type="spellEnd"/>
      <w:r>
        <w:rPr>
          <w:sz w:val="32"/>
          <w:szCs w:val="32"/>
          <w:lang w:val="el-GR"/>
        </w:rPr>
        <w:t xml:space="preserve"> </w:t>
      </w:r>
      <w:r>
        <w:rPr>
          <w:sz w:val="32"/>
          <w:szCs w:val="32"/>
          <w:lang w:val="en-US"/>
        </w:rPr>
        <w:t>(</w:t>
      </w:r>
      <w:proofErr w:type="spellStart"/>
      <w:r>
        <w:rPr>
          <w:sz w:val="32"/>
          <w:szCs w:val="32"/>
          <w:lang w:val="el-GR"/>
        </w:rPr>
        <w:t>Εξισοροπισησ</w:t>
      </w:r>
      <w:proofErr w:type="spellEnd"/>
      <w:r>
        <w:rPr>
          <w:sz w:val="32"/>
          <w:szCs w:val="32"/>
          <w:lang w:val="en-US"/>
        </w:rPr>
        <w:t xml:space="preserve">), . </w:t>
      </w:r>
    </w:p>
    <w:p w:rsidR="00FE404A" w:rsidRDefault="00FE404A" w:rsidP="00FE404A">
      <w:pPr>
        <w:rPr>
          <w:sz w:val="32"/>
          <w:szCs w:val="32"/>
          <w:lang w:val="en-US"/>
        </w:rPr>
      </w:pPr>
    </w:p>
    <w:p w:rsidR="00FE404A" w:rsidRDefault="00FE404A" w:rsidP="00FE404A">
      <w:pPr>
        <w:rPr>
          <w:sz w:val="32"/>
          <w:szCs w:val="32"/>
          <w:lang w:val="en-US"/>
        </w:rPr>
      </w:pPr>
      <w:r>
        <w:rPr>
          <w:sz w:val="32"/>
          <w:szCs w:val="32"/>
          <w:lang w:val="en-US"/>
        </w:rPr>
        <w:tab/>
        <w:t xml:space="preserve">WAL, = ENSUE, INAUGIRATE, FOLLOW, </w:t>
      </w:r>
    </w:p>
    <w:p w:rsidR="00FE404A" w:rsidRDefault="00FE404A" w:rsidP="00FE404A">
      <w:pPr>
        <w:rPr>
          <w:lang w:val="el-GR"/>
        </w:rPr>
      </w:pPr>
    </w:p>
    <w:p w:rsidR="00FE404A" w:rsidRDefault="00FE404A" w:rsidP="00FE404A">
      <w:pPr>
        <w:rPr>
          <w:lang w:val="el-GR"/>
        </w:rPr>
      </w:pPr>
    </w:p>
    <w:p w:rsidR="00FE404A" w:rsidRDefault="00FE404A" w:rsidP="00FE404A">
      <w:pPr>
        <w:pStyle w:val="Heading2"/>
        <w:numPr>
          <w:ilvl w:val="1"/>
          <w:numId w:val="2"/>
        </w:numPr>
        <w:rPr>
          <w:lang w:val="el-GR"/>
        </w:rPr>
      </w:pPr>
      <w:r>
        <w:rPr>
          <w:lang w:val="en-US"/>
        </w:rPr>
        <w:tab/>
      </w:r>
      <w:r>
        <w:rPr>
          <w:lang w:val="en-US"/>
        </w:rPr>
        <w:tab/>
      </w:r>
      <w:r>
        <w:rPr>
          <w:lang w:val="en-US"/>
        </w:rPr>
        <w:tab/>
      </w:r>
      <w:r>
        <w:rPr>
          <w:lang w:val="en-US"/>
        </w:rPr>
        <w:tab/>
      </w:r>
      <w:r>
        <w:rPr>
          <w:lang w:val="el-GR"/>
        </w:rPr>
        <w:t xml:space="preserve">ΣΥΝΟΛΙΚΑ ΣΥΜΠΕΡΑΣΜΑΤΑ, </w:t>
      </w:r>
    </w:p>
    <w:p w:rsidR="00FE404A" w:rsidRPr="00881D18" w:rsidRDefault="00FE404A" w:rsidP="00FE404A">
      <w:pPr>
        <w:rPr>
          <w:lang w:val="el-GR"/>
        </w:rPr>
      </w:pPr>
    </w:p>
    <w:p w:rsidR="00FE404A" w:rsidRDefault="00FE404A" w:rsidP="00FE404A">
      <w:pPr>
        <w:pStyle w:val="Heading3"/>
        <w:keepLines/>
        <w:numPr>
          <w:ilvl w:val="2"/>
          <w:numId w:val="2"/>
        </w:numPr>
        <w:spacing w:before="40"/>
      </w:pPr>
      <w:r>
        <w:tab/>
      </w:r>
      <w:r>
        <w:tab/>
      </w:r>
      <w:r>
        <w:tab/>
        <w:t xml:space="preserve">ΠΟΛΙΤΙΣΜΙΚΕΣ ΕΝΟΤΗΤΕΣ, </w:t>
      </w:r>
    </w:p>
    <w:p w:rsidR="00FE404A" w:rsidRPr="00881D18" w:rsidRDefault="00FE404A" w:rsidP="00FE404A">
      <w:pPr>
        <w:rPr>
          <w:lang w:val="el-GR"/>
        </w:rPr>
      </w:pPr>
    </w:p>
    <w:p w:rsidR="00FE404A" w:rsidRDefault="00FE404A" w:rsidP="00FE404A">
      <w:pPr>
        <w:pStyle w:val="Heading3"/>
        <w:keepLines/>
        <w:numPr>
          <w:ilvl w:val="2"/>
          <w:numId w:val="2"/>
        </w:numPr>
        <w:spacing w:before="40"/>
      </w:pPr>
      <w:r>
        <w:tab/>
      </w:r>
      <w:r>
        <w:tab/>
      </w:r>
      <w:r>
        <w:tab/>
        <w:t xml:space="preserve">ΟΙΚΟΝΟΜΙΚΕΣ ΑΝΑΓΚΕΣ είναι ΠΡΩΤΕΡΑΙΟΤΗΤΑ, </w:t>
      </w:r>
    </w:p>
    <w:p w:rsidR="00FE404A" w:rsidRPr="00F133C8" w:rsidRDefault="00FE404A" w:rsidP="00FE404A">
      <w:pPr>
        <w:rPr>
          <w:lang w:val="el-GR"/>
        </w:rPr>
      </w:pPr>
      <w:r>
        <w:rPr>
          <w:lang w:val="el-GR"/>
        </w:rPr>
        <w:tab/>
        <w:t>ΧΡΗΜΑΤΟΔΟΤΗΣΗ από την ΚΟΙΝΩΝΙΑ</w:t>
      </w:r>
      <w:r>
        <w:rPr>
          <w:lang w:val="en-US"/>
        </w:rPr>
        <w:t xml:space="preserve"> </w:t>
      </w:r>
      <w:r>
        <w:rPr>
          <w:lang w:val="el-GR"/>
        </w:rPr>
        <w:t xml:space="preserve">η ΟΙΚΟΝΟΜΙΚΗ ΑΝΕΣΗ ΙΔΙΩΤΩΝ, , </w:t>
      </w:r>
    </w:p>
    <w:p w:rsidR="00FE404A" w:rsidRPr="007B64A7" w:rsidRDefault="00FE404A" w:rsidP="00FE404A">
      <w:pPr>
        <w:rPr>
          <w:lang w:val="el-GR"/>
        </w:rPr>
      </w:pPr>
    </w:p>
    <w:p w:rsidR="00FE404A" w:rsidRDefault="00FE404A" w:rsidP="00FE404A">
      <w:pPr>
        <w:pStyle w:val="Heading3"/>
        <w:keepLines/>
        <w:numPr>
          <w:ilvl w:val="2"/>
          <w:numId w:val="2"/>
        </w:numPr>
        <w:spacing w:before="40"/>
      </w:pPr>
      <w:r>
        <w:tab/>
      </w:r>
      <w:r>
        <w:tab/>
      </w:r>
      <w:r>
        <w:tab/>
        <w:t xml:space="preserve">ΠΟΛΙΤΙΣΜΟΙ ΠΟΥ ΔΕΝ ΠΑΡΗΓΑΓΟΝ ΜΑΘΗΜΑΤΙΚΑ Α ΓΡΑΜΜΗΣ, </w:t>
      </w:r>
    </w:p>
    <w:p w:rsidR="00FE404A" w:rsidRDefault="00FE404A" w:rsidP="00FE404A">
      <w:pPr>
        <w:rPr>
          <w:lang w:val="en-US"/>
        </w:rPr>
      </w:pPr>
      <w:r>
        <w:rPr>
          <w:lang w:val="el-GR"/>
        </w:rPr>
        <w:t xml:space="preserve">ΕΒΡΑΙΟΙ, ΡΩΜΑΙΟΙ, </w:t>
      </w:r>
      <w:r>
        <w:rPr>
          <w:lang w:val="en-US"/>
        </w:rPr>
        <w:t xml:space="preserve">BYZANTION, </w:t>
      </w:r>
    </w:p>
    <w:p w:rsidR="00FE404A" w:rsidRPr="00C72320" w:rsidRDefault="00FE404A" w:rsidP="00FE404A">
      <w:pPr>
        <w:rPr>
          <w:lang w:val="en-US"/>
        </w:rPr>
      </w:pPr>
    </w:p>
    <w:p w:rsidR="00FE404A" w:rsidRDefault="00FE404A" w:rsidP="00FE404A">
      <w:pPr>
        <w:pStyle w:val="Heading3"/>
        <w:keepLines/>
        <w:numPr>
          <w:ilvl w:val="2"/>
          <w:numId w:val="2"/>
        </w:numPr>
        <w:spacing w:before="40"/>
      </w:pPr>
      <w:r>
        <w:lastRenderedPageBreak/>
        <w:tab/>
      </w:r>
      <w:r>
        <w:tab/>
      </w:r>
      <w:r>
        <w:tab/>
        <w:t xml:space="preserve">ΠΟΛΙΤΙΣΜΟΙ ΠΟΥ ΕΠΙΡΡΕΑΣΑΝ ΤΟΝ ΔΥΤΙΚΟ ΠΟΛΙΤΙΣΜΟ, </w:t>
      </w:r>
    </w:p>
    <w:p w:rsidR="00FE404A" w:rsidRPr="00C72320" w:rsidRDefault="00FE404A" w:rsidP="00FE404A">
      <w:pPr>
        <w:rPr>
          <w:lang w:val="en-US"/>
        </w:rPr>
      </w:pPr>
      <w:r>
        <w:rPr>
          <w:lang w:val="el-GR"/>
        </w:rPr>
        <w:t>ΒΑΒΥΛΩΝΑ (ΠΑΛΑΙΑ), ΑΙΓΥΠΤΟΣ (</w:t>
      </w:r>
      <w:proofErr w:type="spellStart"/>
      <w:r>
        <w:rPr>
          <w:lang w:val="el-GR"/>
        </w:rPr>
        <w:t>εμμεσως</w:t>
      </w:r>
      <w:proofErr w:type="spellEnd"/>
      <w:r>
        <w:rPr>
          <w:lang w:val="el-GR"/>
        </w:rPr>
        <w:t xml:space="preserve">), ΕΛΛΑΣ, ΡΩΜΗ, </w:t>
      </w:r>
      <w:r>
        <w:rPr>
          <w:lang w:val="en-US"/>
        </w:rPr>
        <w:t xml:space="preserve">BYZANTION, </w:t>
      </w:r>
      <w:r>
        <w:rPr>
          <w:lang w:val="el-GR"/>
        </w:rPr>
        <w:t>ΑΡΑΒΕΣ</w:t>
      </w:r>
      <w:r>
        <w:rPr>
          <w:lang w:val="en-US"/>
        </w:rPr>
        <w:t xml:space="preserve">, </w:t>
      </w:r>
    </w:p>
    <w:p w:rsidR="00FE404A" w:rsidRDefault="00FE404A" w:rsidP="00FE404A">
      <w:pPr>
        <w:rPr>
          <w:lang w:val="el-GR"/>
        </w:rPr>
      </w:pPr>
    </w:p>
    <w:p w:rsidR="00FE404A" w:rsidRPr="00F936AB" w:rsidRDefault="00FE404A" w:rsidP="00FE404A">
      <w:pPr>
        <w:rPr>
          <w:lang w:val="en-US"/>
        </w:rPr>
      </w:pPr>
    </w:p>
    <w:p w:rsidR="00FE404A" w:rsidRDefault="00FE404A">
      <w:pPr>
        <w:spacing w:after="160" w:line="259" w:lineRule="auto"/>
      </w:pPr>
      <w:r>
        <w:br w:type="page"/>
      </w:r>
    </w:p>
    <w:p w:rsidR="00FE404A" w:rsidRDefault="00FE404A" w:rsidP="00FE404A">
      <w:pPr>
        <w:autoSpaceDE w:val="0"/>
        <w:autoSpaceDN w:val="0"/>
        <w:adjustRightInd w:val="0"/>
        <w:rPr>
          <w:rFonts w:ascii="Times-Roman" w:eastAsiaTheme="minorHAnsi" w:hAnsi="Times-Roman" w:cs="Times-Roman"/>
          <w:color w:val="231F20"/>
          <w:sz w:val="20"/>
          <w:szCs w:val="20"/>
          <w:lang w:val="en-US"/>
        </w:rPr>
      </w:pPr>
    </w:p>
    <w:p w:rsidR="00FE404A" w:rsidRPr="008E3856" w:rsidRDefault="00FE404A" w:rsidP="00FE404A">
      <w:pPr>
        <w:autoSpaceDE w:val="0"/>
        <w:autoSpaceDN w:val="0"/>
        <w:adjustRightInd w:val="0"/>
        <w:rPr>
          <w:rFonts w:ascii="Village-RomanSmallcapsTitling" w:eastAsiaTheme="minorHAnsi" w:hAnsi="Village-RomanSmallcapsTitling" w:cs="Village-RomanSmallcapsTitling"/>
          <w:color w:val="FFFFFF"/>
          <w:lang w:val="el-GR"/>
        </w:rPr>
      </w:pPr>
      <w:r w:rsidRPr="008E3856">
        <w:rPr>
          <w:rFonts w:ascii="Village-RomanSmallcapsTitling" w:eastAsiaTheme="minorHAnsi" w:hAnsi="Village-RomanSmallcapsTitling" w:cs="Village-RomanSmallcapsTitling"/>
          <w:color w:val="FFFFFF"/>
          <w:lang w:val="el-GR"/>
        </w:rPr>
        <w:t xml:space="preserve">i </w:t>
      </w:r>
      <w:proofErr w:type="spellStart"/>
      <w:r w:rsidRPr="008E3856">
        <w:rPr>
          <w:rFonts w:ascii="Village-RomanSmallcapsTitling" w:eastAsiaTheme="minorHAnsi" w:hAnsi="Village-RomanSmallcapsTitling" w:cs="Village-RomanSmallcapsTitling"/>
          <w:color w:val="FFFFFF"/>
          <w:lang w:val="el-GR"/>
        </w:rPr>
        <w:t>gave</w:t>
      </w:r>
      <w:proofErr w:type="spellEnd"/>
      <w:r w:rsidRPr="008E3856">
        <w:rPr>
          <w:rFonts w:ascii="Village-RomanSmallcapsTitling" w:eastAsiaTheme="minorHAnsi" w:hAnsi="Village-RomanSmallcapsTitling" w:cs="Village-RomanSmallcapsTitling"/>
          <w:color w:val="FFFFFF"/>
          <w:lang w:val="el-GR"/>
        </w:rPr>
        <w:t xml:space="preserve"> a </w:t>
      </w:r>
      <w:proofErr w:type="spellStart"/>
      <w:r w:rsidRPr="008E3856">
        <w:rPr>
          <w:rFonts w:ascii="Village-RomanSmallcapsTitling" w:eastAsiaTheme="minorHAnsi" w:hAnsi="Village-RomanSmallcapsTitling" w:cs="Village-RomanSmallcapsTitling"/>
          <w:color w:val="FFFFFF"/>
          <w:lang w:val="el-GR"/>
        </w:rPr>
        <w:t>similar</w:t>
      </w:r>
      <w:proofErr w:type="spellEnd"/>
      <w:r w:rsidRPr="008E3856">
        <w:rPr>
          <w:rFonts w:ascii="Village-RomanSmallcapsTitling" w:eastAsiaTheme="minorHAnsi" w:hAnsi="Village-RomanSmallcapsTitling" w:cs="Village-RomanSmallcapsTitling"/>
          <w:color w:val="FFFFFF"/>
          <w:lang w:val="el-GR"/>
        </w:rPr>
        <w:t xml:space="preserve"> </w:t>
      </w:r>
      <w:proofErr w:type="spellStart"/>
      <w:r w:rsidRPr="008E3856">
        <w:rPr>
          <w:rFonts w:ascii="Village-RomanSmallcapsTitling" w:eastAsiaTheme="minorHAnsi" w:hAnsi="Village-RomanSmallcapsTitling" w:cs="Village-RomanSmallcapsTitling"/>
          <w:color w:val="FFFFFF"/>
          <w:lang w:val="el-GR"/>
        </w:rPr>
        <w:t>rule</w:t>
      </w:r>
      <w:proofErr w:type="spellEnd"/>
      <w:r w:rsidRPr="008E3856">
        <w:rPr>
          <w:rFonts w:ascii="Village-RomanSmallcapsTitling" w:eastAsiaTheme="minorHAnsi" w:hAnsi="Village-RomanSmallcapsTitling" w:cs="Village-RomanSmallcapsTitling"/>
          <w:color w:val="FFFFFF"/>
          <w:lang w:val="el-GR"/>
        </w:rPr>
        <w:t xml:space="preserve"> for </w:t>
      </w:r>
      <w:proofErr w:type="spellStart"/>
      <w:r w:rsidRPr="008E3856">
        <w:rPr>
          <w:rFonts w:ascii="Village-RomanSmallcapsTitling" w:eastAsiaTheme="minorHAnsi" w:hAnsi="Village-RomanSmallcapsTitling" w:cs="Village-RomanSmallcapsTitling"/>
          <w:color w:val="FFFFFF"/>
          <w:lang w:val="el-GR"/>
        </w:rPr>
        <w:t>solving</w:t>
      </w:r>
      <w:proofErr w:type="spellEnd"/>
      <w:r w:rsidRPr="008E3856">
        <w:rPr>
          <w:rFonts w:ascii="Village-RomanSmallcapsTitling" w:eastAsiaTheme="minorHAnsi" w:hAnsi="Village-RomanSmallcapsTitling" w:cs="Village-RomanSmallcapsTitling"/>
          <w:color w:val="FFFFFF"/>
          <w:lang w:val="el-GR"/>
        </w:rPr>
        <w:t xml:space="preserve"> </w:t>
      </w:r>
      <w:proofErr w:type="spellStart"/>
      <w:r w:rsidRPr="008E3856">
        <w:rPr>
          <w:rFonts w:ascii="Village-RomanSmallcapsTitling" w:eastAsiaTheme="minorHAnsi" w:hAnsi="Village-RomanSmallcapsTitling" w:cs="Village-RomanSmallcapsTitling"/>
          <w:color w:val="FFFFFF"/>
          <w:lang w:val="el-GR"/>
        </w:rPr>
        <w:t>special</w:t>
      </w:r>
      <w:proofErr w:type="spellEnd"/>
      <w:r w:rsidRPr="008E3856">
        <w:rPr>
          <w:rFonts w:ascii="Village-RomanSmallcapsTitling" w:eastAsiaTheme="minorHAnsi" w:hAnsi="Village-RomanSmallcapsTitling" w:cs="Village-RomanSmallcapsTitling"/>
          <w:color w:val="FFFFFF"/>
          <w:lang w:val="el-GR"/>
        </w:rPr>
        <w:t xml:space="preserve"> </w:t>
      </w:r>
      <w:proofErr w:type="spellStart"/>
      <w:r w:rsidRPr="008E3856">
        <w:rPr>
          <w:rFonts w:ascii="Village-RomanSmallcapsTitling" w:eastAsiaTheme="minorHAnsi" w:hAnsi="Village-RomanSmallcapsTitling" w:cs="Village-RomanSmallcapsTitling"/>
          <w:color w:val="FFFFFF"/>
          <w:lang w:val="el-GR"/>
        </w:rPr>
        <w:t>quartic</w:t>
      </w:r>
      <w:proofErr w:type="spellEnd"/>
      <w:r w:rsidRPr="008E3856">
        <w:rPr>
          <w:rFonts w:ascii="Village-RomanSmallcapsTitling" w:eastAsiaTheme="minorHAnsi" w:hAnsi="Village-RomanSmallcapsTitling" w:cs="Village-RomanSmallcapsTitling"/>
          <w:color w:val="FFFFFF"/>
          <w:lang w:val="el-GR"/>
        </w:rPr>
        <w:t xml:space="preserve"> </w:t>
      </w:r>
      <w:proofErr w:type="spellStart"/>
      <w:r w:rsidRPr="008E3856">
        <w:rPr>
          <w:rFonts w:ascii="Village-RomanSmallcapsTitling" w:eastAsiaTheme="minorHAnsi" w:hAnsi="Village-RomanSmallcapsTitling" w:cs="Village-RomanSmallcapsTitling"/>
          <w:color w:val="FFFFFF"/>
          <w:lang w:val="el-GR"/>
        </w:rPr>
        <w:t>equations</w:t>
      </w:r>
      <w:proofErr w:type="spellEnd"/>
      <w:r w:rsidRPr="008E3856">
        <w:rPr>
          <w:rFonts w:ascii="Village-RomanSmallcapsTitling" w:eastAsiaTheme="minorHAnsi" w:hAnsi="Village-RomanSmallcapsTitling" w:cs="Village-RomanSmallcapsTitling"/>
          <w:color w:val="FFFFFF"/>
          <w:lang w:val="el-GR"/>
        </w:rPr>
        <w:t xml:space="preserve">, </w:t>
      </w:r>
      <w:proofErr w:type="spellStart"/>
      <w:r w:rsidRPr="008E3856">
        <w:rPr>
          <w:rFonts w:ascii="Village-RomanSmallcapsTitling" w:eastAsiaTheme="minorHAnsi" w:hAnsi="Village-RomanSmallcapsTitling" w:cs="Village-RomanSmallcapsTitling"/>
          <w:color w:val="FFFFFF"/>
          <w:lang w:val="el-GR"/>
        </w:rPr>
        <w:t>while</w:t>
      </w:r>
      <w:proofErr w:type="spellEnd"/>
      <w:r w:rsidRPr="008E3856">
        <w:rPr>
          <w:rFonts w:ascii="Village-RomanSmallcapsTitling" w:eastAsiaTheme="minorHAnsi" w:hAnsi="Village-RomanSmallcapsTitling" w:cs="Village-RomanSmallcapsTitling"/>
          <w:color w:val="FFFFFF"/>
          <w:lang w:val="el-GR"/>
        </w:rPr>
        <w:t xml:space="preserve"> </w:t>
      </w:r>
      <w:proofErr w:type="spellStart"/>
      <w:r w:rsidRPr="008E3856">
        <w:rPr>
          <w:rFonts w:ascii="Village-RomanSmallcapsTitling" w:eastAsiaTheme="minorHAnsi" w:hAnsi="Village-RomanSmallcapsTitling" w:cs="Village-RomanSmallcapsTitling"/>
          <w:color w:val="FFFFFF"/>
          <w:lang w:val="el-GR"/>
        </w:rPr>
        <w:t>Piero</w:t>
      </w:r>
      <w:proofErr w:type="spellEnd"/>
      <w:r w:rsidRPr="008E3856">
        <w:rPr>
          <w:rFonts w:ascii="Village-RomanSmallcapsTitling" w:eastAsiaTheme="minorHAnsi" w:hAnsi="Village-RomanSmallcapsTitling" w:cs="Village-RomanSmallcapsTitling"/>
          <w:color w:val="FFFFFF"/>
          <w:lang w:val="el-GR"/>
        </w:rPr>
        <w:t xml:space="preserve"> </w:t>
      </w:r>
    </w:p>
    <w:p w:rsidR="00FE404A" w:rsidRDefault="00FE404A" w:rsidP="00FE404A">
      <w:pPr>
        <w:pStyle w:val="Heading1"/>
        <w:numPr>
          <w:ilvl w:val="0"/>
          <w:numId w:val="2"/>
        </w:numPr>
        <w:rPr>
          <w:lang w:val="el-GR"/>
        </w:rPr>
      </w:pPr>
      <w:r>
        <w:rPr>
          <w:lang w:val="el-GR"/>
        </w:rPr>
        <w:tab/>
      </w:r>
      <w:r>
        <w:rPr>
          <w:lang w:val="el-GR"/>
        </w:rPr>
        <w:tab/>
      </w:r>
      <w:r>
        <w:rPr>
          <w:lang w:val="el-GR"/>
        </w:rPr>
        <w:tab/>
      </w:r>
      <w:r>
        <w:rPr>
          <w:lang w:val="el-GR"/>
        </w:rPr>
        <w:tab/>
      </w:r>
      <w:r>
        <w:rPr>
          <w:lang w:val="el-GR"/>
        </w:rPr>
        <w:tab/>
        <w:t xml:space="preserve">ΕΞΙΣΩΣΕΙΣ ΤΡΙΤΟΥ ΒΑΘΜΟΥ, 2024, , </w:t>
      </w:r>
    </w:p>
    <w:p w:rsidR="00FE404A" w:rsidRDefault="00FE404A" w:rsidP="00FE404A">
      <w:pPr>
        <w:rPr>
          <w:sz w:val="32"/>
          <w:szCs w:val="32"/>
          <w:lang w:val="el-GR"/>
        </w:rPr>
      </w:pPr>
      <w:r>
        <w:rPr>
          <w:sz w:val="32"/>
          <w:szCs w:val="32"/>
          <w:lang w:val="el-GR"/>
        </w:rPr>
        <w:tab/>
      </w:r>
    </w:p>
    <w:p w:rsidR="00FE404A" w:rsidRPr="002E2CC8" w:rsidRDefault="00FE404A" w:rsidP="00FE404A">
      <w:pPr>
        <w:autoSpaceDE w:val="0"/>
        <w:autoSpaceDN w:val="0"/>
        <w:adjustRightInd w:val="0"/>
        <w:rPr>
          <w:rFonts w:eastAsiaTheme="minorHAnsi"/>
          <w:color w:val="231F20"/>
          <w:sz w:val="32"/>
          <w:szCs w:val="32"/>
          <w:lang w:val="el-GR"/>
        </w:rPr>
      </w:pPr>
    </w:p>
    <w:p w:rsidR="00FE404A" w:rsidRPr="002E2CC8" w:rsidRDefault="00FE404A" w:rsidP="00FE404A">
      <w:pPr>
        <w:autoSpaceDE w:val="0"/>
        <w:autoSpaceDN w:val="0"/>
        <w:adjustRightInd w:val="0"/>
        <w:rPr>
          <w:rFonts w:eastAsiaTheme="minorHAnsi"/>
          <w:color w:val="231F20"/>
          <w:sz w:val="32"/>
          <w:szCs w:val="32"/>
          <w:lang w:val="en-US"/>
        </w:rPr>
      </w:pPr>
      <w:r w:rsidRPr="002E2CC8">
        <w:rPr>
          <w:rFonts w:eastAsiaTheme="minorHAnsi"/>
          <w:color w:val="231F20"/>
          <w:sz w:val="32"/>
          <w:szCs w:val="32"/>
          <w:lang w:val="el-GR"/>
        </w:rPr>
        <w:tab/>
      </w:r>
      <w:r w:rsidRPr="002E2CC8">
        <w:rPr>
          <w:rFonts w:eastAsiaTheme="minorHAnsi"/>
          <w:color w:val="231F20"/>
          <w:sz w:val="32"/>
          <w:szCs w:val="32"/>
          <w:lang w:val="el-GR"/>
        </w:rPr>
        <w:tab/>
      </w:r>
      <w:r w:rsidRPr="002E2CC8">
        <w:rPr>
          <w:rFonts w:eastAsiaTheme="minorHAnsi"/>
          <w:color w:val="231F20"/>
          <w:sz w:val="32"/>
          <w:szCs w:val="32"/>
          <w:lang w:val="en-US"/>
        </w:rPr>
        <w:t xml:space="preserve">See KATZ, p. 383, </w:t>
      </w:r>
    </w:p>
    <w:p w:rsidR="00FE404A" w:rsidRPr="00726B07" w:rsidRDefault="00FE404A" w:rsidP="00FE404A">
      <w:pPr>
        <w:autoSpaceDE w:val="0"/>
        <w:autoSpaceDN w:val="0"/>
        <w:adjustRightInd w:val="0"/>
        <w:rPr>
          <w:rFonts w:eastAsiaTheme="minorHAnsi"/>
          <w:b/>
          <w:color w:val="231F20"/>
          <w:sz w:val="32"/>
          <w:szCs w:val="32"/>
          <w:lang w:val="en-US"/>
        </w:rPr>
      </w:pPr>
      <w:r w:rsidRPr="00726B07">
        <w:rPr>
          <w:rFonts w:eastAsiaTheme="minorHAnsi"/>
          <w:b/>
          <w:color w:val="231F20"/>
          <w:sz w:val="32"/>
          <w:szCs w:val="32"/>
          <w:lang w:val="en-US"/>
        </w:rPr>
        <w:t xml:space="preserve">But of number, </w:t>
      </w:r>
      <w:proofErr w:type="spellStart"/>
      <w:r w:rsidRPr="00726B07">
        <w:rPr>
          <w:rFonts w:eastAsiaTheme="minorHAnsi"/>
          <w:b/>
          <w:color w:val="231F20"/>
          <w:sz w:val="32"/>
          <w:szCs w:val="32"/>
          <w:lang w:val="en-US"/>
        </w:rPr>
        <w:t>cosa</w:t>
      </w:r>
      <w:proofErr w:type="spellEnd"/>
      <w:r w:rsidRPr="00726B07">
        <w:rPr>
          <w:rFonts w:eastAsiaTheme="minorHAnsi"/>
          <w:b/>
          <w:color w:val="231F20"/>
          <w:sz w:val="32"/>
          <w:szCs w:val="32"/>
          <w:lang w:val="en-US"/>
        </w:rPr>
        <w:t xml:space="preserve"> [unknown], and</w:t>
      </w:r>
    </w:p>
    <w:p w:rsidR="00FE404A" w:rsidRPr="00726B07" w:rsidRDefault="00FE404A" w:rsidP="00FE404A">
      <w:pPr>
        <w:autoSpaceDE w:val="0"/>
        <w:autoSpaceDN w:val="0"/>
        <w:adjustRightInd w:val="0"/>
        <w:rPr>
          <w:rFonts w:eastAsiaTheme="minorHAnsi"/>
          <w:b/>
          <w:color w:val="231F20"/>
          <w:sz w:val="32"/>
          <w:szCs w:val="32"/>
          <w:lang w:val="en-US"/>
        </w:rPr>
      </w:pPr>
      <w:proofErr w:type="spellStart"/>
      <w:proofErr w:type="gramStart"/>
      <w:r w:rsidRPr="00726B07">
        <w:rPr>
          <w:rFonts w:eastAsiaTheme="minorHAnsi"/>
          <w:b/>
          <w:color w:val="231F20"/>
          <w:sz w:val="32"/>
          <w:szCs w:val="32"/>
          <w:lang w:val="en-US"/>
        </w:rPr>
        <w:t>cubo</w:t>
      </w:r>
      <w:proofErr w:type="spellEnd"/>
      <w:proofErr w:type="gramEnd"/>
      <w:r w:rsidRPr="00726B07">
        <w:rPr>
          <w:rFonts w:eastAsiaTheme="minorHAnsi"/>
          <w:b/>
          <w:color w:val="231F20"/>
          <w:sz w:val="32"/>
          <w:szCs w:val="32"/>
          <w:lang w:val="en-US"/>
        </w:rPr>
        <w:t xml:space="preserve"> [cube of the unknown], however</w:t>
      </w:r>
    </w:p>
    <w:p w:rsidR="00FE404A" w:rsidRPr="00726B07" w:rsidRDefault="00FE404A" w:rsidP="00FE404A">
      <w:pPr>
        <w:autoSpaceDE w:val="0"/>
        <w:autoSpaceDN w:val="0"/>
        <w:adjustRightInd w:val="0"/>
        <w:rPr>
          <w:rFonts w:eastAsiaTheme="minorHAnsi"/>
          <w:b/>
          <w:color w:val="231F20"/>
          <w:sz w:val="32"/>
          <w:szCs w:val="32"/>
          <w:lang w:val="en-US"/>
        </w:rPr>
      </w:pPr>
      <w:proofErr w:type="gramStart"/>
      <w:r w:rsidRPr="00726B07">
        <w:rPr>
          <w:rFonts w:eastAsiaTheme="minorHAnsi"/>
          <w:b/>
          <w:color w:val="231F20"/>
          <w:sz w:val="32"/>
          <w:szCs w:val="32"/>
          <w:lang w:val="en-US"/>
        </w:rPr>
        <w:t>they</w:t>
      </w:r>
      <w:proofErr w:type="gramEnd"/>
      <w:r w:rsidRPr="00726B07">
        <w:rPr>
          <w:rFonts w:eastAsiaTheme="minorHAnsi"/>
          <w:b/>
          <w:color w:val="231F20"/>
          <w:sz w:val="32"/>
          <w:szCs w:val="32"/>
          <w:lang w:val="en-US"/>
        </w:rPr>
        <w:t xml:space="preserve"> are compounded . . . , nobody until</w:t>
      </w:r>
    </w:p>
    <w:p w:rsidR="00FE404A" w:rsidRPr="002E2CC8" w:rsidRDefault="00FE404A" w:rsidP="00FE404A">
      <w:pPr>
        <w:autoSpaceDE w:val="0"/>
        <w:autoSpaceDN w:val="0"/>
        <w:adjustRightInd w:val="0"/>
        <w:rPr>
          <w:rFonts w:eastAsiaTheme="minorHAnsi"/>
          <w:color w:val="231F20"/>
          <w:sz w:val="32"/>
          <w:szCs w:val="32"/>
          <w:lang w:val="en-US"/>
        </w:rPr>
      </w:pPr>
      <w:proofErr w:type="gramStart"/>
      <w:r w:rsidRPr="00726B07">
        <w:rPr>
          <w:rFonts w:eastAsiaTheme="minorHAnsi"/>
          <w:b/>
          <w:color w:val="231F20"/>
          <w:sz w:val="32"/>
          <w:szCs w:val="32"/>
          <w:lang w:val="en-US"/>
        </w:rPr>
        <w:t>now</w:t>
      </w:r>
      <w:proofErr w:type="gramEnd"/>
      <w:r w:rsidRPr="00726B07">
        <w:rPr>
          <w:rFonts w:eastAsiaTheme="minorHAnsi"/>
          <w:b/>
          <w:color w:val="231F20"/>
          <w:sz w:val="32"/>
          <w:szCs w:val="32"/>
          <w:lang w:val="en-US"/>
        </w:rPr>
        <w:t xml:space="preserve"> has formed general rules,</w:t>
      </w:r>
      <w:r w:rsidRPr="002E2CC8">
        <w:rPr>
          <w:rFonts w:eastAsiaTheme="minorHAnsi"/>
          <w:color w:val="231F20"/>
          <w:sz w:val="32"/>
          <w:szCs w:val="32"/>
          <w:lang w:val="en-US"/>
        </w:rPr>
        <w:t xml:space="preserve"> because they</w:t>
      </w:r>
    </w:p>
    <w:p w:rsidR="00FE404A" w:rsidRPr="002E2CC8" w:rsidRDefault="00FE404A" w:rsidP="00FE404A">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are</w:t>
      </w:r>
      <w:proofErr w:type="gramEnd"/>
      <w:r w:rsidRPr="002E2CC8">
        <w:rPr>
          <w:rFonts w:eastAsiaTheme="minorHAnsi"/>
          <w:color w:val="231F20"/>
          <w:sz w:val="32"/>
          <w:szCs w:val="32"/>
          <w:lang w:val="en-US"/>
        </w:rPr>
        <w:t xml:space="preserve"> not</w:t>
      </w:r>
      <w:r>
        <w:rPr>
          <w:rFonts w:eastAsiaTheme="minorHAnsi"/>
          <w:color w:val="231F20"/>
          <w:sz w:val="32"/>
          <w:szCs w:val="32"/>
          <w:lang w:val="en-US"/>
        </w:rPr>
        <w:t xml:space="preserve"> ??</w:t>
      </w:r>
      <w:r w:rsidRPr="002E2CC8">
        <w:rPr>
          <w:rFonts w:eastAsiaTheme="minorHAnsi"/>
          <w:color w:val="231F20"/>
          <w:sz w:val="32"/>
          <w:szCs w:val="32"/>
          <w:lang w:val="en-US"/>
        </w:rPr>
        <w:t xml:space="preserve"> </w:t>
      </w:r>
      <w:proofErr w:type="gramStart"/>
      <w:r w:rsidRPr="00B34240">
        <w:rPr>
          <w:rFonts w:eastAsiaTheme="minorHAnsi"/>
          <w:color w:val="FF0000"/>
          <w:sz w:val="32"/>
          <w:szCs w:val="32"/>
          <w:lang w:val="en-US"/>
        </w:rPr>
        <w:t>proportional</w:t>
      </w:r>
      <w:proofErr w:type="gramEnd"/>
      <w:r w:rsidRPr="00B34240">
        <w:rPr>
          <w:rFonts w:eastAsiaTheme="minorHAnsi"/>
          <w:color w:val="FF0000"/>
          <w:sz w:val="32"/>
          <w:szCs w:val="32"/>
          <w:lang w:val="en-US"/>
        </w:rPr>
        <w:t xml:space="preserve"> </w:t>
      </w:r>
      <w:r w:rsidRPr="002E2CC8">
        <w:rPr>
          <w:rFonts w:eastAsiaTheme="minorHAnsi"/>
          <w:color w:val="231F20"/>
          <w:sz w:val="32"/>
          <w:szCs w:val="32"/>
          <w:lang w:val="en-US"/>
        </w:rPr>
        <w:t>among them. . . . And</w:t>
      </w:r>
    </w:p>
    <w:p w:rsidR="00FE404A" w:rsidRPr="002E2CC8" w:rsidRDefault="00FE404A" w:rsidP="00FE404A">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therefore</w:t>
      </w:r>
      <w:proofErr w:type="gramEnd"/>
      <w:r w:rsidRPr="002E2CC8">
        <w:rPr>
          <w:rFonts w:eastAsiaTheme="minorHAnsi"/>
          <w:color w:val="231F20"/>
          <w:sz w:val="32"/>
          <w:szCs w:val="32"/>
          <w:lang w:val="en-US"/>
        </w:rPr>
        <w:t>, until now, for their equations,</w:t>
      </w:r>
    </w:p>
    <w:p w:rsidR="00FE404A" w:rsidRPr="002E2CC8" w:rsidRDefault="00FE404A" w:rsidP="00FE404A">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one</w:t>
      </w:r>
      <w:proofErr w:type="gramEnd"/>
      <w:r w:rsidRPr="002E2CC8">
        <w:rPr>
          <w:rFonts w:eastAsiaTheme="minorHAnsi"/>
          <w:color w:val="231F20"/>
          <w:sz w:val="32"/>
          <w:szCs w:val="32"/>
          <w:lang w:val="en-US"/>
        </w:rPr>
        <w:t xml:space="preserve"> cannot give general rules except that,</w:t>
      </w:r>
    </w:p>
    <w:p w:rsidR="00FE404A" w:rsidRPr="002E2CC8" w:rsidRDefault="00FE404A" w:rsidP="00FE404A">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sometimes</w:t>
      </w:r>
      <w:proofErr w:type="gramEnd"/>
      <w:r w:rsidRPr="002E2CC8">
        <w:rPr>
          <w:rFonts w:eastAsiaTheme="minorHAnsi"/>
          <w:color w:val="231F20"/>
          <w:sz w:val="32"/>
          <w:szCs w:val="32"/>
          <w:lang w:val="en-US"/>
        </w:rPr>
        <w:t>, by trial, . . . in some particular</w:t>
      </w:r>
    </w:p>
    <w:p w:rsidR="00FE404A" w:rsidRPr="002E2CC8" w:rsidRDefault="00FE404A" w:rsidP="00FE404A">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cases</w:t>
      </w:r>
      <w:proofErr w:type="gramEnd"/>
      <w:r w:rsidRPr="002E2CC8">
        <w:rPr>
          <w:rFonts w:eastAsiaTheme="minorHAnsi"/>
          <w:color w:val="231F20"/>
          <w:sz w:val="32"/>
          <w:szCs w:val="32"/>
          <w:lang w:val="en-US"/>
        </w:rPr>
        <w:t>. And therefore when in your equations</w:t>
      </w:r>
    </w:p>
    <w:p w:rsidR="00FE404A" w:rsidRPr="002E2CC8" w:rsidRDefault="00FE404A" w:rsidP="00FE404A">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you</w:t>
      </w:r>
      <w:proofErr w:type="gramEnd"/>
      <w:r w:rsidRPr="002E2CC8">
        <w:rPr>
          <w:rFonts w:eastAsiaTheme="minorHAnsi"/>
          <w:color w:val="231F20"/>
          <w:sz w:val="32"/>
          <w:szCs w:val="32"/>
          <w:lang w:val="en-US"/>
        </w:rPr>
        <w:t xml:space="preserve"> find terms with different intervals</w:t>
      </w:r>
    </w:p>
    <w:p w:rsidR="00FE404A" w:rsidRPr="002E2CC8" w:rsidRDefault="00FE404A" w:rsidP="00FE404A">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without</w:t>
      </w:r>
      <w:proofErr w:type="gramEnd"/>
      <w:r w:rsidRPr="002E2CC8">
        <w:rPr>
          <w:rFonts w:eastAsiaTheme="minorHAnsi"/>
          <w:color w:val="231F20"/>
          <w:sz w:val="32"/>
          <w:szCs w:val="32"/>
          <w:lang w:val="en-US"/>
        </w:rPr>
        <w:t xml:space="preserve"> proportion, you shall say that the</w:t>
      </w:r>
    </w:p>
    <w:p w:rsidR="00FE404A" w:rsidRPr="00CF3619" w:rsidRDefault="00FE404A" w:rsidP="00FE404A">
      <w:pPr>
        <w:autoSpaceDE w:val="0"/>
        <w:autoSpaceDN w:val="0"/>
        <w:adjustRightInd w:val="0"/>
        <w:rPr>
          <w:rFonts w:eastAsiaTheme="minorHAnsi"/>
          <w:b/>
          <w:color w:val="231F20"/>
          <w:sz w:val="32"/>
          <w:szCs w:val="32"/>
          <w:lang w:val="en-US"/>
        </w:rPr>
      </w:pPr>
      <w:proofErr w:type="gramStart"/>
      <w:r w:rsidRPr="002E2CC8">
        <w:rPr>
          <w:rFonts w:eastAsiaTheme="minorHAnsi"/>
          <w:color w:val="231F20"/>
          <w:sz w:val="32"/>
          <w:szCs w:val="32"/>
          <w:lang w:val="en-US"/>
        </w:rPr>
        <w:t>art</w:t>
      </w:r>
      <w:proofErr w:type="gramEnd"/>
      <w:r w:rsidRPr="002E2CC8">
        <w:rPr>
          <w:rFonts w:eastAsiaTheme="minorHAnsi"/>
          <w:color w:val="231F20"/>
          <w:sz w:val="32"/>
          <w:szCs w:val="32"/>
          <w:lang w:val="en-US"/>
        </w:rPr>
        <w:t xml:space="preserve">, until now, </w:t>
      </w:r>
      <w:r w:rsidRPr="00CF3619">
        <w:rPr>
          <w:rFonts w:eastAsiaTheme="minorHAnsi"/>
          <w:b/>
          <w:color w:val="231F20"/>
          <w:sz w:val="32"/>
          <w:szCs w:val="32"/>
          <w:lang w:val="en-US"/>
        </w:rPr>
        <w:t>has not given the solution to</w:t>
      </w:r>
    </w:p>
    <w:p w:rsidR="00FE404A" w:rsidRPr="002E2CC8" w:rsidRDefault="00FE404A" w:rsidP="00FE404A">
      <w:pPr>
        <w:autoSpaceDE w:val="0"/>
        <w:autoSpaceDN w:val="0"/>
        <w:adjustRightInd w:val="0"/>
        <w:rPr>
          <w:rFonts w:eastAsiaTheme="minorHAnsi"/>
          <w:color w:val="231F20"/>
          <w:sz w:val="32"/>
          <w:szCs w:val="32"/>
          <w:lang w:val="en-US"/>
        </w:rPr>
      </w:pPr>
      <w:proofErr w:type="gramStart"/>
      <w:r w:rsidRPr="00CF3619">
        <w:rPr>
          <w:rFonts w:eastAsiaTheme="minorHAnsi"/>
          <w:b/>
          <w:color w:val="231F20"/>
          <w:sz w:val="32"/>
          <w:szCs w:val="32"/>
          <w:lang w:val="en-US"/>
        </w:rPr>
        <w:t>this</w:t>
      </w:r>
      <w:proofErr w:type="gramEnd"/>
      <w:r w:rsidRPr="00CF3619">
        <w:rPr>
          <w:rFonts w:eastAsiaTheme="minorHAnsi"/>
          <w:b/>
          <w:color w:val="231F20"/>
          <w:sz w:val="32"/>
          <w:szCs w:val="32"/>
          <w:lang w:val="en-US"/>
        </w:rPr>
        <w:t xml:space="preserve"> case, . . . even if the case may be possible</w:t>
      </w:r>
      <w:r w:rsidRPr="002E2CC8">
        <w:rPr>
          <w:rFonts w:eastAsiaTheme="minorHAnsi"/>
          <w:color w:val="231F20"/>
          <w:sz w:val="32"/>
          <w:szCs w:val="32"/>
          <w:lang w:val="en-US"/>
        </w:rPr>
        <w:t>.</w:t>
      </w:r>
    </w:p>
    <w:p w:rsidR="00FE404A" w:rsidRPr="002E2CC8" w:rsidRDefault="00FE404A" w:rsidP="00FE404A">
      <w:pPr>
        <w:autoSpaceDE w:val="0"/>
        <w:autoSpaceDN w:val="0"/>
        <w:adjustRightInd w:val="0"/>
        <w:rPr>
          <w:rFonts w:eastAsiaTheme="minorHAnsi"/>
          <w:color w:val="231F20"/>
          <w:sz w:val="32"/>
          <w:szCs w:val="32"/>
          <w:lang w:val="en-US"/>
        </w:rPr>
      </w:pPr>
      <w:r w:rsidRPr="002E2CC8">
        <w:rPr>
          <w:rFonts w:eastAsiaTheme="minorHAnsi"/>
          <w:color w:val="231F20"/>
          <w:sz w:val="32"/>
          <w:szCs w:val="32"/>
          <w:lang w:val="en-US"/>
        </w:rPr>
        <w:t xml:space="preserve">—From the </w:t>
      </w:r>
      <w:r w:rsidRPr="003E2EB2">
        <w:rPr>
          <w:rFonts w:eastAsiaTheme="minorHAnsi"/>
          <w:b/>
          <w:color w:val="231F20"/>
          <w:sz w:val="32"/>
          <w:szCs w:val="32"/>
          <w:lang w:val="en-US"/>
        </w:rPr>
        <w:t xml:space="preserve">Summa de </w:t>
      </w:r>
      <w:proofErr w:type="spellStart"/>
      <w:r w:rsidRPr="003E2EB2">
        <w:rPr>
          <w:rFonts w:eastAsiaTheme="minorHAnsi"/>
          <w:b/>
          <w:color w:val="231F20"/>
          <w:sz w:val="32"/>
          <w:szCs w:val="32"/>
          <w:lang w:val="en-US"/>
        </w:rPr>
        <w:t>arithmetica</w:t>
      </w:r>
      <w:proofErr w:type="spellEnd"/>
      <w:r w:rsidRPr="002E2CC8">
        <w:rPr>
          <w:rFonts w:eastAsiaTheme="minorHAnsi"/>
          <w:color w:val="231F20"/>
          <w:sz w:val="32"/>
          <w:szCs w:val="32"/>
          <w:lang w:val="en-US"/>
        </w:rPr>
        <w:t>,</w:t>
      </w:r>
    </w:p>
    <w:p w:rsidR="00FE404A" w:rsidRPr="002E2CC8" w:rsidRDefault="00FE404A" w:rsidP="00FE404A">
      <w:pPr>
        <w:autoSpaceDE w:val="0"/>
        <w:autoSpaceDN w:val="0"/>
        <w:adjustRightInd w:val="0"/>
        <w:rPr>
          <w:rFonts w:eastAsiaTheme="minorHAnsi"/>
          <w:color w:val="231F20"/>
          <w:sz w:val="32"/>
          <w:szCs w:val="32"/>
          <w:lang w:val="en-US"/>
        </w:rPr>
      </w:pPr>
      <w:proofErr w:type="spellStart"/>
      <w:proofErr w:type="gramStart"/>
      <w:r w:rsidRPr="002E2CC8">
        <w:rPr>
          <w:rFonts w:eastAsiaTheme="minorHAnsi"/>
          <w:color w:val="231F20"/>
          <w:sz w:val="32"/>
          <w:szCs w:val="32"/>
          <w:lang w:val="en-US"/>
        </w:rPr>
        <w:t>geometrica</w:t>
      </w:r>
      <w:proofErr w:type="spellEnd"/>
      <w:proofErr w:type="gramEnd"/>
      <w:r w:rsidRPr="002E2CC8">
        <w:rPr>
          <w:rFonts w:eastAsiaTheme="minorHAnsi"/>
          <w:color w:val="231F20"/>
          <w:sz w:val="32"/>
          <w:szCs w:val="32"/>
          <w:lang w:val="en-US"/>
        </w:rPr>
        <w:t xml:space="preserve">, </w:t>
      </w:r>
      <w:proofErr w:type="spellStart"/>
      <w:r w:rsidRPr="002E2CC8">
        <w:rPr>
          <w:rFonts w:eastAsiaTheme="minorHAnsi"/>
          <w:color w:val="231F20"/>
          <w:sz w:val="32"/>
          <w:szCs w:val="32"/>
          <w:lang w:val="en-US"/>
        </w:rPr>
        <w:t>proportioni</w:t>
      </w:r>
      <w:proofErr w:type="spellEnd"/>
      <w:r w:rsidRPr="002E2CC8">
        <w:rPr>
          <w:rFonts w:eastAsiaTheme="minorHAnsi"/>
          <w:color w:val="231F20"/>
          <w:sz w:val="32"/>
          <w:szCs w:val="32"/>
          <w:lang w:val="en-US"/>
        </w:rPr>
        <w:t xml:space="preserve"> et </w:t>
      </w:r>
      <w:proofErr w:type="spellStart"/>
      <w:r w:rsidRPr="002E2CC8">
        <w:rPr>
          <w:rFonts w:eastAsiaTheme="minorHAnsi"/>
          <w:color w:val="231F20"/>
          <w:sz w:val="32"/>
          <w:szCs w:val="32"/>
          <w:lang w:val="en-US"/>
        </w:rPr>
        <w:t>proportionalita</w:t>
      </w:r>
      <w:proofErr w:type="spellEnd"/>
    </w:p>
    <w:p w:rsidR="00FE404A" w:rsidRDefault="00FE404A" w:rsidP="00FE404A">
      <w:pPr>
        <w:autoSpaceDE w:val="0"/>
        <w:autoSpaceDN w:val="0"/>
        <w:adjustRightInd w:val="0"/>
        <w:rPr>
          <w:rFonts w:eastAsiaTheme="minorHAnsi"/>
          <w:b/>
          <w:color w:val="231F20"/>
          <w:sz w:val="32"/>
          <w:szCs w:val="32"/>
          <w:lang w:val="en-US"/>
        </w:rPr>
      </w:pPr>
      <w:proofErr w:type="gramStart"/>
      <w:r w:rsidRPr="002E2CC8">
        <w:rPr>
          <w:rFonts w:eastAsiaTheme="minorHAnsi"/>
          <w:color w:val="231F20"/>
          <w:sz w:val="32"/>
          <w:szCs w:val="32"/>
          <w:lang w:val="en-US"/>
        </w:rPr>
        <w:t>of</w:t>
      </w:r>
      <w:proofErr w:type="gramEnd"/>
      <w:r w:rsidRPr="002E2CC8">
        <w:rPr>
          <w:rFonts w:eastAsiaTheme="minorHAnsi"/>
          <w:color w:val="231F20"/>
          <w:sz w:val="32"/>
          <w:szCs w:val="32"/>
          <w:lang w:val="en-US"/>
        </w:rPr>
        <w:t xml:space="preserve"> </w:t>
      </w:r>
      <w:r w:rsidRPr="00822B6D">
        <w:rPr>
          <w:rFonts w:eastAsiaTheme="minorHAnsi"/>
          <w:b/>
          <w:color w:val="231F20"/>
          <w:sz w:val="32"/>
          <w:szCs w:val="32"/>
          <w:lang w:val="en-US"/>
        </w:rPr>
        <w:t xml:space="preserve">Luca </w:t>
      </w:r>
      <w:proofErr w:type="spellStart"/>
      <w:r w:rsidRPr="00822B6D">
        <w:rPr>
          <w:rFonts w:eastAsiaTheme="minorHAnsi"/>
          <w:b/>
          <w:color w:val="231F20"/>
          <w:sz w:val="32"/>
          <w:szCs w:val="32"/>
          <w:lang w:val="en-US"/>
        </w:rPr>
        <w:t>Pacioli</w:t>
      </w:r>
      <w:proofErr w:type="spellEnd"/>
      <w:r w:rsidRPr="00822B6D">
        <w:rPr>
          <w:rFonts w:eastAsiaTheme="minorHAnsi"/>
          <w:b/>
          <w:color w:val="231F20"/>
          <w:sz w:val="32"/>
          <w:szCs w:val="32"/>
          <w:lang w:val="en-US"/>
        </w:rPr>
        <w:t>, 1494</w:t>
      </w:r>
    </w:p>
    <w:p w:rsidR="00FE404A" w:rsidRPr="002E2CC8" w:rsidRDefault="00FE404A" w:rsidP="00FE404A">
      <w:pPr>
        <w:autoSpaceDE w:val="0"/>
        <w:autoSpaceDN w:val="0"/>
        <w:adjustRightInd w:val="0"/>
        <w:rPr>
          <w:rFonts w:eastAsiaTheme="minorHAnsi"/>
          <w:color w:val="231F20"/>
          <w:sz w:val="32"/>
          <w:szCs w:val="32"/>
          <w:lang w:val="en-US"/>
        </w:rPr>
      </w:pPr>
    </w:p>
    <w:p w:rsidR="00FE404A" w:rsidRPr="006A7CA2" w:rsidRDefault="00FE404A" w:rsidP="00FE404A">
      <w:pPr>
        <w:rPr>
          <w:b/>
          <w:sz w:val="32"/>
          <w:szCs w:val="32"/>
          <w:lang w:val="en-US"/>
        </w:rPr>
      </w:pPr>
      <w:r w:rsidRPr="006A7CA2">
        <w:rPr>
          <w:b/>
          <w:sz w:val="32"/>
          <w:szCs w:val="32"/>
          <w:lang w:val="en-US"/>
        </w:rPr>
        <w:tab/>
      </w:r>
      <w:r w:rsidRPr="006A7CA2">
        <w:rPr>
          <w:b/>
          <w:sz w:val="32"/>
          <w:szCs w:val="32"/>
          <w:lang w:val="en-US"/>
        </w:rPr>
        <w:tab/>
        <w:t xml:space="preserve">Fra. Luca Bartolomeo de </w:t>
      </w:r>
      <w:proofErr w:type="spellStart"/>
      <w:r w:rsidRPr="006A7CA2">
        <w:rPr>
          <w:b/>
          <w:sz w:val="32"/>
          <w:szCs w:val="32"/>
          <w:lang w:val="en-US"/>
        </w:rPr>
        <w:t>Pacioli</w:t>
      </w:r>
      <w:proofErr w:type="spellEnd"/>
      <w:r w:rsidRPr="006A7CA2">
        <w:rPr>
          <w:b/>
          <w:sz w:val="32"/>
          <w:szCs w:val="32"/>
          <w:lang w:val="en-US"/>
        </w:rPr>
        <w:t xml:space="preserve"> (sometimes </w:t>
      </w:r>
      <w:proofErr w:type="spellStart"/>
      <w:r w:rsidRPr="006A7CA2">
        <w:rPr>
          <w:b/>
          <w:sz w:val="32"/>
          <w:szCs w:val="32"/>
          <w:lang w:val="en-US"/>
        </w:rPr>
        <w:t>Paccioli</w:t>
      </w:r>
      <w:proofErr w:type="spellEnd"/>
      <w:r w:rsidRPr="006A7CA2">
        <w:rPr>
          <w:b/>
          <w:sz w:val="32"/>
          <w:szCs w:val="32"/>
          <w:lang w:val="en-US"/>
        </w:rPr>
        <w:t xml:space="preserve"> or </w:t>
      </w:r>
      <w:proofErr w:type="spellStart"/>
      <w:r w:rsidRPr="006A7CA2">
        <w:rPr>
          <w:b/>
          <w:sz w:val="32"/>
          <w:szCs w:val="32"/>
          <w:lang w:val="en-US"/>
        </w:rPr>
        <w:t>Paciolo</w:t>
      </w:r>
      <w:proofErr w:type="spellEnd"/>
      <w:r w:rsidRPr="006A7CA2">
        <w:rPr>
          <w:b/>
          <w:sz w:val="32"/>
          <w:szCs w:val="32"/>
          <w:lang w:val="en-US"/>
        </w:rPr>
        <w:t>; c. 1447 – 19 June 1517</w:t>
      </w:r>
      <w:proofErr w:type="gramStart"/>
      <w:r w:rsidRPr="006A7CA2">
        <w:rPr>
          <w:b/>
          <w:sz w:val="32"/>
          <w:szCs w:val="32"/>
          <w:lang w:val="en-US"/>
        </w:rPr>
        <w:t>)[</w:t>
      </w:r>
      <w:proofErr w:type="gramEnd"/>
      <w:r w:rsidRPr="006A7CA2">
        <w:rPr>
          <w:b/>
          <w:sz w:val="32"/>
          <w:szCs w:val="32"/>
          <w:lang w:val="en-US"/>
        </w:rPr>
        <w:t xml:space="preserve">3] </w:t>
      </w:r>
    </w:p>
    <w:p w:rsidR="00FE404A" w:rsidRDefault="00FE404A" w:rsidP="00FE404A">
      <w:pPr>
        <w:rPr>
          <w:sz w:val="32"/>
          <w:szCs w:val="32"/>
          <w:lang w:val="en-US"/>
        </w:rPr>
      </w:pPr>
      <w:proofErr w:type="gramStart"/>
      <w:r w:rsidRPr="006A7CA2">
        <w:rPr>
          <w:sz w:val="32"/>
          <w:szCs w:val="32"/>
          <w:lang w:val="en-US"/>
        </w:rPr>
        <w:t>was</w:t>
      </w:r>
      <w:proofErr w:type="gramEnd"/>
      <w:r w:rsidRPr="006A7CA2">
        <w:rPr>
          <w:sz w:val="32"/>
          <w:szCs w:val="32"/>
          <w:lang w:val="en-US"/>
        </w:rPr>
        <w:t xml:space="preserve"> an Italian mathematician, Franciscan friar, collaborator with Leonardo da Vinci, and an early contributor to the field now known as accounting. He is referred to as the father of accounting and bookkeeping and he was the first person to publish a work on the </w:t>
      </w:r>
      <w:r w:rsidRPr="002D0392">
        <w:rPr>
          <w:b/>
          <w:sz w:val="32"/>
          <w:szCs w:val="32"/>
          <w:lang w:val="en-US"/>
        </w:rPr>
        <w:t>double-entry system</w:t>
      </w:r>
      <w:r w:rsidRPr="006A7CA2">
        <w:rPr>
          <w:sz w:val="32"/>
          <w:szCs w:val="32"/>
          <w:lang w:val="en-US"/>
        </w:rPr>
        <w:t xml:space="preserve"> of book-keeping on the continent</w:t>
      </w:r>
      <w:proofErr w:type="gramStart"/>
      <w:r w:rsidRPr="006A7CA2">
        <w:rPr>
          <w:sz w:val="32"/>
          <w:szCs w:val="32"/>
          <w:lang w:val="en-US"/>
        </w:rPr>
        <w:t>.[</w:t>
      </w:r>
      <w:proofErr w:type="gramEnd"/>
      <w:r w:rsidRPr="006A7CA2">
        <w:rPr>
          <w:sz w:val="32"/>
          <w:szCs w:val="32"/>
          <w:lang w:val="en-US"/>
        </w:rPr>
        <w:t xml:space="preserve">4][a] He was also called Luca di </w:t>
      </w:r>
      <w:proofErr w:type="spellStart"/>
      <w:r w:rsidRPr="006A7CA2">
        <w:rPr>
          <w:sz w:val="32"/>
          <w:szCs w:val="32"/>
          <w:lang w:val="en-US"/>
        </w:rPr>
        <w:t>Borgo</w:t>
      </w:r>
      <w:proofErr w:type="spellEnd"/>
      <w:r w:rsidRPr="006A7CA2">
        <w:rPr>
          <w:sz w:val="32"/>
          <w:szCs w:val="32"/>
          <w:lang w:val="en-US"/>
        </w:rPr>
        <w:t xml:space="preserve"> after his birthplace, </w:t>
      </w:r>
      <w:proofErr w:type="spellStart"/>
      <w:r w:rsidRPr="006A7CA2">
        <w:rPr>
          <w:sz w:val="32"/>
          <w:szCs w:val="32"/>
          <w:lang w:val="en-US"/>
        </w:rPr>
        <w:t>Borgo</w:t>
      </w:r>
      <w:proofErr w:type="spellEnd"/>
      <w:r w:rsidRPr="006A7CA2">
        <w:rPr>
          <w:sz w:val="32"/>
          <w:szCs w:val="32"/>
          <w:lang w:val="en-US"/>
        </w:rPr>
        <w:t xml:space="preserve"> </w:t>
      </w:r>
      <w:proofErr w:type="spellStart"/>
      <w:r w:rsidRPr="006A7CA2">
        <w:rPr>
          <w:sz w:val="32"/>
          <w:szCs w:val="32"/>
          <w:lang w:val="en-US"/>
        </w:rPr>
        <w:t>Sansepolcro</w:t>
      </w:r>
      <w:proofErr w:type="spellEnd"/>
      <w:r w:rsidRPr="006A7CA2">
        <w:rPr>
          <w:sz w:val="32"/>
          <w:szCs w:val="32"/>
          <w:lang w:val="en-US"/>
        </w:rPr>
        <w:t>, Tuscany.</w:t>
      </w:r>
    </w:p>
    <w:p w:rsidR="00FE404A" w:rsidRDefault="00FE404A" w:rsidP="00FE404A">
      <w:pPr>
        <w:rPr>
          <w:sz w:val="32"/>
          <w:szCs w:val="32"/>
          <w:lang w:val="en-US"/>
        </w:rPr>
      </w:pPr>
      <w:r w:rsidRPr="006A7CA2">
        <w:rPr>
          <w:sz w:val="32"/>
          <w:szCs w:val="32"/>
          <w:lang w:val="en-US"/>
        </w:rPr>
        <w:t xml:space="preserve">Several of his works were </w:t>
      </w:r>
      <w:proofErr w:type="spellStart"/>
      <w:r w:rsidRPr="006A7CA2">
        <w:rPr>
          <w:sz w:val="32"/>
          <w:szCs w:val="32"/>
          <w:lang w:val="en-US"/>
        </w:rPr>
        <w:t>plagiarised</w:t>
      </w:r>
      <w:proofErr w:type="spellEnd"/>
      <w:r w:rsidRPr="006A7CA2">
        <w:rPr>
          <w:sz w:val="32"/>
          <w:szCs w:val="32"/>
          <w:lang w:val="en-US"/>
        </w:rPr>
        <w:t xml:space="preserve"> from </w:t>
      </w:r>
      <w:proofErr w:type="spellStart"/>
      <w:r w:rsidRPr="006A7CA2">
        <w:rPr>
          <w:sz w:val="32"/>
          <w:szCs w:val="32"/>
          <w:lang w:val="en-US"/>
        </w:rPr>
        <w:t>Piero</w:t>
      </w:r>
      <w:proofErr w:type="spellEnd"/>
      <w:r w:rsidRPr="006A7CA2">
        <w:rPr>
          <w:sz w:val="32"/>
          <w:szCs w:val="32"/>
          <w:lang w:val="en-US"/>
        </w:rPr>
        <w:t xml:space="preserve"> </w:t>
      </w:r>
      <w:proofErr w:type="spellStart"/>
      <w:r w:rsidRPr="006A7CA2">
        <w:rPr>
          <w:sz w:val="32"/>
          <w:szCs w:val="32"/>
          <w:lang w:val="en-US"/>
        </w:rPr>
        <w:t>della</w:t>
      </w:r>
      <w:proofErr w:type="spellEnd"/>
      <w:r w:rsidRPr="006A7CA2">
        <w:rPr>
          <w:sz w:val="32"/>
          <w:szCs w:val="32"/>
          <w:lang w:val="en-US"/>
        </w:rPr>
        <w:t xml:space="preserve"> Francesca, in what has been called "probably the first full-blown case of plagiarism in the history of mathematics"</w:t>
      </w:r>
      <w:proofErr w:type="gramStart"/>
      <w:r w:rsidRPr="006A7CA2">
        <w:rPr>
          <w:sz w:val="32"/>
          <w:szCs w:val="32"/>
          <w:lang w:val="en-US"/>
        </w:rPr>
        <w:t>.[</w:t>
      </w:r>
      <w:proofErr w:type="gramEnd"/>
      <w:r w:rsidRPr="006A7CA2">
        <w:rPr>
          <w:sz w:val="32"/>
          <w:szCs w:val="32"/>
          <w:lang w:val="en-US"/>
        </w:rPr>
        <w:t>6]</w:t>
      </w:r>
    </w:p>
    <w:p w:rsidR="00FE404A" w:rsidRPr="006A7CA2" w:rsidRDefault="00FE404A" w:rsidP="00FE404A">
      <w:pPr>
        <w:rPr>
          <w:sz w:val="32"/>
          <w:szCs w:val="32"/>
          <w:lang w:val="en-US"/>
        </w:rPr>
      </w:pPr>
    </w:p>
    <w:p w:rsidR="00FE404A" w:rsidRDefault="00FE404A" w:rsidP="00FE404A">
      <w:pPr>
        <w:rPr>
          <w:rFonts w:eastAsiaTheme="minorHAnsi"/>
          <w:sz w:val="36"/>
          <w:szCs w:val="36"/>
          <w:lang w:val="el-GR"/>
        </w:rPr>
      </w:pPr>
    </w:p>
    <w:p w:rsidR="00FE404A" w:rsidRDefault="00FE404A" w:rsidP="00FE404A">
      <w:pPr>
        <w:rPr>
          <w:sz w:val="36"/>
          <w:szCs w:val="36"/>
        </w:rPr>
      </w:pPr>
      <w:r>
        <w:rPr>
          <w:sz w:val="36"/>
          <w:szCs w:val="36"/>
        </w:rPr>
        <w:tab/>
      </w:r>
      <w:r>
        <w:rPr>
          <w:sz w:val="36"/>
          <w:szCs w:val="36"/>
        </w:rPr>
        <w:tab/>
      </w:r>
      <w:r>
        <w:rPr>
          <w:sz w:val="36"/>
          <w:szCs w:val="36"/>
        </w:rPr>
        <w:tab/>
      </w:r>
    </w:p>
    <w:p w:rsidR="00FE404A" w:rsidRPr="00F40573" w:rsidRDefault="00FE404A" w:rsidP="00FE404A">
      <w:pPr>
        <w:rPr>
          <w:sz w:val="36"/>
          <w:szCs w:val="36"/>
        </w:rPr>
      </w:pPr>
    </w:p>
    <w:p w:rsidR="00FE404A" w:rsidRPr="00037D2B" w:rsidRDefault="00FE404A" w:rsidP="00FE404A">
      <w:pPr>
        <w:pStyle w:val="Heading3"/>
        <w:keepLines/>
        <w:numPr>
          <w:ilvl w:val="2"/>
          <w:numId w:val="2"/>
        </w:numPr>
        <w:spacing w:before="40"/>
      </w:pPr>
      <w:r w:rsidRPr="00037D2B">
        <w:tab/>
      </w:r>
      <w:r w:rsidRPr="00037D2B">
        <w:tab/>
      </w:r>
      <w:r w:rsidRPr="00037D2B">
        <w:tab/>
        <w:t>ΤΙ ΑΛΓΕΒΡΑ ΗΞΕΡΕ Ο ΚΑΡΔΑΝΟΣ</w:t>
      </w:r>
    </w:p>
    <w:p w:rsidR="00FE404A" w:rsidRDefault="00FE404A" w:rsidP="00FE404A">
      <w:pPr>
        <w:rPr>
          <w:rFonts w:eastAsia="Calibri"/>
          <w:lang w:val="el-GR"/>
        </w:rPr>
      </w:pPr>
    </w:p>
    <w:p w:rsidR="00FE404A" w:rsidRPr="008D3FE8" w:rsidRDefault="00FE404A" w:rsidP="00FE404A">
      <w:pPr>
        <w:pStyle w:val="Heading4"/>
        <w:numPr>
          <w:ilvl w:val="3"/>
          <w:numId w:val="3"/>
        </w:numPr>
        <w:rPr>
          <w:rFonts w:eastAsiaTheme="minorHAnsi"/>
          <w:lang w:val="en-US"/>
        </w:rPr>
      </w:pPr>
      <w:r w:rsidRPr="008D3FE8">
        <w:rPr>
          <w:rFonts w:eastAsiaTheme="minorHAnsi"/>
        </w:rPr>
        <w:tab/>
      </w:r>
      <w:r w:rsidRPr="008D3FE8">
        <w:rPr>
          <w:rFonts w:eastAsiaTheme="minorHAnsi"/>
        </w:rPr>
        <w:tab/>
      </w:r>
      <w:r w:rsidRPr="008D3FE8">
        <w:rPr>
          <w:rFonts w:eastAsiaTheme="minorHAnsi"/>
          <w:lang w:val="en-US"/>
        </w:rPr>
        <w:t xml:space="preserve">Elimination of second term, </w:t>
      </w:r>
    </w:p>
    <w:p w:rsidR="00FE404A" w:rsidRDefault="00FE404A" w:rsidP="00FE404A">
      <w:pPr>
        <w:rPr>
          <w:rFonts w:eastAsia="Calibri"/>
          <w:lang w:val="el-GR"/>
        </w:rPr>
      </w:pPr>
      <w:r>
        <w:rPr>
          <w:rFonts w:eastAsia="Calibri"/>
        </w:rPr>
        <w:tab/>
      </w:r>
      <w:r>
        <w:rPr>
          <w:rFonts w:eastAsiaTheme="minorHAnsi"/>
          <w:lang w:val="en-US"/>
        </w:rPr>
        <w:t>Katz p. 388</w:t>
      </w:r>
      <w:proofErr w:type="gramStart"/>
      <w:r>
        <w:rPr>
          <w:rFonts w:eastAsiaTheme="minorHAnsi"/>
          <w:lang w:val="en-US"/>
        </w:rPr>
        <w:t xml:space="preserve">, </w:t>
      </w:r>
      <w:r>
        <w:rPr>
          <w:rFonts w:eastAsiaTheme="minorHAnsi"/>
          <w:lang w:val="el-GR"/>
        </w:rPr>
        <w:t xml:space="preserve"> </w:t>
      </w:r>
      <w:r w:rsidRPr="00865970">
        <w:rPr>
          <w:rFonts w:eastAsia="Calibri"/>
          <w:lang w:val="el-GR"/>
        </w:rPr>
        <w:t>12.1.2</w:t>
      </w:r>
      <w:proofErr w:type="gramEnd"/>
      <w:r w:rsidRPr="00865970">
        <w:rPr>
          <w:rFonts w:eastAsia="Calibri"/>
          <w:lang w:val="el-GR"/>
        </w:rPr>
        <w:t xml:space="preserve"> </w:t>
      </w:r>
      <w:proofErr w:type="spellStart"/>
      <w:r w:rsidRPr="00865970">
        <w:rPr>
          <w:rFonts w:eastAsia="Calibri"/>
          <w:lang w:val="el-GR"/>
        </w:rPr>
        <w:t>Higher-Degree</w:t>
      </w:r>
      <w:proofErr w:type="spellEnd"/>
      <w:r w:rsidRPr="00865970">
        <w:rPr>
          <w:rFonts w:eastAsia="Calibri"/>
          <w:lang w:val="el-GR"/>
        </w:rPr>
        <w:t xml:space="preserve"> </w:t>
      </w:r>
      <w:proofErr w:type="spellStart"/>
      <w:r w:rsidRPr="00865970">
        <w:rPr>
          <w:rFonts w:eastAsia="Calibri"/>
          <w:lang w:val="el-GR"/>
        </w:rPr>
        <w:t>Equations</w:t>
      </w:r>
      <w:proofErr w:type="spellEnd"/>
      <w:r w:rsidRPr="00865970">
        <w:rPr>
          <w:rFonts w:eastAsia="Calibri"/>
          <w:lang w:val="el-GR"/>
        </w:rPr>
        <w:t xml:space="preserve">,  </w:t>
      </w:r>
    </w:p>
    <w:p w:rsidR="00FE404A" w:rsidRDefault="00FE404A" w:rsidP="00FE404A">
      <w:pPr>
        <w:rPr>
          <w:rFonts w:eastAsia="Calibri"/>
          <w:lang w:val="el-GR"/>
        </w:rPr>
      </w:pPr>
      <w:r>
        <w:rPr>
          <w:rFonts w:eastAsia="Calibri"/>
          <w:lang w:val="el-GR"/>
        </w:rPr>
        <w:t xml:space="preserve">Η </w:t>
      </w:r>
      <w:proofErr w:type="spellStart"/>
      <w:r>
        <w:rPr>
          <w:rFonts w:eastAsia="Calibri"/>
          <w:lang w:val="el-GR"/>
        </w:rPr>
        <w:t>γενικη</w:t>
      </w:r>
      <w:proofErr w:type="spellEnd"/>
      <w:r>
        <w:rPr>
          <w:rFonts w:eastAsia="Calibri"/>
          <w:lang w:val="el-GR"/>
        </w:rPr>
        <w:t xml:space="preserve"> </w:t>
      </w:r>
      <w:proofErr w:type="spellStart"/>
      <w:r>
        <w:rPr>
          <w:rFonts w:eastAsia="Calibri"/>
          <w:lang w:val="el-GR"/>
        </w:rPr>
        <w:t>εξισωση</w:t>
      </w:r>
      <w:proofErr w:type="spellEnd"/>
      <w:r>
        <w:rPr>
          <w:rFonts w:eastAsia="Calibri"/>
          <w:lang w:val="el-GR"/>
        </w:rPr>
        <w:t xml:space="preserve"> </w:t>
      </w:r>
      <w:proofErr w:type="spellStart"/>
      <w:r>
        <w:rPr>
          <w:rFonts w:eastAsia="Calibri"/>
          <w:lang w:val="el-GR"/>
        </w:rPr>
        <w:t>τριτου</w:t>
      </w:r>
      <w:proofErr w:type="spellEnd"/>
      <w:r>
        <w:rPr>
          <w:rFonts w:eastAsia="Calibri"/>
          <w:lang w:val="el-GR"/>
        </w:rPr>
        <w:t xml:space="preserve"> </w:t>
      </w:r>
      <w:proofErr w:type="spellStart"/>
      <w:r>
        <w:rPr>
          <w:rFonts w:eastAsia="Calibri"/>
          <w:lang w:val="el-GR"/>
        </w:rPr>
        <w:t>βαθμου</w:t>
      </w:r>
      <w:proofErr w:type="spellEnd"/>
      <w:r>
        <w:rPr>
          <w:rFonts w:eastAsia="Calibri"/>
          <w:lang w:val="el-GR"/>
        </w:rPr>
        <w:t xml:space="preserve"> είναι η</w:t>
      </w:r>
    </w:p>
    <w:p w:rsidR="00FE404A" w:rsidRDefault="00FE404A" w:rsidP="00FE404A">
      <w:pPr>
        <w:rPr>
          <w:rFonts w:eastAsia="Calibri"/>
          <w:lang w:val="en-US"/>
        </w:rPr>
      </w:pPr>
      <w:r>
        <w:rPr>
          <w:rFonts w:eastAsia="Calibri"/>
          <w:lang w:val="en-US"/>
        </w:rPr>
        <w:t xml:space="preserve">  ax</w:t>
      </w:r>
      <w:r>
        <w:rPr>
          <w:rFonts w:eastAsia="Calibri"/>
          <w:vertAlign w:val="superscript"/>
          <w:lang w:val="en-US"/>
        </w:rPr>
        <w:t xml:space="preserve">3 </w:t>
      </w:r>
      <w:r>
        <w:rPr>
          <w:rFonts w:eastAsia="Calibri"/>
          <w:lang w:val="en-US"/>
        </w:rPr>
        <w:t>+bx</w:t>
      </w:r>
      <w:r>
        <w:rPr>
          <w:rFonts w:eastAsia="Calibri"/>
          <w:vertAlign w:val="superscript"/>
          <w:lang w:val="en-US"/>
        </w:rPr>
        <w:t>2</w:t>
      </w:r>
      <w:r>
        <w:rPr>
          <w:rFonts w:eastAsia="Calibri"/>
          <w:lang w:val="en-US"/>
        </w:rPr>
        <w:t xml:space="preserve"> +cx +d=0, a not 0, </w:t>
      </w:r>
    </w:p>
    <w:p w:rsidR="00FE404A" w:rsidRPr="00726B07" w:rsidRDefault="00FE404A" w:rsidP="00FE404A">
      <w:pPr>
        <w:rPr>
          <w:rFonts w:eastAsia="Calibri"/>
          <w:lang w:val="el-GR"/>
        </w:rPr>
      </w:pPr>
      <w:proofErr w:type="spellStart"/>
      <w:proofErr w:type="gramStart"/>
      <w:r>
        <w:rPr>
          <w:rFonts w:eastAsia="Calibri"/>
          <w:lang w:val="en-US"/>
        </w:rPr>
        <w:t>panta</w:t>
      </w:r>
      <w:proofErr w:type="spellEnd"/>
      <w:proofErr w:type="gramEnd"/>
      <w:r>
        <w:rPr>
          <w:rFonts w:eastAsia="Calibri"/>
          <w:lang w:val="en-US"/>
        </w:rPr>
        <w:t xml:space="preserve"> </w:t>
      </w:r>
      <w:proofErr w:type="spellStart"/>
      <w:r>
        <w:rPr>
          <w:rFonts w:eastAsia="Calibri"/>
          <w:lang w:val="el-GR"/>
        </w:rPr>
        <w:t>αναγεται</w:t>
      </w:r>
      <w:proofErr w:type="spellEnd"/>
      <w:r>
        <w:rPr>
          <w:rFonts w:eastAsia="Calibri"/>
          <w:lang w:val="el-GR"/>
        </w:rPr>
        <w:t xml:space="preserve"> στην </w:t>
      </w:r>
      <w:proofErr w:type="spellStart"/>
      <w:r>
        <w:rPr>
          <w:rFonts w:eastAsia="Calibri"/>
          <w:lang w:val="el-GR"/>
        </w:rPr>
        <w:t>μορφη</w:t>
      </w:r>
      <w:proofErr w:type="spellEnd"/>
    </w:p>
    <w:p w:rsidR="00FE404A" w:rsidRDefault="00FE404A" w:rsidP="00FE404A">
      <w:pPr>
        <w:rPr>
          <w:rFonts w:eastAsia="Calibri"/>
          <w:sz w:val="28"/>
          <w:szCs w:val="28"/>
          <w:lang w:val="el-GR"/>
        </w:rPr>
      </w:pPr>
      <w:proofErr w:type="spellStart"/>
      <w:r w:rsidRPr="000B62C2">
        <w:rPr>
          <w:rFonts w:eastAsia="Calibri"/>
          <w:sz w:val="28"/>
          <w:szCs w:val="28"/>
          <w:lang w:val="el-GR"/>
        </w:rPr>
        <w:t>Εξισωση</w:t>
      </w:r>
      <w:proofErr w:type="spellEnd"/>
      <w:r w:rsidRPr="000B62C2">
        <w:rPr>
          <w:rFonts w:eastAsia="Calibri"/>
          <w:sz w:val="28"/>
          <w:szCs w:val="28"/>
          <w:lang w:val="el-GR"/>
        </w:rPr>
        <w:t xml:space="preserve">            </w:t>
      </w:r>
      <w:r w:rsidRPr="000B62C2">
        <w:rPr>
          <w:rFonts w:eastAsia="Calibri"/>
          <w:sz w:val="28"/>
          <w:szCs w:val="28"/>
          <w:lang w:val="en-US"/>
        </w:rPr>
        <w:t>x</w:t>
      </w:r>
      <w:r w:rsidRPr="000B62C2">
        <w:rPr>
          <w:rFonts w:eastAsia="Calibri"/>
          <w:sz w:val="28"/>
          <w:szCs w:val="28"/>
          <w:vertAlign w:val="superscript"/>
          <w:lang w:val="el-GR"/>
        </w:rPr>
        <w:t>3</w:t>
      </w:r>
      <w:r w:rsidRPr="000B62C2">
        <w:rPr>
          <w:rFonts w:eastAsia="Calibri"/>
          <w:sz w:val="28"/>
          <w:szCs w:val="28"/>
          <w:lang w:val="el-GR"/>
        </w:rPr>
        <w:t xml:space="preserve">      +</w:t>
      </w:r>
      <w:proofErr w:type="spellStart"/>
      <w:r w:rsidRPr="000B62C2">
        <w:rPr>
          <w:rFonts w:eastAsia="Calibri"/>
          <w:sz w:val="28"/>
          <w:szCs w:val="28"/>
          <w:lang w:val="en-US"/>
        </w:rPr>
        <w:t>px</w:t>
      </w:r>
      <w:proofErr w:type="spellEnd"/>
      <w:r w:rsidRPr="000B62C2">
        <w:rPr>
          <w:rFonts w:eastAsia="Calibri"/>
          <w:sz w:val="28"/>
          <w:szCs w:val="28"/>
          <w:lang w:val="el-GR"/>
        </w:rPr>
        <w:t xml:space="preserve">           +</w:t>
      </w:r>
      <w:r w:rsidRPr="000B62C2">
        <w:rPr>
          <w:rFonts w:eastAsia="Calibri"/>
          <w:sz w:val="28"/>
          <w:szCs w:val="28"/>
          <w:lang w:val="en-US"/>
        </w:rPr>
        <w:t>q</w:t>
      </w:r>
      <w:r w:rsidRPr="000B62C2">
        <w:rPr>
          <w:rFonts w:eastAsia="Calibri"/>
          <w:sz w:val="28"/>
          <w:szCs w:val="28"/>
          <w:lang w:val="el-GR"/>
        </w:rPr>
        <w:t xml:space="preserve">       =0</w:t>
      </w:r>
    </w:p>
    <w:p w:rsidR="00FE404A" w:rsidRDefault="00FE404A" w:rsidP="00FE404A">
      <w:pPr>
        <w:rPr>
          <w:rFonts w:eastAsia="Calibri"/>
          <w:sz w:val="28"/>
          <w:szCs w:val="28"/>
          <w:lang w:val="el-GR"/>
        </w:rPr>
      </w:pPr>
    </w:p>
    <w:p w:rsidR="00FE404A" w:rsidRPr="000B62C2" w:rsidRDefault="00FE404A" w:rsidP="00FE404A">
      <w:pPr>
        <w:rPr>
          <w:rFonts w:eastAsia="Calibri"/>
          <w:sz w:val="28"/>
          <w:szCs w:val="28"/>
          <w:lang w:val="el-GR"/>
        </w:rPr>
      </w:pPr>
    </w:p>
    <w:p w:rsidR="00FE404A" w:rsidRPr="00726532" w:rsidRDefault="00FE404A" w:rsidP="00FE404A">
      <w:pPr>
        <w:pStyle w:val="Heading3"/>
        <w:keepLines/>
        <w:numPr>
          <w:ilvl w:val="2"/>
          <w:numId w:val="2"/>
        </w:numPr>
        <w:spacing w:before="40"/>
      </w:pPr>
      <w:r w:rsidRPr="00726532">
        <w:rPr>
          <w:rFonts w:eastAsiaTheme="minorHAnsi"/>
        </w:rPr>
        <w:tab/>
      </w:r>
      <w:r>
        <w:rPr>
          <w:rFonts w:eastAsiaTheme="minorHAnsi"/>
        </w:rPr>
        <w:tab/>
      </w:r>
      <w:r w:rsidRPr="00726532">
        <w:rPr>
          <w:rFonts w:eastAsiaTheme="minorHAnsi"/>
        </w:rPr>
        <w:tab/>
      </w:r>
      <w:proofErr w:type="spellStart"/>
      <w:r w:rsidRPr="00726532">
        <w:t>Algebraic</w:t>
      </w:r>
      <w:proofErr w:type="spellEnd"/>
      <w:r w:rsidRPr="00726532">
        <w:t xml:space="preserve"> </w:t>
      </w:r>
      <w:proofErr w:type="spellStart"/>
      <w:r w:rsidRPr="00726532">
        <w:t>Symbolism</w:t>
      </w:r>
      <w:proofErr w:type="spellEnd"/>
      <w:r w:rsidRPr="00726532">
        <w:t xml:space="preserve"> and </w:t>
      </w:r>
      <w:proofErr w:type="spellStart"/>
      <w:r w:rsidRPr="00726532">
        <w:t>Techniques</w:t>
      </w:r>
      <w:proofErr w:type="spellEnd"/>
      <w:r w:rsidRPr="00726532">
        <w:t xml:space="preserve">, </w:t>
      </w:r>
    </w:p>
    <w:p w:rsidR="00FE404A" w:rsidRDefault="00FE404A" w:rsidP="00FE404A">
      <w:pPr>
        <w:rPr>
          <w:rFonts w:eastAsiaTheme="minorHAnsi"/>
          <w:lang w:val="en-US"/>
        </w:rPr>
      </w:pPr>
    </w:p>
    <w:p w:rsidR="00FE404A" w:rsidRPr="00FC403D" w:rsidRDefault="00FE404A" w:rsidP="00FE404A">
      <w:pPr>
        <w:pStyle w:val="Heading4"/>
        <w:numPr>
          <w:ilvl w:val="3"/>
          <w:numId w:val="2"/>
        </w:numPr>
        <w:rPr>
          <w:rFonts w:eastAsiaTheme="minorHAnsi"/>
        </w:rPr>
      </w:pPr>
      <w:r>
        <w:rPr>
          <w:rFonts w:eastAsiaTheme="minorHAnsi"/>
        </w:rPr>
        <w:tab/>
      </w:r>
      <w:r>
        <w:rPr>
          <w:rFonts w:eastAsiaTheme="minorHAnsi"/>
        </w:rPr>
        <w:tab/>
        <w:t>DIOPHANTOS, ARITHMETICA, HEATH, p.9</w:t>
      </w:r>
    </w:p>
    <w:p w:rsidR="00FE404A" w:rsidRPr="00644243" w:rsidRDefault="00FE404A" w:rsidP="00FE404A">
      <w:pPr>
        <w:autoSpaceDE w:val="0"/>
        <w:autoSpaceDN w:val="0"/>
        <w:adjustRightInd w:val="0"/>
        <w:rPr>
          <w:rFonts w:eastAsiaTheme="minorHAnsi"/>
          <w:sz w:val="32"/>
          <w:szCs w:val="32"/>
          <w:lang w:val="el-GR"/>
        </w:rPr>
      </w:pPr>
      <w:r>
        <w:rPr>
          <w:rFonts w:eastAsiaTheme="minorHAnsi"/>
          <w:sz w:val="32"/>
          <w:szCs w:val="32"/>
          <w:lang w:val="el-GR"/>
        </w:rPr>
        <w:tab/>
      </w:r>
      <w:r>
        <w:rPr>
          <w:rFonts w:eastAsiaTheme="minorHAnsi"/>
          <w:sz w:val="32"/>
          <w:szCs w:val="32"/>
          <w:lang w:val="el-GR"/>
        </w:rPr>
        <w:tab/>
      </w:r>
      <w:proofErr w:type="spellStart"/>
      <w:r>
        <w:rPr>
          <w:rFonts w:eastAsiaTheme="minorHAnsi"/>
          <w:sz w:val="32"/>
          <w:szCs w:val="32"/>
          <w:lang w:val="en-US"/>
        </w:rPr>
        <w:t>Antiuetvs</w:t>
      </w:r>
      <w:proofErr w:type="spellEnd"/>
      <w:r>
        <w:rPr>
          <w:rFonts w:eastAsiaTheme="minorHAnsi"/>
          <w:sz w:val="32"/>
          <w:szCs w:val="32"/>
          <w:lang w:val="en-US"/>
        </w:rPr>
        <w:t xml:space="preserve"> O </w:t>
      </w:r>
      <w:r>
        <w:rPr>
          <w:rFonts w:eastAsiaTheme="minorHAnsi"/>
          <w:sz w:val="32"/>
          <w:szCs w:val="32"/>
          <w:lang w:val="el-GR"/>
        </w:rPr>
        <w:t xml:space="preserve">ΔΙΟΦΑΝΤΟΣ </w:t>
      </w:r>
      <w:proofErr w:type="spellStart"/>
      <w:r>
        <w:rPr>
          <w:rFonts w:eastAsiaTheme="minorHAnsi"/>
          <w:sz w:val="32"/>
          <w:szCs w:val="32"/>
          <w:lang w:val="el-GR"/>
        </w:rPr>
        <w:t>εως</w:t>
      </w:r>
      <w:proofErr w:type="spellEnd"/>
      <w:r>
        <w:rPr>
          <w:rFonts w:eastAsiaTheme="minorHAnsi"/>
          <w:sz w:val="32"/>
          <w:szCs w:val="32"/>
          <w:lang w:val="el-GR"/>
        </w:rPr>
        <w:t xml:space="preserve"> </w:t>
      </w:r>
      <w:proofErr w:type="spellStart"/>
      <w:r>
        <w:rPr>
          <w:rFonts w:eastAsiaTheme="minorHAnsi"/>
          <w:sz w:val="32"/>
          <w:szCs w:val="32"/>
          <w:lang w:val="el-GR"/>
        </w:rPr>
        <w:t>καποιο</w:t>
      </w:r>
      <w:proofErr w:type="spellEnd"/>
      <w:r>
        <w:rPr>
          <w:rFonts w:eastAsiaTheme="minorHAnsi"/>
          <w:sz w:val="32"/>
          <w:szCs w:val="32"/>
          <w:lang w:val="el-GR"/>
        </w:rPr>
        <w:t xml:space="preserve"> </w:t>
      </w:r>
      <w:proofErr w:type="spellStart"/>
      <w:r>
        <w:rPr>
          <w:rFonts w:eastAsiaTheme="minorHAnsi"/>
          <w:sz w:val="32"/>
          <w:szCs w:val="32"/>
          <w:lang w:val="el-GR"/>
        </w:rPr>
        <w:t>βαθμο</w:t>
      </w:r>
      <w:proofErr w:type="spellEnd"/>
      <w:r>
        <w:rPr>
          <w:rFonts w:eastAsiaTheme="minorHAnsi"/>
          <w:sz w:val="32"/>
          <w:szCs w:val="32"/>
          <w:lang w:val="en-US"/>
        </w:rPr>
        <w:t xml:space="preserve"> </w:t>
      </w:r>
      <w:proofErr w:type="spellStart"/>
      <w:r>
        <w:rPr>
          <w:rFonts w:eastAsiaTheme="minorHAnsi"/>
          <w:sz w:val="32"/>
          <w:szCs w:val="32"/>
          <w:lang w:val="el-GR"/>
        </w:rPr>
        <w:t>ειχα</w:t>
      </w:r>
      <w:proofErr w:type="spellEnd"/>
      <w:r>
        <w:rPr>
          <w:rFonts w:eastAsiaTheme="minorHAnsi"/>
          <w:sz w:val="32"/>
          <w:szCs w:val="32"/>
          <w:lang w:val="el-GR"/>
        </w:rPr>
        <w:t xml:space="preserve"> </w:t>
      </w:r>
      <w:proofErr w:type="spellStart"/>
      <w:r>
        <w:rPr>
          <w:rFonts w:eastAsiaTheme="minorHAnsi"/>
          <w:sz w:val="32"/>
          <w:szCs w:val="32"/>
          <w:lang w:val="el-GR"/>
        </w:rPr>
        <w:t>συμβολισμους</w:t>
      </w:r>
      <w:proofErr w:type="spellEnd"/>
      <w:r>
        <w:rPr>
          <w:rFonts w:eastAsiaTheme="minorHAnsi"/>
          <w:sz w:val="32"/>
          <w:szCs w:val="32"/>
          <w:lang w:val="el-GR"/>
        </w:rPr>
        <w:t xml:space="preserve">, </w:t>
      </w:r>
    </w:p>
    <w:p w:rsidR="00FE404A" w:rsidRDefault="00FE404A" w:rsidP="00FE404A">
      <w:pPr>
        <w:autoSpaceDE w:val="0"/>
        <w:autoSpaceDN w:val="0"/>
        <w:adjustRightInd w:val="0"/>
        <w:rPr>
          <w:rFonts w:eastAsiaTheme="minorHAnsi"/>
          <w:sz w:val="32"/>
          <w:szCs w:val="32"/>
          <w:lang w:val="el-GR"/>
        </w:rPr>
      </w:pPr>
      <w:r>
        <w:rPr>
          <w:noProof/>
          <w:lang w:val="el-GR" w:eastAsia="el-GR"/>
        </w:rPr>
        <w:drawing>
          <wp:inline distT="0" distB="0" distL="0" distR="0" wp14:anchorId="0CB0EAD3" wp14:editId="7A2D5A58">
            <wp:extent cx="5274310" cy="3196590"/>
            <wp:effectExtent l="0" t="0" r="2540" b="381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196590"/>
                    </a:xfrm>
                    <a:prstGeom prst="rect">
                      <a:avLst/>
                    </a:prstGeom>
                  </pic:spPr>
                </pic:pic>
              </a:graphicData>
            </a:graphic>
          </wp:inline>
        </w:drawing>
      </w:r>
    </w:p>
    <w:p w:rsidR="00FE404A" w:rsidRDefault="00FE404A" w:rsidP="00FE404A">
      <w:pPr>
        <w:autoSpaceDE w:val="0"/>
        <w:autoSpaceDN w:val="0"/>
        <w:adjustRightInd w:val="0"/>
        <w:rPr>
          <w:rFonts w:eastAsiaTheme="minorHAnsi"/>
          <w:sz w:val="32"/>
          <w:szCs w:val="32"/>
          <w:lang w:val="el-GR"/>
        </w:rPr>
      </w:pPr>
    </w:p>
    <w:p w:rsidR="00FE404A" w:rsidRDefault="00FE404A" w:rsidP="00FE404A">
      <w:pPr>
        <w:pStyle w:val="Heading4"/>
        <w:numPr>
          <w:ilvl w:val="3"/>
          <w:numId w:val="2"/>
        </w:numPr>
      </w:pPr>
      <w:r>
        <w:rPr>
          <w:rFonts w:eastAsiaTheme="minorHAnsi"/>
        </w:rPr>
        <w:tab/>
      </w:r>
      <w:r>
        <w:t xml:space="preserve">ISLAMIC ALGEBRA, </w:t>
      </w:r>
    </w:p>
    <w:p w:rsidR="00FE404A" w:rsidRDefault="00FE404A" w:rsidP="00FE404A">
      <w:r>
        <w:rPr>
          <w:rFonts w:eastAsiaTheme="minorHAnsi"/>
        </w:rPr>
        <w:tab/>
      </w:r>
      <w:r>
        <w:rPr>
          <w:rFonts w:ascii="Village-RomanSmallcaps" w:eastAsiaTheme="minorHAnsi" w:hAnsi="Village-RomanSmallcaps" w:cs="Village-RomanSmallcaps"/>
          <w:lang w:val="el-GR"/>
        </w:rPr>
        <w:t xml:space="preserve">12.1.1 </w:t>
      </w:r>
      <w:proofErr w:type="spellStart"/>
      <w:r>
        <w:rPr>
          <w:rFonts w:ascii="Times-Semibold" w:eastAsiaTheme="minorHAnsi" w:hAnsi="Times-Semibold" w:cs="Times-Semibold"/>
          <w:b/>
          <w:bCs/>
          <w:lang w:val="el-GR"/>
        </w:rPr>
        <w:t>Algebraic</w:t>
      </w:r>
      <w:proofErr w:type="spellEnd"/>
      <w:r>
        <w:rPr>
          <w:rFonts w:ascii="Times-Semibold" w:eastAsiaTheme="minorHAnsi" w:hAnsi="Times-Semibold" w:cs="Times-Semibold"/>
          <w:b/>
          <w:bCs/>
          <w:lang w:val="el-GR"/>
        </w:rPr>
        <w:t xml:space="preserve"> </w:t>
      </w:r>
      <w:proofErr w:type="spellStart"/>
      <w:r>
        <w:rPr>
          <w:rFonts w:ascii="Times-Semibold" w:eastAsiaTheme="minorHAnsi" w:hAnsi="Times-Semibold" w:cs="Times-Semibold"/>
          <w:b/>
          <w:bCs/>
          <w:lang w:val="el-GR"/>
        </w:rPr>
        <w:t>Symbolism</w:t>
      </w:r>
      <w:proofErr w:type="spellEnd"/>
      <w:r>
        <w:rPr>
          <w:rFonts w:ascii="Times-Semibold" w:eastAsiaTheme="minorHAnsi" w:hAnsi="Times-Semibold" w:cs="Times-Semibold"/>
          <w:b/>
          <w:bCs/>
          <w:lang w:val="el-GR"/>
        </w:rPr>
        <w:t xml:space="preserve"> and </w:t>
      </w:r>
      <w:proofErr w:type="spellStart"/>
      <w:r>
        <w:rPr>
          <w:rFonts w:ascii="Times-Semibold" w:eastAsiaTheme="minorHAnsi" w:hAnsi="Times-Semibold" w:cs="Times-Semibold"/>
          <w:b/>
          <w:bCs/>
          <w:lang w:val="el-GR"/>
        </w:rPr>
        <w:t>Techniques</w:t>
      </w:r>
      <w:proofErr w:type="spellEnd"/>
      <w:r>
        <w:rPr>
          <w:rFonts w:eastAsiaTheme="minorHAnsi"/>
        </w:rPr>
        <w:t xml:space="preserve"> (ΑΝΑΓΕΝΝ</w:t>
      </w:r>
      <w:r>
        <w:rPr>
          <w:rFonts w:eastAsiaTheme="minorHAnsi"/>
          <w:lang w:val="en-US"/>
        </w:rPr>
        <w:t>H</w:t>
      </w:r>
      <w:r>
        <w:rPr>
          <w:rFonts w:eastAsiaTheme="minorHAnsi"/>
        </w:rPr>
        <w:t xml:space="preserve">ΣΗ), </w:t>
      </w:r>
    </w:p>
    <w:p w:rsidR="00FE404A" w:rsidRDefault="00FE404A" w:rsidP="00FE404A">
      <w:pPr>
        <w:rPr>
          <w:rFonts w:eastAsiaTheme="minorHAnsi"/>
          <w:sz w:val="28"/>
          <w:szCs w:val="28"/>
          <w:lang w:val="el-GR"/>
        </w:rPr>
      </w:pPr>
      <w:r w:rsidRPr="00976460">
        <w:rPr>
          <w:sz w:val="28"/>
          <w:szCs w:val="28"/>
        </w:rPr>
        <w:tab/>
        <w:t xml:space="preserve">KatzHistoryOfMathematics3rdS, </w:t>
      </w:r>
      <w:r w:rsidRPr="00976460">
        <w:rPr>
          <w:rFonts w:eastAsiaTheme="minorHAnsi"/>
          <w:sz w:val="28"/>
          <w:szCs w:val="28"/>
          <w:lang w:val="el-GR"/>
        </w:rPr>
        <w:t xml:space="preserve">12.1.1. </w:t>
      </w:r>
      <w:r w:rsidRPr="00976460">
        <w:rPr>
          <w:rFonts w:eastAsiaTheme="minorHAnsi"/>
          <w:sz w:val="28"/>
          <w:szCs w:val="28"/>
          <w:lang w:val="en-US"/>
        </w:rPr>
        <w:t>p.386</w:t>
      </w:r>
      <w:r w:rsidRPr="00976460">
        <w:rPr>
          <w:rFonts w:eastAsiaTheme="minorHAnsi"/>
          <w:sz w:val="28"/>
          <w:szCs w:val="28"/>
          <w:lang w:val="el-GR"/>
        </w:rPr>
        <w:t xml:space="preserve"> </w:t>
      </w:r>
    </w:p>
    <w:p w:rsidR="00FE404A" w:rsidRPr="00976460" w:rsidRDefault="00FE404A" w:rsidP="00FE404A">
      <w:pPr>
        <w:rPr>
          <w:rFonts w:eastAsiaTheme="minorHAnsi"/>
          <w:sz w:val="28"/>
          <w:szCs w:val="28"/>
          <w:lang w:val="el-GR"/>
        </w:rPr>
      </w:pPr>
    </w:p>
    <w:p w:rsidR="00FE404A" w:rsidRDefault="00FE404A" w:rsidP="00FE404A">
      <w:pPr>
        <w:autoSpaceDE w:val="0"/>
        <w:autoSpaceDN w:val="0"/>
        <w:adjustRightInd w:val="0"/>
        <w:rPr>
          <w:rFonts w:eastAsiaTheme="minorHAnsi"/>
          <w:sz w:val="32"/>
          <w:szCs w:val="32"/>
          <w:lang w:val="el-GR"/>
        </w:rPr>
      </w:pPr>
      <w:proofErr w:type="spellStart"/>
      <w:r w:rsidRPr="00FA78A5">
        <w:rPr>
          <w:rFonts w:eastAsiaTheme="minorHAnsi"/>
          <w:b/>
          <w:sz w:val="32"/>
          <w:szCs w:val="32"/>
          <w:lang w:val="el-GR"/>
        </w:rPr>
        <w:t>Recall</w:t>
      </w:r>
      <w:proofErr w:type="spellEnd"/>
      <w:r w:rsidRPr="00FA78A5">
        <w:rPr>
          <w:rFonts w:eastAsiaTheme="minorHAnsi"/>
          <w:b/>
          <w:sz w:val="32"/>
          <w:szCs w:val="32"/>
          <w:lang w:val="el-GR"/>
        </w:rPr>
        <w:t xml:space="preserve"> </w:t>
      </w:r>
      <w:proofErr w:type="spellStart"/>
      <w:r w:rsidRPr="00FA78A5">
        <w:rPr>
          <w:rFonts w:eastAsiaTheme="minorHAnsi"/>
          <w:b/>
          <w:sz w:val="32"/>
          <w:szCs w:val="32"/>
          <w:lang w:val="el-GR"/>
        </w:rPr>
        <w:t>that</w:t>
      </w:r>
      <w:proofErr w:type="spellEnd"/>
      <w:r w:rsidRPr="00FA78A5">
        <w:rPr>
          <w:rFonts w:eastAsiaTheme="minorHAnsi"/>
          <w:b/>
          <w:sz w:val="32"/>
          <w:szCs w:val="32"/>
          <w:lang w:val="el-GR"/>
        </w:rPr>
        <w:t xml:space="preserve"> </w:t>
      </w:r>
      <w:proofErr w:type="spellStart"/>
      <w:r w:rsidRPr="00FA78A5">
        <w:rPr>
          <w:rFonts w:eastAsiaTheme="minorHAnsi"/>
          <w:b/>
          <w:sz w:val="32"/>
          <w:szCs w:val="32"/>
          <w:lang w:val="el-GR"/>
        </w:rPr>
        <w:t>Islamic</w:t>
      </w:r>
      <w:proofErr w:type="spellEnd"/>
      <w:r w:rsidRPr="00FA78A5">
        <w:rPr>
          <w:rFonts w:eastAsiaTheme="minorHAnsi"/>
          <w:b/>
          <w:sz w:val="32"/>
          <w:szCs w:val="32"/>
          <w:lang w:val="el-GR"/>
        </w:rPr>
        <w:t xml:space="preserve"> </w:t>
      </w:r>
      <w:proofErr w:type="spellStart"/>
      <w:r w:rsidRPr="00FA78A5">
        <w:rPr>
          <w:rFonts w:eastAsiaTheme="minorHAnsi"/>
          <w:b/>
          <w:sz w:val="32"/>
          <w:szCs w:val="32"/>
          <w:lang w:val="el-GR"/>
        </w:rPr>
        <w:t>algebra</w:t>
      </w:r>
      <w:proofErr w:type="spellEnd"/>
      <w:r w:rsidRPr="00FA78A5">
        <w:rPr>
          <w:rFonts w:eastAsiaTheme="minorHAnsi"/>
          <w:b/>
          <w:sz w:val="32"/>
          <w:szCs w:val="32"/>
          <w:lang w:val="el-GR"/>
        </w:rPr>
        <w:t xml:space="preserve"> </w:t>
      </w:r>
      <w:proofErr w:type="spellStart"/>
      <w:r w:rsidRPr="00FA78A5">
        <w:rPr>
          <w:rFonts w:eastAsiaTheme="minorHAnsi"/>
          <w:b/>
          <w:sz w:val="32"/>
          <w:szCs w:val="32"/>
          <w:lang w:val="el-GR"/>
        </w:rPr>
        <w:t>was</w:t>
      </w:r>
      <w:proofErr w:type="spellEnd"/>
      <w:r w:rsidRPr="00FA78A5">
        <w:rPr>
          <w:rFonts w:eastAsiaTheme="minorHAnsi"/>
          <w:b/>
          <w:sz w:val="32"/>
          <w:szCs w:val="32"/>
          <w:lang w:val="el-GR"/>
        </w:rPr>
        <w:t xml:space="preserve"> </w:t>
      </w:r>
      <w:proofErr w:type="spellStart"/>
      <w:r w:rsidRPr="00FA78A5">
        <w:rPr>
          <w:rFonts w:eastAsiaTheme="minorHAnsi"/>
          <w:b/>
          <w:sz w:val="32"/>
          <w:szCs w:val="32"/>
          <w:lang w:val="el-GR"/>
        </w:rPr>
        <w:t>entirely</w:t>
      </w:r>
      <w:proofErr w:type="spellEnd"/>
      <w:r w:rsidRPr="00FA78A5">
        <w:rPr>
          <w:rFonts w:eastAsiaTheme="minorHAnsi"/>
          <w:b/>
          <w:sz w:val="32"/>
          <w:szCs w:val="32"/>
          <w:lang w:val="el-GR"/>
        </w:rPr>
        <w:t xml:space="preserve"> </w:t>
      </w:r>
      <w:proofErr w:type="spellStart"/>
      <w:r w:rsidRPr="00FA78A5">
        <w:rPr>
          <w:rFonts w:eastAsiaTheme="minorHAnsi"/>
          <w:b/>
          <w:sz w:val="32"/>
          <w:szCs w:val="32"/>
          <w:lang w:val="el-GR"/>
        </w:rPr>
        <w:t>rhetorical</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There</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were</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no</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symbols</w:t>
      </w:r>
      <w:proofErr w:type="spellEnd"/>
      <w:r w:rsidRPr="00D128C0">
        <w:rPr>
          <w:rFonts w:eastAsiaTheme="minorHAnsi"/>
          <w:sz w:val="32"/>
          <w:szCs w:val="32"/>
          <w:lang w:val="el-GR"/>
        </w:rPr>
        <w:t xml:space="preserve"> for the </w:t>
      </w:r>
      <w:proofErr w:type="spellStart"/>
      <w:r w:rsidRPr="00D128C0">
        <w:rPr>
          <w:rFonts w:eastAsiaTheme="minorHAnsi"/>
          <w:sz w:val="32"/>
          <w:szCs w:val="32"/>
          <w:lang w:val="el-GR"/>
        </w:rPr>
        <w:t>unknown</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or</w:t>
      </w:r>
      <w:proofErr w:type="spellEnd"/>
      <w:r>
        <w:rPr>
          <w:rFonts w:eastAsiaTheme="minorHAnsi"/>
          <w:sz w:val="32"/>
          <w:szCs w:val="32"/>
          <w:lang w:val="el-GR"/>
        </w:rPr>
        <w:t xml:space="preserve"> </w:t>
      </w:r>
      <w:proofErr w:type="spellStart"/>
      <w:r w:rsidRPr="00D128C0">
        <w:rPr>
          <w:rFonts w:eastAsiaTheme="minorHAnsi"/>
          <w:sz w:val="32"/>
          <w:szCs w:val="32"/>
          <w:lang w:val="el-GR"/>
        </w:rPr>
        <w:t>its</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powers</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nor</w:t>
      </w:r>
      <w:proofErr w:type="spellEnd"/>
      <w:r w:rsidRPr="00D128C0">
        <w:rPr>
          <w:rFonts w:eastAsiaTheme="minorHAnsi"/>
          <w:sz w:val="32"/>
          <w:szCs w:val="32"/>
          <w:lang w:val="el-GR"/>
        </w:rPr>
        <w:t xml:space="preserve"> for the </w:t>
      </w:r>
      <w:proofErr w:type="spellStart"/>
      <w:r w:rsidRPr="00D128C0">
        <w:rPr>
          <w:rFonts w:eastAsiaTheme="minorHAnsi"/>
          <w:sz w:val="32"/>
          <w:szCs w:val="32"/>
          <w:lang w:val="el-GR"/>
        </w:rPr>
        <w:lastRenderedPageBreak/>
        <w:t>operations</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performed</w:t>
      </w:r>
      <w:proofErr w:type="spellEnd"/>
      <w:r w:rsidRPr="00D128C0">
        <w:rPr>
          <w:rFonts w:eastAsiaTheme="minorHAnsi"/>
          <w:sz w:val="32"/>
          <w:szCs w:val="32"/>
          <w:lang w:val="el-GR"/>
        </w:rPr>
        <w:t xml:space="preserve"> on </w:t>
      </w:r>
      <w:proofErr w:type="spellStart"/>
      <w:r w:rsidRPr="00D128C0">
        <w:rPr>
          <w:rFonts w:eastAsiaTheme="minorHAnsi"/>
          <w:sz w:val="32"/>
          <w:szCs w:val="32"/>
          <w:lang w:val="el-GR"/>
        </w:rPr>
        <w:t>these</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quantities</w:t>
      </w:r>
      <w:proofErr w:type="spellEnd"/>
      <w:r w:rsidRPr="00D128C0">
        <w:rPr>
          <w:rFonts w:eastAsiaTheme="minorHAnsi"/>
          <w:sz w:val="32"/>
          <w:szCs w:val="32"/>
          <w:lang w:val="el-GR"/>
        </w:rPr>
        <w:t xml:space="preserve">. </w:t>
      </w:r>
      <w:proofErr w:type="spellStart"/>
      <w:r w:rsidRPr="00A96D9C">
        <w:rPr>
          <w:rFonts w:eastAsiaTheme="minorHAnsi"/>
          <w:b/>
          <w:sz w:val="32"/>
          <w:szCs w:val="32"/>
          <w:lang w:val="el-GR"/>
        </w:rPr>
        <w:t>Everything</w:t>
      </w:r>
      <w:proofErr w:type="spellEnd"/>
      <w:r w:rsidRPr="00A96D9C">
        <w:rPr>
          <w:rFonts w:eastAsiaTheme="minorHAnsi"/>
          <w:b/>
          <w:sz w:val="32"/>
          <w:szCs w:val="32"/>
          <w:lang w:val="el-GR"/>
        </w:rPr>
        <w:t xml:space="preserve"> </w:t>
      </w:r>
      <w:proofErr w:type="spellStart"/>
      <w:r w:rsidRPr="00A96D9C">
        <w:rPr>
          <w:rFonts w:eastAsiaTheme="minorHAnsi"/>
          <w:b/>
          <w:sz w:val="32"/>
          <w:szCs w:val="32"/>
          <w:lang w:val="el-GR"/>
        </w:rPr>
        <w:t>was</w:t>
      </w:r>
      <w:proofErr w:type="spellEnd"/>
      <w:r w:rsidRPr="00A96D9C">
        <w:rPr>
          <w:rFonts w:eastAsiaTheme="minorHAnsi"/>
          <w:b/>
          <w:sz w:val="32"/>
          <w:szCs w:val="32"/>
          <w:lang w:val="el-GR"/>
        </w:rPr>
        <w:t xml:space="preserve"> </w:t>
      </w:r>
      <w:proofErr w:type="spellStart"/>
      <w:r w:rsidRPr="00A96D9C">
        <w:rPr>
          <w:rFonts w:eastAsiaTheme="minorHAnsi"/>
          <w:b/>
          <w:sz w:val="32"/>
          <w:szCs w:val="32"/>
          <w:lang w:val="el-GR"/>
        </w:rPr>
        <w:t>written</w:t>
      </w:r>
      <w:proofErr w:type="spellEnd"/>
      <w:r w:rsidRPr="00A96D9C">
        <w:rPr>
          <w:rFonts w:eastAsiaTheme="minorHAnsi"/>
          <w:b/>
          <w:sz w:val="32"/>
          <w:szCs w:val="32"/>
          <w:lang w:val="el-GR"/>
        </w:rPr>
        <w:t xml:space="preserve"> </w:t>
      </w:r>
      <w:proofErr w:type="spellStart"/>
      <w:r w:rsidRPr="00A96D9C">
        <w:rPr>
          <w:rFonts w:eastAsiaTheme="minorHAnsi"/>
          <w:b/>
          <w:sz w:val="32"/>
          <w:szCs w:val="32"/>
          <w:lang w:val="el-GR"/>
        </w:rPr>
        <w:t>out</w:t>
      </w:r>
      <w:proofErr w:type="spellEnd"/>
      <w:r w:rsidRPr="00A96D9C">
        <w:rPr>
          <w:rFonts w:eastAsiaTheme="minorHAnsi"/>
          <w:b/>
          <w:sz w:val="32"/>
          <w:szCs w:val="32"/>
          <w:lang w:val="el-GR"/>
        </w:rPr>
        <w:t xml:space="preserve"> in</w:t>
      </w:r>
      <w:r w:rsidRPr="00A96D9C">
        <w:rPr>
          <w:rFonts w:eastAsiaTheme="minorHAnsi"/>
          <w:b/>
          <w:sz w:val="32"/>
          <w:szCs w:val="32"/>
          <w:lang w:val="en-US"/>
        </w:rPr>
        <w:t xml:space="preserve"> </w:t>
      </w:r>
      <w:proofErr w:type="spellStart"/>
      <w:r w:rsidRPr="00A96D9C">
        <w:rPr>
          <w:rFonts w:eastAsiaTheme="minorHAnsi"/>
          <w:b/>
          <w:sz w:val="32"/>
          <w:szCs w:val="32"/>
          <w:lang w:val="el-GR"/>
        </w:rPr>
        <w:t>words</w:t>
      </w:r>
      <w:proofErr w:type="spellEnd"/>
      <w:r w:rsidRPr="00D128C0">
        <w:rPr>
          <w:rFonts w:eastAsiaTheme="minorHAnsi"/>
          <w:sz w:val="32"/>
          <w:szCs w:val="32"/>
          <w:lang w:val="el-GR"/>
        </w:rPr>
        <w:t xml:space="preserve">. </w:t>
      </w:r>
    </w:p>
    <w:p w:rsidR="00FE404A" w:rsidRDefault="00FE404A" w:rsidP="00FE404A">
      <w:pPr>
        <w:autoSpaceDE w:val="0"/>
        <w:autoSpaceDN w:val="0"/>
        <w:adjustRightInd w:val="0"/>
        <w:rPr>
          <w:rFonts w:eastAsiaTheme="minorHAnsi"/>
          <w:sz w:val="32"/>
          <w:szCs w:val="32"/>
          <w:lang w:val="el-GR"/>
        </w:rPr>
      </w:pPr>
      <w:r w:rsidRPr="00D128C0">
        <w:rPr>
          <w:rFonts w:eastAsiaTheme="minorHAnsi"/>
          <w:sz w:val="32"/>
          <w:szCs w:val="32"/>
          <w:lang w:val="el-GR"/>
        </w:rPr>
        <w:t xml:space="preserve">The </w:t>
      </w:r>
      <w:proofErr w:type="spellStart"/>
      <w:r w:rsidRPr="00D128C0">
        <w:rPr>
          <w:rFonts w:eastAsiaTheme="minorHAnsi"/>
          <w:sz w:val="32"/>
          <w:szCs w:val="32"/>
          <w:lang w:val="el-GR"/>
        </w:rPr>
        <w:t>same</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was</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generally</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true</w:t>
      </w:r>
      <w:proofErr w:type="spellEnd"/>
      <w:r w:rsidRPr="00D128C0">
        <w:rPr>
          <w:rFonts w:eastAsiaTheme="minorHAnsi"/>
          <w:sz w:val="32"/>
          <w:szCs w:val="32"/>
          <w:lang w:val="el-GR"/>
        </w:rPr>
        <w:t xml:space="preserve"> in the </w:t>
      </w:r>
      <w:proofErr w:type="spellStart"/>
      <w:r w:rsidRPr="00D128C0">
        <w:rPr>
          <w:rFonts w:eastAsiaTheme="minorHAnsi"/>
          <w:sz w:val="32"/>
          <w:szCs w:val="32"/>
          <w:lang w:val="el-GR"/>
        </w:rPr>
        <w:t>works</w:t>
      </w:r>
      <w:proofErr w:type="spellEnd"/>
      <w:r w:rsidRPr="00D128C0">
        <w:rPr>
          <w:rFonts w:eastAsiaTheme="minorHAnsi"/>
          <w:sz w:val="32"/>
          <w:szCs w:val="32"/>
          <w:lang w:val="el-GR"/>
        </w:rPr>
        <w:t xml:space="preserve"> of the </w:t>
      </w:r>
      <w:proofErr w:type="spellStart"/>
      <w:r w:rsidRPr="00D128C0">
        <w:rPr>
          <w:rFonts w:eastAsiaTheme="minorHAnsi"/>
          <w:sz w:val="32"/>
          <w:szCs w:val="32"/>
          <w:lang w:val="el-GR"/>
        </w:rPr>
        <w:t>early</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abacists</w:t>
      </w:r>
      <w:proofErr w:type="spellEnd"/>
      <w:r w:rsidRPr="00D128C0">
        <w:rPr>
          <w:rFonts w:eastAsiaTheme="minorHAnsi"/>
          <w:sz w:val="32"/>
          <w:szCs w:val="32"/>
          <w:lang w:val="el-GR"/>
        </w:rPr>
        <w:t xml:space="preserve"> and in the </w:t>
      </w:r>
      <w:proofErr w:type="spellStart"/>
      <w:r w:rsidRPr="00D128C0">
        <w:rPr>
          <w:rFonts w:eastAsiaTheme="minorHAnsi"/>
          <w:sz w:val="32"/>
          <w:szCs w:val="32"/>
          <w:lang w:val="el-GR"/>
        </w:rPr>
        <w:t>earlier</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Italian</w:t>
      </w:r>
      <w:proofErr w:type="spellEnd"/>
      <w:r>
        <w:rPr>
          <w:rFonts w:eastAsiaTheme="minorHAnsi"/>
          <w:sz w:val="32"/>
          <w:szCs w:val="32"/>
          <w:lang w:val="el-GR"/>
        </w:rPr>
        <w:t xml:space="preserve"> </w:t>
      </w:r>
      <w:proofErr w:type="spellStart"/>
      <w:r w:rsidRPr="00D128C0">
        <w:rPr>
          <w:rFonts w:eastAsiaTheme="minorHAnsi"/>
          <w:sz w:val="32"/>
          <w:szCs w:val="32"/>
          <w:lang w:val="el-GR"/>
        </w:rPr>
        <w:t>work</w:t>
      </w:r>
      <w:proofErr w:type="spellEnd"/>
      <w:r w:rsidRPr="00D128C0">
        <w:rPr>
          <w:rFonts w:eastAsiaTheme="minorHAnsi"/>
          <w:sz w:val="32"/>
          <w:szCs w:val="32"/>
          <w:lang w:val="el-GR"/>
        </w:rPr>
        <w:t xml:space="preserve"> of </w:t>
      </w:r>
      <w:proofErr w:type="spellStart"/>
      <w:r w:rsidRPr="00A96D9C">
        <w:rPr>
          <w:rFonts w:eastAsiaTheme="minorHAnsi"/>
          <w:b/>
          <w:sz w:val="32"/>
          <w:szCs w:val="32"/>
          <w:lang w:val="el-GR"/>
        </w:rPr>
        <w:t>Leonardo</w:t>
      </w:r>
      <w:proofErr w:type="spellEnd"/>
      <w:r w:rsidRPr="00A96D9C">
        <w:rPr>
          <w:rFonts w:eastAsiaTheme="minorHAnsi"/>
          <w:b/>
          <w:sz w:val="32"/>
          <w:szCs w:val="32"/>
          <w:lang w:val="el-GR"/>
        </w:rPr>
        <w:t xml:space="preserve"> of </w:t>
      </w:r>
      <w:proofErr w:type="spellStart"/>
      <w:r w:rsidRPr="00A96D9C">
        <w:rPr>
          <w:rFonts w:eastAsiaTheme="minorHAnsi"/>
          <w:b/>
          <w:sz w:val="32"/>
          <w:szCs w:val="32"/>
          <w:lang w:val="el-GR"/>
        </w:rPr>
        <w:t>Pisa</w:t>
      </w:r>
      <w:proofErr w:type="spellEnd"/>
      <w:r w:rsidRPr="00A96D9C">
        <w:rPr>
          <w:rFonts w:eastAsiaTheme="minorHAnsi"/>
          <w:b/>
          <w:sz w:val="32"/>
          <w:szCs w:val="32"/>
          <w:lang w:val="el-GR"/>
        </w:rPr>
        <w:t xml:space="preserve"> (</w:t>
      </w:r>
      <w:proofErr w:type="spellStart"/>
      <w:r w:rsidRPr="00A96D9C">
        <w:rPr>
          <w:rFonts w:eastAsiaTheme="minorHAnsi"/>
          <w:b/>
          <w:sz w:val="32"/>
          <w:szCs w:val="32"/>
          <w:lang w:val="el-GR"/>
        </w:rPr>
        <w:t>Fibonacci</w:t>
      </w:r>
      <w:proofErr w:type="spellEnd"/>
      <w:r>
        <w:rPr>
          <w:rFonts w:eastAsiaTheme="minorHAnsi"/>
          <w:sz w:val="32"/>
          <w:szCs w:val="32"/>
          <w:lang w:val="el-GR"/>
        </w:rPr>
        <w:t>).</w:t>
      </w:r>
      <w:r w:rsidRPr="00D128C0">
        <w:rPr>
          <w:rFonts w:eastAsiaTheme="minorHAnsi"/>
          <w:sz w:val="32"/>
          <w:szCs w:val="32"/>
          <w:lang w:val="el-GR"/>
        </w:rPr>
        <w:t xml:space="preserve">. </w:t>
      </w:r>
    </w:p>
    <w:p w:rsidR="00FE404A" w:rsidRDefault="00FE404A" w:rsidP="00FE404A">
      <w:pPr>
        <w:autoSpaceDE w:val="0"/>
        <w:autoSpaceDN w:val="0"/>
        <w:adjustRightInd w:val="0"/>
        <w:rPr>
          <w:rFonts w:eastAsiaTheme="minorHAnsi"/>
          <w:sz w:val="32"/>
          <w:szCs w:val="32"/>
          <w:lang w:val="el-GR"/>
        </w:rPr>
      </w:pPr>
      <w:r>
        <w:rPr>
          <w:rFonts w:eastAsiaTheme="minorHAnsi"/>
          <w:sz w:val="32"/>
          <w:szCs w:val="32"/>
          <w:lang w:val="el-GR"/>
        </w:rPr>
        <w:t xml:space="preserve">ΣΓΠ, </w:t>
      </w:r>
      <w:r w:rsidRPr="000A0E50">
        <w:rPr>
          <w:rFonts w:eastAsiaTheme="minorHAnsi"/>
          <w:b/>
          <w:sz w:val="32"/>
          <w:szCs w:val="32"/>
          <w:lang w:val="el-GR"/>
        </w:rPr>
        <w:t xml:space="preserve">Αυτό </w:t>
      </w:r>
      <w:proofErr w:type="spellStart"/>
      <w:r w:rsidRPr="000A0E50">
        <w:rPr>
          <w:rFonts w:eastAsiaTheme="minorHAnsi"/>
          <w:b/>
          <w:sz w:val="32"/>
          <w:szCs w:val="32"/>
          <w:lang w:val="el-GR"/>
        </w:rPr>
        <w:t>αφορα</w:t>
      </w:r>
      <w:proofErr w:type="spellEnd"/>
      <w:r w:rsidRPr="000A0E50">
        <w:rPr>
          <w:rFonts w:eastAsiaTheme="minorHAnsi"/>
          <w:b/>
          <w:sz w:val="32"/>
          <w:szCs w:val="32"/>
          <w:lang w:val="el-GR"/>
        </w:rPr>
        <w:t xml:space="preserve"> και τον ΧΟΡΑΣΜΙΟ</w:t>
      </w:r>
      <w:r>
        <w:rPr>
          <w:rFonts w:eastAsiaTheme="minorHAnsi"/>
          <w:sz w:val="32"/>
          <w:szCs w:val="32"/>
          <w:lang w:val="el-GR"/>
        </w:rPr>
        <w:t xml:space="preserve">, </w:t>
      </w:r>
    </w:p>
    <w:p w:rsidR="00FE404A" w:rsidRDefault="00FE404A" w:rsidP="00FE404A">
      <w:pPr>
        <w:autoSpaceDE w:val="0"/>
        <w:autoSpaceDN w:val="0"/>
        <w:adjustRightInd w:val="0"/>
        <w:rPr>
          <w:rFonts w:eastAsiaTheme="minorHAnsi"/>
          <w:sz w:val="32"/>
          <w:szCs w:val="32"/>
          <w:lang w:val="el-GR"/>
        </w:rPr>
      </w:pPr>
      <w:r>
        <w:rPr>
          <w:rFonts w:eastAsiaTheme="minorHAnsi"/>
          <w:sz w:val="32"/>
          <w:szCs w:val="32"/>
          <w:lang w:val="el-GR"/>
        </w:rPr>
        <w:tab/>
      </w:r>
    </w:p>
    <w:p w:rsidR="00FE404A" w:rsidRDefault="00FE404A" w:rsidP="00FE404A">
      <w:pPr>
        <w:autoSpaceDE w:val="0"/>
        <w:autoSpaceDN w:val="0"/>
        <w:adjustRightInd w:val="0"/>
        <w:rPr>
          <w:rFonts w:eastAsiaTheme="minorHAnsi"/>
          <w:sz w:val="32"/>
          <w:szCs w:val="32"/>
          <w:lang w:val="en-US"/>
        </w:rPr>
      </w:pPr>
    </w:p>
    <w:p w:rsidR="00FE404A" w:rsidRDefault="00FE404A" w:rsidP="00FE404A">
      <w:pPr>
        <w:pStyle w:val="Heading4"/>
        <w:numPr>
          <w:ilvl w:val="3"/>
          <w:numId w:val="2"/>
        </w:numPr>
        <w:rPr>
          <w:rFonts w:eastAsiaTheme="minorHAnsi"/>
        </w:rPr>
      </w:pPr>
      <w:r>
        <w:rPr>
          <w:rFonts w:eastAsiaTheme="minorHAnsi"/>
        </w:rPr>
        <w:tab/>
      </w:r>
      <w:r>
        <w:rPr>
          <w:rFonts w:eastAsiaTheme="minorHAnsi"/>
        </w:rPr>
        <w:tab/>
      </w:r>
      <w:proofErr w:type="spellStart"/>
      <w:r w:rsidRPr="00D128C0">
        <w:rPr>
          <w:rFonts w:eastAsiaTheme="minorHAnsi"/>
        </w:rPr>
        <w:t>Early</w:t>
      </w:r>
      <w:proofErr w:type="spellEnd"/>
      <w:r w:rsidRPr="00D128C0">
        <w:rPr>
          <w:rFonts w:eastAsiaTheme="minorHAnsi"/>
        </w:rPr>
        <w:t xml:space="preserve"> in the </w:t>
      </w:r>
      <w:proofErr w:type="spellStart"/>
      <w:r w:rsidRPr="00D128C0">
        <w:rPr>
          <w:rFonts w:eastAsiaTheme="minorHAnsi"/>
        </w:rPr>
        <w:t>fifteenth</w:t>
      </w:r>
      <w:proofErr w:type="spellEnd"/>
      <w:r w:rsidRPr="00D128C0">
        <w:rPr>
          <w:rFonts w:eastAsiaTheme="minorHAnsi"/>
        </w:rPr>
        <w:t xml:space="preserve"> </w:t>
      </w:r>
      <w:proofErr w:type="spellStart"/>
      <w:r w:rsidRPr="00D128C0">
        <w:rPr>
          <w:rFonts w:eastAsiaTheme="minorHAnsi"/>
        </w:rPr>
        <w:t>century</w:t>
      </w:r>
      <w:proofErr w:type="spellEnd"/>
      <w:r>
        <w:rPr>
          <w:rFonts w:eastAsiaTheme="minorHAnsi"/>
          <w:lang w:val="en-US"/>
        </w:rPr>
        <w:t xml:space="preserve">, ABBREVIATIONS, </w:t>
      </w:r>
    </w:p>
    <w:p w:rsidR="00FE404A" w:rsidRPr="00C87D25" w:rsidRDefault="00FE404A" w:rsidP="00FE404A">
      <w:pPr>
        <w:autoSpaceDE w:val="0"/>
        <w:autoSpaceDN w:val="0"/>
        <w:adjustRightInd w:val="0"/>
        <w:rPr>
          <w:rFonts w:eastAsiaTheme="minorHAnsi"/>
          <w:sz w:val="32"/>
          <w:szCs w:val="32"/>
          <w:lang w:val="en-US"/>
        </w:rPr>
      </w:pPr>
      <w:r>
        <w:rPr>
          <w:rFonts w:eastAsiaTheme="minorHAnsi"/>
          <w:sz w:val="32"/>
          <w:szCs w:val="32"/>
          <w:lang w:val="el-GR"/>
        </w:rPr>
        <w:tab/>
      </w:r>
      <w:r>
        <w:rPr>
          <w:rFonts w:eastAsiaTheme="minorHAnsi"/>
          <w:sz w:val="32"/>
          <w:szCs w:val="32"/>
          <w:lang w:val="el-GR"/>
        </w:rPr>
        <w:tab/>
      </w:r>
      <w:r>
        <w:rPr>
          <w:rFonts w:eastAsiaTheme="minorHAnsi"/>
          <w:sz w:val="32"/>
          <w:szCs w:val="32"/>
          <w:lang w:val="en-US"/>
        </w:rPr>
        <w:t>KATZ, p. 386</w:t>
      </w:r>
    </w:p>
    <w:p w:rsidR="00FE404A" w:rsidRDefault="00FE404A" w:rsidP="00FE404A">
      <w:pPr>
        <w:autoSpaceDE w:val="0"/>
        <w:autoSpaceDN w:val="0"/>
        <w:adjustRightInd w:val="0"/>
        <w:rPr>
          <w:rFonts w:eastAsiaTheme="minorHAnsi"/>
          <w:sz w:val="32"/>
          <w:szCs w:val="32"/>
          <w:lang w:val="el-GR"/>
        </w:rPr>
      </w:pPr>
      <w:r w:rsidRPr="00726532">
        <w:rPr>
          <w:rFonts w:eastAsiaTheme="minorHAnsi"/>
        </w:rPr>
        <w:tab/>
      </w:r>
      <w:proofErr w:type="spellStart"/>
      <w:r w:rsidRPr="00D128C0">
        <w:rPr>
          <w:rFonts w:eastAsiaTheme="minorHAnsi"/>
          <w:sz w:val="32"/>
          <w:szCs w:val="32"/>
          <w:lang w:val="el-GR"/>
        </w:rPr>
        <w:t>Early</w:t>
      </w:r>
      <w:proofErr w:type="spellEnd"/>
      <w:r w:rsidRPr="00D128C0">
        <w:rPr>
          <w:rFonts w:eastAsiaTheme="minorHAnsi"/>
          <w:sz w:val="32"/>
          <w:szCs w:val="32"/>
          <w:lang w:val="el-GR"/>
        </w:rPr>
        <w:t xml:space="preserve"> in the </w:t>
      </w:r>
      <w:proofErr w:type="spellStart"/>
      <w:r w:rsidRPr="00D128C0">
        <w:rPr>
          <w:rFonts w:eastAsiaTheme="minorHAnsi"/>
          <w:sz w:val="32"/>
          <w:szCs w:val="32"/>
          <w:lang w:val="el-GR"/>
        </w:rPr>
        <w:t>fifteenth</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century</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however</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some</w:t>
      </w:r>
      <w:proofErr w:type="spellEnd"/>
      <w:r w:rsidRPr="00D128C0">
        <w:rPr>
          <w:rFonts w:eastAsiaTheme="minorHAnsi"/>
          <w:sz w:val="32"/>
          <w:szCs w:val="32"/>
          <w:lang w:val="el-GR"/>
        </w:rPr>
        <w:t xml:space="preserve"> of the </w:t>
      </w:r>
      <w:proofErr w:type="spellStart"/>
      <w:r w:rsidRPr="00D128C0">
        <w:rPr>
          <w:rFonts w:eastAsiaTheme="minorHAnsi"/>
          <w:sz w:val="32"/>
          <w:szCs w:val="32"/>
          <w:lang w:val="el-GR"/>
        </w:rPr>
        <w:t>abacists</w:t>
      </w:r>
      <w:proofErr w:type="spellEnd"/>
      <w:r w:rsidRPr="00D128C0">
        <w:rPr>
          <w:rFonts w:eastAsiaTheme="minorHAnsi"/>
          <w:sz w:val="32"/>
          <w:szCs w:val="32"/>
          <w:lang w:val="el-GR"/>
        </w:rPr>
        <w:t xml:space="preserve"> </w:t>
      </w:r>
      <w:r>
        <w:rPr>
          <w:rFonts w:eastAsiaTheme="minorHAnsi"/>
          <w:sz w:val="32"/>
          <w:szCs w:val="32"/>
          <w:lang w:val="en-US"/>
        </w:rPr>
        <w:t xml:space="preserve">(Arabic numerals), </w:t>
      </w:r>
      <w:proofErr w:type="spellStart"/>
      <w:r w:rsidRPr="00D128C0">
        <w:rPr>
          <w:rFonts w:eastAsiaTheme="minorHAnsi"/>
          <w:sz w:val="32"/>
          <w:szCs w:val="32"/>
          <w:lang w:val="el-GR"/>
        </w:rPr>
        <w:t>began</w:t>
      </w:r>
      <w:proofErr w:type="spellEnd"/>
      <w:r>
        <w:rPr>
          <w:rFonts w:eastAsiaTheme="minorHAnsi"/>
          <w:sz w:val="32"/>
          <w:szCs w:val="32"/>
          <w:lang w:val="en-US"/>
        </w:rPr>
        <w:t xml:space="preserve"> </w:t>
      </w:r>
      <w:proofErr w:type="spellStart"/>
      <w:r w:rsidRPr="00D128C0">
        <w:rPr>
          <w:rFonts w:eastAsiaTheme="minorHAnsi"/>
          <w:sz w:val="32"/>
          <w:szCs w:val="32"/>
          <w:lang w:val="el-GR"/>
        </w:rPr>
        <w:t>to</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substitute</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abbreviations</w:t>
      </w:r>
      <w:proofErr w:type="spellEnd"/>
      <w:r w:rsidRPr="00D128C0">
        <w:rPr>
          <w:rFonts w:eastAsiaTheme="minorHAnsi"/>
          <w:sz w:val="32"/>
          <w:szCs w:val="32"/>
          <w:lang w:val="el-GR"/>
        </w:rPr>
        <w:t xml:space="preserve"> for </w:t>
      </w:r>
      <w:proofErr w:type="spellStart"/>
      <w:r w:rsidRPr="00D128C0">
        <w:rPr>
          <w:rFonts w:eastAsiaTheme="minorHAnsi"/>
          <w:sz w:val="32"/>
          <w:szCs w:val="32"/>
          <w:lang w:val="el-GR"/>
        </w:rPr>
        <w:t>unknowns</w:t>
      </w:r>
      <w:proofErr w:type="spellEnd"/>
      <w:r w:rsidRPr="00D128C0">
        <w:rPr>
          <w:rFonts w:eastAsiaTheme="minorHAnsi"/>
          <w:sz w:val="32"/>
          <w:szCs w:val="32"/>
          <w:lang w:val="el-GR"/>
        </w:rPr>
        <w:t xml:space="preserve">. For </w:t>
      </w:r>
      <w:proofErr w:type="spellStart"/>
      <w:r w:rsidRPr="00D128C0">
        <w:rPr>
          <w:rFonts w:eastAsiaTheme="minorHAnsi"/>
          <w:sz w:val="32"/>
          <w:szCs w:val="32"/>
          <w:lang w:val="el-GR"/>
        </w:rPr>
        <w:t>example</w:t>
      </w:r>
      <w:proofErr w:type="spellEnd"/>
      <w:r w:rsidRPr="00D128C0">
        <w:rPr>
          <w:rFonts w:eastAsiaTheme="minorHAnsi"/>
          <w:sz w:val="32"/>
          <w:szCs w:val="32"/>
          <w:lang w:val="el-GR"/>
        </w:rPr>
        <w:t xml:space="preserve">, in </w:t>
      </w:r>
      <w:proofErr w:type="spellStart"/>
      <w:r w:rsidRPr="00D128C0">
        <w:rPr>
          <w:rFonts w:eastAsiaTheme="minorHAnsi"/>
          <w:sz w:val="32"/>
          <w:szCs w:val="32"/>
          <w:lang w:val="el-GR"/>
        </w:rPr>
        <w:t>place</w:t>
      </w:r>
      <w:proofErr w:type="spellEnd"/>
      <w:r w:rsidRPr="00D128C0">
        <w:rPr>
          <w:rFonts w:eastAsiaTheme="minorHAnsi"/>
          <w:sz w:val="32"/>
          <w:szCs w:val="32"/>
          <w:lang w:val="el-GR"/>
        </w:rPr>
        <w:t xml:space="preserve"> of the </w:t>
      </w:r>
      <w:proofErr w:type="spellStart"/>
      <w:r w:rsidRPr="00D128C0">
        <w:rPr>
          <w:rFonts w:eastAsiaTheme="minorHAnsi"/>
          <w:sz w:val="32"/>
          <w:szCs w:val="32"/>
          <w:lang w:val="el-GR"/>
        </w:rPr>
        <w:t>standard</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words</w:t>
      </w:r>
      <w:proofErr w:type="spellEnd"/>
      <w:r w:rsidRPr="00D128C0">
        <w:rPr>
          <w:rFonts w:eastAsiaTheme="minorHAnsi"/>
          <w:sz w:val="32"/>
          <w:szCs w:val="32"/>
          <w:lang w:val="el-GR"/>
        </w:rPr>
        <w:t xml:space="preserve"> </w:t>
      </w:r>
      <w:proofErr w:type="spellStart"/>
      <w:r w:rsidRPr="00C37AAD">
        <w:rPr>
          <w:rFonts w:eastAsia="Times-Italic"/>
          <w:b/>
          <w:i/>
          <w:iCs/>
          <w:sz w:val="32"/>
          <w:szCs w:val="32"/>
          <w:lang w:val="el-GR"/>
        </w:rPr>
        <w:t>cosa</w:t>
      </w:r>
      <w:proofErr w:type="spellEnd"/>
      <w:r w:rsidRPr="00C37AAD">
        <w:rPr>
          <w:rFonts w:eastAsia="Times-Italic"/>
          <w:b/>
          <w:i/>
          <w:iCs/>
          <w:sz w:val="32"/>
          <w:szCs w:val="32"/>
          <w:lang w:val="en-US"/>
        </w:rPr>
        <w:t xml:space="preserve"> </w:t>
      </w:r>
      <w:r w:rsidRPr="00C37AAD">
        <w:rPr>
          <w:rFonts w:eastAsiaTheme="minorHAnsi"/>
          <w:b/>
          <w:sz w:val="32"/>
          <w:szCs w:val="32"/>
          <w:lang w:val="el-GR"/>
        </w:rPr>
        <w:t>(</w:t>
      </w:r>
      <w:proofErr w:type="spellStart"/>
      <w:r w:rsidRPr="00C37AAD">
        <w:rPr>
          <w:rFonts w:eastAsiaTheme="minorHAnsi"/>
          <w:b/>
          <w:sz w:val="32"/>
          <w:szCs w:val="32"/>
          <w:lang w:val="el-GR"/>
        </w:rPr>
        <w:t>thing</w:t>
      </w:r>
      <w:proofErr w:type="spellEnd"/>
      <w:r w:rsidRPr="00C37AAD">
        <w:rPr>
          <w:rFonts w:eastAsiaTheme="minorHAnsi"/>
          <w:b/>
          <w:sz w:val="32"/>
          <w:szCs w:val="32"/>
          <w:lang w:val="el-GR"/>
        </w:rPr>
        <w:t>),</w:t>
      </w:r>
      <w:r w:rsidRPr="00D128C0">
        <w:rPr>
          <w:rFonts w:eastAsiaTheme="minorHAnsi"/>
          <w:sz w:val="32"/>
          <w:szCs w:val="32"/>
          <w:lang w:val="el-GR"/>
        </w:rPr>
        <w:t xml:space="preserve"> </w:t>
      </w:r>
      <w:proofErr w:type="spellStart"/>
      <w:r w:rsidRPr="00D128C0">
        <w:rPr>
          <w:rFonts w:eastAsia="Times-Italic"/>
          <w:i/>
          <w:iCs/>
          <w:sz w:val="32"/>
          <w:szCs w:val="32"/>
          <w:lang w:val="el-GR"/>
        </w:rPr>
        <w:t>censo</w:t>
      </w:r>
      <w:proofErr w:type="spellEnd"/>
      <w:r w:rsidRPr="00D128C0">
        <w:rPr>
          <w:rFonts w:eastAsia="Times-Italic"/>
          <w:i/>
          <w:iCs/>
          <w:sz w:val="32"/>
          <w:szCs w:val="32"/>
          <w:lang w:val="el-GR"/>
        </w:rPr>
        <w:t xml:space="preserve"> </w:t>
      </w:r>
      <w:r w:rsidRPr="00D128C0">
        <w:rPr>
          <w:rFonts w:eastAsiaTheme="minorHAnsi"/>
          <w:sz w:val="32"/>
          <w:szCs w:val="32"/>
          <w:lang w:val="el-GR"/>
        </w:rPr>
        <w:t>(</w:t>
      </w:r>
      <w:proofErr w:type="spellStart"/>
      <w:r w:rsidRPr="00D128C0">
        <w:rPr>
          <w:rFonts w:eastAsiaTheme="minorHAnsi"/>
          <w:sz w:val="32"/>
          <w:szCs w:val="32"/>
          <w:lang w:val="el-GR"/>
        </w:rPr>
        <w:t>square</w:t>
      </w:r>
      <w:proofErr w:type="spellEnd"/>
      <w:r>
        <w:rPr>
          <w:rFonts w:eastAsiaTheme="minorHAnsi"/>
          <w:sz w:val="32"/>
          <w:szCs w:val="32"/>
          <w:lang w:val="en-US"/>
        </w:rPr>
        <w:t xml:space="preserve">, </w:t>
      </w:r>
      <w:proofErr w:type="spellStart"/>
      <w:r>
        <w:rPr>
          <w:rFonts w:eastAsiaTheme="minorHAnsi"/>
          <w:sz w:val="32"/>
          <w:szCs w:val="32"/>
          <w:lang w:val="el-GR"/>
        </w:rPr>
        <w:t>απογραφη</w:t>
      </w:r>
      <w:proofErr w:type="spellEnd"/>
      <w:r w:rsidRPr="00D128C0">
        <w:rPr>
          <w:rFonts w:eastAsiaTheme="minorHAnsi"/>
          <w:sz w:val="32"/>
          <w:szCs w:val="32"/>
          <w:lang w:val="el-GR"/>
        </w:rPr>
        <w:t xml:space="preserve">), </w:t>
      </w:r>
      <w:proofErr w:type="spellStart"/>
      <w:r w:rsidRPr="00D128C0">
        <w:rPr>
          <w:rFonts w:eastAsia="Times-Italic"/>
          <w:i/>
          <w:iCs/>
          <w:sz w:val="32"/>
          <w:szCs w:val="32"/>
          <w:lang w:val="el-GR"/>
        </w:rPr>
        <w:t>cubo</w:t>
      </w:r>
      <w:proofErr w:type="spellEnd"/>
      <w:r w:rsidRPr="00D128C0">
        <w:rPr>
          <w:rFonts w:eastAsia="Times-Italic"/>
          <w:i/>
          <w:iCs/>
          <w:sz w:val="32"/>
          <w:szCs w:val="32"/>
          <w:lang w:val="el-GR"/>
        </w:rPr>
        <w:t xml:space="preserve"> </w:t>
      </w:r>
      <w:r w:rsidRPr="00D128C0">
        <w:rPr>
          <w:rFonts w:eastAsiaTheme="minorHAnsi"/>
          <w:sz w:val="32"/>
          <w:szCs w:val="32"/>
          <w:lang w:val="el-GR"/>
        </w:rPr>
        <w:t>(</w:t>
      </w:r>
      <w:proofErr w:type="spellStart"/>
      <w:r w:rsidRPr="00D128C0">
        <w:rPr>
          <w:rFonts w:eastAsiaTheme="minorHAnsi"/>
          <w:sz w:val="32"/>
          <w:szCs w:val="32"/>
          <w:lang w:val="el-GR"/>
        </w:rPr>
        <w:t>cube</w:t>
      </w:r>
      <w:proofErr w:type="spellEnd"/>
      <w:r w:rsidRPr="00D128C0">
        <w:rPr>
          <w:rFonts w:eastAsiaTheme="minorHAnsi"/>
          <w:sz w:val="32"/>
          <w:szCs w:val="32"/>
          <w:lang w:val="el-GR"/>
        </w:rPr>
        <w:t xml:space="preserve">), and </w:t>
      </w:r>
      <w:proofErr w:type="spellStart"/>
      <w:r w:rsidRPr="00D128C0">
        <w:rPr>
          <w:rFonts w:eastAsia="Times-Italic"/>
          <w:i/>
          <w:iCs/>
          <w:sz w:val="32"/>
          <w:szCs w:val="32"/>
          <w:lang w:val="el-GR"/>
        </w:rPr>
        <w:t>radice</w:t>
      </w:r>
      <w:proofErr w:type="spellEnd"/>
      <w:r w:rsidRPr="00D128C0">
        <w:rPr>
          <w:rFonts w:eastAsia="Times-Italic"/>
          <w:i/>
          <w:iCs/>
          <w:sz w:val="32"/>
          <w:szCs w:val="32"/>
          <w:lang w:val="el-GR"/>
        </w:rPr>
        <w:t xml:space="preserve"> </w:t>
      </w:r>
      <w:r w:rsidRPr="00D128C0">
        <w:rPr>
          <w:rFonts w:eastAsiaTheme="minorHAnsi"/>
          <w:sz w:val="32"/>
          <w:szCs w:val="32"/>
          <w:lang w:val="el-GR"/>
        </w:rPr>
        <w:t>(</w:t>
      </w:r>
      <w:proofErr w:type="spellStart"/>
      <w:r w:rsidRPr="00D128C0">
        <w:rPr>
          <w:rFonts w:eastAsiaTheme="minorHAnsi"/>
          <w:sz w:val="32"/>
          <w:szCs w:val="32"/>
          <w:lang w:val="el-GR"/>
        </w:rPr>
        <w:t>root</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some</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authors</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used</w:t>
      </w:r>
      <w:proofErr w:type="spellEnd"/>
      <w:r w:rsidRPr="00D128C0">
        <w:rPr>
          <w:rFonts w:eastAsiaTheme="minorHAnsi"/>
          <w:sz w:val="32"/>
          <w:szCs w:val="32"/>
          <w:lang w:val="el-GR"/>
        </w:rPr>
        <w:t xml:space="preserve"> the </w:t>
      </w:r>
      <w:proofErr w:type="spellStart"/>
      <w:r w:rsidRPr="00D128C0">
        <w:rPr>
          <w:rFonts w:eastAsiaTheme="minorHAnsi"/>
          <w:sz w:val="32"/>
          <w:szCs w:val="32"/>
          <w:lang w:val="el-GR"/>
        </w:rPr>
        <w:t>abbreviations</w:t>
      </w:r>
      <w:proofErr w:type="spellEnd"/>
      <w:r w:rsidRPr="00D128C0">
        <w:rPr>
          <w:rFonts w:eastAsiaTheme="minorHAnsi"/>
          <w:sz w:val="32"/>
          <w:szCs w:val="32"/>
          <w:lang w:val="el-GR"/>
        </w:rPr>
        <w:t xml:space="preserve"> </w:t>
      </w:r>
      <w:r w:rsidRPr="00FA78A5">
        <w:rPr>
          <w:rFonts w:eastAsia="Times-Italic"/>
          <w:b/>
          <w:i/>
          <w:iCs/>
          <w:sz w:val="32"/>
          <w:szCs w:val="32"/>
          <w:lang w:val="el-GR"/>
        </w:rPr>
        <w:t>c</w:t>
      </w:r>
      <w:r w:rsidRPr="00FA78A5">
        <w:rPr>
          <w:rFonts w:eastAsiaTheme="minorHAnsi"/>
          <w:b/>
          <w:sz w:val="32"/>
          <w:szCs w:val="32"/>
          <w:lang w:val="el-GR"/>
        </w:rPr>
        <w:t>,</w:t>
      </w:r>
      <w:r>
        <w:rPr>
          <w:rFonts w:eastAsiaTheme="minorHAnsi"/>
          <w:sz w:val="32"/>
          <w:szCs w:val="32"/>
          <w:lang w:val="en-US"/>
        </w:rPr>
        <w:t xml:space="preserve"> </w:t>
      </w:r>
      <w:proofErr w:type="spellStart"/>
      <w:r w:rsidRPr="00D128C0">
        <w:rPr>
          <w:rFonts w:eastAsia="Times-Italic"/>
          <w:i/>
          <w:iCs/>
          <w:sz w:val="32"/>
          <w:szCs w:val="32"/>
          <w:lang w:val="el-GR"/>
        </w:rPr>
        <w:t>ce</w:t>
      </w:r>
      <w:proofErr w:type="spellEnd"/>
      <w:r w:rsidRPr="00D128C0">
        <w:rPr>
          <w:rFonts w:eastAsiaTheme="minorHAnsi"/>
          <w:sz w:val="32"/>
          <w:szCs w:val="32"/>
          <w:lang w:val="el-GR"/>
        </w:rPr>
        <w:t xml:space="preserve">, </w:t>
      </w:r>
      <w:proofErr w:type="spellStart"/>
      <w:r w:rsidRPr="00D128C0">
        <w:rPr>
          <w:rFonts w:eastAsia="Times-Italic"/>
          <w:i/>
          <w:iCs/>
          <w:sz w:val="32"/>
          <w:szCs w:val="32"/>
          <w:lang w:val="el-GR"/>
        </w:rPr>
        <w:t>cu</w:t>
      </w:r>
      <w:proofErr w:type="spellEnd"/>
      <w:r w:rsidRPr="00D128C0">
        <w:rPr>
          <w:rFonts w:eastAsiaTheme="minorHAnsi"/>
          <w:sz w:val="32"/>
          <w:szCs w:val="32"/>
          <w:lang w:val="el-GR"/>
        </w:rPr>
        <w:t xml:space="preserve">, and </w:t>
      </w:r>
      <w:r w:rsidRPr="00D128C0">
        <w:rPr>
          <w:rFonts w:eastAsia="Times-Italic"/>
          <w:i/>
          <w:iCs/>
          <w:sz w:val="32"/>
          <w:szCs w:val="32"/>
          <w:lang w:val="el-GR"/>
        </w:rPr>
        <w:t>R</w:t>
      </w:r>
      <w:r w:rsidRPr="00D128C0">
        <w:rPr>
          <w:rFonts w:eastAsiaTheme="minorHAnsi"/>
          <w:sz w:val="32"/>
          <w:szCs w:val="32"/>
          <w:lang w:val="el-GR"/>
        </w:rPr>
        <w:t xml:space="preserve">. </w:t>
      </w:r>
      <w:proofErr w:type="spellStart"/>
      <w:r w:rsidRPr="00D128C0">
        <w:rPr>
          <w:rFonts w:eastAsiaTheme="minorHAnsi"/>
          <w:sz w:val="32"/>
          <w:szCs w:val="32"/>
          <w:lang w:val="el-GR"/>
        </w:rPr>
        <w:t>Combinations</w:t>
      </w:r>
      <w:proofErr w:type="spellEnd"/>
      <w:r w:rsidRPr="00D128C0">
        <w:rPr>
          <w:rFonts w:eastAsiaTheme="minorHAnsi"/>
          <w:sz w:val="32"/>
          <w:szCs w:val="32"/>
          <w:lang w:val="el-GR"/>
        </w:rPr>
        <w:t xml:space="preserve"> of </w:t>
      </w:r>
      <w:proofErr w:type="spellStart"/>
      <w:r w:rsidRPr="00D128C0">
        <w:rPr>
          <w:rFonts w:eastAsiaTheme="minorHAnsi"/>
          <w:sz w:val="32"/>
          <w:szCs w:val="32"/>
          <w:lang w:val="el-GR"/>
        </w:rPr>
        <w:t>these</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abbreviations</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were</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used</w:t>
      </w:r>
      <w:proofErr w:type="spellEnd"/>
      <w:r w:rsidRPr="00D128C0">
        <w:rPr>
          <w:rFonts w:eastAsiaTheme="minorHAnsi"/>
          <w:sz w:val="32"/>
          <w:szCs w:val="32"/>
          <w:lang w:val="el-GR"/>
        </w:rPr>
        <w:t xml:space="preserve"> for </w:t>
      </w:r>
      <w:proofErr w:type="spellStart"/>
      <w:r w:rsidRPr="00D128C0">
        <w:rPr>
          <w:rFonts w:eastAsiaTheme="minorHAnsi"/>
          <w:sz w:val="32"/>
          <w:szCs w:val="32"/>
          <w:lang w:val="el-GR"/>
        </w:rPr>
        <w:t>higher</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powers</w:t>
      </w:r>
      <w:proofErr w:type="spellEnd"/>
      <w:r w:rsidRPr="00D128C0">
        <w:rPr>
          <w:rFonts w:eastAsiaTheme="minorHAnsi"/>
          <w:sz w:val="32"/>
          <w:szCs w:val="32"/>
          <w:lang w:val="el-GR"/>
        </w:rPr>
        <w:t xml:space="preserve">. </w:t>
      </w:r>
    </w:p>
    <w:p w:rsidR="00FE404A" w:rsidRDefault="00FE404A" w:rsidP="00FE404A">
      <w:pPr>
        <w:autoSpaceDE w:val="0"/>
        <w:autoSpaceDN w:val="0"/>
        <w:adjustRightInd w:val="0"/>
        <w:rPr>
          <w:rFonts w:eastAsiaTheme="minorHAnsi"/>
          <w:sz w:val="32"/>
          <w:szCs w:val="32"/>
          <w:lang w:val="el-GR"/>
        </w:rPr>
      </w:pPr>
      <w:proofErr w:type="spellStart"/>
      <w:r w:rsidRPr="00D128C0">
        <w:rPr>
          <w:rFonts w:eastAsiaTheme="minorHAnsi"/>
          <w:sz w:val="32"/>
          <w:szCs w:val="32"/>
          <w:lang w:val="el-GR"/>
        </w:rPr>
        <w:t>Thus</w:t>
      </w:r>
      <w:proofErr w:type="spellEnd"/>
      <w:r w:rsidRPr="00D128C0">
        <w:rPr>
          <w:rFonts w:eastAsiaTheme="minorHAnsi"/>
          <w:sz w:val="32"/>
          <w:szCs w:val="32"/>
          <w:lang w:val="el-GR"/>
        </w:rPr>
        <w:t xml:space="preserve">, </w:t>
      </w:r>
    </w:p>
    <w:p w:rsidR="00FE404A" w:rsidRDefault="00FE404A" w:rsidP="00FE404A">
      <w:pPr>
        <w:autoSpaceDE w:val="0"/>
        <w:autoSpaceDN w:val="0"/>
        <w:adjustRightInd w:val="0"/>
        <w:rPr>
          <w:rFonts w:eastAsiaTheme="minorHAnsi"/>
          <w:sz w:val="32"/>
          <w:szCs w:val="32"/>
          <w:lang w:val="el-GR"/>
        </w:rPr>
      </w:pPr>
      <w:proofErr w:type="spellStart"/>
      <w:r w:rsidRPr="00C37AAD">
        <w:rPr>
          <w:rFonts w:eastAsia="Times-Italic"/>
          <w:b/>
          <w:i/>
          <w:iCs/>
          <w:sz w:val="32"/>
          <w:szCs w:val="32"/>
          <w:lang w:val="el-GR"/>
        </w:rPr>
        <w:t>ce</w:t>
      </w:r>
      <w:proofErr w:type="spellEnd"/>
      <w:r w:rsidRPr="00C37AAD">
        <w:rPr>
          <w:rFonts w:eastAsia="Times-Italic"/>
          <w:b/>
          <w:i/>
          <w:iCs/>
          <w:sz w:val="32"/>
          <w:szCs w:val="32"/>
          <w:lang w:val="el-GR"/>
        </w:rPr>
        <w:t xml:space="preserve"> </w:t>
      </w:r>
      <w:proofErr w:type="spellStart"/>
      <w:r w:rsidRPr="00C37AAD">
        <w:rPr>
          <w:rFonts w:eastAsia="Times-Italic"/>
          <w:b/>
          <w:i/>
          <w:iCs/>
          <w:sz w:val="32"/>
          <w:szCs w:val="32"/>
          <w:lang w:val="el-GR"/>
        </w:rPr>
        <w:t>di</w:t>
      </w:r>
      <w:proofErr w:type="spellEnd"/>
      <w:r w:rsidRPr="00C37AAD">
        <w:rPr>
          <w:rFonts w:eastAsia="Times-Italic"/>
          <w:b/>
          <w:i/>
          <w:iCs/>
          <w:sz w:val="32"/>
          <w:szCs w:val="32"/>
          <w:lang w:val="en-US"/>
        </w:rPr>
        <w:t xml:space="preserve"> </w:t>
      </w:r>
      <w:proofErr w:type="spellStart"/>
      <w:r w:rsidRPr="00C37AAD">
        <w:rPr>
          <w:rFonts w:eastAsia="Times-Italic"/>
          <w:b/>
          <w:i/>
          <w:iCs/>
          <w:sz w:val="32"/>
          <w:szCs w:val="32"/>
          <w:lang w:val="el-GR"/>
        </w:rPr>
        <w:t>ce</w:t>
      </w:r>
      <w:proofErr w:type="spellEnd"/>
      <w:r w:rsidRPr="00C37AAD">
        <w:rPr>
          <w:rFonts w:eastAsia="Times-Italic"/>
          <w:b/>
          <w:i/>
          <w:iCs/>
          <w:sz w:val="32"/>
          <w:szCs w:val="32"/>
          <w:lang w:val="el-GR"/>
        </w:rPr>
        <w:t xml:space="preserve"> </w:t>
      </w:r>
      <w:proofErr w:type="spellStart"/>
      <w:r w:rsidRPr="00C37AAD">
        <w:rPr>
          <w:rFonts w:eastAsiaTheme="minorHAnsi"/>
          <w:b/>
          <w:sz w:val="32"/>
          <w:szCs w:val="32"/>
          <w:lang w:val="el-GR"/>
        </w:rPr>
        <w:t>or</w:t>
      </w:r>
      <w:proofErr w:type="spellEnd"/>
      <w:r w:rsidRPr="00C37AAD">
        <w:rPr>
          <w:rFonts w:eastAsiaTheme="minorHAnsi"/>
          <w:b/>
          <w:sz w:val="32"/>
          <w:szCs w:val="32"/>
          <w:lang w:val="el-GR"/>
        </w:rPr>
        <w:t xml:space="preserve"> </w:t>
      </w:r>
      <w:proofErr w:type="spellStart"/>
      <w:r w:rsidRPr="00C37AAD">
        <w:rPr>
          <w:rFonts w:eastAsia="Times-Italic"/>
          <w:b/>
          <w:i/>
          <w:iCs/>
          <w:sz w:val="32"/>
          <w:szCs w:val="32"/>
          <w:lang w:val="el-GR"/>
        </w:rPr>
        <w:t>ce</w:t>
      </w:r>
      <w:proofErr w:type="spellEnd"/>
      <w:r w:rsidRPr="00C37AAD">
        <w:rPr>
          <w:rFonts w:eastAsia="Times-Italic"/>
          <w:b/>
          <w:i/>
          <w:iCs/>
          <w:sz w:val="32"/>
          <w:szCs w:val="32"/>
          <w:lang w:val="el-GR"/>
        </w:rPr>
        <w:t xml:space="preserve"> </w:t>
      </w:r>
      <w:proofErr w:type="spellStart"/>
      <w:r w:rsidRPr="00C37AAD">
        <w:rPr>
          <w:rFonts w:eastAsia="Times-Italic"/>
          <w:b/>
          <w:i/>
          <w:iCs/>
          <w:sz w:val="32"/>
          <w:szCs w:val="32"/>
          <w:lang w:val="el-GR"/>
        </w:rPr>
        <w:t>ce</w:t>
      </w:r>
      <w:proofErr w:type="spellEnd"/>
      <w:r w:rsidRPr="00C37AAD">
        <w:rPr>
          <w:rFonts w:eastAsia="Times-Italic"/>
          <w:b/>
          <w:i/>
          <w:iCs/>
          <w:sz w:val="32"/>
          <w:szCs w:val="32"/>
          <w:lang w:val="el-GR"/>
        </w:rPr>
        <w:t xml:space="preserve"> </w:t>
      </w:r>
      <w:proofErr w:type="spellStart"/>
      <w:r w:rsidRPr="00C37AAD">
        <w:rPr>
          <w:rFonts w:eastAsiaTheme="minorHAnsi"/>
          <w:b/>
          <w:sz w:val="32"/>
          <w:szCs w:val="32"/>
          <w:lang w:val="el-GR"/>
        </w:rPr>
        <w:t>stood</w:t>
      </w:r>
      <w:proofErr w:type="spellEnd"/>
      <w:r w:rsidRPr="00C37AAD">
        <w:rPr>
          <w:rFonts w:eastAsiaTheme="minorHAnsi"/>
          <w:b/>
          <w:sz w:val="32"/>
          <w:szCs w:val="32"/>
          <w:lang w:val="el-GR"/>
        </w:rPr>
        <w:t xml:space="preserve"> for </w:t>
      </w:r>
      <w:proofErr w:type="spellStart"/>
      <w:r w:rsidRPr="00C37AAD">
        <w:rPr>
          <w:rFonts w:eastAsia="Times-Italic"/>
          <w:b/>
          <w:i/>
          <w:iCs/>
          <w:sz w:val="32"/>
          <w:szCs w:val="32"/>
          <w:lang w:val="el-GR"/>
        </w:rPr>
        <w:t>censo</w:t>
      </w:r>
      <w:proofErr w:type="spellEnd"/>
      <w:r w:rsidRPr="00C37AAD">
        <w:rPr>
          <w:rFonts w:eastAsia="Times-Italic"/>
          <w:b/>
          <w:i/>
          <w:iCs/>
          <w:sz w:val="32"/>
          <w:szCs w:val="32"/>
          <w:lang w:val="el-GR"/>
        </w:rPr>
        <w:t xml:space="preserve"> </w:t>
      </w:r>
      <w:proofErr w:type="spellStart"/>
      <w:r w:rsidRPr="00C37AAD">
        <w:rPr>
          <w:rFonts w:eastAsia="Times-Italic"/>
          <w:b/>
          <w:i/>
          <w:iCs/>
          <w:sz w:val="32"/>
          <w:szCs w:val="32"/>
          <w:lang w:val="el-GR"/>
        </w:rPr>
        <w:t>di</w:t>
      </w:r>
      <w:proofErr w:type="spellEnd"/>
      <w:r w:rsidRPr="00C37AAD">
        <w:rPr>
          <w:rFonts w:eastAsia="Times-Italic"/>
          <w:b/>
          <w:i/>
          <w:iCs/>
          <w:sz w:val="32"/>
          <w:szCs w:val="32"/>
          <w:lang w:val="el-GR"/>
        </w:rPr>
        <w:t xml:space="preserve"> </w:t>
      </w:r>
      <w:proofErr w:type="spellStart"/>
      <w:r w:rsidRPr="00C37AAD">
        <w:rPr>
          <w:rFonts w:eastAsia="Times-Italic"/>
          <w:b/>
          <w:i/>
          <w:iCs/>
          <w:sz w:val="32"/>
          <w:szCs w:val="32"/>
          <w:lang w:val="el-GR"/>
        </w:rPr>
        <w:t>censo</w:t>
      </w:r>
      <w:proofErr w:type="spellEnd"/>
      <w:r w:rsidRPr="00C37AAD">
        <w:rPr>
          <w:rFonts w:eastAsia="Times-Italic"/>
          <w:b/>
          <w:i/>
          <w:iCs/>
          <w:sz w:val="32"/>
          <w:szCs w:val="32"/>
          <w:lang w:val="el-GR"/>
        </w:rPr>
        <w:t xml:space="preserve"> </w:t>
      </w:r>
      <w:proofErr w:type="spellStart"/>
      <w:r w:rsidRPr="00C37AAD">
        <w:rPr>
          <w:rFonts w:eastAsiaTheme="minorHAnsi"/>
          <w:b/>
          <w:sz w:val="32"/>
          <w:szCs w:val="32"/>
          <w:lang w:val="el-GR"/>
        </w:rPr>
        <w:t>or</w:t>
      </w:r>
      <w:proofErr w:type="spellEnd"/>
      <w:r w:rsidRPr="00C37AAD">
        <w:rPr>
          <w:rFonts w:eastAsiaTheme="minorHAnsi"/>
          <w:b/>
          <w:sz w:val="32"/>
          <w:szCs w:val="32"/>
          <w:lang w:val="el-GR"/>
        </w:rPr>
        <w:t xml:space="preserve"> </w:t>
      </w:r>
      <w:proofErr w:type="spellStart"/>
      <w:r w:rsidRPr="00C37AAD">
        <w:rPr>
          <w:rFonts w:eastAsiaTheme="minorHAnsi"/>
          <w:b/>
          <w:sz w:val="32"/>
          <w:szCs w:val="32"/>
          <w:lang w:val="el-GR"/>
        </w:rPr>
        <w:t>fourth</w:t>
      </w:r>
      <w:proofErr w:type="spellEnd"/>
      <w:r w:rsidRPr="00C37AAD">
        <w:rPr>
          <w:rFonts w:eastAsiaTheme="minorHAnsi"/>
          <w:b/>
          <w:sz w:val="32"/>
          <w:szCs w:val="32"/>
          <w:lang w:val="el-GR"/>
        </w:rPr>
        <w:t xml:space="preserve"> </w:t>
      </w:r>
      <w:proofErr w:type="spellStart"/>
      <w:r w:rsidRPr="00C37AAD">
        <w:rPr>
          <w:rFonts w:eastAsiaTheme="minorHAnsi"/>
          <w:b/>
          <w:sz w:val="32"/>
          <w:szCs w:val="32"/>
          <w:lang w:val="el-GR"/>
        </w:rPr>
        <w:t>power</w:t>
      </w:r>
      <w:proofErr w:type="spellEnd"/>
      <w:r w:rsidRPr="00C37AAD">
        <w:rPr>
          <w:rFonts w:eastAsiaTheme="minorHAnsi"/>
          <w:b/>
          <w:sz w:val="32"/>
          <w:szCs w:val="32"/>
          <w:lang w:val="el-GR"/>
        </w:rPr>
        <w:t xml:space="preserve"> (</w:t>
      </w:r>
      <w:r w:rsidRPr="00C37AAD">
        <w:rPr>
          <w:rFonts w:eastAsiaTheme="minorHAnsi"/>
          <w:b/>
          <w:i/>
          <w:iCs/>
          <w:sz w:val="32"/>
          <w:szCs w:val="32"/>
          <w:lang w:val="el-GR"/>
        </w:rPr>
        <w:t>x</w:t>
      </w:r>
      <w:r w:rsidRPr="00C37AAD">
        <w:rPr>
          <w:rFonts w:eastAsiaTheme="minorHAnsi"/>
          <w:b/>
          <w:sz w:val="32"/>
          <w:szCs w:val="32"/>
          <w:vertAlign w:val="superscript"/>
          <w:lang w:val="el-GR"/>
        </w:rPr>
        <w:t>2</w:t>
      </w:r>
      <w:r w:rsidRPr="00C37AAD">
        <w:rPr>
          <w:rFonts w:eastAsiaTheme="minorHAnsi"/>
          <w:b/>
          <w:i/>
          <w:iCs/>
          <w:sz w:val="32"/>
          <w:szCs w:val="32"/>
          <w:lang w:val="el-GR"/>
        </w:rPr>
        <w:t>x</w:t>
      </w:r>
      <w:r w:rsidRPr="00C37AAD">
        <w:rPr>
          <w:rFonts w:eastAsiaTheme="minorHAnsi"/>
          <w:b/>
          <w:sz w:val="32"/>
          <w:szCs w:val="32"/>
          <w:vertAlign w:val="superscript"/>
          <w:lang w:val="el-GR"/>
        </w:rPr>
        <w:t>2</w:t>
      </w:r>
      <w:r w:rsidRPr="00C37AAD">
        <w:rPr>
          <w:rFonts w:eastAsiaTheme="minorHAnsi"/>
          <w:b/>
          <w:sz w:val="32"/>
          <w:szCs w:val="32"/>
          <w:lang w:val="el-GR"/>
        </w:rPr>
        <w:t>);</w:t>
      </w:r>
      <w:r w:rsidRPr="00D128C0">
        <w:rPr>
          <w:rFonts w:eastAsiaTheme="minorHAnsi"/>
          <w:sz w:val="32"/>
          <w:szCs w:val="32"/>
          <w:lang w:val="el-GR"/>
        </w:rPr>
        <w:t xml:space="preserve"> </w:t>
      </w:r>
    </w:p>
    <w:p w:rsidR="00FE404A" w:rsidRDefault="00FE404A" w:rsidP="00FE404A">
      <w:pPr>
        <w:autoSpaceDE w:val="0"/>
        <w:autoSpaceDN w:val="0"/>
        <w:adjustRightInd w:val="0"/>
        <w:rPr>
          <w:rFonts w:eastAsiaTheme="minorHAnsi"/>
          <w:sz w:val="32"/>
          <w:szCs w:val="32"/>
          <w:lang w:val="el-GR"/>
        </w:rPr>
      </w:pPr>
      <w:proofErr w:type="spellStart"/>
      <w:r w:rsidRPr="00D128C0">
        <w:rPr>
          <w:rFonts w:eastAsia="Times-Italic"/>
          <w:i/>
          <w:iCs/>
          <w:sz w:val="32"/>
          <w:szCs w:val="32"/>
          <w:lang w:val="el-GR"/>
        </w:rPr>
        <w:t>ce</w:t>
      </w:r>
      <w:proofErr w:type="spellEnd"/>
      <w:r w:rsidRPr="00D128C0">
        <w:rPr>
          <w:rFonts w:eastAsia="Times-Italic"/>
          <w:i/>
          <w:iCs/>
          <w:sz w:val="32"/>
          <w:szCs w:val="32"/>
          <w:lang w:val="el-GR"/>
        </w:rPr>
        <w:t xml:space="preserve"> </w:t>
      </w:r>
      <w:proofErr w:type="spellStart"/>
      <w:r w:rsidRPr="00D128C0">
        <w:rPr>
          <w:rFonts w:eastAsia="Times-Italic"/>
          <w:i/>
          <w:iCs/>
          <w:sz w:val="32"/>
          <w:szCs w:val="32"/>
          <w:lang w:val="el-GR"/>
        </w:rPr>
        <w:t>cu</w:t>
      </w:r>
      <w:proofErr w:type="spellEnd"/>
      <w:r w:rsidRPr="00D128C0">
        <w:rPr>
          <w:rFonts w:eastAsia="Times-Italic"/>
          <w:i/>
          <w:iCs/>
          <w:sz w:val="32"/>
          <w:szCs w:val="32"/>
          <w:lang w:val="el-GR"/>
        </w:rPr>
        <w:t xml:space="preserve"> </w:t>
      </w:r>
      <w:proofErr w:type="spellStart"/>
      <w:r w:rsidRPr="00D128C0">
        <w:rPr>
          <w:rFonts w:eastAsiaTheme="minorHAnsi"/>
          <w:sz w:val="32"/>
          <w:szCs w:val="32"/>
          <w:lang w:val="el-GR"/>
        </w:rPr>
        <w:t>or</w:t>
      </w:r>
      <w:proofErr w:type="spellEnd"/>
      <w:r w:rsidRPr="00D128C0">
        <w:rPr>
          <w:rFonts w:eastAsiaTheme="minorHAnsi"/>
          <w:sz w:val="32"/>
          <w:szCs w:val="32"/>
          <w:lang w:val="el-GR"/>
        </w:rPr>
        <w:t xml:space="preserve"> </w:t>
      </w:r>
      <w:proofErr w:type="spellStart"/>
      <w:r w:rsidRPr="00D128C0">
        <w:rPr>
          <w:rFonts w:eastAsia="Times-Italic"/>
          <w:i/>
          <w:iCs/>
          <w:sz w:val="32"/>
          <w:szCs w:val="32"/>
          <w:lang w:val="el-GR"/>
        </w:rPr>
        <w:t>cu</w:t>
      </w:r>
      <w:proofErr w:type="spellEnd"/>
      <w:r w:rsidRPr="00D128C0">
        <w:rPr>
          <w:rFonts w:eastAsia="Times-Italic"/>
          <w:i/>
          <w:iCs/>
          <w:sz w:val="32"/>
          <w:szCs w:val="32"/>
          <w:lang w:val="el-GR"/>
        </w:rPr>
        <w:t xml:space="preserve"> </w:t>
      </w:r>
      <w:proofErr w:type="spellStart"/>
      <w:r w:rsidRPr="00D128C0">
        <w:rPr>
          <w:rFonts w:eastAsia="Times-Italic"/>
          <w:i/>
          <w:iCs/>
          <w:sz w:val="32"/>
          <w:szCs w:val="32"/>
          <w:lang w:val="el-GR"/>
        </w:rPr>
        <w:t>ce</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designating</w:t>
      </w:r>
      <w:proofErr w:type="spellEnd"/>
      <w:r w:rsidRPr="00D128C0">
        <w:rPr>
          <w:rFonts w:eastAsiaTheme="minorHAnsi"/>
          <w:sz w:val="32"/>
          <w:szCs w:val="32"/>
          <w:lang w:val="el-GR"/>
        </w:rPr>
        <w:t xml:space="preserve"> </w:t>
      </w:r>
      <w:proofErr w:type="spellStart"/>
      <w:r w:rsidRPr="00AA5859">
        <w:rPr>
          <w:rFonts w:eastAsia="Times-Italic"/>
          <w:b/>
          <w:i/>
          <w:iCs/>
          <w:sz w:val="32"/>
          <w:szCs w:val="32"/>
          <w:lang w:val="el-GR"/>
        </w:rPr>
        <w:t>censo</w:t>
      </w:r>
      <w:proofErr w:type="spellEnd"/>
      <w:r>
        <w:rPr>
          <w:rFonts w:eastAsia="Times-Italic"/>
          <w:b/>
          <w:i/>
          <w:iCs/>
          <w:sz w:val="32"/>
          <w:szCs w:val="32"/>
          <w:lang w:val="el-GR"/>
        </w:rPr>
        <w:t xml:space="preserve"> </w:t>
      </w:r>
      <w:proofErr w:type="spellStart"/>
      <w:r w:rsidRPr="00AA5859">
        <w:rPr>
          <w:rFonts w:eastAsia="Times-Italic"/>
          <w:b/>
          <w:i/>
          <w:iCs/>
          <w:sz w:val="32"/>
          <w:szCs w:val="32"/>
          <w:lang w:val="el-GR"/>
        </w:rPr>
        <w:t>di</w:t>
      </w:r>
      <w:proofErr w:type="spellEnd"/>
      <w:r w:rsidRPr="00AA5859">
        <w:rPr>
          <w:rFonts w:eastAsia="Times-Italic"/>
          <w:b/>
          <w:i/>
          <w:iCs/>
          <w:sz w:val="32"/>
          <w:szCs w:val="32"/>
          <w:lang w:val="el-GR"/>
        </w:rPr>
        <w:t xml:space="preserve"> </w:t>
      </w:r>
      <w:proofErr w:type="spellStart"/>
      <w:r w:rsidRPr="00AA5859">
        <w:rPr>
          <w:rFonts w:eastAsia="Times-Italic"/>
          <w:b/>
          <w:i/>
          <w:iCs/>
          <w:sz w:val="32"/>
          <w:szCs w:val="32"/>
          <w:lang w:val="el-GR"/>
        </w:rPr>
        <w:t>cubo</w:t>
      </w:r>
      <w:proofErr w:type="spellEnd"/>
      <w:r w:rsidRPr="00AA5859">
        <w:rPr>
          <w:rFonts w:eastAsia="Times-Italic"/>
          <w:b/>
          <w:i/>
          <w:iCs/>
          <w:sz w:val="32"/>
          <w:szCs w:val="32"/>
          <w:lang w:val="el-GR"/>
        </w:rPr>
        <w:t xml:space="preserve"> </w:t>
      </w:r>
      <w:r w:rsidRPr="00AA5859">
        <w:rPr>
          <w:rFonts w:eastAsiaTheme="minorHAnsi"/>
          <w:b/>
          <w:sz w:val="32"/>
          <w:szCs w:val="32"/>
          <w:lang w:val="el-GR"/>
        </w:rPr>
        <w:t xml:space="preserve">and </w:t>
      </w:r>
      <w:proofErr w:type="spellStart"/>
      <w:r w:rsidRPr="00AA5859">
        <w:rPr>
          <w:rFonts w:eastAsia="Times-Italic"/>
          <w:b/>
          <w:i/>
          <w:iCs/>
          <w:sz w:val="32"/>
          <w:szCs w:val="32"/>
          <w:lang w:val="el-GR"/>
        </w:rPr>
        <w:t>cubo</w:t>
      </w:r>
      <w:proofErr w:type="spellEnd"/>
      <w:r w:rsidRPr="00AA5859">
        <w:rPr>
          <w:rFonts w:eastAsia="Times-Italic"/>
          <w:b/>
          <w:i/>
          <w:iCs/>
          <w:sz w:val="32"/>
          <w:szCs w:val="32"/>
          <w:lang w:val="el-GR"/>
        </w:rPr>
        <w:t xml:space="preserve"> </w:t>
      </w:r>
      <w:proofErr w:type="spellStart"/>
      <w:r w:rsidRPr="00AA5859">
        <w:rPr>
          <w:rFonts w:eastAsia="Times-Italic"/>
          <w:b/>
          <w:i/>
          <w:iCs/>
          <w:sz w:val="32"/>
          <w:szCs w:val="32"/>
          <w:lang w:val="el-GR"/>
        </w:rPr>
        <w:t>di</w:t>
      </w:r>
      <w:proofErr w:type="spellEnd"/>
      <w:r w:rsidRPr="00AA5859">
        <w:rPr>
          <w:rFonts w:eastAsia="Times-Italic"/>
          <w:b/>
          <w:i/>
          <w:iCs/>
          <w:sz w:val="32"/>
          <w:szCs w:val="32"/>
          <w:lang w:val="el-GR"/>
        </w:rPr>
        <w:t xml:space="preserve"> </w:t>
      </w:r>
      <w:proofErr w:type="spellStart"/>
      <w:r w:rsidRPr="00AA5859">
        <w:rPr>
          <w:rFonts w:eastAsia="Times-Italic"/>
          <w:b/>
          <w:i/>
          <w:iCs/>
          <w:sz w:val="32"/>
          <w:szCs w:val="32"/>
          <w:lang w:val="el-GR"/>
        </w:rPr>
        <w:t>censo</w:t>
      </w:r>
      <w:proofErr w:type="spellEnd"/>
      <w:r>
        <w:rPr>
          <w:rFonts w:eastAsia="Times-Italic"/>
          <w:b/>
          <w:i/>
          <w:iCs/>
          <w:sz w:val="32"/>
          <w:szCs w:val="32"/>
          <w:lang w:val="en-US"/>
        </w:rPr>
        <w:t xml:space="preserve"> (x</w:t>
      </w:r>
      <w:r>
        <w:rPr>
          <w:rFonts w:eastAsia="Times-Italic"/>
          <w:b/>
          <w:i/>
          <w:iCs/>
          <w:sz w:val="32"/>
          <w:szCs w:val="32"/>
          <w:vertAlign w:val="superscript"/>
          <w:lang w:val="en-US"/>
        </w:rPr>
        <w:t>3</w:t>
      </w:r>
      <w:r>
        <w:rPr>
          <w:rFonts w:eastAsia="Times-Italic"/>
          <w:b/>
          <w:i/>
          <w:iCs/>
          <w:sz w:val="32"/>
          <w:szCs w:val="32"/>
          <w:lang w:val="en-US"/>
        </w:rPr>
        <w:t xml:space="preserve"> )</w:t>
      </w:r>
      <w:r w:rsidRPr="00AA5859">
        <w:rPr>
          <w:rFonts w:eastAsiaTheme="minorHAnsi"/>
          <w:b/>
          <w:sz w:val="32"/>
          <w:szCs w:val="32"/>
          <w:lang w:val="el-GR"/>
        </w:rPr>
        <w:t xml:space="preserve">, </w:t>
      </w:r>
      <w:proofErr w:type="spellStart"/>
      <w:r w:rsidRPr="00AA5859">
        <w:rPr>
          <w:rFonts w:eastAsiaTheme="minorHAnsi"/>
          <w:b/>
          <w:sz w:val="32"/>
          <w:szCs w:val="32"/>
          <w:lang w:val="el-GR"/>
        </w:rPr>
        <w:t>respectively</w:t>
      </w:r>
      <w:proofErr w:type="spellEnd"/>
      <w:r w:rsidRPr="00AA5859">
        <w:rPr>
          <w:rFonts w:eastAsiaTheme="minorHAnsi"/>
          <w:b/>
          <w:sz w:val="32"/>
          <w:szCs w:val="32"/>
          <w:lang w:val="el-GR"/>
        </w:rPr>
        <w:t xml:space="preserve">, </w:t>
      </w:r>
      <w:proofErr w:type="spellStart"/>
      <w:r>
        <w:rPr>
          <w:rFonts w:eastAsiaTheme="minorHAnsi"/>
          <w:b/>
          <w:sz w:val="32"/>
          <w:szCs w:val="32"/>
          <w:lang w:val="en-US"/>
        </w:rPr>
        <w:t>ce</w:t>
      </w:r>
      <w:proofErr w:type="spellEnd"/>
      <w:r>
        <w:rPr>
          <w:rFonts w:eastAsiaTheme="minorHAnsi"/>
          <w:b/>
          <w:sz w:val="32"/>
          <w:szCs w:val="32"/>
          <w:lang w:val="en-US"/>
        </w:rPr>
        <w:t xml:space="preserve"> di cu </w:t>
      </w:r>
      <w:proofErr w:type="spellStart"/>
      <w:r w:rsidRPr="00AA5859">
        <w:rPr>
          <w:rFonts w:eastAsiaTheme="minorHAnsi"/>
          <w:b/>
          <w:sz w:val="32"/>
          <w:szCs w:val="32"/>
          <w:lang w:val="el-GR"/>
        </w:rPr>
        <w:t>stood</w:t>
      </w:r>
      <w:proofErr w:type="spellEnd"/>
      <w:r w:rsidRPr="00AA5859">
        <w:rPr>
          <w:rFonts w:eastAsiaTheme="minorHAnsi"/>
          <w:b/>
          <w:sz w:val="32"/>
          <w:szCs w:val="32"/>
          <w:lang w:val="el-GR"/>
        </w:rPr>
        <w:t xml:space="preserve"> for </w:t>
      </w:r>
      <w:proofErr w:type="spellStart"/>
      <w:r w:rsidRPr="00AA5859">
        <w:rPr>
          <w:rFonts w:eastAsiaTheme="minorHAnsi"/>
          <w:b/>
          <w:sz w:val="32"/>
          <w:szCs w:val="32"/>
          <w:lang w:val="el-GR"/>
        </w:rPr>
        <w:t>fifth</w:t>
      </w:r>
      <w:proofErr w:type="spellEnd"/>
      <w:r w:rsidRPr="00AA5859">
        <w:rPr>
          <w:rFonts w:eastAsiaTheme="minorHAnsi"/>
          <w:b/>
          <w:sz w:val="32"/>
          <w:szCs w:val="32"/>
          <w:lang w:val="el-GR"/>
        </w:rPr>
        <w:t xml:space="preserve"> </w:t>
      </w:r>
      <w:proofErr w:type="spellStart"/>
      <w:r w:rsidRPr="00AA5859">
        <w:rPr>
          <w:rFonts w:eastAsiaTheme="minorHAnsi"/>
          <w:b/>
          <w:sz w:val="32"/>
          <w:szCs w:val="32"/>
          <w:lang w:val="el-GR"/>
        </w:rPr>
        <w:t>power</w:t>
      </w:r>
      <w:proofErr w:type="spellEnd"/>
      <w:r w:rsidRPr="00AA5859">
        <w:rPr>
          <w:rFonts w:eastAsiaTheme="minorHAnsi"/>
          <w:b/>
          <w:sz w:val="32"/>
          <w:szCs w:val="32"/>
          <w:lang w:val="el-GR"/>
        </w:rPr>
        <w:t xml:space="preserve"> (</w:t>
      </w:r>
      <w:r w:rsidRPr="00AA5859">
        <w:rPr>
          <w:rFonts w:eastAsiaTheme="minorHAnsi"/>
          <w:b/>
          <w:i/>
          <w:iCs/>
          <w:sz w:val="32"/>
          <w:szCs w:val="32"/>
          <w:lang w:val="el-GR"/>
        </w:rPr>
        <w:t>x</w:t>
      </w:r>
      <w:r w:rsidRPr="00AA5859">
        <w:rPr>
          <w:rFonts w:eastAsiaTheme="minorHAnsi"/>
          <w:b/>
          <w:sz w:val="32"/>
          <w:szCs w:val="32"/>
          <w:vertAlign w:val="superscript"/>
          <w:lang w:val="el-GR"/>
        </w:rPr>
        <w:t>2</w:t>
      </w:r>
      <w:r w:rsidRPr="00AA5859">
        <w:rPr>
          <w:rFonts w:eastAsiaTheme="minorHAnsi"/>
          <w:b/>
          <w:i/>
          <w:iCs/>
          <w:sz w:val="32"/>
          <w:szCs w:val="32"/>
          <w:lang w:val="el-GR"/>
        </w:rPr>
        <w:t>x</w:t>
      </w:r>
      <w:r w:rsidRPr="00AA5859">
        <w:rPr>
          <w:rFonts w:eastAsiaTheme="minorHAnsi"/>
          <w:b/>
          <w:sz w:val="32"/>
          <w:szCs w:val="32"/>
          <w:vertAlign w:val="superscript"/>
          <w:lang w:val="el-GR"/>
        </w:rPr>
        <w:t>3</w:t>
      </w:r>
      <w:r w:rsidRPr="00AA5859">
        <w:rPr>
          <w:rFonts w:eastAsiaTheme="minorHAnsi"/>
          <w:b/>
          <w:sz w:val="32"/>
          <w:szCs w:val="32"/>
          <w:lang w:val="el-GR"/>
        </w:rPr>
        <w:t>);</w:t>
      </w:r>
      <w:r w:rsidRPr="00D128C0">
        <w:rPr>
          <w:rFonts w:eastAsiaTheme="minorHAnsi"/>
          <w:sz w:val="32"/>
          <w:szCs w:val="32"/>
          <w:lang w:val="el-GR"/>
        </w:rPr>
        <w:t xml:space="preserve"> And</w:t>
      </w:r>
    </w:p>
    <w:p w:rsidR="00FE404A" w:rsidRDefault="00FE404A" w:rsidP="00FE404A">
      <w:pPr>
        <w:autoSpaceDE w:val="0"/>
        <w:autoSpaceDN w:val="0"/>
        <w:adjustRightInd w:val="0"/>
        <w:rPr>
          <w:rFonts w:eastAsiaTheme="minorHAnsi"/>
          <w:sz w:val="32"/>
          <w:szCs w:val="32"/>
          <w:lang w:val="el-GR"/>
        </w:rPr>
      </w:pPr>
      <w:r w:rsidRPr="00D128C0">
        <w:rPr>
          <w:rFonts w:eastAsiaTheme="minorHAnsi"/>
          <w:sz w:val="32"/>
          <w:szCs w:val="32"/>
          <w:lang w:val="el-GR"/>
        </w:rPr>
        <w:t xml:space="preserve"> </w:t>
      </w:r>
      <w:proofErr w:type="spellStart"/>
      <w:r w:rsidRPr="00AA5859">
        <w:rPr>
          <w:rFonts w:eastAsia="Times-Italic"/>
          <w:b/>
          <w:i/>
          <w:iCs/>
          <w:sz w:val="32"/>
          <w:szCs w:val="32"/>
          <w:lang w:val="el-GR"/>
        </w:rPr>
        <w:t>cu</w:t>
      </w:r>
      <w:proofErr w:type="spellEnd"/>
      <w:r w:rsidRPr="00AA5859">
        <w:rPr>
          <w:rFonts w:eastAsia="Times-Italic"/>
          <w:b/>
          <w:i/>
          <w:iCs/>
          <w:sz w:val="32"/>
          <w:szCs w:val="32"/>
          <w:lang w:val="el-GR"/>
        </w:rPr>
        <w:t xml:space="preserve"> </w:t>
      </w:r>
      <w:proofErr w:type="spellStart"/>
      <w:r w:rsidRPr="00AA5859">
        <w:rPr>
          <w:rFonts w:eastAsia="Times-Italic"/>
          <w:b/>
          <w:i/>
          <w:iCs/>
          <w:sz w:val="32"/>
          <w:szCs w:val="32"/>
          <w:lang w:val="el-GR"/>
        </w:rPr>
        <w:t>cu</w:t>
      </w:r>
      <w:proofErr w:type="spellEnd"/>
      <w:r w:rsidRPr="00AA5859">
        <w:rPr>
          <w:rFonts w:eastAsiaTheme="minorHAnsi"/>
          <w:b/>
          <w:sz w:val="32"/>
          <w:szCs w:val="32"/>
          <w:lang w:val="el-GR"/>
        </w:rPr>
        <w:t xml:space="preserve">, </w:t>
      </w:r>
      <w:proofErr w:type="spellStart"/>
      <w:r w:rsidRPr="00AA5859">
        <w:rPr>
          <w:rFonts w:eastAsiaTheme="minorHAnsi"/>
          <w:b/>
          <w:sz w:val="32"/>
          <w:szCs w:val="32"/>
          <w:lang w:val="el-GR"/>
        </w:rPr>
        <w:t>designating</w:t>
      </w:r>
      <w:proofErr w:type="spellEnd"/>
      <w:r w:rsidRPr="00AA5859">
        <w:rPr>
          <w:rFonts w:eastAsiaTheme="minorHAnsi"/>
          <w:b/>
          <w:sz w:val="32"/>
          <w:szCs w:val="32"/>
          <w:lang w:val="en-US"/>
        </w:rPr>
        <w:t xml:space="preserve"> </w:t>
      </w:r>
      <w:proofErr w:type="spellStart"/>
      <w:r w:rsidRPr="00AA5859">
        <w:rPr>
          <w:rFonts w:eastAsia="Times-Italic"/>
          <w:b/>
          <w:i/>
          <w:iCs/>
          <w:sz w:val="32"/>
          <w:szCs w:val="32"/>
          <w:lang w:val="el-GR"/>
        </w:rPr>
        <w:t>cubo</w:t>
      </w:r>
      <w:proofErr w:type="spellEnd"/>
      <w:r w:rsidRPr="00AA5859">
        <w:rPr>
          <w:rFonts w:eastAsia="Times-Italic"/>
          <w:b/>
          <w:i/>
          <w:iCs/>
          <w:sz w:val="32"/>
          <w:szCs w:val="32"/>
          <w:lang w:val="el-GR"/>
        </w:rPr>
        <w:t xml:space="preserve"> </w:t>
      </w:r>
      <w:proofErr w:type="spellStart"/>
      <w:r w:rsidRPr="00AA5859">
        <w:rPr>
          <w:rFonts w:eastAsia="Times-Italic"/>
          <w:b/>
          <w:i/>
          <w:iCs/>
          <w:sz w:val="32"/>
          <w:szCs w:val="32"/>
          <w:lang w:val="el-GR"/>
        </w:rPr>
        <w:t>di</w:t>
      </w:r>
      <w:proofErr w:type="spellEnd"/>
      <w:r w:rsidRPr="00AA5859">
        <w:rPr>
          <w:rFonts w:eastAsia="Times-Italic"/>
          <w:b/>
          <w:i/>
          <w:iCs/>
          <w:sz w:val="32"/>
          <w:szCs w:val="32"/>
          <w:lang w:val="el-GR"/>
        </w:rPr>
        <w:t xml:space="preserve"> </w:t>
      </w:r>
      <w:proofErr w:type="spellStart"/>
      <w:r w:rsidRPr="00AA5859">
        <w:rPr>
          <w:rFonts w:eastAsia="Times-Italic"/>
          <w:b/>
          <w:i/>
          <w:iCs/>
          <w:sz w:val="32"/>
          <w:szCs w:val="32"/>
          <w:lang w:val="el-GR"/>
        </w:rPr>
        <w:t>cubo</w:t>
      </w:r>
      <w:proofErr w:type="spellEnd"/>
      <w:r w:rsidRPr="00AA5859">
        <w:rPr>
          <w:rFonts w:eastAsiaTheme="minorHAnsi"/>
          <w:b/>
          <w:sz w:val="32"/>
          <w:szCs w:val="32"/>
          <w:lang w:val="el-GR"/>
        </w:rPr>
        <w:t xml:space="preserve">, </w:t>
      </w:r>
      <w:proofErr w:type="spellStart"/>
      <w:r w:rsidRPr="00AA5859">
        <w:rPr>
          <w:rFonts w:eastAsiaTheme="minorHAnsi"/>
          <w:b/>
          <w:sz w:val="32"/>
          <w:szCs w:val="32"/>
          <w:lang w:val="el-GR"/>
        </w:rPr>
        <w:t>stood</w:t>
      </w:r>
      <w:proofErr w:type="spellEnd"/>
      <w:r w:rsidRPr="00AA5859">
        <w:rPr>
          <w:rFonts w:eastAsiaTheme="minorHAnsi"/>
          <w:b/>
          <w:sz w:val="32"/>
          <w:szCs w:val="32"/>
          <w:lang w:val="el-GR"/>
        </w:rPr>
        <w:t xml:space="preserve"> for </w:t>
      </w:r>
      <w:proofErr w:type="spellStart"/>
      <w:r w:rsidRPr="00AA5859">
        <w:rPr>
          <w:rFonts w:eastAsiaTheme="minorHAnsi"/>
          <w:b/>
          <w:sz w:val="32"/>
          <w:szCs w:val="32"/>
          <w:lang w:val="el-GR"/>
        </w:rPr>
        <w:t>sixth</w:t>
      </w:r>
      <w:proofErr w:type="spellEnd"/>
      <w:r w:rsidRPr="00AA5859">
        <w:rPr>
          <w:rFonts w:eastAsiaTheme="minorHAnsi"/>
          <w:b/>
          <w:sz w:val="32"/>
          <w:szCs w:val="32"/>
          <w:lang w:val="el-GR"/>
        </w:rPr>
        <w:t xml:space="preserve"> </w:t>
      </w:r>
      <w:proofErr w:type="spellStart"/>
      <w:r w:rsidRPr="00AA5859">
        <w:rPr>
          <w:rFonts w:eastAsiaTheme="minorHAnsi"/>
          <w:b/>
          <w:sz w:val="32"/>
          <w:szCs w:val="32"/>
          <w:lang w:val="el-GR"/>
        </w:rPr>
        <w:t>power</w:t>
      </w:r>
      <w:proofErr w:type="spellEnd"/>
      <w:r w:rsidRPr="00AA5859">
        <w:rPr>
          <w:rFonts w:eastAsiaTheme="minorHAnsi"/>
          <w:b/>
          <w:sz w:val="32"/>
          <w:szCs w:val="32"/>
          <w:lang w:val="el-GR"/>
        </w:rPr>
        <w:t xml:space="preserve"> (</w:t>
      </w:r>
      <w:r w:rsidRPr="00AA5859">
        <w:rPr>
          <w:rFonts w:eastAsiaTheme="minorHAnsi"/>
          <w:b/>
          <w:i/>
          <w:iCs/>
          <w:sz w:val="32"/>
          <w:szCs w:val="32"/>
          <w:lang w:val="el-GR"/>
        </w:rPr>
        <w:t>x</w:t>
      </w:r>
      <w:r w:rsidRPr="00AA5859">
        <w:rPr>
          <w:rFonts w:eastAsiaTheme="minorHAnsi"/>
          <w:b/>
          <w:sz w:val="32"/>
          <w:szCs w:val="32"/>
          <w:vertAlign w:val="superscript"/>
          <w:lang w:val="el-GR"/>
        </w:rPr>
        <w:t>3</w:t>
      </w:r>
      <w:r w:rsidRPr="00AA5859">
        <w:rPr>
          <w:rFonts w:eastAsiaTheme="minorHAnsi"/>
          <w:b/>
          <w:i/>
          <w:iCs/>
          <w:sz w:val="32"/>
          <w:szCs w:val="32"/>
          <w:lang w:val="el-GR"/>
        </w:rPr>
        <w:t>x</w:t>
      </w:r>
      <w:r w:rsidRPr="00AA5859">
        <w:rPr>
          <w:rFonts w:eastAsiaTheme="minorHAnsi"/>
          <w:b/>
          <w:sz w:val="32"/>
          <w:szCs w:val="32"/>
          <w:vertAlign w:val="superscript"/>
          <w:lang w:val="el-GR"/>
        </w:rPr>
        <w:t>3</w:t>
      </w:r>
      <w:r w:rsidRPr="00D128C0">
        <w:rPr>
          <w:rFonts w:eastAsiaTheme="minorHAnsi"/>
          <w:sz w:val="32"/>
          <w:szCs w:val="32"/>
          <w:lang w:val="el-GR"/>
        </w:rPr>
        <w:t xml:space="preserve">). </w:t>
      </w:r>
    </w:p>
    <w:p w:rsidR="00FE404A" w:rsidRDefault="00FE404A" w:rsidP="00FE404A">
      <w:pPr>
        <w:autoSpaceDE w:val="0"/>
        <w:autoSpaceDN w:val="0"/>
        <w:adjustRightInd w:val="0"/>
        <w:rPr>
          <w:rFonts w:eastAsiaTheme="minorHAnsi"/>
          <w:sz w:val="32"/>
          <w:szCs w:val="32"/>
          <w:lang w:val="el-GR"/>
        </w:rPr>
      </w:pPr>
      <w:r w:rsidRPr="0028085E">
        <w:rPr>
          <w:rFonts w:eastAsiaTheme="minorHAnsi"/>
          <w:b/>
          <w:sz w:val="32"/>
          <w:szCs w:val="32"/>
          <w:lang w:val="el-GR"/>
        </w:rPr>
        <w:t xml:space="preserve">Η </w:t>
      </w:r>
      <w:proofErr w:type="spellStart"/>
      <w:r w:rsidRPr="0028085E">
        <w:rPr>
          <w:rFonts w:eastAsiaTheme="minorHAnsi"/>
          <w:b/>
          <w:sz w:val="32"/>
          <w:szCs w:val="32"/>
          <w:lang w:val="el-GR"/>
        </w:rPr>
        <w:t>επαναληψη</w:t>
      </w:r>
      <w:proofErr w:type="spellEnd"/>
      <w:r w:rsidRPr="0028085E">
        <w:rPr>
          <w:rFonts w:eastAsiaTheme="minorHAnsi"/>
          <w:b/>
          <w:sz w:val="32"/>
          <w:szCs w:val="32"/>
          <w:lang w:val="el-GR"/>
        </w:rPr>
        <w:t xml:space="preserve"> </w:t>
      </w:r>
      <w:proofErr w:type="spellStart"/>
      <w:r w:rsidRPr="0028085E">
        <w:rPr>
          <w:rFonts w:eastAsiaTheme="minorHAnsi"/>
          <w:b/>
          <w:sz w:val="32"/>
          <w:szCs w:val="32"/>
          <w:lang w:val="el-GR"/>
        </w:rPr>
        <w:t>δηλωνε</w:t>
      </w:r>
      <w:proofErr w:type="spellEnd"/>
      <w:r w:rsidRPr="0028085E">
        <w:rPr>
          <w:rFonts w:eastAsiaTheme="minorHAnsi"/>
          <w:b/>
          <w:sz w:val="32"/>
          <w:szCs w:val="32"/>
          <w:lang w:val="el-GR"/>
        </w:rPr>
        <w:t xml:space="preserve"> </w:t>
      </w:r>
      <w:proofErr w:type="spellStart"/>
      <w:r w:rsidRPr="0028085E">
        <w:rPr>
          <w:rFonts w:eastAsiaTheme="minorHAnsi"/>
          <w:b/>
          <w:sz w:val="32"/>
          <w:szCs w:val="32"/>
          <w:lang w:val="el-GR"/>
        </w:rPr>
        <w:t>γινομενο</w:t>
      </w:r>
      <w:proofErr w:type="spellEnd"/>
      <w:r>
        <w:rPr>
          <w:rFonts w:eastAsiaTheme="minorHAnsi"/>
          <w:sz w:val="32"/>
          <w:szCs w:val="32"/>
          <w:lang w:val="el-GR"/>
        </w:rPr>
        <w:t>.</w:t>
      </w:r>
    </w:p>
    <w:p w:rsidR="00FE404A" w:rsidRDefault="00FE404A" w:rsidP="00FE404A">
      <w:pPr>
        <w:autoSpaceDE w:val="0"/>
        <w:autoSpaceDN w:val="0"/>
        <w:adjustRightInd w:val="0"/>
        <w:rPr>
          <w:rFonts w:eastAsiaTheme="minorHAnsi"/>
          <w:sz w:val="32"/>
          <w:szCs w:val="32"/>
          <w:lang w:val="el-GR"/>
        </w:rPr>
      </w:pPr>
    </w:p>
    <w:p w:rsidR="00FE404A" w:rsidRDefault="00FE404A" w:rsidP="00FE404A">
      <w:pPr>
        <w:autoSpaceDE w:val="0"/>
        <w:autoSpaceDN w:val="0"/>
        <w:adjustRightInd w:val="0"/>
        <w:rPr>
          <w:rFonts w:eastAsiaTheme="minorHAnsi"/>
          <w:sz w:val="32"/>
          <w:szCs w:val="32"/>
          <w:lang w:val="el-GR"/>
        </w:rPr>
      </w:pPr>
      <w:proofErr w:type="spellStart"/>
      <w:r w:rsidRPr="00D128C0">
        <w:rPr>
          <w:rFonts w:eastAsiaTheme="minorHAnsi"/>
          <w:sz w:val="32"/>
          <w:szCs w:val="32"/>
          <w:lang w:val="el-GR"/>
        </w:rPr>
        <w:t>By</w:t>
      </w:r>
      <w:proofErr w:type="spellEnd"/>
      <w:r w:rsidRPr="00D128C0">
        <w:rPr>
          <w:rFonts w:eastAsiaTheme="minorHAnsi"/>
          <w:sz w:val="32"/>
          <w:szCs w:val="32"/>
          <w:lang w:val="el-GR"/>
        </w:rPr>
        <w:t xml:space="preserve"> the </w:t>
      </w:r>
      <w:proofErr w:type="spellStart"/>
      <w:r w:rsidRPr="00AA5859">
        <w:rPr>
          <w:rFonts w:eastAsiaTheme="minorHAnsi"/>
          <w:b/>
          <w:sz w:val="32"/>
          <w:szCs w:val="32"/>
          <w:lang w:val="el-GR"/>
        </w:rPr>
        <w:t>end</w:t>
      </w:r>
      <w:proofErr w:type="spellEnd"/>
      <w:r w:rsidRPr="00AA5859">
        <w:rPr>
          <w:rFonts w:eastAsiaTheme="minorHAnsi"/>
          <w:b/>
          <w:sz w:val="32"/>
          <w:szCs w:val="32"/>
          <w:lang w:val="el-GR"/>
        </w:rPr>
        <w:t xml:space="preserve"> of the </w:t>
      </w:r>
      <w:proofErr w:type="spellStart"/>
      <w:r w:rsidRPr="00AA5859">
        <w:rPr>
          <w:rFonts w:eastAsiaTheme="minorHAnsi"/>
          <w:b/>
          <w:sz w:val="32"/>
          <w:szCs w:val="32"/>
          <w:lang w:val="el-GR"/>
        </w:rPr>
        <w:t>fifteenth</w:t>
      </w:r>
      <w:proofErr w:type="spellEnd"/>
      <w:r w:rsidRPr="00AA5859">
        <w:rPr>
          <w:rFonts w:eastAsiaTheme="minorHAnsi"/>
          <w:b/>
          <w:sz w:val="32"/>
          <w:szCs w:val="32"/>
          <w:lang w:val="el-GR"/>
        </w:rPr>
        <w:t xml:space="preserve"> </w:t>
      </w:r>
      <w:proofErr w:type="spellStart"/>
      <w:r w:rsidRPr="00AA5859">
        <w:rPr>
          <w:rFonts w:eastAsiaTheme="minorHAnsi"/>
          <w:b/>
          <w:sz w:val="32"/>
          <w:szCs w:val="32"/>
          <w:lang w:val="el-GR"/>
        </w:rPr>
        <w:t>century</w:t>
      </w:r>
      <w:proofErr w:type="spellEnd"/>
      <w:r w:rsidRPr="00AA5859">
        <w:rPr>
          <w:rFonts w:eastAsiaTheme="minorHAnsi"/>
          <w:b/>
          <w:sz w:val="32"/>
          <w:szCs w:val="32"/>
          <w:lang w:val="el-GR"/>
        </w:rPr>
        <w:t xml:space="preserve">, </w:t>
      </w:r>
      <w:proofErr w:type="spellStart"/>
      <w:r w:rsidRPr="00AA5859">
        <w:rPr>
          <w:rFonts w:eastAsiaTheme="minorHAnsi"/>
          <w:b/>
          <w:sz w:val="32"/>
          <w:szCs w:val="32"/>
          <w:lang w:val="el-GR"/>
        </w:rPr>
        <w:t>however</w:t>
      </w:r>
      <w:proofErr w:type="spellEnd"/>
      <w:r w:rsidRPr="00D128C0">
        <w:rPr>
          <w:rFonts w:eastAsiaTheme="minorHAnsi"/>
          <w:sz w:val="32"/>
          <w:szCs w:val="32"/>
          <w:lang w:val="el-GR"/>
        </w:rPr>
        <w:t>, the</w:t>
      </w:r>
      <w:r>
        <w:rPr>
          <w:rFonts w:eastAsiaTheme="minorHAnsi"/>
          <w:sz w:val="32"/>
          <w:szCs w:val="32"/>
          <w:lang w:val="el-GR"/>
        </w:rPr>
        <w:t xml:space="preserve"> </w:t>
      </w:r>
      <w:proofErr w:type="spellStart"/>
      <w:r w:rsidRPr="00D128C0">
        <w:rPr>
          <w:rFonts w:eastAsiaTheme="minorHAnsi"/>
          <w:sz w:val="32"/>
          <w:szCs w:val="32"/>
          <w:lang w:val="el-GR"/>
        </w:rPr>
        <w:t>naming</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scheme</w:t>
      </w:r>
      <w:proofErr w:type="spellEnd"/>
      <w:r w:rsidRPr="00D128C0">
        <w:rPr>
          <w:rFonts w:eastAsiaTheme="minorHAnsi"/>
          <w:sz w:val="32"/>
          <w:szCs w:val="32"/>
          <w:lang w:val="el-GR"/>
        </w:rPr>
        <w:t xml:space="preserve"> for </w:t>
      </w:r>
      <w:proofErr w:type="spellStart"/>
      <w:r w:rsidRPr="00D128C0">
        <w:rPr>
          <w:rFonts w:eastAsiaTheme="minorHAnsi"/>
          <w:sz w:val="32"/>
          <w:szCs w:val="32"/>
          <w:lang w:val="el-GR"/>
        </w:rPr>
        <w:t>higher</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powers</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had</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changed</w:t>
      </w:r>
      <w:proofErr w:type="spellEnd"/>
      <w:r w:rsidRPr="00D128C0">
        <w:rPr>
          <w:rFonts w:eastAsiaTheme="minorHAnsi"/>
          <w:sz w:val="32"/>
          <w:szCs w:val="32"/>
          <w:lang w:val="el-GR"/>
        </w:rPr>
        <w:t xml:space="preserve">, and </w:t>
      </w:r>
      <w:proofErr w:type="spellStart"/>
      <w:r w:rsidRPr="00D128C0">
        <w:rPr>
          <w:rFonts w:eastAsiaTheme="minorHAnsi"/>
          <w:sz w:val="32"/>
          <w:szCs w:val="32"/>
          <w:lang w:val="el-GR"/>
        </w:rPr>
        <w:t>authors</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used</w:t>
      </w:r>
      <w:proofErr w:type="spellEnd"/>
      <w:r w:rsidRPr="00D128C0">
        <w:rPr>
          <w:rFonts w:eastAsiaTheme="minorHAnsi"/>
          <w:sz w:val="32"/>
          <w:szCs w:val="32"/>
          <w:lang w:val="el-GR"/>
        </w:rPr>
        <w:t xml:space="preserve"> </w:t>
      </w:r>
    </w:p>
    <w:p w:rsidR="00FE404A" w:rsidRPr="00D128C0" w:rsidRDefault="00FE404A" w:rsidP="00FE404A">
      <w:pPr>
        <w:autoSpaceDE w:val="0"/>
        <w:autoSpaceDN w:val="0"/>
        <w:adjustRightInd w:val="0"/>
        <w:rPr>
          <w:rFonts w:eastAsiaTheme="minorHAnsi"/>
          <w:sz w:val="32"/>
          <w:szCs w:val="32"/>
          <w:lang w:val="el-GR"/>
        </w:rPr>
      </w:pPr>
      <w:proofErr w:type="spellStart"/>
      <w:r w:rsidRPr="00D128C0">
        <w:rPr>
          <w:rFonts w:eastAsia="Times-Italic"/>
          <w:i/>
          <w:iCs/>
          <w:sz w:val="32"/>
          <w:szCs w:val="32"/>
          <w:lang w:val="el-GR"/>
        </w:rPr>
        <w:t>ce</w:t>
      </w:r>
      <w:proofErr w:type="spellEnd"/>
      <w:r w:rsidRPr="00D128C0">
        <w:rPr>
          <w:rFonts w:eastAsia="Times-Italic"/>
          <w:i/>
          <w:iCs/>
          <w:sz w:val="32"/>
          <w:szCs w:val="32"/>
          <w:lang w:val="el-GR"/>
        </w:rPr>
        <w:t xml:space="preserve"> </w:t>
      </w:r>
      <w:proofErr w:type="spellStart"/>
      <w:r w:rsidRPr="00D128C0">
        <w:rPr>
          <w:rFonts w:eastAsia="Times-Italic"/>
          <w:i/>
          <w:iCs/>
          <w:sz w:val="32"/>
          <w:szCs w:val="32"/>
          <w:lang w:val="el-GR"/>
        </w:rPr>
        <w:t>cu</w:t>
      </w:r>
      <w:proofErr w:type="spellEnd"/>
      <w:r w:rsidRPr="00D128C0">
        <w:rPr>
          <w:rFonts w:eastAsia="Times-Italic"/>
          <w:i/>
          <w:iCs/>
          <w:sz w:val="32"/>
          <w:szCs w:val="32"/>
          <w:lang w:val="el-GR"/>
        </w:rPr>
        <w:t xml:space="preserve"> </w:t>
      </w:r>
      <w:proofErr w:type="spellStart"/>
      <w:r w:rsidRPr="00D128C0">
        <w:rPr>
          <w:rFonts w:eastAsiaTheme="minorHAnsi"/>
          <w:sz w:val="32"/>
          <w:szCs w:val="32"/>
          <w:lang w:val="el-GR"/>
        </w:rPr>
        <w:t>or</w:t>
      </w:r>
      <w:proofErr w:type="spellEnd"/>
      <w:r w:rsidRPr="00D128C0">
        <w:rPr>
          <w:rFonts w:eastAsiaTheme="minorHAnsi"/>
          <w:sz w:val="32"/>
          <w:szCs w:val="32"/>
          <w:lang w:val="el-GR"/>
        </w:rPr>
        <w:t xml:space="preserve"> </w:t>
      </w:r>
      <w:proofErr w:type="spellStart"/>
      <w:r w:rsidRPr="00AA5859">
        <w:rPr>
          <w:rFonts w:eastAsia="Times-Italic"/>
          <w:b/>
          <w:i/>
          <w:iCs/>
          <w:sz w:val="32"/>
          <w:szCs w:val="32"/>
          <w:lang w:val="el-GR"/>
        </w:rPr>
        <w:t>censo</w:t>
      </w:r>
      <w:proofErr w:type="spellEnd"/>
      <w:r w:rsidRPr="00AA5859">
        <w:rPr>
          <w:rFonts w:eastAsia="Times-Italic"/>
          <w:b/>
          <w:i/>
          <w:iCs/>
          <w:sz w:val="32"/>
          <w:szCs w:val="32"/>
          <w:lang w:val="el-GR"/>
        </w:rPr>
        <w:t xml:space="preserve"> </w:t>
      </w:r>
      <w:proofErr w:type="spellStart"/>
      <w:r w:rsidRPr="00AA5859">
        <w:rPr>
          <w:rFonts w:eastAsia="Times-Italic"/>
          <w:b/>
          <w:i/>
          <w:iCs/>
          <w:sz w:val="32"/>
          <w:szCs w:val="32"/>
          <w:lang w:val="el-GR"/>
        </w:rPr>
        <w:t>di</w:t>
      </w:r>
      <w:proofErr w:type="spellEnd"/>
      <w:r w:rsidRPr="00AA5859">
        <w:rPr>
          <w:rFonts w:eastAsia="Times-Italic"/>
          <w:b/>
          <w:i/>
          <w:iCs/>
          <w:sz w:val="32"/>
          <w:szCs w:val="32"/>
          <w:lang w:val="el-GR"/>
        </w:rPr>
        <w:t xml:space="preserve"> </w:t>
      </w:r>
      <w:proofErr w:type="spellStart"/>
      <w:r w:rsidRPr="00AA5859">
        <w:rPr>
          <w:rFonts w:eastAsia="Times-Italic"/>
          <w:b/>
          <w:i/>
          <w:iCs/>
          <w:sz w:val="32"/>
          <w:szCs w:val="32"/>
          <w:lang w:val="el-GR"/>
        </w:rPr>
        <w:t>cubo</w:t>
      </w:r>
      <w:proofErr w:type="spellEnd"/>
      <w:r w:rsidRPr="00AA5859">
        <w:rPr>
          <w:rFonts w:eastAsia="Times-Italic"/>
          <w:b/>
          <w:i/>
          <w:iCs/>
          <w:sz w:val="32"/>
          <w:szCs w:val="32"/>
          <w:lang w:val="el-GR"/>
        </w:rPr>
        <w:t xml:space="preserve"> </w:t>
      </w:r>
      <w:proofErr w:type="spellStart"/>
      <w:r w:rsidRPr="00AA5859">
        <w:rPr>
          <w:rFonts w:eastAsiaTheme="minorHAnsi"/>
          <w:b/>
          <w:sz w:val="32"/>
          <w:szCs w:val="32"/>
          <w:lang w:val="el-GR"/>
        </w:rPr>
        <w:t>to</w:t>
      </w:r>
      <w:proofErr w:type="spellEnd"/>
      <w:r w:rsidRPr="00AA5859">
        <w:rPr>
          <w:rFonts w:eastAsiaTheme="minorHAnsi"/>
          <w:b/>
          <w:sz w:val="32"/>
          <w:szCs w:val="32"/>
          <w:lang w:val="en-US"/>
        </w:rPr>
        <w:t xml:space="preserve"> </w:t>
      </w:r>
      <w:proofErr w:type="spellStart"/>
      <w:r w:rsidRPr="00AA5859">
        <w:rPr>
          <w:rFonts w:eastAsiaTheme="minorHAnsi"/>
          <w:b/>
          <w:sz w:val="32"/>
          <w:szCs w:val="32"/>
          <w:lang w:val="el-GR"/>
        </w:rPr>
        <w:t>designate</w:t>
      </w:r>
      <w:proofErr w:type="spellEnd"/>
      <w:r w:rsidRPr="00AA5859">
        <w:rPr>
          <w:rFonts w:eastAsiaTheme="minorHAnsi"/>
          <w:b/>
          <w:sz w:val="32"/>
          <w:szCs w:val="32"/>
          <w:lang w:val="el-GR"/>
        </w:rPr>
        <w:t xml:space="preserve"> the </w:t>
      </w:r>
      <w:proofErr w:type="spellStart"/>
      <w:r w:rsidRPr="00AA5859">
        <w:rPr>
          <w:rFonts w:eastAsiaTheme="minorHAnsi"/>
          <w:b/>
          <w:sz w:val="32"/>
          <w:szCs w:val="32"/>
          <w:lang w:val="el-GR"/>
        </w:rPr>
        <w:t>sixth</w:t>
      </w:r>
      <w:proofErr w:type="spellEnd"/>
      <w:r w:rsidRPr="00AA5859">
        <w:rPr>
          <w:rFonts w:eastAsiaTheme="minorHAnsi"/>
          <w:b/>
          <w:sz w:val="32"/>
          <w:szCs w:val="32"/>
          <w:lang w:val="el-GR"/>
        </w:rPr>
        <w:t xml:space="preserve"> </w:t>
      </w:r>
      <w:proofErr w:type="spellStart"/>
      <w:r w:rsidRPr="00AA5859">
        <w:rPr>
          <w:rFonts w:eastAsiaTheme="minorHAnsi"/>
          <w:b/>
          <w:sz w:val="32"/>
          <w:szCs w:val="32"/>
          <w:lang w:val="el-GR"/>
        </w:rPr>
        <w:t>power</w:t>
      </w:r>
      <w:proofErr w:type="spellEnd"/>
      <w:r w:rsidRPr="00AA5859">
        <w:rPr>
          <w:rFonts w:eastAsiaTheme="minorHAnsi"/>
          <w:b/>
          <w:sz w:val="32"/>
          <w:szCs w:val="32"/>
          <w:lang w:val="el-GR"/>
        </w:rPr>
        <w:t xml:space="preserve"> (</w:t>
      </w:r>
      <w:r w:rsidRPr="00AA5859">
        <w:rPr>
          <w:rFonts w:eastAsiaTheme="minorHAnsi"/>
          <w:b/>
          <w:i/>
          <w:iCs/>
          <w:sz w:val="32"/>
          <w:szCs w:val="32"/>
          <w:lang w:val="el-GR"/>
        </w:rPr>
        <w:t>(x</w:t>
      </w:r>
      <w:r w:rsidRPr="00AA5859">
        <w:rPr>
          <w:rFonts w:eastAsiaTheme="minorHAnsi"/>
          <w:b/>
          <w:sz w:val="32"/>
          <w:szCs w:val="32"/>
          <w:vertAlign w:val="superscript"/>
          <w:lang w:val="el-GR"/>
        </w:rPr>
        <w:t>3</w:t>
      </w:r>
      <w:r w:rsidRPr="00AA5859">
        <w:rPr>
          <w:rFonts w:eastAsiaTheme="minorHAnsi"/>
          <w:b/>
          <w:i/>
          <w:iCs/>
          <w:sz w:val="32"/>
          <w:szCs w:val="32"/>
          <w:lang w:val="el-GR"/>
        </w:rPr>
        <w:t>)</w:t>
      </w:r>
      <w:r w:rsidRPr="00AA5859">
        <w:rPr>
          <w:rFonts w:eastAsiaTheme="minorHAnsi"/>
          <w:b/>
          <w:sz w:val="32"/>
          <w:szCs w:val="32"/>
          <w:vertAlign w:val="superscript"/>
          <w:lang w:val="el-GR"/>
        </w:rPr>
        <w:t>2</w:t>
      </w:r>
      <w:r w:rsidRPr="00AA5859">
        <w:rPr>
          <w:rFonts w:eastAsiaTheme="minorHAnsi"/>
          <w:b/>
          <w:sz w:val="32"/>
          <w:szCs w:val="32"/>
          <w:lang w:val="el-GR"/>
        </w:rPr>
        <w:t>)</w:t>
      </w:r>
      <w:r w:rsidRPr="00D128C0">
        <w:rPr>
          <w:rFonts w:eastAsiaTheme="minorHAnsi"/>
          <w:sz w:val="32"/>
          <w:szCs w:val="32"/>
          <w:lang w:val="el-GR"/>
        </w:rPr>
        <w:t xml:space="preserve"> and </w:t>
      </w:r>
      <w:proofErr w:type="spellStart"/>
      <w:r w:rsidRPr="00D128C0">
        <w:rPr>
          <w:rFonts w:eastAsia="Times-Italic"/>
          <w:i/>
          <w:iCs/>
          <w:sz w:val="32"/>
          <w:szCs w:val="32"/>
          <w:lang w:val="el-GR"/>
        </w:rPr>
        <w:t>cu</w:t>
      </w:r>
      <w:proofErr w:type="spellEnd"/>
      <w:r w:rsidRPr="00D128C0">
        <w:rPr>
          <w:rFonts w:eastAsia="Times-Italic"/>
          <w:i/>
          <w:iCs/>
          <w:sz w:val="32"/>
          <w:szCs w:val="32"/>
          <w:lang w:val="el-GR"/>
        </w:rPr>
        <w:t xml:space="preserve"> </w:t>
      </w:r>
      <w:proofErr w:type="spellStart"/>
      <w:r w:rsidRPr="00D128C0">
        <w:rPr>
          <w:rFonts w:eastAsia="Times-Italic"/>
          <w:i/>
          <w:iCs/>
          <w:sz w:val="32"/>
          <w:szCs w:val="32"/>
          <w:lang w:val="el-GR"/>
        </w:rPr>
        <w:t>cu</w:t>
      </w:r>
      <w:proofErr w:type="spellEnd"/>
      <w:r w:rsidRPr="00D128C0">
        <w:rPr>
          <w:rFonts w:eastAsia="Times-Italic"/>
          <w:i/>
          <w:iCs/>
          <w:sz w:val="32"/>
          <w:szCs w:val="32"/>
          <w:lang w:val="el-GR"/>
        </w:rPr>
        <w:t xml:space="preserve"> </w:t>
      </w:r>
      <w:proofErr w:type="spellStart"/>
      <w:r w:rsidRPr="00D128C0">
        <w:rPr>
          <w:rFonts w:eastAsiaTheme="minorHAnsi"/>
          <w:sz w:val="32"/>
          <w:szCs w:val="32"/>
          <w:lang w:val="el-GR"/>
        </w:rPr>
        <w:t>or</w:t>
      </w:r>
      <w:proofErr w:type="spellEnd"/>
      <w:r w:rsidRPr="00D128C0">
        <w:rPr>
          <w:rFonts w:eastAsiaTheme="minorHAnsi"/>
          <w:sz w:val="32"/>
          <w:szCs w:val="32"/>
          <w:lang w:val="el-GR"/>
        </w:rPr>
        <w:t xml:space="preserve"> </w:t>
      </w:r>
      <w:proofErr w:type="spellStart"/>
      <w:r w:rsidRPr="00D128C0">
        <w:rPr>
          <w:rFonts w:eastAsia="Times-Italic"/>
          <w:i/>
          <w:iCs/>
          <w:sz w:val="32"/>
          <w:szCs w:val="32"/>
          <w:lang w:val="el-GR"/>
        </w:rPr>
        <w:t>cubo</w:t>
      </w:r>
      <w:proofErr w:type="spellEnd"/>
      <w:r w:rsidRPr="00D128C0">
        <w:rPr>
          <w:rFonts w:eastAsia="Times-Italic"/>
          <w:i/>
          <w:iCs/>
          <w:sz w:val="32"/>
          <w:szCs w:val="32"/>
          <w:lang w:val="el-GR"/>
        </w:rPr>
        <w:t xml:space="preserve"> </w:t>
      </w:r>
      <w:proofErr w:type="spellStart"/>
      <w:r w:rsidRPr="00D128C0">
        <w:rPr>
          <w:rFonts w:eastAsia="Times-Italic"/>
          <w:i/>
          <w:iCs/>
          <w:sz w:val="32"/>
          <w:szCs w:val="32"/>
          <w:lang w:val="el-GR"/>
        </w:rPr>
        <w:t>di</w:t>
      </w:r>
      <w:proofErr w:type="spellEnd"/>
      <w:r w:rsidRPr="00D128C0">
        <w:rPr>
          <w:rFonts w:eastAsia="Times-Italic"/>
          <w:i/>
          <w:iCs/>
          <w:sz w:val="32"/>
          <w:szCs w:val="32"/>
          <w:lang w:val="el-GR"/>
        </w:rPr>
        <w:t xml:space="preserve"> </w:t>
      </w:r>
      <w:proofErr w:type="spellStart"/>
      <w:r w:rsidRPr="00D128C0">
        <w:rPr>
          <w:rFonts w:eastAsia="Times-Italic"/>
          <w:i/>
          <w:iCs/>
          <w:sz w:val="32"/>
          <w:szCs w:val="32"/>
          <w:lang w:val="el-GR"/>
        </w:rPr>
        <w:t>cubo</w:t>
      </w:r>
      <w:proofErr w:type="spellEnd"/>
      <w:r w:rsidRPr="00D128C0">
        <w:rPr>
          <w:rFonts w:eastAsia="Times-Italic"/>
          <w:i/>
          <w:iCs/>
          <w:sz w:val="32"/>
          <w:szCs w:val="32"/>
          <w:lang w:val="el-GR"/>
        </w:rPr>
        <w:t xml:space="preserve"> </w:t>
      </w:r>
      <w:proofErr w:type="spellStart"/>
      <w:r w:rsidRPr="00D128C0">
        <w:rPr>
          <w:rFonts w:eastAsiaTheme="minorHAnsi"/>
          <w:sz w:val="32"/>
          <w:szCs w:val="32"/>
          <w:lang w:val="el-GR"/>
        </w:rPr>
        <w:t>to</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represent</w:t>
      </w:r>
      <w:proofErr w:type="spellEnd"/>
      <w:r w:rsidRPr="00D128C0">
        <w:rPr>
          <w:rFonts w:eastAsiaTheme="minorHAnsi"/>
          <w:sz w:val="32"/>
          <w:szCs w:val="32"/>
          <w:lang w:val="el-GR"/>
        </w:rPr>
        <w:t xml:space="preserve"> the </w:t>
      </w:r>
      <w:proofErr w:type="spellStart"/>
      <w:r w:rsidRPr="00D128C0">
        <w:rPr>
          <w:rFonts w:eastAsiaTheme="minorHAnsi"/>
          <w:sz w:val="32"/>
          <w:szCs w:val="32"/>
          <w:lang w:val="el-GR"/>
        </w:rPr>
        <w:t>ninth</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power</w:t>
      </w:r>
      <w:proofErr w:type="spellEnd"/>
    </w:p>
    <w:p w:rsidR="00FE404A" w:rsidRDefault="00FE404A" w:rsidP="00FE404A">
      <w:pPr>
        <w:autoSpaceDE w:val="0"/>
        <w:autoSpaceDN w:val="0"/>
        <w:adjustRightInd w:val="0"/>
        <w:rPr>
          <w:rFonts w:eastAsiaTheme="minorHAnsi"/>
          <w:sz w:val="32"/>
          <w:szCs w:val="32"/>
          <w:lang w:val="el-GR"/>
        </w:rPr>
      </w:pPr>
      <w:r w:rsidRPr="00D128C0">
        <w:rPr>
          <w:rFonts w:eastAsiaTheme="minorHAnsi"/>
          <w:sz w:val="32"/>
          <w:szCs w:val="32"/>
          <w:lang w:val="el-GR"/>
        </w:rPr>
        <w:t>(</w:t>
      </w:r>
      <w:r w:rsidRPr="00D128C0">
        <w:rPr>
          <w:rFonts w:eastAsiaTheme="minorHAnsi"/>
          <w:i/>
          <w:iCs/>
          <w:sz w:val="32"/>
          <w:szCs w:val="32"/>
          <w:lang w:val="el-GR"/>
        </w:rPr>
        <w:t>(x</w:t>
      </w:r>
      <w:r w:rsidRPr="00AA5859">
        <w:rPr>
          <w:rFonts w:eastAsiaTheme="minorHAnsi"/>
          <w:sz w:val="32"/>
          <w:szCs w:val="32"/>
          <w:vertAlign w:val="superscript"/>
          <w:lang w:val="el-GR"/>
        </w:rPr>
        <w:t>3</w:t>
      </w:r>
      <w:r w:rsidRPr="00D128C0">
        <w:rPr>
          <w:rFonts w:eastAsiaTheme="minorHAnsi"/>
          <w:i/>
          <w:iCs/>
          <w:sz w:val="32"/>
          <w:szCs w:val="32"/>
          <w:lang w:val="el-GR"/>
        </w:rPr>
        <w:t>)</w:t>
      </w:r>
      <w:r w:rsidRPr="00AA5859">
        <w:rPr>
          <w:rFonts w:eastAsiaTheme="minorHAnsi"/>
          <w:sz w:val="32"/>
          <w:szCs w:val="32"/>
          <w:vertAlign w:val="superscript"/>
          <w:lang w:val="el-GR"/>
        </w:rPr>
        <w:t>3</w:t>
      </w:r>
      <w:r w:rsidRPr="00D128C0">
        <w:rPr>
          <w:rFonts w:eastAsiaTheme="minorHAnsi"/>
          <w:sz w:val="32"/>
          <w:szCs w:val="32"/>
          <w:lang w:val="el-GR"/>
        </w:rPr>
        <w:t xml:space="preserve">). </w:t>
      </w:r>
    </w:p>
    <w:p w:rsidR="00FE404A" w:rsidRPr="005814F4" w:rsidRDefault="00FE404A" w:rsidP="00FE404A">
      <w:pPr>
        <w:autoSpaceDE w:val="0"/>
        <w:autoSpaceDN w:val="0"/>
        <w:adjustRightInd w:val="0"/>
        <w:rPr>
          <w:rFonts w:eastAsiaTheme="minorHAnsi"/>
          <w:sz w:val="32"/>
          <w:szCs w:val="32"/>
          <w:lang w:val="en-US"/>
        </w:rPr>
      </w:pPr>
      <w:r w:rsidRPr="0028085E">
        <w:rPr>
          <w:rFonts w:eastAsiaTheme="minorHAnsi"/>
          <w:b/>
          <w:sz w:val="32"/>
          <w:szCs w:val="32"/>
          <w:lang w:val="el-GR"/>
        </w:rPr>
        <w:t xml:space="preserve">Η </w:t>
      </w:r>
      <w:proofErr w:type="spellStart"/>
      <w:r w:rsidRPr="0028085E">
        <w:rPr>
          <w:rFonts w:eastAsiaTheme="minorHAnsi"/>
          <w:b/>
          <w:sz w:val="32"/>
          <w:szCs w:val="32"/>
          <w:lang w:val="el-GR"/>
        </w:rPr>
        <w:t>επαναληψη</w:t>
      </w:r>
      <w:proofErr w:type="spellEnd"/>
      <w:r w:rsidRPr="0028085E">
        <w:rPr>
          <w:rFonts w:eastAsiaTheme="minorHAnsi"/>
          <w:b/>
          <w:sz w:val="32"/>
          <w:szCs w:val="32"/>
          <w:lang w:val="el-GR"/>
        </w:rPr>
        <w:t xml:space="preserve"> </w:t>
      </w:r>
      <w:proofErr w:type="spellStart"/>
      <w:r w:rsidRPr="0028085E">
        <w:rPr>
          <w:rFonts w:eastAsiaTheme="minorHAnsi"/>
          <w:b/>
          <w:sz w:val="32"/>
          <w:szCs w:val="32"/>
          <w:lang w:val="el-GR"/>
        </w:rPr>
        <w:t>δηλωνε</w:t>
      </w:r>
      <w:proofErr w:type="spellEnd"/>
      <w:r w:rsidRPr="0028085E">
        <w:rPr>
          <w:rFonts w:eastAsiaTheme="minorHAnsi"/>
          <w:b/>
          <w:sz w:val="32"/>
          <w:szCs w:val="32"/>
          <w:lang w:val="el-GR"/>
        </w:rPr>
        <w:t xml:space="preserve"> «</w:t>
      </w:r>
      <w:proofErr w:type="spellStart"/>
      <w:r w:rsidRPr="0028085E">
        <w:rPr>
          <w:rFonts w:eastAsiaTheme="minorHAnsi"/>
          <w:b/>
          <w:sz w:val="32"/>
          <w:szCs w:val="32"/>
          <w:lang w:val="el-GR"/>
        </w:rPr>
        <w:t>δυναμη</w:t>
      </w:r>
      <w:proofErr w:type="spellEnd"/>
      <w:r w:rsidRPr="0028085E">
        <w:rPr>
          <w:rFonts w:eastAsiaTheme="minorHAnsi"/>
          <w:b/>
          <w:sz w:val="32"/>
          <w:szCs w:val="32"/>
          <w:lang w:val="el-GR"/>
        </w:rPr>
        <w:t xml:space="preserve"> εις την </w:t>
      </w:r>
      <w:proofErr w:type="spellStart"/>
      <w:r w:rsidRPr="0028085E">
        <w:rPr>
          <w:rFonts w:eastAsiaTheme="minorHAnsi"/>
          <w:b/>
          <w:sz w:val="32"/>
          <w:szCs w:val="32"/>
          <w:lang w:val="el-GR"/>
        </w:rPr>
        <w:t>δυναμη</w:t>
      </w:r>
      <w:proofErr w:type="spellEnd"/>
      <w:r w:rsidRPr="0028085E">
        <w:rPr>
          <w:rFonts w:eastAsiaTheme="minorHAnsi"/>
          <w:b/>
          <w:sz w:val="32"/>
          <w:szCs w:val="32"/>
          <w:lang w:val="el-GR"/>
        </w:rPr>
        <w:t>»</w:t>
      </w:r>
      <w:r>
        <w:rPr>
          <w:rFonts w:eastAsiaTheme="minorHAnsi"/>
          <w:sz w:val="32"/>
          <w:szCs w:val="32"/>
          <w:lang w:val="el-GR"/>
        </w:rPr>
        <w:t xml:space="preserve">. </w:t>
      </w:r>
    </w:p>
    <w:p w:rsidR="00FE404A" w:rsidRDefault="00FE404A" w:rsidP="00FE404A">
      <w:pPr>
        <w:autoSpaceDE w:val="0"/>
        <w:autoSpaceDN w:val="0"/>
        <w:adjustRightInd w:val="0"/>
        <w:rPr>
          <w:rFonts w:eastAsiaTheme="minorHAnsi"/>
          <w:sz w:val="32"/>
          <w:szCs w:val="32"/>
          <w:lang w:val="en-US"/>
        </w:rPr>
      </w:pPr>
      <w:r w:rsidRPr="00D128C0">
        <w:rPr>
          <w:rFonts w:eastAsiaTheme="minorHAnsi"/>
          <w:sz w:val="32"/>
          <w:szCs w:val="32"/>
          <w:lang w:val="el-GR"/>
        </w:rPr>
        <w:t xml:space="preserve">The </w:t>
      </w:r>
      <w:proofErr w:type="spellStart"/>
      <w:r w:rsidRPr="00D128C0">
        <w:rPr>
          <w:rFonts w:eastAsiaTheme="minorHAnsi"/>
          <w:sz w:val="32"/>
          <w:szCs w:val="32"/>
          <w:lang w:val="el-GR"/>
        </w:rPr>
        <w:t>fifth</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power</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was</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then</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designated</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as</w:t>
      </w:r>
      <w:proofErr w:type="spellEnd"/>
      <w:r w:rsidRPr="00D128C0">
        <w:rPr>
          <w:rFonts w:eastAsiaTheme="minorHAnsi"/>
          <w:sz w:val="32"/>
          <w:szCs w:val="32"/>
          <w:lang w:val="el-GR"/>
        </w:rPr>
        <w:t xml:space="preserve"> </w:t>
      </w:r>
      <w:proofErr w:type="spellStart"/>
      <w:r w:rsidRPr="00D128C0">
        <w:rPr>
          <w:rFonts w:eastAsia="Times-Italic"/>
          <w:i/>
          <w:iCs/>
          <w:sz w:val="32"/>
          <w:szCs w:val="32"/>
          <w:lang w:val="el-GR"/>
        </w:rPr>
        <w:t>p.r</w:t>
      </w:r>
      <w:proofErr w:type="spellEnd"/>
      <w:r w:rsidRPr="00D128C0">
        <w:rPr>
          <w:rFonts w:eastAsia="Times-Italic"/>
          <w:i/>
          <w:iCs/>
          <w:sz w:val="32"/>
          <w:szCs w:val="32"/>
          <w:lang w:val="el-GR"/>
        </w:rPr>
        <w:t xml:space="preserve">. </w:t>
      </w:r>
      <w:proofErr w:type="spellStart"/>
      <w:r w:rsidRPr="00D128C0">
        <w:rPr>
          <w:rFonts w:eastAsiaTheme="minorHAnsi"/>
          <w:sz w:val="32"/>
          <w:szCs w:val="32"/>
          <w:lang w:val="el-GR"/>
        </w:rPr>
        <w:t>or</w:t>
      </w:r>
      <w:proofErr w:type="spellEnd"/>
      <w:r w:rsidRPr="00D128C0">
        <w:rPr>
          <w:rFonts w:eastAsiaTheme="minorHAnsi"/>
          <w:sz w:val="32"/>
          <w:szCs w:val="32"/>
          <w:lang w:val="el-GR"/>
        </w:rPr>
        <w:t xml:space="preserve"> </w:t>
      </w:r>
      <w:proofErr w:type="spellStart"/>
      <w:r w:rsidRPr="00D128C0">
        <w:rPr>
          <w:rFonts w:eastAsia="Times-Italic"/>
          <w:i/>
          <w:iCs/>
          <w:sz w:val="32"/>
          <w:szCs w:val="32"/>
          <w:lang w:val="el-GR"/>
        </w:rPr>
        <w:t>primo</w:t>
      </w:r>
      <w:proofErr w:type="spellEnd"/>
      <w:r w:rsidRPr="00D128C0">
        <w:rPr>
          <w:rFonts w:eastAsia="Times-Italic"/>
          <w:i/>
          <w:iCs/>
          <w:sz w:val="32"/>
          <w:szCs w:val="32"/>
          <w:lang w:val="el-GR"/>
        </w:rPr>
        <w:t xml:space="preserve"> </w:t>
      </w:r>
      <w:proofErr w:type="spellStart"/>
      <w:r w:rsidRPr="00D128C0">
        <w:rPr>
          <w:rFonts w:eastAsia="Times-Italic"/>
          <w:i/>
          <w:iCs/>
          <w:sz w:val="32"/>
          <w:szCs w:val="32"/>
          <w:lang w:val="el-GR"/>
        </w:rPr>
        <w:t>relato</w:t>
      </w:r>
      <w:proofErr w:type="spellEnd"/>
      <w:r w:rsidRPr="00D128C0">
        <w:rPr>
          <w:rFonts w:eastAsia="Times-Italic"/>
          <w:i/>
          <w:iCs/>
          <w:sz w:val="32"/>
          <w:szCs w:val="32"/>
          <w:lang w:val="el-GR"/>
        </w:rPr>
        <w:t xml:space="preserve"> </w:t>
      </w:r>
      <w:r w:rsidRPr="00D128C0">
        <w:rPr>
          <w:rFonts w:eastAsiaTheme="minorHAnsi"/>
          <w:sz w:val="32"/>
          <w:szCs w:val="32"/>
          <w:lang w:val="el-GR"/>
        </w:rPr>
        <w:t xml:space="preserve">and the </w:t>
      </w:r>
      <w:proofErr w:type="spellStart"/>
      <w:r w:rsidRPr="00D128C0">
        <w:rPr>
          <w:rFonts w:eastAsiaTheme="minorHAnsi"/>
          <w:sz w:val="32"/>
          <w:szCs w:val="32"/>
          <w:lang w:val="el-GR"/>
        </w:rPr>
        <w:t>seventh</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power</w:t>
      </w:r>
      <w:proofErr w:type="spellEnd"/>
      <w:r w:rsidRPr="00D128C0">
        <w:rPr>
          <w:rFonts w:eastAsiaTheme="minorHAnsi"/>
          <w:sz w:val="32"/>
          <w:szCs w:val="32"/>
          <w:lang w:val="el-GR"/>
        </w:rPr>
        <w:t xml:space="preserve"> </w:t>
      </w:r>
      <w:proofErr w:type="spellStart"/>
      <w:r w:rsidRPr="00D128C0">
        <w:rPr>
          <w:rFonts w:eastAsiaTheme="minorHAnsi"/>
          <w:sz w:val="32"/>
          <w:szCs w:val="32"/>
          <w:lang w:val="el-GR"/>
        </w:rPr>
        <w:t>as</w:t>
      </w:r>
      <w:proofErr w:type="spellEnd"/>
      <w:r>
        <w:rPr>
          <w:rFonts w:eastAsiaTheme="minorHAnsi"/>
          <w:sz w:val="32"/>
          <w:szCs w:val="32"/>
          <w:lang w:val="en-US"/>
        </w:rPr>
        <w:t xml:space="preserve"> </w:t>
      </w:r>
      <w:proofErr w:type="spellStart"/>
      <w:r w:rsidRPr="00D128C0">
        <w:rPr>
          <w:rFonts w:eastAsia="Times-Italic"/>
          <w:i/>
          <w:iCs/>
          <w:sz w:val="32"/>
          <w:szCs w:val="32"/>
          <w:lang w:val="el-GR"/>
        </w:rPr>
        <w:t>s.r</w:t>
      </w:r>
      <w:proofErr w:type="spellEnd"/>
      <w:r w:rsidRPr="00D128C0">
        <w:rPr>
          <w:rFonts w:eastAsia="Times-Italic"/>
          <w:i/>
          <w:iCs/>
          <w:sz w:val="32"/>
          <w:szCs w:val="32"/>
          <w:lang w:val="el-GR"/>
        </w:rPr>
        <w:t xml:space="preserve">. </w:t>
      </w:r>
      <w:proofErr w:type="spellStart"/>
      <w:r w:rsidRPr="00D128C0">
        <w:rPr>
          <w:rFonts w:eastAsiaTheme="minorHAnsi"/>
          <w:sz w:val="32"/>
          <w:szCs w:val="32"/>
          <w:lang w:val="el-GR"/>
        </w:rPr>
        <w:t>or</w:t>
      </w:r>
      <w:proofErr w:type="spellEnd"/>
      <w:r w:rsidRPr="00D128C0">
        <w:rPr>
          <w:rFonts w:eastAsiaTheme="minorHAnsi"/>
          <w:sz w:val="32"/>
          <w:szCs w:val="32"/>
          <w:lang w:val="el-GR"/>
        </w:rPr>
        <w:t xml:space="preserve"> </w:t>
      </w:r>
      <w:proofErr w:type="spellStart"/>
      <w:r w:rsidRPr="00D128C0">
        <w:rPr>
          <w:rFonts w:eastAsia="Times-Italic"/>
          <w:i/>
          <w:iCs/>
          <w:sz w:val="32"/>
          <w:szCs w:val="32"/>
          <w:lang w:val="el-GR"/>
        </w:rPr>
        <w:t>secondo</w:t>
      </w:r>
      <w:proofErr w:type="spellEnd"/>
      <w:r w:rsidRPr="00D128C0">
        <w:rPr>
          <w:rFonts w:eastAsia="Times-Italic"/>
          <w:i/>
          <w:iCs/>
          <w:sz w:val="32"/>
          <w:szCs w:val="32"/>
          <w:lang w:val="el-GR"/>
        </w:rPr>
        <w:t xml:space="preserve"> </w:t>
      </w:r>
      <w:proofErr w:type="spellStart"/>
      <w:r w:rsidRPr="00D128C0">
        <w:rPr>
          <w:rFonts w:eastAsia="Times-Italic"/>
          <w:i/>
          <w:iCs/>
          <w:sz w:val="32"/>
          <w:szCs w:val="32"/>
          <w:lang w:val="el-GR"/>
        </w:rPr>
        <w:t>relato</w:t>
      </w:r>
      <w:proofErr w:type="spellEnd"/>
      <w:r w:rsidRPr="00D128C0">
        <w:rPr>
          <w:rFonts w:eastAsiaTheme="minorHAnsi"/>
          <w:sz w:val="32"/>
          <w:szCs w:val="32"/>
          <w:lang w:val="el-GR"/>
        </w:rPr>
        <w:t>.</w:t>
      </w:r>
      <w:r w:rsidRPr="00D128C0">
        <w:rPr>
          <w:rFonts w:eastAsiaTheme="minorHAnsi"/>
          <w:sz w:val="32"/>
          <w:szCs w:val="32"/>
          <w:lang w:val="en-US"/>
        </w:rPr>
        <w:t xml:space="preserve">. </w:t>
      </w:r>
    </w:p>
    <w:p w:rsidR="00FE404A" w:rsidRDefault="00FE404A" w:rsidP="00FE404A">
      <w:pPr>
        <w:autoSpaceDE w:val="0"/>
        <w:autoSpaceDN w:val="0"/>
        <w:adjustRightInd w:val="0"/>
        <w:rPr>
          <w:rFonts w:eastAsiaTheme="minorHAnsi"/>
          <w:sz w:val="32"/>
          <w:szCs w:val="32"/>
          <w:lang w:val="el-GR"/>
        </w:rPr>
      </w:pPr>
      <w:r>
        <w:rPr>
          <w:rFonts w:eastAsiaTheme="minorHAnsi"/>
          <w:sz w:val="32"/>
          <w:szCs w:val="32"/>
          <w:lang w:val="en-US"/>
        </w:rPr>
        <w:t xml:space="preserve">RELATO, </w:t>
      </w:r>
      <w:proofErr w:type="spellStart"/>
      <w:r>
        <w:rPr>
          <w:rFonts w:eastAsiaTheme="minorHAnsi"/>
          <w:sz w:val="32"/>
          <w:szCs w:val="32"/>
          <w:lang w:val="el-GR"/>
        </w:rPr>
        <w:t>σχετιζομενος</w:t>
      </w:r>
      <w:proofErr w:type="spellEnd"/>
      <w:r>
        <w:rPr>
          <w:rFonts w:eastAsiaTheme="minorHAnsi"/>
          <w:sz w:val="32"/>
          <w:szCs w:val="32"/>
          <w:lang w:val="el-GR"/>
        </w:rPr>
        <w:t xml:space="preserve">, </w:t>
      </w:r>
      <w:proofErr w:type="spellStart"/>
      <w:r>
        <w:rPr>
          <w:rFonts w:eastAsiaTheme="minorHAnsi"/>
          <w:sz w:val="32"/>
          <w:szCs w:val="32"/>
          <w:lang w:val="el-GR"/>
        </w:rPr>
        <w:t>συγγενης</w:t>
      </w:r>
      <w:proofErr w:type="spellEnd"/>
      <w:r>
        <w:rPr>
          <w:rFonts w:eastAsiaTheme="minorHAnsi"/>
          <w:sz w:val="32"/>
          <w:szCs w:val="32"/>
          <w:lang w:val="el-GR"/>
        </w:rPr>
        <w:t xml:space="preserve">, </w:t>
      </w:r>
    </w:p>
    <w:p w:rsidR="00FE404A" w:rsidRPr="003C4728" w:rsidRDefault="00FE404A" w:rsidP="00FE404A">
      <w:pPr>
        <w:autoSpaceDE w:val="0"/>
        <w:autoSpaceDN w:val="0"/>
        <w:adjustRightInd w:val="0"/>
        <w:rPr>
          <w:rFonts w:eastAsiaTheme="minorHAnsi"/>
          <w:sz w:val="32"/>
          <w:szCs w:val="32"/>
          <w:lang w:val="en-US"/>
        </w:rPr>
      </w:pPr>
      <w:r>
        <w:rPr>
          <w:rFonts w:eastAsiaTheme="minorHAnsi"/>
          <w:sz w:val="32"/>
          <w:szCs w:val="32"/>
          <w:lang w:val="en-US"/>
        </w:rPr>
        <w:tab/>
      </w:r>
      <w:proofErr w:type="spellStart"/>
      <w:r w:rsidRPr="0033452D">
        <w:rPr>
          <w:rFonts w:eastAsiaTheme="minorHAnsi"/>
          <w:b/>
          <w:i/>
          <w:sz w:val="32"/>
          <w:szCs w:val="32"/>
          <w:lang w:val="en-US"/>
        </w:rPr>
        <w:t>Coss</w:t>
      </w:r>
      <w:proofErr w:type="spellEnd"/>
      <w:r w:rsidRPr="0033452D">
        <w:rPr>
          <w:rFonts w:eastAsiaTheme="minorHAnsi"/>
          <w:b/>
          <w:sz w:val="32"/>
          <w:szCs w:val="32"/>
          <w:lang w:val="en-US"/>
        </w:rPr>
        <w:t xml:space="preserve"> </w:t>
      </w:r>
      <w:r w:rsidRPr="003C4728">
        <w:rPr>
          <w:rFonts w:eastAsiaTheme="minorHAnsi"/>
          <w:sz w:val="32"/>
          <w:szCs w:val="32"/>
          <w:lang w:val="en-US"/>
        </w:rPr>
        <w:t>was simply the German form of</w:t>
      </w:r>
    </w:p>
    <w:p w:rsidR="00FE404A" w:rsidRPr="003C4728" w:rsidRDefault="00FE404A" w:rsidP="00FE404A">
      <w:pPr>
        <w:autoSpaceDE w:val="0"/>
        <w:autoSpaceDN w:val="0"/>
        <w:adjustRightInd w:val="0"/>
        <w:rPr>
          <w:rFonts w:eastAsiaTheme="minorHAnsi"/>
          <w:sz w:val="32"/>
          <w:szCs w:val="32"/>
          <w:lang w:val="en-US"/>
        </w:rPr>
      </w:pPr>
      <w:proofErr w:type="gramStart"/>
      <w:r w:rsidRPr="003C4728">
        <w:rPr>
          <w:rFonts w:eastAsiaTheme="minorHAnsi"/>
          <w:sz w:val="32"/>
          <w:szCs w:val="32"/>
          <w:lang w:val="en-US"/>
        </w:rPr>
        <w:t>the</w:t>
      </w:r>
      <w:proofErr w:type="gramEnd"/>
      <w:r w:rsidRPr="003C4728">
        <w:rPr>
          <w:rFonts w:eastAsiaTheme="minorHAnsi"/>
          <w:sz w:val="32"/>
          <w:szCs w:val="32"/>
          <w:lang w:val="en-US"/>
        </w:rPr>
        <w:t xml:space="preserve"> Italian </w:t>
      </w:r>
      <w:proofErr w:type="spellStart"/>
      <w:r w:rsidRPr="0028085E">
        <w:rPr>
          <w:rFonts w:eastAsiaTheme="minorHAnsi"/>
          <w:b/>
          <w:sz w:val="32"/>
          <w:szCs w:val="32"/>
          <w:lang w:val="en-US"/>
        </w:rPr>
        <w:t>cosa</w:t>
      </w:r>
      <w:proofErr w:type="spellEnd"/>
      <w:r w:rsidRPr="0028085E">
        <w:rPr>
          <w:rFonts w:eastAsiaTheme="minorHAnsi"/>
          <w:b/>
          <w:sz w:val="32"/>
          <w:szCs w:val="32"/>
          <w:lang w:val="en-US"/>
        </w:rPr>
        <w:t>,</w:t>
      </w:r>
      <w:r w:rsidRPr="003C4728">
        <w:rPr>
          <w:rFonts w:eastAsiaTheme="minorHAnsi"/>
          <w:sz w:val="32"/>
          <w:szCs w:val="32"/>
          <w:lang w:val="en-US"/>
        </w:rPr>
        <w:t xml:space="preserve"> or thing, the name usually given to the unknown in an algebraic equation.</w:t>
      </w:r>
    </w:p>
    <w:p w:rsidR="00FE404A" w:rsidRPr="003C4728" w:rsidRDefault="00FE404A" w:rsidP="00FE404A">
      <w:pPr>
        <w:autoSpaceDE w:val="0"/>
        <w:autoSpaceDN w:val="0"/>
        <w:adjustRightInd w:val="0"/>
        <w:rPr>
          <w:rFonts w:eastAsiaTheme="minorHAnsi"/>
          <w:sz w:val="32"/>
          <w:szCs w:val="32"/>
          <w:lang w:val="en-US"/>
        </w:rPr>
      </w:pPr>
      <w:r w:rsidRPr="003C4728">
        <w:rPr>
          <w:rFonts w:eastAsiaTheme="minorHAnsi"/>
          <w:sz w:val="32"/>
          <w:szCs w:val="32"/>
          <w:lang w:val="en-US"/>
        </w:rPr>
        <w:lastRenderedPageBreak/>
        <w:t xml:space="preserve">Two of the most important </w:t>
      </w:r>
      <w:proofErr w:type="spellStart"/>
      <w:r w:rsidRPr="000B5872">
        <w:rPr>
          <w:rFonts w:eastAsiaTheme="minorHAnsi"/>
          <w:b/>
          <w:sz w:val="32"/>
          <w:szCs w:val="32"/>
          <w:lang w:val="en-US"/>
        </w:rPr>
        <w:t>Cossists</w:t>
      </w:r>
      <w:proofErr w:type="spellEnd"/>
      <w:r w:rsidRPr="000B5872">
        <w:rPr>
          <w:rFonts w:eastAsiaTheme="minorHAnsi"/>
          <w:b/>
          <w:sz w:val="32"/>
          <w:szCs w:val="32"/>
          <w:lang w:val="en-US"/>
        </w:rPr>
        <w:t xml:space="preserve"> </w:t>
      </w:r>
      <w:r w:rsidRPr="003C4728">
        <w:rPr>
          <w:rFonts w:eastAsiaTheme="minorHAnsi"/>
          <w:sz w:val="32"/>
          <w:szCs w:val="32"/>
          <w:lang w:val="en-US"/>
        </w:rPr>
        <w:t xml:space="preserve">in the first half of the sixteenth century were </w:t>
      </w:r>
      <w:proofErr w:type="spellStart"/>
      <w:r w:rsidRPr="003C4728">
        <w:rPr>
          <w:rFonts w:eastAsiaTheme="minorHAnsi"/>
          <w:sz w:val="32"/>
          <w:szCs w:val="32"/>
          <w:lang w:val="en-US"/>
        </w:rPr>
        <w:t>Christoff</w:t>
      </w:r>
      <w:proofErr w:type="spellEnd"/>
    </w:p>
    <w:p w:rsidR="00FE404A" w:rsidRPr="00682947" w:rsidRDefault="00FE404A" w:rsidP="00FE404A">
      <w:pPr>
        <w:autoSpaceDE w:val="0"/>
        <w:autoSpaceDN w:val="0"/>
        <w:adjustRightInd w:val="0"/>
        <w:rPr>
          <w:rFonts w:eastAsiaTheme="minorHAnsi"/>
          <w:sz w:val="32"/>
          <w:szCs w:val="32"/>
          <w:lang w:val="en-US"/>
        </w:rPr>
      </w:pPr>
      <w:proofErr w:type="spellStart"/>
      <w:r w:rsidRPr="003C4728">
        <w:rPr>
          <w:rFonts w:eastAsiaTheme="minorHAnsi"/>
          <w:sz w:val="32"/>
          <w:szCs w:val="32"/>
          <w:lang w:val="en-US"/>
        </w:rPr>
        <w:t>Rudolff</w:t>
      </w:r>
      <w:proofErr w:type="spellEnd"/>
      <w:r w:rsidRPr="003C4728">
        <w:rPr>
          <w:rFonts w:eastAsiaTheme="minorHAnsi"/>
          <w:sz w:val="32"/>
          <w:szCs w:val="32"/>
          <w:lang w:val="en-US"/>
        </w:rPr>
        <w:t xml:space="preserve"> (sixteenth century) and Michael </w:t>
      </w:r>
      <w:proofErr w:type="spellStart"/>
      <w:r w:rsidRPr="003C4728">
        <w:rPr>
          <w:rFonts w:eastAsiaTheme="minorHAnsi"/>
          <w:sz w:val="32"/>
          <w:szCs w:val="32"/>
          <w:lang w:val="en-US"/>
        </w:rPr>
        <w:t>Stifel</w:t>
      </w:r>
      <w:proofErr w:type="spellEnd"/>
      <w:r w:rsidRPr="003C4728">
        <w:rPr>
          <w:rFonts w:eastAsiaTheme="minorHAnsi"/>
          <w:sz w:val="32"/>
          <w:szCs w:val="32"/>
          <w:lang w:val="en-US"/>
        </w:rPr>
        <w:t xml:space="preserve"> (1487–1567).</w:t>
      </w:r>
    </w:p>
    <w:p w:rsidR="00FE404A" w:rsidRDefault="00FE404A" w:rsidP="00FE404A">
      <w:pPr>
        <w:autoSpaceDE w:val="0"/>
        <w:autoSpaceDN w:val="0"/>
        <w:adjustRightInd w:val="0"/>
        <w:rPr>
          <w:rFonts w:eastAsiaTheme="minorHAnsi"/>
          <w:sz w:val="32"/>
          <w:szCs w:val="32"/>
          <w:lang w:val="el-GR"/>
        </w:rPr>
      </w:pPr>
    </w:p>
    <w:p w:rsidR="00FE404A" w:rsidRPr="005650EF" w:rsidRDefault="00FE404A" w:rsidP="00FE404A">
      <w:pPr>
        <w:autoSpaceDE w:val="0"/>
        <w:autoSpaceDN w:val="0"/>
        <w:adjustRightInd w:val="0"/>
        <w:rPr>
          <w:rFonts w:eastAsiaTheme="minorHAnsi"/>
          <w:b/>
          <w:sz w:val="32"/>
          <w:szCs w:val="32"/>
          <w:lang w:val="el-GR"/>
        </w:rPr>
      </w:pPr>
      <w:r>
        <w:rPr>
          <w:rFonts w:eastAsiaTheme="minorHAnsi"/>
          <w:sz w:val="32"/>
          <w:szCs w:val="32"/>
          <w:lang w:val="el-GR"/>
        </w:rPr>
        <w:tab/>
      </w:r>
      <w:r>
        <w:rPr>
          <w:rFonts w:eastAsiaTheme="minorHAnsi"/>
          <w:sz w:val="32"/>
          <w:szCs w:val="32"/>
          <w:lang w:val="el-GR"/>
        </w:rPr>
        <w:tab/>
      </w:r>
      <w:proofErr w:type="spellStart"/>
      <w:r w:rsidRPr="000E255F">
        <w:rPr>
          <w:rFonts w:eastAsiaTheme="minorHAnsi"/>
          <w:b/>
          <w:sz w:val="32"/>
          <w:szCs w:val="32"/>
          <w:lang w:val="en-US"/>
        </w:rPr>
        <w:t>Piu</w:t>
      </w:r>
      <w:proofErr w:type="spellEnd"/>
      <w:r w:rsidRPr="000E255F">
        <w:rPr>
          <w:rFonts w:eastAsiaTheme="minorHAnsi"/>
          <w:b/>
          <w:sz w:val="32"/>
          <w:szCs w:val="32"/>
          <w:lang w:val="en-US"/>
        </w:rPr>
        <w:t xml:space="preserve">, </w:t>
      </w:r>
      <w:proofErr w:type="spellStart"/>
      <w:r>
        <w:rPr>
          <w:rFonts w:eastAsiaTheme="minorHAnsi"/>
          <w:b/>
          <w:sz w:val="32"/>
          <w:szCs w:val="32"/>
          <w:lang w:val="el-GR"/>
        </w:rPr>
        <w:t>πλεον</w:t>
      </w:r>
      <w:proofErr w:type="spellEnd"/>
      <w:r>
        <w:rPr>
          <w:rFonts w:eastAsiaTheme="minorHAnsi"/>
          <w:b/>
          <w:sz w:val="32"/>
          <w:szCs w:val="32"/>
          <w:lang w:val="el-GR"/>
        </w:rPr>
        <w:t xml:space="preserve">, </w:t>
      </w:r>
    </w:p>
    <w:p w:rsidR="00FE404A" w:rsidRDefault="00FE404A" w:rsidP="00FE404A">
      <w:pPr>
        <w:autoSpaceDE w:val="0"/>
        <w:autoSpaceDN w:val="0"/>
        <w:adjustRightInd w:val="0"/>
        <w:rPr>
          <w:rFonts w:eastAsiaTheme="minorHAnsi"/>
          <w:sz w:val="32"/>
          <w:szCs w:val="32"/>
          <w:lang w:val="en-US"/>
        </w:rPr>
      </w:pPr>
      <w:r w:rsidRPr="00F92C2A">
        <w:rPr>
          <w:rFonts w:eastAsiaTheme="minorHAnsi"/>
          <w:sz w:val="32"/>
          <w:szCs w:val="32"/>
          <w:lang w:val="en-US"/>
        </w:rPr>
        <w:t xml:space="preserve">The most important (and obvious) meaning of </w:t>
      </w:r>
      <w:proofErr w:type="spellStart"/>
      <w:r w:rsidRPr="00F92C2A">
        <w:rPr>
          <w:rFonts w:eastAsiaTheme="minorHAnsi"/>
          <w:sz w:val="32"/>
          <w:szCs w:val="32"/>
          <w:lang w:val="en-US"/>
        </w:rPr>
        <w:t>più</w:t>
      </w:r>
      <w:proofErr w:type="spellEnd"/>
      <w:r w:rsidRPr="00F92C2A">
        <w:rPr>
          <w:rFonts w:eastAsiaTheme="minorHAnsi"/>
          <w:sz w:val="32"/>
          <w:szCs w:val="32"/>
          <w:lang w:val="en-US"/>
        </w:rPr>
        <w:t xml:space="preserve"> is as an adjective meaning “more”</w:t>
      </w:r>
      <w:r>
        <w:rPr>
          <w:rFonts w:eastAsiaTheme="minorHAnsi"/>
          <w:sz w:val="32"/>
          <w:szCs w:val="32"/>
          <w:lang w:val="en-US"/>
        </w:rPr>
        <w:t xml:space="preserve"> </w:t>
      </w:r>
    </w:p>
    <w:p w:rsidR="00FE404A" w:rsidRPr="00F92C2A" w:rsidRDefault="00FE404A" w:rsidP="00FE404A">
      <w:pPr>
        <w:autoSpaceDE w:val="0"/>
        <w:autoSpaceDN w:val="0"/>
        <w:adjustRightInd w:val="0"/>
        <w:rPr>
          <w:rFonts w:eastAsiaTheme="minorHAnsi"/>
          <w:sz w:val="32"/>
          <w:szCs w:val="32"/>
          <w:lang w:val="en-US"/>
        </w:rPr>
      </w:pPr>
      <w:r>
        <w:rPr>
          <w:rFonts w:eastAsiaTheme="minorHAnsi"/>
          <w:sz w:val="32"/>
          <w:szCs w:val="32"/>
          <w:lang w:val="en-US"/>
        </w:rPr>
        <w:tab/>
      </w:r>
      <w:proofErr w:type="spellStart"/>
      <w:r w:rsidRPr="000E255F">
        <w:rPr>
          <w:rFonts w:eastAsiaTheme="minorHAnsi"/>
          <w:b/>
          <w:sz w:val="32"/>
          <w:szCs w:val="32"/>
          <w:lang w:val="en-US"/>
        </w:rPr>
        <w:t>Più</w:t>
      </w:r>
      <w:proofErr w:type="spellEnd"/>
      <w:r w:rsidRPr="000E255F">
        <w:rPr>
          <w:rFonts w:eastAsiaTheme="minorHAnsi"/>
          <w:b/>
          <w:sz w:val="32"/>
          <w:szCs w:val="32"/>
          <w:lang w:val="en-US"/>
        </w:rPr>
        <w:t xml:space="preserve"> </w:t>
      </w:r>
      <w:proofErr w:type="spellStart"/>
      <w:r w:rsidRPr="000E255F">
        <w:rPr>
          <w:rFonts w:eastAsiaTheme="minorHAnsi"/>
          <w:b/>
          <w:sz w:val="32"/>
          <w:szCs w:val="32"/>
          <w:lang w:val="en-US"/>
        </w:rPr>
        <w:t>bella</w:t>
      </w:r>
      <w:proofErr w:type="spellEnd"/>
      <w:r w:rsidRPr="000E255F">
        <w:rPr>
          <w:rFonts w:eastAsiaTheme="minorHAnsi"/>
          <w:b/>
          <w:sz w:val="32"/>
          <w:szCs w:val="32"/>
          <w:lang w:val="en-US"/>
        </w:rPr>
        <w:t xml:space="preserve"> </w:t>
      </w:r>
      <w:proofErr w:type="spellStart"/>
      <w:r w:rsidRPr="000E255F">
        <w:rPr>
          <w:rFonts w:eastAsiaTheme="minorHAnsi"/>
          <w:b/>
          <w:sz w:val="32"/>
          <w:szCs w:val="32"/>
          <w:lang w:val="en-US"/>
        </w:rPr>
        <w:t>cosa</w:t>
      </w:r>
      <w:proofErr w:type="spellEnd"/>
      <w:r>
        <w:rPr>
          <w:rFonts w:eastAsiaTheme="minorHAnsi"/>
          <w:sz w:val="32"/>
          <w:szCs w:val="32"/>
          <w:lang w:val="en-US"/>
        </w:rPr>
        <w:t>, (</w:t>
      </w:r>
      <w:r w:rsidRPr="00F92C2A">
        <w:rPr>
          <w:rFonts w:eastAsiaTheme="minorHAnsi"/>
          <w:sz w:val="32"/>
          <w:szCs w:val="32"/>
          <w:lang w:val="en-US"/>
        </w:rPr>
        <w:t>π</w:t>
      </w:r>
      <w:proofErr w:type="spellStart"/>
      <w:r w:rsidRPr="00F92C2A">
        <w:rPr>
          <w:rFonts w:eastAsiaTheme="minorHAnsi"/>
          <w:sz w:val="32"/>
          <w:szCs w:val="32"/>
          <w:lang w:val="en-US"/>
        </w:rPr>
        <w:t>ιο</w:t>
      </w:r>
      <w:proofErr w:type="spellEnd"/>
      <w:r w:rsidRPr="00F92C2A">
        <w:rPr>
          <w:rFonts w:eastAsiaTheme="minorHAnsi"/>
          <w:sz w:val="32"/>
          <w:szCs w:val="32"/>
          <w:lang w:val="en-US"/>
        </w:rPr>
        <w:t xml:space="preserve"> </w:t>
      </w:r>
      <w:proofErr w:type="spellStart"/>
      <w:r w:rsidRPr="00F92C2A">
        <w:rPr>
          <w:rFonts w:eastAsiaTheme="minorHAnsi"/>
          <w:sz w:val="32"/>
          <w:szCs w:val="32"/>
          <w:lang w:val="en-US"/>
        </w:rPr>
        <w:t>όμορφο</w:t>
      </w:r>
      <w:proofErr w:type="spellEnd"/>
      <w:r w:rsidRPr="00F92C2A">
        <w:rPr>
          <w:rFonts w:eastAsiaTheme="minorHAnsi"/>
          <w:sz w:val="32"/>
          <w:szCs w:val="32"/>
          <w:lang w:val="en-US"/>
        </w:rPr>
        <w:t xml:space="preserve"> π</w:t>
      </w:r>
      <w:proofErr w:type="spellStart"/>
      <w:r w:rsidRPr="00F92C2A">
        <w:rPr>
          <w:rFonts w:eastAsiaTheme="minorHAnsi"/>
          <w:sz w:val="32"/>
          <w:szCs w:val="32"/>
          <w:lang w:val="en-US"/>
        </w:rPr>
        <w:t>ράγμ</w:t>
      </w:r>
      <w:proofErr w:type="spellEnd"/>
      <w:r w:rsidRPr="00F92C2A">
        <w:rPr>
          <w:rFonts w:eastAsiaTheme="minorHAnsi"/>
          <w:sz w:val="32"/>
          <w:szCs w:val="32"/>
          <w:lang w:val="en-US"/>
        </w:rPr>
        <w:t>α</w:t>
      </w:r>
      <w:r>
        <w:rPr>
          <w:rFonts w:eastAsiaTheme="minorHAnsi"/>
          <w:sz w:val="32"/>
          <w:szCs w:val="32"/>
          <w:lang w:val="en-US"/>
        </w:rPr>
        <w:t>)</w:t>
      </w:r>
      <w:proofErr w:type="gramStart"/>
      <w:r>
        <w:rPr>
          <w:rFonts w:eastAsiaTheme="minorHAnsi"/>
          <w:sz w:val="32"/>
          <w:szCs w:val="32"/>
          <w:lang w:val="en-US"/>
        </w:rPr>
        <w:t xml:space="preserve">, </w:t>
      </w:r>
      <w:r w:rsidRPr="00F92C2A">
        <w:rPr>
          <w:rFonts w:eastAsiaTheme="minorHAnsi"/>
          <w:sz w:val="32"/>
          <w:szCs w:val="32"/>
          <w:lang w:val="en-US"/>
        </w:rPr>
        <w:t xml:space="preserve"> Eros</w:t>
      </w:r>
      <w:proofErr w:type="gramEnd"/>
      <w:r w:rsidRPr="00F92C2A">
        <w:rPr>
          <w:rFonts w:eastAsiaTheme="minorHAnsi"/>
          <w:sz w:val="32"/>
          <w:szCs w:val="32"/>
          <w:lang w:val="en-US"/>
        </w:rPr>
        <w:t xml:space="preserve"> </w:t>
      </w:r>
      <w:proofErr w:type="spellStart"/>
      <w:r w:rsidRPr="00F92C2A">
        <w:rPr>
          <w:rFonts w:eastAsiaTheme="minorHAnsi"/>
          <w:sz w:val="32"/>
          <w:szCs w:val="32"/>
          <w:lang w:val="en-US"/>
        </w:rPr>
        <w:t>Ramazzotti</w:t>
      </w:r>
      <w:proofErr w:type="spellEnd"/>
      <w:r w:rsidRPr="00F92C2A">
        <w:rPr>
          <w:rFonts w:eastAsiaTheme="minorHAnsi"/>
          <w:sz w:val="32"/>
          <w:szCs w:val="32"/>
          <w:lang w:val="en-US"/>
        </w:rPr>
        <w:t xml:space="preserve"> </w:t>
      </w:r>
    </w:p>
    <w:p w:rsidR="00FE404A" w:rsidRDefault="00FE404A" w:rsidP="00FE404A">
      <w:pPr>
        <w:autoSpaceDE w:val="0"/>
        <w:autoSpaceDN w:val="0"/>
        <w:adjustRightInd w:val="0"/>
        <w:rPr>
          <w:rFonts w:eastAsiaTheme="minorHAnsi"/>
          <w:sz w:val="32"/>
          <w:szCs w:val="32"/>
          <w:lang w:val="en-US"/>
        </w:rPr>
      </w:pPr>
      <w:r>
        <w:rPr>
          <w:rFonts w:eastAsiaTheme="minorHAnsi"/>
          <w:sz w:val="32"/>
          <w:szCs w:val="32"/>
          <w:lang w:val="en-US"/>
        </w:rPr>
        <w:t>“</w:t>
      </w:r>
      <w:proofErr w:type="gramStart"/>
      <w:r>
        <w:rPr>
          <w:rFonts w:eastAsiaTheme="minorHAnsi"/>
          <w:sz w:val="32"/>
          <w:szCs w:val="32"/>
          <w:lang w:val="en-US"/>
        </w:rPr>
        <w:t>to</w:t>
      </w:r>
      <w:proofErr w:type="gramEnd"/>
      <w:r>
        <w:rPr>
          <w:rFonts w:eastAsiaTheme="minorHAnsi"/>
          <w:sz w:val="32"/>
          <w:szCs w:val="32"/>
          <w:lang w:val="en-US"/>
        </w:rPr>
        <w:t xml:space="preserve"> </w:t>
      </w:r>
      <w:proofErr w:type="spellStart"/>
      <w:r>
        <w:rPr>
          <w:rFonts w:eastAsiaTheme="minorHAnsi"/>
          <w:sz w:val="32"/>
          <w:szCs w:val="32"/>
          <w:lang w:val="en-US"/>
        </w:rPr>
        <w:t>pio</w:t>
      </w:r>
      <w:proofErr w:type="spellEnd"/>
      <w:r>
        <w:rPr>
          <w:rFonts w:eastAsiaTheme="minorHAnsi"/>
          <w:sz w:val="32"/>
          <w:szCs w:val="32"/>
          <w:lang w:val="en-US"/>
        </w:rPr>
        <w:t xml:space="preserve"> </w:t>
      </w:r>
      <w:proofErr w:type="spellStart"/>
      <w:r>
        <w:rPr>
          <w:rFonts w:eastAsiaTheme="minorHAnsi"/>
          <w:sz w:val="32"/>
          <w:szCs w:val="32"/>
          <w:lang w:val="el-GR"/>
        </w:rPr>
        <w:t>ομορφο</w:t>
      </w:r>
      <w:proofErr w:type="spellEnd"/>
      <w:r>
        <w:rPr>
          <w:rFonts w:eastAsiaTheme="minorHAnsi"/>
          <w:sz w:val="32"/>
          <w:szCs w:val="32"/>
          <w:lang w:val="el-GR"/>
        </w:rPr>
        <w:t xml:space="preserve"> </w:t>
      </w:r>
      <w:r>
        <w:rPr>
          <w:rFonts w:eastAsiaTheme="minorHAnsi"/>
          <w:sz w:val="32"/>
          <w:szCs w:val="32"/>
          <w:lang w:val="en-US"/>
        </w:rPr>
        <w:t>plasma”</w:t>
      </w:r>
    </w:p>
    <w:p w:rsidR="00FE404A" w:rsidRDefault="00FE404A" w:rsidP="00FE404A">
      <w:pPr>
        <w:autoSpaceDE w:val="0"/>
        <w:autoSpaceDN w:val="0"/>
        <w:adjustRightInd w:val="0"/>
        <w:rPr>
          <w:rFonts w:eastAsiaTheme="minorHAnsi"/>
          <w:sz w:val="32"/>
          <w:szCs w:val="32"/>
          <w:lang w:val="en-US"/>
        </w:rPr>
      </w:pPr>
      <w:hyperlink r:id="rId10" w:history="1">
        <w:r w:rsidRPr="00790536">
          <w:rPr>
            <w:rStyle w:val="Hyperlink"/>
            <w:rFonts w:eastAsiaTheme="minorHAnsi"/>
            <w:sz w:val="32"/>
            <w:szCs w:val="32"/>
            <w:lang w:val="en-US"/>
          </w:rPr>
          <w:t>https://lyricstranslate.com/el/piu-bella-cosa-pio-omorfo-pragma.html</w:t>
        </w:r>
      </w:hyperlink>
      <w:r>
        <w:rPr>
          <w:rFonts w:eastAsiaTheme="minorHAnsi"/>
          <w:sz w:val="32"/>
          <w:szCs w:val="32"/>
          <w:lang w:val="en-US"/>
        </w:rPr>
        <w:t xml:space="preserve">, </w:t>
      </w:r>
    </w:p>
    <w:p w:rsidR="00FE404A" w:rsidRPr="000E255F" w:rsidRDefault="00FE404A" w:rsidP="00FE404A">
      <w:pPr>
        <w:autoSpaceDE w:val="0"/>
        <w:autoSpaceDN w:val="0"/>
        <w:adjustRightInd w:val="0"/>
        <w:rPr>
          <w:rFonts w:eastAsiaTheme="minorHAnsi"/>
          <w:b/>
          <w:sz w:val="32"/>
          <w:szCs w:val="32"/>
          <w:lang w:val="en-US"/>
        </w:rPr>
      </w:pPr>
      <w:r w:rsidRPr="000E255F">
        <w:rPr>
          <w:rFonts w:eastAsiaTheme="minorHAnsi"/>
          <w:b/>
          <w:sz w:val="32"/>
          <w:szCs w:val="32"/>
          <w:lang w:val="el-GR"/>
        </w:rPr>
        <w:tab/>
      </w:r>
      <w:r w:rsidRPr="000E255F">
        <w:rPr>
          <w:rFonts w:eastAsiaTheme="minorHAnsi"/>
          <w:b/>
          <w:sz w:val="32"/>
          <w:szCs w:val="32"/>
          <w:lang w:val="el-GR"/>
        </w:rPr>
        <w:tab/>
      </w:r>
      <w:proofErr w:type="spellStart"/>
      <w:r w:rsidRPr="000E255F">
        <w:rPr>
          <w:rFonts w:eastAsiaTheme="minorHAnsi"/>
          <w:b/>
          <w:sz w:val="32"/>
          <w:szCs w:val="32"/>
          <w:lang w:val="en-US"/>
        </w:rPr>
        <w:t>Meno</w:t>
      </w:r>
      <w:proofErr w:type="spellEnd"/>
      <w:r w:rsidRPr="000E255F">
        <w:rPr>
          <w:rFonts w:eastAsiaTheme="minorHAnsi"/>
          <w:b/>
          <w:sz w:val="32"/>
          <w:szCs w:val="32"/>
          <w:lang w:val="en-US"/>
        </w:rPr>
        <w:t xml:space="preserve">, less, </w:t>
      </w:r>
    </w:p>
    <w:p w:rsidR="00FE404A" w:rsidRDefault="00FE404A" w:rsidP="00FE404A">
      <w:pPr>
        <w:autoSpaceDE w:val="0"/>
        <w:autoSpaceDN w:val="0"/>
        <w:adjustRightInd w:val="0"/>
        <w:rPr>
          <w:rFonts w:eastAsiaTheme="minorHAnsi"/>
          <w:sz w:val="32"/>
          <w:szCs w:val="32"/>
          <w:lang w:val="el-GR"/>
        </w:rPr>
      </w:pPr>
    </w:p>
    <w:p w:rsidR="00FE404A" w:rsidRPr="009B0720" w:rsidRDefault="00FE404A" w:rsidP="00FE404A">
      <w:pPr>
        <w:autoSpaceDE w:val="0"/>
        <w:autoSpaceDN w:val="0"/>
        <w:adjustRightInd w:val="0"/>
        <w:rPr>
          <w:rFonts w:eastAsiaTheme="minorHAnsi"/>
          <w:sz w:val="32"/>
          <w:szCs w:val="32"/>
          <w:lang w:val="en-US"/>
        </w:rPr>
      </w:pPr>
      <w:r>
        <w:rPr>
          <w:rFonts w:eastAsiaTheme="minorHAnsi"/>
          <w:sz w:val="32"/>
          <w:szCs w:val="32"/>
          <w:lang w:val="en-US"/>
        </w:rPr>
        <w:t xml:space="preserve">SGP, </w:t>
      </w:r>
      <w:proofErr w:type="spellStart"/>
      <w:r>
        <w:rPr>
          <w:rFonts w:eastAsiaTheme="minorHAnsi"/>
          <w:sz w:val="32"/>
          <w:szCs w:val="32"/>
          <w:lang w:val="en-US"/>
        </w:rPr>
        <w:t>koinonikh</w:t>
      </w:r>
      <w:proofErr w:type="spellEnd"/>
      <w:r>
        <w:rPr>
          <w:rFonts w:eastAsiaTheme="minorHAnsi"/>
          <w:sz w:val="32"/>
          <w:szCs w:val="32"/>
          <w:lang w:val="en-US"/>
        </w:rPr>
        <w:t xml:space="preserve"> </w:t>
      </w:r>
      <w:proofErr w:type="spellStart"/>
      <w:r>
        <w:rPr>
          <w:rFonts w:eastAsiaTheme="minorHAnsi"/>
          <w:sz w:val="32"/>
          <w:szCs w:val="32"/>
          <w:lang w:val="en-US"/>
        </w:rPr>
        <w:t>adraneia</w:t>
      </w:r>
      <w:proofErr w:type="spellEnd"/>
      <w:r>
        <w:rPr>
          <w:rFonts w:eastAsiaTheme="minorHAnsi"/>
          <w:sz w:val="32"/>
          <w:szCs w:val="32"/>
          <w:lang w:val="en-US"/>
        </w:rPr>
        <w:t xml:space="preserve">, </w:t>
      </w:r>
    </w:p>
    <w:p w:rsidR="00FE404A" w:rsidRDefault="00FE404A" w:rsidP="00FE404A">
      <w:pPr>
        <w:autoSpaceDE w:val="0"/>
        <w:autoSpaceDN w:val="0"/>
        <w:adjustRightInd w:val="0"/>
        <w:rPr>
          <w:rFonts w:eastAsiaTheme="minorHAnsi"/>
          <w:sz w:val="32"/>
          <w:szCs w:val="32"/>
          <w:lang w:val="el-GR"/>
        </w:rPr>
      </w:pPr>
    </w:p>
    <w:p w:rsidR="00FE404A" w:rsidRDefault="00FE404A" w:rsidP="00FE404A">
      <w:pPr>
        <w:rPr>
          <w:rFonts w:eastAsia="Calibri"/>
          <w:lang w:val="el-GR"/>
        </w:rPr>
      </w:pPr>
    </w:p>
    <w:p w:rsidR="00FE404A" w:rsidRDefault="00FE404A" w:rsidP="00FE404A">
      <w:pPr>
        <w:rPr>
          <w:rFonts w:eastAsia="Calibri"/>
          <w:lang w:val="el-GR"/>
        </w:rPr>
      </w:pPr>
    </w:p>
    <w:p w:rsidR="00FE404A" w:rsidRDefault="00FE404A" w:rsidP="00FE404A">
      <w:pPr>
        <w:pStyle w:val="Heading4"/>
        <w:numPr>
          <w:ilvl w:val="3"/>
          <w:numId w:val="2"/>
        </w:numPr>
        <w:rPr>
          <w:rFonts w:eastAsia="Calibri"/>
        </w:rPr>
      </w:pPr>
      <w:r>
        <w:rPr>
          <w:rFonts w:eastAsia="Calibri"/>
        </w:rPr>
        <w:tab/>
      </w:r>
      <w:r>
        <w:rPr>
          <w:rFonts w:eastAsia="Calibri"/>
        </w:rPr>
        <w:tab/>
        <w:t xml:space="preserve">ΑΛΓΕΒΡΙΚΟΣ ΛΟΓΙΣΜΟΣ του </w:t>
      </w:r>
      <w:r>
        <w:rPr>
          <w:rFonts w:eastAsia="Calibri"/>
          <w:lang w:val="en-US"/>
        </w:rPr>
        <w:t>ARS MAGNA</w:t>
      </w:r>
      <w:r>
        <w:rPr>
          <w:rFonts w:eastAsia="Calibri"/>
        </w:rPr>
        <w:t xml:space="preserve">, </w:t>
      </w:r>
    </w:p>
    <w:p w:rsidR="00FE404A" w:rsidRDefault="00FE404A" w:rsidP="00FE404A">
      <w:pPr>
        <w:autoSpaceDE w:val="0"/>
        <w:autoSpaceDN w:val="0"/>
        <w:adjustRightInd w:val="0"/>
        <w:rPr>
          <w:rFonts w:eastAsiaTheme="minorHAnsi"/>
          <w:sz w:val="32"/>
          <w:szCs w:val="32"/>
          <w:lang w:val="el-GR"/>
        </w:rPr>
      </w:pPr>
      <w:r>
        <w:rPr>
          <w:rFonts w:eastAsiaTheme="minorHAnsi"/>
          <w:sz w:val="32"/>
          <w:szCs w:val="32"/>
          <w:lang w:val="el-GR"/>
        </w:rPr>
        <w:tab/>
      </w:r>
      <w:r>
        <w:rPr>
          <w:rFonts w:eastAsiaTheme="minorHAnsi"/>
          <w:sz w:val="32"/>
          <w:szCs w:val="32"/>
          <w:lang w:val="el-GR"/>
        </w:rPr>
        <w:tab/>
      </w:r>
      <w:proofErr w:type="spellStart"/>
      <w:r>
        <w:rPr>
          <w:rFonts w:eastAsiaTheme="minorHAnsi"/>
          <w:sz w:val="32"/>
          <w:szCs w:val="32"/>
          <w:lang w:val="en-US"/>
        </w:rPr>
        <w:t>Ston</w:t>
      </w:r>
      <w:proofErr w:type="spellEnd"/>
      <w:r>
        <w:rPr>
          <w:rFonts w:eastAsiaTheme="minorHAnsi"/>
          <w:sz w:val="32"/>
          <w:szCs w:val="32"/>
          <w:lang w:val="en-US"/>
        </w:rPr>
        <w:t xml:space="preserve"> CARDANO </w:t>
      </w:r>
      <w:proofErr w:type="spellStart"/>
      <w:r w:rsidRPr="00A96D9C">
        <w:rPr>
          <w:rFonts w:eastAsiaTheme="minorHAnsi"/>
          <w:b/>
          <w:sz w:val="32"/>
          <w:szCs w:val="32"/>
          <w:lang w:val="el-GR"/>
        </w:rPr>
        <w:t>Everything</w:t>
      </w:r>
      <w:proofErr w:type="spellEnd"/>
      <w:r w:rsidRPr="00A96D9C">
        <w:rPr>
          <w:rFonts w:eastAsiaTheme="minorHAnsi"/>
          <w:b/>
          <w:sz w:val="32"/>
          <w:szCs w:val="32"/>
          <w:lang w:val="el-GR"/>
        </w:rPr>
        <w:t xml:space="preserve"> </w:t>
      </w:r>
      <w:proofErr w:type="spellStart"/>
      <w:r w:rsidRPr="00A96D9C">
        <w:rPr>
          <w:rFonts w:eastAsiaTheme="minorHAnsi"/>
          <w:b/>
          <w:sz w:val="32"/>
          <w:szCs w:val="32"/>
          <w:lang w:val="el-GR"/>
        </w:rPr>
        <w:t>was</w:t>
      </w:r>
      <w:proofErr w:type="spellEnd"/>
      <w:r w:rsidRPr="00A96D9C">
        <w:rPr>
          <w:rFonts w:eastAsiaTheme="minorHAnsi"/>
          <w:b/>
          <w:sz w:val="32"/>
          <w:szCs w:val="32"/>
          <w:lang w:val="el-GR"/>
        </w:rPr>
        <w:t xml:space="preserve"> </w:t>
      </w:r>
      <w:proofErr w:type="spellStart"/>
      <w:r w:rsidRPr="00A96D9C">
        <w:rPr>
          <w:rFonts w:eastAsiaTheme="minorHAnsi"/>
          <w:b/>
          <w:sz w:val="32"/>
          <w:szCs w:val="32"/>
          <w:lang w:val="el-GR"/>
        </w:rPr>
        <w:t>written</w:t>
      </w:r>
      <w:proofErr w:type="spellEnd"/>
      <w:r w:rsidRPr="00A96D9C">
        <w:rPr>
          <w:rFonts w:eastAsiaTheme="minorHAnsi"/>
          <w:b/>
          <w:sz w:val="32"/>
          <w:szCs w:val="32"/>
          <w:lang w:val="el-GR"/>
        </w:rPr>
        <w:t xml:space="preserve"> </w:t>
      </w:r>
      <w:proofErr w:type="spellStart"/>
      <w:r w:rsidRPr="00A96D9C">
        <w:rPr>
          <w:rFonts w:eastAsiaTheme="minorHAnsi"/>
          <w:b/>
          <w:sz w:val="32"/>
          <w:szCs w:val="32"/>
          <w:lang w:val="el-GR"/>
        </w:rPr>
        <w:t>out</w:t>
      </w:r>
      <w:proofErr w:type="spellEnd"/>
      <w:r w:rsidRPr="00A96D9C">
        <w:rPr>
          <w:rFonts w:eastAsiaTheme="minorHAnsi"/>
          <w:b/>
          <w:sz w:val="32"/>
          <w:szCs w:val="32"/>
          <w:lang w:val="el-GR"/>
        </w:rPr>
        <w:t xml:space="preserve"> in</w:t>
      </w:r>
      <w:r w:rsidRPr="00A96D9C">
        <w:rPr>
          <w:rFonts w:eastAsiaTheme="minorHAnsi"/>
          <w:b/>
          <w:sz w:val="32"/>
          <w:szCs w:val="32"/>
          <w:lang w:val="en-US"/>
        </w:rPr>
        <w:t xml:space="preserve"> </w:t>
      </w:r>
      <w:proofErr w:type="spellStart"/>
      <w:r w:rsidRPr="00A96D9C">
        <w:rPr>
          <w:rFonts w:eastAsiaTheme="minorHAnsi"/>
          <w:b/>
          <w:sz w:val="32"/>
          <w:szCs w:val="32"/>
          <w:lang w:val="el-GR"/>
        </w:rPr>
        <w:t>words</w:t>
      </w:r>
      <w:proofErr w:type="spellEnd"/>
      <w:r w:rsidRPr="00D128C0">
        <w:rPr>
          <w:rFonts w:eastAsiaTheme="minorHAnsi"/>
          <w:sz w:val="32"/>
          <w:szCs w:val="32"/>
          <w:lang w:val="el-GR"/>
        </w:rPr>
        <w:t>.</w:t>
      </w:r>
    </w:p>
    <w:p w:rsidR="00FE404A" w:rsidRPr="00262DB4" w:rsidRDefault="00FE404A" w:rsidP="00FE404A">
      <w:pPr>
        <w:autoSpaceDE w:val="0"/>
        <w:autoSpaceDN w:val="0"/>
        <w:adjustRightInd w:val="0"/>
        <w:rPr>
          <w:rFonts w:eastAsiaTheme="minorHAnsi"/>
          <w:sz w:val="32"/>
          <w:szCs w:val="32"/>
          <w:lang w:val="en-US"/>
        </w:rPr>
      </w:pPr>
      <w:r>
        <w:rPr>
          <w:rFonts w:eastAsiaTheme="minorHAnsi"/>
          <w:sz w:val="32"/>
          <w:szCs w:val="32"/>
          <w:lang w:val="el-GR"/>
        </w:rPr>
        <w:tab/>
      </w:r>
      <w:r>
        <w:rPr>
          <w:rFonts w:eastAsiaTheme="minorHAnsi"/>
          <w:sz w:val="32"/>
          <w:szCs w:val="32"/>
          <w:lang w:val="el-GR"/>
        </w:rPr>
        <w:tab/>
        <w:t xml:space="preserve">Αυτό που </w:t>
      </w:r>
      <w:proofErr w:type="spellStart"/>
      <w:r>
        <w:rPr>
          <w:rFonts w:eastAsiaTheme="minorHAnsi"/>
          <w:sz w:val="32"/>
          <w:szCs w:val="32"/>
          <w:lang w:val="el-GR"/>
        </w:rPr>
        <w:t>λεμε</w:t>
      </w:r>
      <w:proofErr w:type="spellEnd"/>
      <w:r>
        <w:rPr>
          <w:rFonts w:eastAsiaTheme="minorHAnsi"/>
          <w:sz w:val="32"/>
          <w:szCs w:val="32"/>
          <w:lang w:val="en-US"/>
        </w:rPr>
        <w:t xml:space="preserve"> x to o</w:t>
      </w:r>
      <w:proofErr w:type="spellStart"/>
      <w:r>
        <w:rPr>
          <w:rFonts w:eastAsiaTheme="minorHAnsi"/>
          <w:sz w:val="32"/>
          <w:szCs w:val="32"/>
          <w:lang w:val="el-GR"/>
        </w:rPr>
        <w:t>νομαζε</w:t>
      </w:r>
      <w:proofErr w:type="spellEnd"/>
      <w:r>
        <w:rPr>
          <w:rFonts w:eastAsiaTheme="minorHAnsi"/>
          <w:sz w:val="32"/>
          <w:szCs w:val="32"/>
          <w:lang w:val="el-GR"/>
        </w:rPr>
        <w:t xml:space="preserve"> «</w:t>
      </w:r>
      <w:r>
        <w:rPr>
          <w:rFonts w:eastAsiaTheme="minorHAnsi"/>
          <w:sz w:val="32"/>
          <w:szCs w:val="32"/>
          <w:lang w:val="en-US"/>
        </w:rPr>
        <w:t>COSA, =</w:t>
      </w:r>
      <w:r>
        <w:rPr>
          <w:rFonts w:eastAsiaTheme="minorHAnsi"/>
          <w:sz w:val="32"/>
          <w:szCs w:val="32"/>
          <w:lang w:val="el-GR"/>
        </w:rPr>
        <w:t>ΤΗ</w:t>
      </w:r>
      <w:r>
        <w:rPr>
          <w:rFonts w:eastAsiaTheme="minorHAnsi"/>
          <w:sz w:val="32"/>
          <w:szCs w:val="32"/>
          <w:lang w:val="en-US"/>
        </w:rPr>
        <w:t>ING”</w:t>
      </w:r>
    </w:p>
    <w:p w:rsidR="00FE404A" w:rsidRPr="00B71F22" w:rsidRDefault="00FE404A" w:rsidP="00FE404A">
      <w:pPr>
        <w:autoSpaceDE w:val="0"/>
        <w:autoSpaceDN w:val="0"/>
        <w:adjustRightInd w:val="0"/>
        <w:rPr>
          <w:rFonts w:eastAsia="Calibri"/>
          <w:sz w:val="36"/>
          <w:szCs w:val="36"/>
          <w:lang w:val="en-US"/>
        </w:rPr>
      </w:pPr>
      <w:r>
        <w:rPr>
          <w:rFonts w:eastAsia="Calibri"/>
          <w:sz w:val="36"/>
          <w:szCs w:val="36"/>
          <w:lang w:val="el-GR"/>
        </w:rPr>
        <w:tab/>
      </w:r>
      <w:r>
        <w:rPr>
          <w:rFonts w:eastAsia="Calibri"/>
          <w:sz w:val="36"/>
          <w:szCs w:val="36"/>
          <w:lang w:val="en-US"/>
        </w:rPr>
        <w:t>E.G</w:t>
      </w:r>
      <w:r w:rsidRPr="00262DB4">
        <w:rPr>
          <w:rFonts w:eastAsia="Calibri"/>
          <w:sz w:val="32"/>
          <w:szCs w:val="32"/>
          <w:lang w:val="en-US"/>
        </w:rPr>
        <w:t xml:space="preserve">. </w:t>
      </w:r>
      <w:r w:rsidRPr="00262DB4">
        <w:rPr>
          <w:rFonts w:ascii="Times-Roman" w:eastAsiaTheme="minorHAnsi" w:hAnsi="Times-Roman" w:cs="Times-Roman"/>
          <w:sz w:val="32"/>
          <w:szCs w:val="32"/>
          <w:lang w:val="el-GR"/>
        </w:rPr>
        <w:t xml:space="preserve">“On the </w:t>
      </w:r>
      <w:proofErr w:type="spellStart"/>
      <w:r w:rsidRPr="00262DB4">
        <w:rPr>
          <w:rFonts w:ascii="Times-Roman" w:eastAsiaTheme="minorHAnsi" w:hAnsi="Times-Roman" w:cs="Times-Roman"/>
          <w:sz w:val="32"/>
          <w:szCs w:val="32"/>
          <w:lang w:val="el-GR"/>
        </w:rPr>
        <w:t>Cube</w:t>
      </w:r>
      <w:proofErr w:type="spellEnd"/>
      <w:r w:rsidRPr="00262DB4">
        <w:rPr>
          <w:rFonts w:ascii="Times-Roman" w:eastAsiaTheme="minorHAnsi" w:hAnsi="Times-Roman" w:cs="Times-Roman"/>
          <w:sz w:val="32"/>
          <w:szCs w:val="32"/>
          <w:lang w:val="el-GR"/>
        </w:rPr>
        <w:t xml:space="preserve"> </w:t>
      </w:r>
      <w:proofErr w:type="spellStart"/>
      <w:r w:rsidRPr="00262DB4">
        <w:rPr>
          <w:rFonts w:ascii="Times-Roman" w:eastAsiaTheme="minorHAnsi" w:hAnsi="Times-Roman" w:cs="Times-Roman"/>
          <w:sz w:val="32"/>
          <w:szCs w:val="32"/>
          <w:lang w:val="el-GR"/>
        </w:rPr>
        <w:t>Equal</w:t>
      </w:r>
      <w:proofErr w:type="spellEnd"/>
      <w:r w:rsidRPr="00262DB4">
        <w:rPr>
          <w:rFonts w:ascii="Times-Roman" w:eastAsiaTheme="minorHAnsi" w:hAnsi="Times-Roman" w:cs="Times-Roman"/>
          <w:sz w:val="32"/>
          <w:szCs w:val="32"/>
          <w:lang w:val="el-GR"/>
        </w:rPr>
        <w:t xml:space="preserve"> </w:t>
      </w:r>
      <w:proofErr w:type="spellStart"/>
      <w:r w:rsidRPr="00262DB4">
        <w:rPr>
          <w:rFonts w:ascii="Times-Roman" w:eastAsiaTheme="minorHAnsi" w:hAnsi="Times-Roman" w:cs="Times-Roman"/>
          <w:sz w:val="32"/>
          <w:szCs w:val="32"/>
          <w:lang w:val="el-GR"/>
        </w:rPr>
        <w:t>to</w:t>
      </w:r>
      <w:proofErr w:type="spellEnd"/>
      <w:r w:rsidRPr="00262DB4">
        <w:rPr>
          <w:rFonts w:ascii="Times-Roman" w:eastAsiaTheme="minorHAnsi" w:hAnsi="Times-Roman" w:cs="Times-Roman"/>
          <w:sz w:val="32"/>
          <w:szCs w:val="32"/>
          <w:lang w:val="el-GR"/>
        </w:rPr>
        <w:t xml:space="preserve"> the </w:t>
      </w:r>
      <w:proofErr w:type="spellStart"/>
      <w:r w:rsidRPr="00262DB4">
        <w:rPr>
          <w:rFonts w:ascii="Times-Roman" w:eastAsiaTheme="minorHAnsi" w:hAnsi="Times-Roman" w:cs="Times-Roman"/>
          <w:sz w:val="32"/>
          <w:szCs w:val="32"/>
          <w:lang w:val="el-GR"/>
        </w:rPr>
        <w:t>Thing</w:t>
      </w:r>
      <w:proofErr w:type="spellEnd"/>
      <w:r w:rsidRPr="00262DB4">
        <w:rPr>
          <w:rFonts w:ascii="Times-Roman" w:eastAsiaTheme="minorHAnsi" w:hAnsi="Times-Roman" w:cs="Times-Roman"/>
          <w:sz w:val="32"/>
          <w:szCs w:val="32"/>
          <w:lang w:val="el-GR"/>
        </w:rPr>
        <w:t xml:space="preserve"> and Number,” </w:t>
      </w:r>
      <w:r>
        <w:rPr>
          <w:rFonts w:ascii="Times-Roman" w:eastAsiaTheme="minorHAnsi" w:hAnsi="Times-Roman" w:cs="Times-Roman"/>
          <w:sz w:val="32"/>
          <w:szCs w:val="32"/>
          <w:lang w:val="en-US"/>
        </w:rPr>
        <w:t>“</w:t>
      </w:r>
      <w:proofErr w:type="spellStart"/>
      <w:r w:rsidRPr="00262DB4">
        <w:rPr>
          <w:rFonts w:ascii="Times-Roman" w:eastAsiaTheme="minorHAnsi" w:hAnsi="Times-Roman" w:cs="Times-Roman"/>
          <w:sz w:val="32"/>
          <w:szCs w:val="32"/>
          <w:lang w:val="el-GR"/>
        </w:rPr>
        <w:t>that</w:t>
      </w:r>
      <w:proofErr w:type="spellEnd"/>
      <w:r w:rsidRPr="00262DB4">
        <w:rPr>
          <w:rFonts w:ascii="Times-Roman" w:eastAsiaTheme="minorHAnsi" w:hAnsi="Times-Roman" w:cs="Times-Roman"/>
          <w:sz w:val="32"/>
          <w:szCs w:val="32"/>
          <w:lang w:val="el-GR"/>
        </w:rPr>
        <w:t xml:space="preserve"> </w:t>
      </w:r>
      <w:proofErr w:type="spellStart"/>
      <w:r w:rsidRPr="00262DB4">
        <w:rPr>
          <w:rFonts w:ascii="Times-Roman" w:eastAsiaTheme="minorHAnsi" w:hAnsi="Times-Roman" w:cs="Times-Roman"/>
          <w:sz w:val="32"/>
          <w:szCs w:val="32"/>
          <w:lang w:val="el-GR"/>
        </w:rPr>
        <w:t>is</w:t>
      </w:r>
      <w:proofErr w:type="spellEnd"/>
      <w:r w:rsidRPr="00262DB4">
        <w:rPr>
          <w:rFonts w:ascii="Times-Roman" w:eastAsiaTheme="minorHAnsi" w:hAnsi="Times-Roman" w:cs="Times-Roman"/>
          <w:sz w:val="32"/>
          <w:szCs w:val="32"/>
          <w:lang w:val="el-GR"/>
        </w:rPr>
        <w:t xml:space="preserve">, </w:t>
      </w:r>
      <w:r w:rsidRPr="00262DB4">
        <w:rPr>
          <w:rFonts w:ascii="MTMIZ" w:eastAsiaTheme="minorHAnsi" w:hAnsi="MTMIZ" w:cs="MTMIZ"/>
          <w:i/>
          <w:iCs/>
          <w:sz w:val="32"/>
          <w:szCs w:val="32"/>
          <w:lang w:val="el-GR"/>
        </w:rPr>
        <w:t>x</w:t>
      </w:r>
      <w:r w:rsidRPr="00262DB4">
        <w:rPr>
          <w:rFonts w:ascii="Times-Roman" w:eastAsiaTheme="minorHAnsi" w:hAnsi="Times-Roman" w:cs="Times-Roman"/>
          <w:sz w:val="32"/>
          <w:szCs w:val="32"/>
          <w:vertAlign w:val="superscript"/>
          <w:lang w:val="el-GR"/>
        </w:rPr>
        <w:t>3</w:t>
      </w:r>
      <w:r w:rsidRPr="00262DB4">
        <w:rPr>
          <w:rFonts w:ascii="Times-Roman" w:eastAsiaTheme="minorHAnsi" w:hAnsi="Times-Roman" w:cs="Times-Roman"/>
          <w:sz w:val="32"/>
          <w:szCs w:val="32"/>
          <w:lang w:val="el-GR"/>
        </w:rPr>
        <w:t xml:space="preserve"> </w:t>
      </w:r>
      <w:r w:rsidRPr="00262DB4">
        <w:rPr>
          <w:rFonts w:ascii="MTSYN" w:eastAsia="MTSYN" w:hAnsi="Times-Roman" w:cs="MTSYN"/>
          <w:sz w:val="32"/>
          <w:szCs w:val="32"/>
          <w:lang w:val="el-GR"/>
        </w:rPr>
        <w:t>=</w:t>
      </w:r>
      <w:r>
        <w:rPr>
          <w:rFonts w:asciiTheme="minorHAnsi" w:eastAsia="MTSYN" w:hAnsiTheme="minorHAnsi" w:cs="MTSYN"/>
          <w:sz w:val="32"/>
          <w:szCs w:val="32"/>
          <w:lang w:val="en-US"/>
        </w:rPr>
        <w:t xml:space="preserve"> </w:t>
      </w:r>
      <w:proofErr w:type="spellStart"/>
      <w:r w:rsidRPr="00262DB4">
        <w:rPr>
          <w:rFonts w:ascii="MTMIZ" w:eastAsiaTheme="minorHAnsi" w:hAnsi="MTMIZ" w:cs="MTMIZ"/>
          <w:i/>
          <w:iCs/>
          <w:sz w:val="32"/>
          <w:szCs w:val="32"/>
          <w:lang w:val="el-GR"/>
        </w:rPr>
        <w:t>cx</w:t>
      </w:r>
      <w:proofErr w:type="spellEnd"/>
      <w:r w:rsidRPr="00262DB4">
        <w:rPr>
          <w:rFonts w:ascii="MTMIZ" w:eastAsiaTheme="minorHAnsi" w:hAnsi="MTMIZ" w:cs="MTMIZ"/>
          <w:i/>
          <w:iCs/>
          <w:sz w:val="32"/>
          <w:szCs w:val="32"/>
          <w:lang w:val="el-GR"/>
        </w:rPr>
        <w:t xml:space="preserve"> </w:t>
      </w:r>
      <w:r w:rsidRPr="00262DB4">
        <w:rPr>
          <w:rFonts w:ascii="MTSYN" w:eastAsia="MTSYN" w:hAnsi="Times-Roman" w:cs="MTSYN"/>
          <w:sz w:val="32"/>
          <w:szCs w:val="32"/>
          <w:lang w:val="el-GR"/>
        </w:rPr>
        <w:t xml:space="preserve">+ </w:t>
      </w:r>
      <w:r w:rsidRPr="00262DB4">
        <w:rPr>
          <w:rFonts w:ascii="MTMIZ" w:eastAsiaTheme="minorHAnsi" w:hAnsi="MTMIZ" w:cs="MTMIZ"/>
          <w:i/>
          <w:iCs/>
          <w:sz w:val="32"/>
          <w:szCs w:val="32"/>
          <w:lang w:val="el-GR"/>
        </w:rPr>
        <w:t>d</w:t>
      </w:r>
      <w:r w:rsidRPr="00262DB4">
        <w:rPr>
          <w:rFonts w:ascii="Times-Roman" w:eastAsiaTheme="minorHAnsi" w:hAnsi="Times-Roman" w:cs="Times-Roman"/>
          <w:sz w:val="32"/>
          <w:szCs w:val="32"/>
          <w:lang w:val="el-GR"/>
        </w:rPr>
        <w:t>,</w:t>
      </w:r>
      <w:r>
        <w:rPr>
          <w:rFonts w:ascii="Times-Roman" w:eastAsiaTheme="minorHAnsi" w:hAnsi="Times-Roman" w:cs="Times-Roman"/>
          <w:sz w:val="32"/>
          <w:szCs w:val="32"/>
          <w:lang w:val="en-US"/>
        </w:rPr>
        <w:t>”</w:t>
      </w:r>
    </w:p>
    <w:p w:rsidR="00FE404A" w:rsidRDefault="00FE404A" w:rsidP="00FE404A">
      <w:pPr>
        <w:rPr>
          <w:rFonts w:eastAsia="Calibri"/>
          <w:sz w:val="48"/>
          <w:szCs w:val="22"/>
          <w:lang w:val="en-US"/>
        </w:rPr>
      </w:pPr>
      <w:r>
        <w:rPr>
          <w:rFonts w:eastAsia="Calibri"/>
          <w:sz w:val="48"/>
          <w:szCs w:val="22"/>
          <w:lang w:val="el-GR"/>
        </w:rPr>
        <w:tab/>
        <w:t xml:space="preserve">Οι </w:t>
      </w:r>
      <w:proofErr w:type="spellStart"/>
      <w:r>
        <w:rPr>
          <w:rFonts w:eastAsia="Calibri"/>
          <w:sz w:val="48"/>
          <w:szCs w:val="22"/>
          <w:lang w:val="el-GR"/>
        </w:rPr>
        <w:t>συντελεστες</w:t>
      </w:r>
      <w:proofErr w:type="spellEnd"/>
      <w:r>
        <w:rPr>
          <w:rFonts w:eastAsia="Calibri"/>
          <w:sz w:val="48"/>
          <w:szCs w:val="22"/>
          <w:lang w:val="el-GR"/>
        </w:rPr>
        <w:t xml:space="preserve"> και το </w:t>
      </w:r>
      <w:r>
        <w:rPr>
          <w:rFonts w:eastAsia="Calibri"/>
          <w:sz w:val="48"/>
          <w:szCs w:val="22"/>
          <w:lang w:val="en-US"/>
        </w:rPr>
        <w:t>x</w:t>
      </w:r>
      <w:r w:rsidRPr="003F57AD">
        <w:rPr>
          <w:rFonts w:eastAsia="Calibri"/>
          <w:sz w:val="48"/>
          <w:szCs w:val="22"/>
          <w:lang w:val="el-GR"/>
        </w:rPr>
        <w:t xml:space="preserve"> </w:t>
      </w:r>
      <w:proofErr w:type="spellStart"/>
      <w:r>
        <w:rPr>
          <w:rFonts w:eastAsia="Calibri"/>
          <w:sz w:val="48"/>
          <w:szCs w:val="22"/>
          <w:lang w:val="el-GR"/>
        </w:rPr>
        <w:t>ησαν</w:t>
      </w:r>
      <w:proofErr w:type="spellEnd"/>
      <w:r>
        <w:rPr>
          <w:rFonts w:eastAsia="Calibri"/>
          <w:sz w:val="48"/>
          <w:szCs w:val="22"/>
          <w:lang w:val="el-GR"/>
        </w:rPr>
        <w:t xml:space="preserve"> ΑΡΙΘΜΟΙ, </w:t>
      </w:r>
      <w:proofErr w:type="spellStart"/>
      <w:r>
        <w:rPr>
          <w:rFonts w:eastAsia="Calibri"/>
          <w:sz w:val="48"/>
          <w:szCs w:val="22"/>
          <w:lang w:val="el-GR"/>
        </w:rPr>
        <w:t>γενικως</w:t>
      </w:r>
      <w:proofErr w:type="spellEnd"/>
      <w:r>
        <w:rPr>
          <w:rFonts w:eastAsia="Calibri"/>
          <w:sz w:val="48"/>
          <w:szCs w:val="22"/>
          <w:lang w:val="el-GR"/>
        </w:rPr>
        <w:t xml:space="preserve"> (</w:t>
      </w:r>
      <w:proofErr w:type="spellStart"/>
      <w:r>
        <w:rPr>
          <w:rFonts w:eastAsia="Calibri"/>
          <w:sz w:val="48"/>
          <w:szCs w:val="22"/>
          <w:lang w:val="el-GR"/>
        </w:rPr>
        <w:t>ασχετα</w:t>
      </w:r>
      <w:proofErr w:type="spellEnd"/>
      <w:r>
        <w:rPr>
          <w:rFonts w:eastAsia="Calibri"/>
          <w:sz w:val="48"/>
          <w:szCs w:val="22"/>
          <w:lang w:val="el-GR"/>
        </w:rPr>
        <w:t xml:space="preserve"> με το τι </w:t>
      </w:r>
      <w:proofErr w:type="spellStart"/>
      <w:r>
        <w:rPr>
          <w:rFonts w:eastAsia="Calibri"/>
          <w:sz w:val="48"/>
          <w:szCs w:val="22"/>
          <w:lang w:val="el-GR"/>
        </w:rPr>
        <w:t>μετρανε</w:t>
      </w:r>
      <w:proofErr w:type="spellEnd"/>
      <w:r>
        <w:rPr>
          <w:rFonts w:eastAsia="Calibri"/>
          <w:sz w:val="48"/>
          <w:szCs w:val="22"/>
          <w:lang w:val="el-GR"/>
        </w:rPr>
        <w:t>)</w:t>
      </w:r>
      <w:r>
        <w:rPr>
          <w:rFonts w:eastAsia="Calibri"/>
          <w:sz w:val="48"/>
          <w:szCs w:val="22"/>
          <w:lang w:val="en-US"/>
        </w:rPr>
        <w:t>.</w:t>
      </w:r>
    </w:p>
    <w:p w:rsidR="00FE404A" w:rsidRPr="008A579B" w:rsidRDefault="00FE404A" w:rsidP="00FE404A">
      <w:pPr>
        <w:rPr>
          <w:rFonts w:eastAsia="Calibri"/>
          <w:sz w:val="48"/>
          <w:szCs w:val="22"/>
          <w:lang w:val="el-GR"/>
        </w:rPr>
      </w:pPr>
      <w:r>
        <w:rPr>
          <w:rFonts w:eastAsia="Calibri"/>
          <w:sz w:val="48"/>
          <w:szCs w:val="22"/>
          <w:lang w:val="el-GR"/>
        </w:rPr>
        <w:t xml:space="preserve">ΠΡΟΣΟΧΗ. Πλην του </w:t>
      </w:r>
      <w:r>
        <w:rPr>
          <w:rFonts w:eastAsia="Calibri"/>
          <w:sz w:val="48"/>
          <w:szCs w:val="22"/>
          <w:lang w:val="en-US"/>
        </w:rPr>
        <w:t xml:space="preserve">x, </w:t>
      </w:r>
      <w:r>
        <w:rPr>
          <w:rFonts w:eastAsia="Calibri"/>
          <w:sz w:val="48"/>
          <w:szCs w:val="22"/>
          <w:lang w:val="el-GR"/>
        </w:rPr>
        <w:t>(</w:t>
      </w:r>
      <w:proofErr w:type="spellStart"/>
      <w:r>
        <w:rPr>
          <w:rFonts w:eastAsia="Calibri"/>
          <w:sz w:val="48"/>
          <w:szCs w:val="22"/>
          <w:lang w:val="el-GR"/>
        </w:rPr>
        <w:t>ηταν</w:t>
      </w:r>
      <w:proofErr w:type="spellEnd"/>
      <w:r>
        <w:rPr>
          <w:rFonts w:eastAsia="Calibri"/>
          <w:sz w:val="48"/>
          <w:szCs w:val="22"/>
          <w:lang w:val="el-GR"/>
        </w:rPr>
        <w:t xml:space="preserve"> </w:t>
      </w:r>
      <w:proofErr w:type="spellStart"/>
      <w:r>
        <w:rPr>
          <w:rFonts w:eastAsia="Calibri"/>
          <w:sz w:val="48"/>
          <w:szCs w:val="22"/>
          <w:lang w:val="el-GR"/>
        </w:rPr>
        <w:t>συνηθως</w:t>
      </w:r>
      <w:proofErr w:type="spellEnd"/>
      <w:r>
        <w:rPr>
          <w:rFonts w:eastAsia="Calibri"/>
          <w:sz w:val="48"/>
          <w:szCs w:val="22"/>
          <w:lang w:val="el-GR"/>
        </w:rPr>
        <w:t xml:space="preserve"> ο «</w:t>
      </w:r>
      <w:proofErr w:type="spellStart"/>
      <w:r>
        <w:rPr>
          <w:rFonts w:eastAsia="Calibri"/>
          <w:sz w:val="48"/>
          <w:szCs w:val="22"/>
          <w:lang w:val="el-GR"/>
        </w:rPr>
        <w:t>αγνωστος</w:t>
      </w:r>
      <w:proofErr w:type="spellEnd"/>
      <w:r>
        <w:rPr>
          <w:rFonts w:eastAsia="Calibri"/>
          <w:sz w:val="48"/>
          <w:szCs w:val="22"/>
          <w:lang w:val="el-GR"/>
        </w:rPr>
        <w:t xml:space="preserve">»), οι </w:t>
      </w:r>
      <w:proofErr w:type="spellStart"/>
      <w:r>
        <w:rPr>
          <w:rFonts w:eastAsia="Calibri"/>
          <w:sz w:val="48"/>
          <w:szCs w:val="22"/>
          <w:lang w:val="el-GR"/>
        </w:rPr>
        <w:t>λοιποι</w:t>
      </w:r>
      <w:proofErr w:type="spellEnd"/>
      <w:r>
        <w:rPr>
          <w:rFonts w:eastAsia="Calibri"/>
          <w:sz w:val="48"/>
          <w:szCs w:val="22"/>
          <w:lang w:val="el-GR"/>
        </w:rPr>
        <w:t xml:space="preserve"> </w:t>
      </w:r>
      <w:proofErr w:type="spellStart"/>
      <w:r>
        <w:rPr>
          <w:rFonts w:eastAsia="Calibri"/>
          <w:sz w:val="48"/>
          <w:szCs w:val="22"/>
          <w:lang w:val="el-GR"/>
        </w:rPr>
        <w:t>αριθμοι</w:t>
      </w:r>
      <w:proofErr w:type="spellEnd"/>
      <w:r>
        <w:rPr>
          <w:rFonts w:eastAsia="Calibri"/>
          <w:sz w:val="48"/>
          <w:szCs w:val="22"/>
          <w:lang w:val="el-GR"/>
        </w:rPr>
        <w:t xml:space="preserve"> </w:t>
      </w:r>
      <w:proofErr w:type="spellStart"/>
      <w:r>
        <w:rPr>
          <w:rFonts w:eastAsia="Calibri"/>
          <w:sz w:val="48"/>
          <w:szCs w:val="22"/>
          <w:lang w:val="el-GR"/>
        </w:rPr>
        <w:t>ησαν</w:t>
      </w:r>
      <w:proofErr w:type="spellEnd"/>
      <w:r>
        <w:rPr>
          <w:rFonts w:eastAsia="Calibri"/>
          <w:sz w:val="48"/>
          <w:szCs w:val="22"/>
          <w:lang w:val="el-GR"/>
        </w:rPr>
        <w:t xml:space="preserve"> «</w:t>
      </w:r>
      <w:proofErr w:type="spellStart"/>
      <w:r>
        <w:rPr>
          <w:rFonts w:eastAsia="Calibri"/>
          <w:sz w:val="48"/>
          <w:szCs w:val="22"/>
          <w:lang w:val="el-GR"/>
        </w:rPr>
        <w:t>συγκεκριμενοι</w:t>
      </w:r>
      <w:proofErr w:type="spellEnd"/>
      <w:r>
        <w:rPr>
          <w:rFonts w:eastAsia="Calibri"/>
          <w:sz w:val="48"/>
          <w:szCs w:val="22"/>
          <w:lang w:val="el-GR"/>
        </w:rPr>
        <w:t xml:space="preserve">» (όχι </w:t>
      </w:r>
      <w:proofErr w:type="spellStart"/>
      <w:r>
        <w:rPr>
          <w:rFonts w:eastAsia="Calibri"/>
          <w:sz w:val="48"/>
          <w:szCs w:val="22"/>
          <w:lang w:val="el-GR"/>
        </w:rPr>
        <w:t>παραμετροι</w:t>
      </w:r>
      <w:proofErr w:type="spellEnd"/>
      <w:r>
        <w:rPr>
          <w:rFonts w:eastAsia="Calibri"/>
          <w:sz w:val="48"/>
          <w:szCs w:val="22"/>
          <w:lang w:val="el-GR"/>
        </w:rPr>
        <w:t xml:space="preserve">). </w:t>
      </w:r>
    </w:p>
    <w:p w:rsidR="00FE404A" w:rsidRDefault="00FE404A" w:rsidP="00FE404A">
      <w:pPr>
        <w:rPr>
          <w:rFonts w:eastAsia="Calibri"/>
          <w:sz w:val="48"/>
          <w:szCs w:val="22"/>
          <w:lang w:val="el-GR"/>
        </w:rPr>
      </w:pPr>
      <w:r>
        <w:rPr>
          <w:rFonts w:eastAsia="Calibri"/>
          <w:sz w:val="48"/>
          <w:szCs w:val="22"/>
          <w:lang w:val="el-GR"/>
        </w:rPr>
        <w:tab/>
      </w:r>
      <w:proofErr w:type="spellStart"/>
      <w:r>
        <w:rPr>
          <w:rFonts w:eastAsia="Calibri"/>
          <w:sz w:val="48"/>
          <w:szCs w:val="22"/>
          <w:lang w:val="el-GR"/>
        </w:rPr>
        <w:t>Ισχυαν</w:t>
      </w:r>
      <w:proofErr w:type="spellEnd"/>
      <w:r>
        <w:rPr>
          <w:rFonts w:eastAsia="Calibri"/>
          <w:sz w:val="48"/>
          <w:szCs w:val="22"/>
          <w:lang w:val="el-GR"/>
        </w:rPr>
        <w:t xml:space="preserve"> οι </w:t>
      </w:r>
      <w:proofErr w:type="spellStart"/>
      <w:r>
        <w:rPr>
          <w:rFonts w:eastAsia="Calibri"/>
          <w:sz w:val="48"/>
          <w:szCs w:val="22"/>
          <w:lang w:val="el-GR"/>
        </w:rPr>
        <w:t>γνωστοι</w:t>
      </w:r>
      <w:proofErr w:type="spellEnd"/>
      <w:r>
        <w:rPr>
          <w:rFonts w:eastAsia="Calibri"/>
          <w:sz w:val="48"/>
          <w:szCs w:val="22"/>
          <w:lang w:val="el-GR"/>
        </w:rPr>
        <w:t xml:space="preserve"> </w:t>
      </w:r>
      <w:proofErr w:type="spellStart"/>
      <w:r>
        <w:rPr>
          <w:rFonts w:eastAsia="Calibri"/>
          <w:sz w:val="48"/>
          <w:szCs w:val="22"/>
          <w:lang w:val="el-GR"/>
        </w:rPr>
        <w:t>νομοι</w:t>
      </w:r>
      <w:proofErr w:type="spellEnd"/>
      <w:r>
        <w:rPr>
          <w:rFonts w:eastAsia="Calibri"/>
          <w:sz w:val="48"/>
          <w:szCs w:val="22"/>
          <w:lang w:val="el-GR"/>
        </w:rPr>
        <w:t xml:space="preserve"> των </w:t>
      </w:r>
      <w:proofErr w:type="spellStart"/>
      <w:r>
        <w:rPr>
          <w:rFonts w:eastAsia="Calibri"/>
          <w:sz w:val="48"/>
          <w:szCs w:val="22"/>
          <w:lang w:val="el-GR"/>
        </w:rPr>
        <w:t>πραξεων</w:t>
      </w:r>
      <w:proofErr w:type="spellEnd"/>
    </w:p>
    <w:p w:rsidR="00FE404A" w:rsidRPr="003F57AD" w:rsidRDefault="00FE404A" w:rsidP="00FE404A">
      <w:pPr>
        <w:rPr>
          <w:rFonts w:eastAsia="Calibri"/>
          <w:sz w:val="48"/>
          <w:szCs w:val="22"/>
          <w:lang w:val="el-GR"/>
        </w:rPr>
      </w:pPr>
      <w:r>
        <w:rPr>
          <w:rFonts w:eastAsia="Calibri"/>
          <w:sz w:val="48"/>
          <w:szCs w:val="22"/>
          <w:lang w:val="el-GR"/>
        </w:rPr>
        <w:t xml:space="preserve">Π.χ. τα </w:t>
      </w:r>
      <w:proofErr w:type="spellStart"/>
      <w:r>
        <w:rPr>
          <w:rFonts w:eastAsia="Calibri"/>
          <w:sz w:val="48"/>
          <w:szCs w:val="22"/>
          <w:lang w:val="el-GR"/>
        </w:rPr>
        <w:t>αβ</w:t>
      </w:r>
      <w:proofErr w:type="spellEnd"/>
      <w:r>
        <w:rPr>
          <w:rFonts w:eastAsia="Calibri"/>
          <w:sz w:val="48"/>
          <w:szCs w:val="22"/>
          <w:lang w:val="el-GR"/>
        </w:rPr>
        <w:t xml:space="preserve"> </w:t>
      </w:r>
      <w:proofErr w:type="spellStart"/>
      <w:r>
        <w:rPr>
          <w:rFonts w:eastAsia="Calibri"/>
          <w:sz w:val="48"/>
          <w:szCs w:val="22"/>
          <w:lang w:val="el-GR"/>
        </w:rPr>
        <w:t>υπαρχει</w:t>
      </w:r>
      <w:proofErr w:type="spellEnd"/>
      <w:r>
        <w:rPr>
          <w:rFonts w:eastAsia="Calibri"/>
          <w:sz w:val="48"/>
          <w:szCs w:val="22"/>
          <w:lang w:val="el-GR"/>
        </w:rPr>
        <w:t xml:space="preserve">, </w:t>
      </w:r>
      <w:proofErr w:type="spellStart"/>
      <w:r>
        <w:rPr>
          <w:rFonts w:eastAsia="Calibri"/>
          <w:sz w:val="48"/>
          <w:szCs w:val="22"/>
          <w:lang w:val="el-GR"/>
        </w:rPr>
        <w:t>ισως</w:t>
      </w:r>
      <w:proofErr w:type="spellEnd"/>
      <w:r>
        <w:rPr>
          <w:rFonts w:eastAsia="Calibri"/>
          <w:sz w:val="48"/>
          <w:szCs w:val="22"/>
          <w:lang w:val="el-GR"/>
        </w:rPr>
        <w:t xml:space="preserve"> δεν </w:t>
      </w:r>
      <w:proofErr w:type="spellStart"/>
      <w:r>
        <w:rPr>
          <w:rFonts w:eastAsia="Calibri"/>
          <w:sz w:val="48"/>
          <w:szCs w:val="22"/>
          <w:lang w:val="el-GR"/>
        </w:rPr>
        <w:t>ξερουμε</w:t>
      </w:r>
      <w:proofErr w:type="spellEnd"/>
      <w:r>
        <w:rPr>
          <w:rFonts w:eastAsia="Calibri"/>
          <w:sz w:val="48"/>
          <w:szCs w:val="22"/>
          <w:lang w:val="el-GR"/>
        </w:rPr>
        <w:t xml:space="preserve"> τι είναι, όμως «</w:t>
      </w:r>
      <w:proofErr w:type="spellStart"/>
      <w:r>
        <w:rPr>
          <w:rFonts w:eastAsia="Calibri"/>
          <w:sz w:val="48"/>
          <w:szCs w:val="22"/>
          <w:lang w:val="el-GR"/>
        </w:rPr>
        <w:t>θεωρουμε</w:t>
      </w:r>
      <w:proofErr w:type="spellEnd"/>
      <w:r>
        <w:rPr>
          <w:rFonts w:eastAsia="Calibri"/>
          <w:sz w:val="48"/>
          <w:szCs w:val="22"/>
          <w:lang w:val="el-GR"/>
        </w:rPr>
        <w:t xml:space="preserve">» ότι </w:t>
      </w:r>
      <w:proofErr w:type="spellStart"/>
      <w:r>
        <w:rPr>
          <w:rFonts w:eastAsia="Calibri"/>
          <w:sz w:val="48"/>
          <w:szCs w:val="22"/>
          <w:lang w:val="el-GR"/>
        </w:rPr>
        <w:t>αβ</w:t>
      </w:r>
      <w:proofErr w:type="spellEnd"/>
      <w:r>
        <w:rPr>
          <w:rFonts w:eastAsia="Calibri"/>
          <w:sz w:val="48"/>
          <w:szCs w:val="22"/>
          <w:lang w:val="el-GR"/>
        </w:rPr>
        <w:t>=</w:t>
      </w:r>
      <w:proofErr w:type="spellStart"/>
      <w:r>
        <w:rPr>
          <w:rFonts w:eastAsia="Calibri"/>
          <w:sz w:val="48"/>
          <w:szCs w:val="22"/>
          <w:lang w:val="el-GR"/>
        </w:rPr>
        <w:t>βα</w:t>
      </w:r>
      <w:proofErr w:type="spellEnd"/>
      <w:r>
        <w:rPr>
          <w:rFonts w:eastAsia="Calibri"/>
          <w:sz w:val="48"/>
          <w:szCs w:val="22"/>
          <w:lang w:val="el-GR"/>
        </w:rPr>
        <w:t xml:space="preserve"> </w:t>
      </w:r>
    </w:p>
    <w:p w:rsidR="00FE404A" w:rsidRPr="00BB3183" w:rsidRDefault="00FE404A" w:rsidP="00FE404A">
      <w:pPr>
        <w:rPr>
          <w:rFonts w:eastAsia="Calibri"/>
          <w:sz w:val="48"/>
          <w:szCs w:val="22"/>
          <w:lang w:val="el-GR"/>
        </w:rPr>
      </w:pPr>
      <w:r>
        <w:rPr>
          <w:rFonts w:eastAsia="Calibri"/>
          <w:sz w:val="48"/>
          <w:szCs w:val="22"/>
          <w:lang w:val="el-GR"/>
        </w:rPr>
        <w:lastRenderedPageBreak/>
        <w:tab/>
        <w:t xml:space="preserve"> </w:t>
      </w:r>
      <w:r>
        <w:rPr>
          <w:rFonts w:eastAsia="Calibri"/>
          <w:sz w:val="48"/>
          <w:szCs w:val="22"/>
          <w:lang w:val="en-US"/>
        </w:rPr>
        <w:t>“</w:t>
      </w:r>
      <w:r>
        <w:rPr>
          <w:rFonts w:eastAsia="Calibri"/>
          <w:sz w:val="48"/>
          <w:szCs w:val="22"/>
          <w:lang w:val="el-GR"/>
        </w:rPr>
        <w:t>ΥΠΗΡΧΑΝ</w:t>
      </w:r>
      <w:r>
        <w:rPr>
          <w:rFonts w:eastAsia="Calibri"/>
          <w:sz w:val="48"/>
          <w:szCs w:val="22"/>
          <w:lang w:val="en-US"/>
        </w:rPr>
        <w:t>”</w:t>
      </w:r>
      <w:r>
        <w:rPr>
          <w:rFonts w:eastAsia="Calibri"/>
          <w:sz w:val="48"/>
          <w:szCs w:val="22"/>
          <w:lang w:val="el-GR"/>
        </w:rPr>
        <w:t xml:space="preserve"> </w:t>
      </w:r>
      <w:proofErr w:type="spellStart"/>
      <w:r>
        <w:rPr>
          <w:rFonts w:eastAsia="Calibri"/>
          <w:sz w:val="48"/>
          <w:szCs w:val="22"/>
          <w:lang w:val="el-GR"/>
        </w:rPr>
        <w:t>αρνητικοι</w:t>
      </w:r>
      <w:proofErr w:type="spellEnd"/>
      <w:r>
        <w:rPr>
          <w:rFonts w:eastAsia="Calibri"/>
          <w:sz w:val="48"/>
          <w:szCs w:val="22"/>
          <w:lang w:val="el-GR"/>
        </w:rPr>
        <w:t xml:space="preserve"> </w:t>
      </w:r>
      <w:proofErr w:type="spellStart"/>
      <w:r>
        <w:rPr>
          <w:rFonts w:eastAsia="Calibri"/>
          <w:sz w:val="48"/>
          <w:szCs w:val="22"/>
          <w:lang w:val="el-GR"/>
        </w:rPr>
        <w:t>αριθμοι</w:t>
      </w:r>
      <w:proofErr w:type="spellEnd"/>
      <w:r>
        <w:rPr>
          <w:rFonts w:eastAsia="Calibri"/>
          <w:sz w:val="48"/>
          <w:szCs w:val="22"/>
          <w:lang w:val="el-GR"/>
        </w:rPr>
        <w:t xml:space="preserve">, </w:t>
      </w:r>
      <w:proofErr w:type="spellStart"/>
      <w:r>
        <w:rPr>
          <w:rFonts w:eastAsia="Calibri"/>
          <w:sz w:val="48"/>
          <w:szCs w:val="22"/>
          <w:lang w:val="el-GR"/>
        </w:rPr>
        <w:t>αλλα</w:t>
      </w:r>
      <w:proofErr w:type="spellEnd"/>
      <w:r>
        <w:rPr>
          <w:rFonts w:eastAsia="Calibri"/>
          <w:sz w:val="48"/>
          <w:szCs w:val="22"/>
          <w:lang w:val="el-GR"/>
        </w:rPr>
        <w:t xml:space="preserve"> δεν </w:t>
      </w:r>
      <w:proofErr w:type="spellStart"/>
      <w:r>
        <w:rPr>
          <w:rFonts w:eastAsia="Calibri"/>
          <w:sz w:val="48"/>
          <w:szCs w:val="22"/>
          <w:lang w:val="el-GR"/>
        </w:rPr>
        <w:t>εκανε</w:t>
      </w:r>
      <w:proofErr w:type="spellEnd"/>
      <w:r>
        <w:rPr>
          <w:rFonts w:eastAsia="Calibri"/>
          <w:sz w:val="48"/>
          <w:szCs w:val="22"/>
          <w:lang w:val="el-GR"/>
        </w:rPr>
        <w:t xml:space="preserve"> </w:t>
      </w:r>
      <w:proofErr w:type="spellStart"/>
      <w:r>
        <w:rPr>
          <w:rFonts w:eastAsia="Calibri"/>
          <w:sz w:val="48"/>
          <w:szCs w:val="22"/>
          <w:lang w:val="el-GR"/>
        </w:rPr>
        <w:t>πληρη</w:t>
      </w:r>
      <w:proofErr w:type="spellEnd"/>
      <w:r>
        <w:rPr>
          <w:rFonts w:eastAsia="Calibri"/>
          <w:sz w:val="48"/>
          <w:szCs w:val="22"/>
          <w:lang w:val="el-GR"/>
        </w:rPr>
        <w:t xml:space="preserve"> </w:t>
      </w:r>
      <w:proofErr w:type="spellStart"/>
      <w:r>
        <w:rPr>
          <w:rFonts w:eastAsia="Calibri"/>
          <w:sz w:val="48"/>
          <w:szCs w:val="22"/>
          <w:lang w:val="el-GR"/>
        </w:rPr>
        <w:t>χρηση</w:t>
      </w:r>
      <w:proofErr w:type="spellEnd"/>
      <w:r>
        <w:rPr>
          <w:rFonts w:eastAsia="Calibri"/>
          <w:sz w:val="48"/>
          <w:szCs w:val="22"/>
          <w:lang w:val="el-GR"/>
        </w:rPr>
        <w:t xml:space="preserve"> </w:t>
      </w:r>
    </w:p>
    <w:p w:rsidR="00FE404A" w:rsidRDefault="00FE404A" w:rsidP="00FE404A">
      <w:pPr>
        <w:rPr>
          <w:rFonts w:eastAsia="Calibri"/>
          <w:sz w:val="48"/>
          <w:szCs w:val="22"/>
          <w:lang w:val="el-GR"/>
        </w:rPr>
      </w:pPr>
      <w:r>
        <w:rPr>
          <w:rFonts w:eastAsia="Calibri"/>
          <w:sz w:val="48"/>
          <w:szCs w:val="22"/>
          <w:lang w:val="el-GR"/>
        </w:rPr>
        <w:tab/>
        <w:t xml:space="preserve">ΔΕΝ </w:t>
      </w:r>
      <w:proofErr w:type="spellStart"/>
      <w:r>
        <w:rPr>
          <w:rFonts w:eastAsia="Calibri"/>
          <w:sz w:val="48"/>
          <w:szCs w:val="22"/>
          <w:lang w:val="el-GR"/>
        </w:rPr>
        <w:t>υπηρχαν</w:t>
      </w:r>
      <w:proofErr w:type="spellEnd"/>
      <w:r>
        <w:rPr>
          <w:rFonts w:eastAsia="Calibri"/>
          <w:sz w:val="48"/>
          <w:szCs w:val="22"/>
          <w:lang w:val="el-GR"/>
        </w:rPr>
        <w:t xml:space="preserve">  </w:t>
      </w:r>
      <w:proofErr w:type="spellStart"/>
      <w:r>
        <w:rPr>
          <w:rFonts w:eastAsia="Calibri"/>
          <w:sz w:val="48"/>
          <w:szCs w:val="22"/>
          <w:lang w:val="el-GR"/>
        </w:rPr>
        <w:t>γραμματα</w:t>
      </w:r>
      <w:proofErr w:type="spellEnd"/>
      <w:r>
        <w:rPr>
          <w:rFonts w:eastAsia="Calibri"/>
          <w:sz w:val="48"/>
          <w:szCs w:val="22"/>
          <w:lang w:val="el-GR"/>
        </w:rPr>
        <w:t xml:space="preserve"> για </w:t>
      </w:r>
      <w:proofErr w:type="spellStart"/>
      <w:r>
        <w:rPr>
          <w:rFonts w:eastAsia="Calibri"/>
          <w:sz w:val="48"/>
          <w:szCs w:val="22"/>
          <w:lang w:val="el-GR"/>
        </w:rPr>
        <w:t>παραμετρους</w:t>
      </w:r>
      <w:proofErr w:type="spellEnd"/>
      <w:r>
        <w:rPr>
          <w:rFonts w:eastAsia="Calibri"/>
          <w:sz w:val="48"/>
          <w:szCs w:val="22"/>
          <w:lang w:val="el-GR"/>
        </w:rPr>
        <w:t>.</w:t>
      </w:r>
    </w:p>
    <w:p w:rsidR="00FE404A" w:rsidRDefault="00FE404A" w:rsidP="00FE404A">
      <w:pPr>
        <w:rPr>
          <w:rFonts w:eastAsia="Calibri"/>
          <w:sz w:val="48"/>
          <w:szCs w:val="22"/>
          <w:lang w:val="el-GR"/>
        </w:rPr>
      </w:pPr>
      <w:r>
        <w:rPr>
          <w:rFonts w:eastAsia="Calibri"/>
          <w:sz w:val="48"/>
          <w:szCs w:val="22"/>
          <w:lang w:val="el-GR"/>
        </w:rPr>
        <w:tab/>
        <w:t xml:space="preserve">Το </w:t>
      </w:r>
      <w:r>
        <w:rPr>
          <w:rFonts w:eastAsia="Calibri"/>
          <w:sz w:val="48"/>
          <w:szCs w:val="22"/>
          <w:lang w:val="en-US"/>
        </w:rPr>
        <w:t>“x”</w:t>
      </w:r>
      <w:r w:rsidRPr="00A46C1B">
        <w:rPr>
          <w:rFonts w:eastAsia="Calibri"/>
          <w:sz w:val="48"/>
          <w:szCs w:val="22"/>
          <w:lang w:val="el-GR"/>
        </w:rPr>
        <w:t xml:space="preserve"> </w:t>
      </w:r>
      <w:r>
        <w:rPr>
          <w:rFonts w:eastAsia="Calibri"/>
          <w:sz w:val="48"/>
          <w:szCs w:val="22"/>
          <w:lang w:val="el-GR"/>
        </w:rPr>
        <w:t xml:space="preserve">το </w:t>
      </w:r>
      <w:proofErr w:type="spellStart"/>
      <w:r>
        <w:rPr>
          <w:rFonts w:eastAsia="Calibri"/>
          <w:sz w:val="48"/>
          <w:szCs w:val="22"/>
          <w:lang w:val="el-GR"/>
        </w:rPr>
        <w:t>ειχε</w:t>
      </w:r>
      <w:proofErr w:type="spellEnd"/>
      <w:r>
        <w:rPr>
          <w:rFonts w:eastAsia="Calibri"/>
          <w:sz w:val="48"/>
          <w:szCs w:val="22"/>
          <w:lang w:val="el-GR"/>
        </w:rPr>
        <w:t xml:space="preserve"> από τον «ΑΡΑΒΑ» (ΧΟΡΑΣΜΙΟ), όπως </w:t>
      </w:r>
      <w:proofErr w:type="spellStart"/>
      <w:r>
        <w:rPr>
          <w:rFonts w:eastAsia="Calibri"/>
          <w:sz w:val="48"/>
          <w:szCs w:val="22"/>
          <w:lang w:val="el-GR"/>
        </w:rPr>
        <w:t>λεει</w:t>
      </w:r>
      <w:proofErr w:type="spellEnd"/>
      <w:r>
        <w:rPr>
          <w:rFonts w:eastAsia="Calibri"/>
          <w:sz w:val="48"/>
          <w:szCs w:val="22"/>
          <w:lang w:val="el-GR"/>
        </w:rPr>
        <w:t xml:space="preserve">,  (δεν </w:t>
      </w:r>
      <w:proofErr w:type="spellStart"/>
      <w:r>
        <w:rPr>
          <w:rFonts w:eastAsia="Calibri"/>
          <w:sz w:val="48"/>
          <w:szCs w:val="22"/>
          <w:lang w:val="el-GR"/>
        </w:rPr>
        <w:t>ηξερε</w:t>
      </w:r>
      <w:proofErr w:type="spellEnd"/>
      <w:r>
        <w:rPr>
          <w:rFonts w:eastAsia="Calibri"/>
          <w:sz w:val="48"/>
          <w:szCs w:val="22"/>
          <w:lang w:val="el-GR"/>
        </w:rPr>
        <w:t xml:space="preserve"> τον ΔΙΟΦΑΝΤΟ)</w:t>
      </w:r>
    </w:p>
    <w:p w:rsidR="00FE404A" w:rsidRPr="00726532" w:rsidRDefault="00FE404A" w:rsidP="00FE404A">
      <w:pPr>
        <w:pStyle w:val="Heading5"/>
        <w:numPr>
          <w:ilvl w:val="4"/>
          <w:numId w:val="2"/>
        </w:numPr>
        <w:rPr>
          <w:rFonts w:eastAsia="Calibri"/>
          <w:lang w:val="en-US"/>
        </w:rPr>
      </w:pPr>
      <w:proofErr w:type="spellStart"/>
      <w:r>
        <w:rPr>
          <w:rFonts w:eastAsia="Calibri"/>
          <w:lang w:val="el-GR"/>
        </w:rPr>
        <w:t>Υστερησις</w:t>
      </w:r>
      <w:proofErr w:type="spellEnd"/>
      <w:r>
        <w:rPr>
          <w:rFonts w:eastAsia="Calibri"/>
          <w:lang w:val="el-GR"/>
        </w:rPr>
        <w:t xml:space="preserve"> του </w:t>
      </w:r>
      <w:r>
        <w:rPr>
          <w:rFonts w:eastAsia="Calibri"/>
          <w:lang w:val="en-US"/>
        </w:rPr>
        <w:t xml:space="preserve">ARS MAGNA </w:t>
      </w:r>
      <w:proofErr w:type="spellStart"/>
      <w:r>
        <w:rPr>
          <w:rFonts w:eastAsia="Calibri"/>
          <w:lang w:val="el-GR"/>
        </w:rPr>
        <w:t>εναντι</w:t>
      </w:r>
      <w:proofErr w:type="spellEnd"/>
      <w:r>
        <w:rPr>
          <w:rFonts w:eastAsia="Calibri"/>
          <w:lang w:val="el-GR"/>
        </w:rPr>
        <w:t xml:space="preserve"> του </w:t>
      </w:r>
      <w:proofErr w:type="spellStart"/>
      <w:r>
        <w:rPr>
          <w:rFonts w:eastAsia="Calibri"/>
          <w:lang w:val="el-GR"/>
        </w:rPr>
        <w:t>σημερινου</w:t>
      </w:r>
      <w:proofErr w:type="spellEnd"/>
      <w:r>
        <w:rPr>
          <w:rFonts w:eastAsia="Calibri"/>
          <w:lang w:val="el-GR"/>
        </w:rPr>
        <w:t xml:space="preserve"> ΓΥΜΝΑΣΙΟΥ-ΛΥΚΕΙΟΥ, </w:t>
      </w:r>
    </w:p>
    <w:p w:rsidR="00FE404A" w:rsidRPr="000B62C2" w:rsidRDefault="00FE404A" w:rsidP="00FE404A">
      <w:pPr>
        <w:rPr>
          <w:rFonts w:eastAsia="Calibri"/>
          <w:sz w:val="28"/>
          <w:szCs w:val="28"/>
          <w:lang w:val="en-US"/>
        </w:rPr>
      </w:pPr>
      <w:r w:rsidRPr="000B62C2">
        <w:rPr>
          <w:rFonts w:eastAsia="Calibri"/>
          <w:sz w:val="28"/>
          <w:szCs w:val="28"/>
          <w:lang w:val="el-GR"/>
        </w:rPr>
        <w:tab/>
      </w:r>
      <w:proofErr w:type="spellStart"/>
      <w:r w:rsidRPr="000B62C2">
        <w:rPr>
          <w:rFonts w:eastAsia="Calibri"/>
          <w:sz w:val="28"/>
          <w:szCs w:val="28"/>
          <w:lang w:val="el-GR"/>
        </w:rPr>
        <w:t>Μεταβλητες</w:t>
      </w:r>
      <w:proofErr w:type="spellEnd"/>
      <w:r w:rsidRPr="000B62C2">
        <w:rPr>
          <w:rFonts w:eastAsia="Calibri"/>
          <w:sz w:val="28"/>
          <w:szCs w:val="28"/>
          <w:lang w:val="el-GR"/>
        </w:rPr>
        <w:t xml:space="preserve"> </w:t>
      </w:r>
      <w:proofErr w:type="spellStart"/>
      <w:r w:rsidRPr="000B62C2">
        <w:rPr>
          <w:rFonts w:eastAsia="Calibri"/>
          <w:sz w:val="28"/>
          <w:szCs w:val="28"/>
          <w:lang w:val="el-GR"/>
        </w:rPr>
        <w:t>υπαρχουν</w:t>
      </w:r>
      <w:proofErr w:type="spellEnd"/>
      <w:r w:rsidRPr="000B62C2">
        <w:rPr>
          <w:rFonts w:eastAsia="Calibri"/>
          <w:sz w:val="28"/>
          <w:szCs w:val="28"/>
          <w:lang w:val="el-GR"/>
        </w:rPr>
        <w:t xml:space="preserve"> </w:t>
      </w:r>
      <w:proofErr w:type="spellStart"/>
      <w:r w:rsidRPr="000B62C2">
        <w:rPr>
          <w:rFonts w:eastAsia="Calibri"/>
          <w:sz w:val="28"/>
          <w:szCs w:val="28"/>
          <w:lang w:val="el-GR"/>
        </w:rPr>
        <w:t>μονον</w:t>
      </w:r>
      <w:proofErr w:type="spellEnd"/>
      <w:r w:rsidRPr="000B62C2">
        <w:rPr>
          <w:rFonts w:eastAsia="Calibri"/>
          <w:sz w:val="28"/>
          <w:szCs w:val="28"/>
          <w:lang w:val="el-GR"/>
        </w:rPr>
        <w:t xml:space="preserve"> μια, ο </w:t>
      </w:r>
      <w:r w:rsidRPr="000B62C2">
        <w:rPr>
          <w:rFonts w:eastAsia="Calibri"/>
          <w:sz w:val="28"/>
          <w:szCs w:val="28"/>
          <w:lang w:val="en-US"/>
        </w:rPr>
        <w:t>x.</w:t>
      </w:r>
    </w:p>
    <w:p w:rsidR="00FE404A" w:rsidRPr="000B62C2" w:rsidRDefault="00FE404A" w:rsidP="00FE404A">
      <w:pPr>
        <w:rPr>
          <w:rFonts w:eastAsia="Calibri"/>
          <w:sz w:val="28"/>
          <w:szCs w:val="28"/>
          <w:lang w:val="en-US"/>
        </w:rPr>
      </w:pPr>
      <w:r w:rsidRPr="000B62C2">
        <w:rPr>
          <w:rFonts w:eastAsia="Calibri"/>
          <w:sz w:val="28"/>
          <w:szCs w:val="28"/>
          <w:lang w:val="en-US"/>
        </w:rPr>
        <w:tab/>
      </w:r>
      <w:r w:rsidRPr="000B62C2">
        <w:rPr>
          <w:rFonts w:eastAsia="Calibri"/>
          <w:sz w:val="28"/>
          <w:szCs w:val="28"/>
          <w:lang w:val="el-GR"/>
        </w:rPr>
        <w:t xml:space="preserve">ΔΕΝ </w:t>
      </w:r>
      <w:proofErr w:type="spellStart"/>
      <w:r w:rsidRPr="000B62C2">
        <w:rPr>
          <w:rFonts w:eastAsia="Calibri"/>
          <w:sz w:val="28"/>
          <w:szCs w:val="28"/>
          <w:lang w:val="el-GR"/>
        </w:rPr>
        <w:t>υπηρχαν</w:t>
      </w:r>
      <w:proofErr w:type="spellEnd"/>
      <w:r w:rsidRPr="000B62C2">
        <w:rPr>
          <w:rFonts w:eastAsia="Calibri"/>
          <w:sz w:val="28"/>
          <w:szCs w:val="28"/>
          <w:lang w:val="el-GR"/>
        </w:rPr>
        <w:t xml:space="preserve"> </w:t>
      </w:r>
      <w:proofErr w:type="spellStart"/>
      <w:r w:rsidRPr="000B62C2">
        <w:rPr>
          <w:rFonts w:eastAsia="Calibri"/>
          <w:sz w:val="28"/>
          <w:szCs w:val="28"/>
          <w:lang w:val="el-GR"/>
        </w:rPr>
        <w:t>παραμετροι</w:t>
      </w:r>
      <w:proofErr w:type="spellEnd"/>
      <w:r w:rsidRPr="000B62C2">
        <w:rPr>
          <w:rFonts w:eastAsia="Calibri"/>
          <w:sz w:val="28"/>
          <w:szCs w:val="28"/>
          <w:lang w:val="en-US"/>
        </w:rPr>
        <w:t xml:space="preserve">. </w:t>
      </w:r>
    </w:p>
    <w:p w:rsidR="00FE404A" w:rsidRPr="000B62C2" w:rsidRDefault="00FE404A" w:rsidP="00FE404A">
      <w:pPr>
        <w:rPr>
          <w:rFonts w:eastAsia="Calibri"/>
          <w:sz w:val="28"/>
          <w:szCs w:val="28"/>
          <w:lang w:val="el-GR"/>
        </w:rPr>
      </w:pPr>
      <w:r w:rsidRPr="000B62C2">
        <w:rPr>
          <w:rFonts w:eastAsia="Calibri"/>
          <w:sz w:val="28"/>
          <w:szCs w:val="28"/>
          <w:lang w:val="el-GR"/>
        </w:rPr>
        <w:t xml:space="preserve">Στην </w:t>
      </w:r>
      <w:proofErr w:type="spellStart"/>
      <w:r w:rsidRPr="000B62C2">
        <w:rPr>
          <w:rFonts w:eastAsia="Calibri"/>
          <w:sz w:val="28"/>
          <w:szCs w:val="28"/>
          <w:lang w:val="el-GR"/>
        </w:rPr>
        <w:t>θεση</w:t>
      </w:r>
      <w:proofErr w:type="spellEnd"/>
      <w:r w:rsidRPr="000B62C2">
        <w:rPr>
          <w:rFonts w:eastAsia="Calibri"/>
          <w:sz w:val="28"/>
          <w:szCs w:val="28"/>
          <w:lang w:val="el-GR"/>
        </w:rPr>
        <w:t xml:space="preserve"> τους </w:t>
      </w:r>
      <w:proofErr w:type="spellStart"/>
      <w:r w:rsidRPr="000B62C2">
        <w:rPr>
          <w:rFonts w:eastAsia="Calibri"/>
          <w:sz w:val="28"/>
          <w:szCs w:val="28"/>
          <w:lang w:val="el-GR"/>
        </w:rPr>
        <w:t>υπαρχαν</w:t>
      </w:r>
      <w:proofErr w:type="spellEnd"/>
      <w:r w:rsidRPr="000B62C2">
        <w:rPr>
          <w:rFonts w:eastAsia="Calibri"/>
          <w:sz w:val="28"/>
          <w:szCs w:val="28"/>
          <w:lang w:val="el-GR"/>
        </w:rPr>
        <w:t xml:space="preserve"> </w:t>
      </w:r>
      <w:proofErr w:type="spellStart"/>
      <w:r w:rsidRPr="000B62C2">
        <w:rPr>
          <w:rFonts w:eastAsia="Calibri"/>
          <w:sz w:val="28"/>
          <w:szCs w:val="28"/>
          <w:lang w:val="el-GR"/>
        </w:rPr>
        <w:t>συγκεκριμενοι</w:t>
      </w:r>
      <w:proofErr w:type="spellEnd"/>
      <w:r w:rsidRPr="000B62C2">
        <w:rPr>
          <w:rFonts w:eastAsia="Calibri"/>
          <w:sz w:val="28"/>
          <w:szCs w:val="28"/>
          <w:lang w:val="el-GR"/>
        </w:rPr>
        <w:t xml:space="preserve"> </w:t>
      </w:r>
      <w:proofErr w:type="spellStart"/>
      <w:r w:rsidRPr="000B62C2">
        <w:rPr>
          <w:rFonts w:eastAsia="Calibri"/>
          <w:sz w:val="28"/>
          <w:szCs w:val="28"/>
          <w:lang w:val="el-GR"/>
        </w:rPr>
        <w:t>αριθμοι</w:t>
      </w:r>
      <w:proofErr w:type="spellEnd"/>
      <w:r w:rsidRPr="000B62C2">
        <w:rPr>
          <w:rFonts w:eastAsia="Calibri"/>
          <w:sz w:val="28"/>
          <w:szCs w:val="28"/>
          <w:lang w:val="el-GR"/>
        </w:rPr>
        <w:t xml:space="preserve">. </w:t>
      </w:r>
    </w:p>
    <w:p w:rsidR="00FE404A" w:rsidRDefault="00FE404A" w:rsidP="00FE404A">
      <w:pPr>
        <w:rPr>
          <w:rFonts w:eastAsia="Calibri"/>
          <w:sz w:val="32"/>
          <w:szCs w:val="32"/>
          <w:lang w:val="el-GR"/>
        </w:rPr>
      </w:pPr>
    </w:p>
    <w:p w:rsidR="00FE404A" w:rsidRDefault="00FE404A" w:rsidP="00FE404A">
      <w:pPr>
        <w:pStyle w:val="Heading4"/>
        <w:numPr>
          <w:ilvl w:val="3"/>
          <w:numId w:val="2"/>
        </w:numPr>
        <w:rPr>
          <w:rFonts w:eastAsia="Calibri"/>
        </w:rPr>
      </w:pPr>
      <w:r>
        <w:rPr>
          <w:rFonts w:eastAsia="Calibri"/>
        </w:rPr>
        <w:tab/>
      </w:r>
      <w:r>
        <w:rPr>
          <w:rFonts w:eastAsia="Calibri"/>
        </w:rPr>
        <w:tab/>
      </w:r>
      <w:proofErr w:type="spellStart"/>
      <w:r>
        <w:rPr>
          <w:rFonts w:eastAsia="Calibri"/>
        </w:rPr>
        <w:t>Αθροισμα</w:t>
      </w:r>
      <w:proofErr w:type="spellEnd"/>
      <w:r>
        <w:rPr>
          <w:rFonts w:eastAsia="Calibri"/>
        </w:rPr>
        <w:t xml:space="preserve"> και </w:t>
      </w:r>
      <w:proofErr w:type="spellStart"/>
      <w:r>
        <w:rPr>
          <w:rFonts w:eastAsia="Calibri"/>
        </w:rPr>
        <w:t>γινομενο</w:t>
      </w:r>
      <w:proofErr w:type="spellEnd"/>
      <w:r>
        <w:rPr>
          <w:rFonts w:eastAsia="Calibri"/>
        </w:rPr>
        <w:t xml:space="preserve"> </w:t>
      </w:r>
      <w:proofErr w:type="spellStart"/>
      <w:r>
        <w:rPr>
          <w:rFonts w:eastAsia="Calibri"/>
        </w:rPr>
        <w:t>ριζων</w:t>
      </w:r>
      <w:proofErr w:type="spellEnd"/>
      <w:r>
        <w:rPr>
          <w:rFonts w:eastAsia="Calibri"/>
        </w:rPr>
        <w:t xml:space="preserve"> β-</w:t>
      </w:r>
      <w:proofErr w:type="spellStart"/>
      <w:r>
        <w:rPr>
          <w:rFonts w:eastAsia="Calibri"/>
        </w:rPr>
        <w:t>θμιας</w:t>
      </w:r>
      <w:proofErr w:type="spellEnd"/>
      <w:r>
        <w:rPr>
          <w:rFonts w:eastAsia="Calibri"/>
        </w:rPr>
        <w:t xml:space="preserve"> </w:t>
      </w:r>
      <w:proofErr w:type="spellStart"/>
      <w:r>
        <w:rPr>
          <w:rFonts w:eastAsia="Calibri"/>
        </w:rPr>
        <w:t>εξισωσης</w:t>
      </w:r>
      <w:proofErr w:type="spellEnd"/>
      <w:r>
        <w:rPr>
          <w:rFonts w:eastAsia="Calibri"/>
        </w:rPr>
        <w:t xml:space="preserve">, </w:t>
      </w:r>
    </w:p>
    <w:p w:rsidR="00FE404A" w:rsidRPr="000843E5" w:rsidRDefault="00FE404A" w:rsidP="00FE404A">
      <w:pPr>
        <w:rPr>
          <w:rFonts w:eastAsia="Calibri"/>
          <w:lang w:val="el-GR"/>
        </w:rPr>
      </w:pPr>
      <w:r>
        <w:rPr>
          <w:rFonts w:eastAsia="Calibri"/>
          <w:lang w:val="el-GR"/>
        </w:rPr>
        <w:t xml:space="preserve">Το </w:t>
      </w:r>
      <w:proofErr w:type="spellStart"/>
      <w:r>
        <w:rPr>
          <w:rFonts w:eastAsia="Calibri"/>
          <w:lang w:val="el-GR"/>
        </w:rPr>
        <w:t>παρακατω</w:t>
      </w:r>
      <w:proofErr w:type="spellEnd"/>
      <w:r>
        <w:rPr>
          <w:rFonts w:eastAsia="Calibri"/>
          <w:lang w:val="el-GR"/>
        </w:rPr>
        <w:t xml:space="preserve"> είναι </w:t>
      </w:r>
      <w:proofErr w:type="spellStart"/>
      <w:r>
        <w:rPr>
          <w:rFonts w:eastAsia="Calibri"/>
          <w:lang w:val="el-GR"/>
        </w:rPr>
        <w:t>βοηθητικη</w:t>
      </w:r>
      <w:proofErr w:type="spellEnd"/>
      <w:r>
        <w:rPr>
          <w:rFonts w:eastAsia="Calibri"/>
          <w:lang w:val="el-GR"/>
        </w:rPr>
        <w:t xml:space="preserve"> </w:t>
      </w:r>
      <w:proofErr w:type="spellStart"/>
      <w:r>
        <w:rPr>
          <w:rFonts w:eastAsia="Calibri"/>
          <w:lang w:val="el-GR"/>
        </w:rPr>
        <w:t>προτασισ</w:t>
      </w:r>
      <w:proofErr w:type="spellEnd"/>
    </w:p>
    <w:p w:rsidR="00FE404A" w:rsidRDefault="00FE404A" w:rsidP="00FE404A">
      <w:pPr>
        <w:ind w:left="864"/>
        <w:rPr>
          <w:rFonts w:eastAsia="Calibri"/>
          <w:lang w:val="el-GR"/>
        </w:rPr>
      </w:pPr>
      <w:proofErr w:type="spellStart"/>
      <w:r>
        <w:rPr>
          <w:rFonts w:eastAsia="Calibri"/>
          <w:lang w:val="el-GR"/>
        </w:rPr>
        <w:t>Εστω</w:t>
      </w:r>
      <w:proofErr w:type="spellEnd"/>
      <w:r>
        <w:rPr>
          <w:rFonts w:eastAsia="Calibri"/>
          <w:lang w:val="el-GR"/>
        </w:rPr>
        <w:t xml:space="preserve"> κ, λ </w:t>
      </w:r>
      <w:proofErr w:type="spellStart"/>
      <w:r>
        <w:rPr>
          <w:rFonts w:eastAsia="Calibri"/>
          <w:lang w:val="el-GR"/>
        </w:rPr>
        <w:t>μιγαδικοι</w:t>
      </w:r>
      <w:proofErr w:type="spellEnd"/>
      <w:r>
        <w:rPr>
          <w:rFonts w:eastAsia="Calibri"/>
          <w:lang w:val="el-GR"/>
        </w:rPr>
        <w:t xml:space="preserve"> με </w:t>
      </w:r>
      <w:proofErr w:type="spellStart"/>
      <w:r>
        <w:rPr>
          <w:rFonts w:eastAsia="Calibri"/>
          <w:lang w:val="el-GR"/>
        </w:rPr>
        <w:t>κ+λ</w:t>
      </w:r>
      <w:proofErr w:type="spellEnd"/>
      <w:r>
        <w:rPr>
          <w:rFonts w:eastAsia="Calibri"/>
          <w:lang w:val="el-GR"/>
        </w:rPr>
        <w:t xml:space="preserve">=α και </w:t>
      </w:r>
      <w:proofErr w:type="spellStart"/>
      <w:r>
        <w:rPr>
          <w:rFonts w:eastAsia="Calibri"/>
          <w:lang w:val="el-GR"/>
        </w:rPr>
        <w:t>κλ</w:t>
      </w:r>
      <w:proofErr w:type="spellEnd"/>
      <w:r>
        <w:rPr>
          <w:rFonts w:eastAsia="Calibri"/>
          <w:lang w:val="el-GR"/>
        </w:rPr>
        <w:t>=β.</w:t>
      </w:r>
    </w:p>
    <w:p w:rsidR="00FE404A" w:rsidRDefault="00FE404A" w:rsidP="00FE404A">
      <w:pPr>
        <w:ind w:left="864"/>
        <w:rPr>
          <w:rFonts w:eastAsia="Calibri"/>
          <w:lang w:val="el-GR"/>
        </w:rPr>
      </w:pPr>
      <w:r>
        <w:rPr>
          <w:rFonts w:eastAsia="Calibri"/>
        </w:rPr>
        <w:tab/>
      </w:r>
      <w:proofErr w:type="spellStart"/>
      <w:r>
        <w:rPr>
          <w:rFonts w:eastAsia="Calibri"/>
          <w:lang w:val="el-GR"/>
        </w:rPr>
        <w:t>Τοτε</w:t>
      </w:r>
      <w:proofErr w:type="spellEnd"/>
      <w:r>
        <w:rPr>
          <w:rFonts w:eastAsia="Calibri"/>
          <w:lang w:val="el-GR"/>
        </w:rPr>
        <w:t xml:space="preserve"> τα κ, λ είναι οι </w:t>
      </w:r>
      <w:proofErr w:type="spellStart"/>
      <w:r>
        <w:rPr>
          <w:rFonts w:eastAsia="Calibri"/>
          <w:lang w:val="el-GR"/>
        </w:rPr>
        <w:t>ριζες</w:t>
      </w:r>
      <w:proofErr w:type="spellEnd"/>
      <w:r>
        <w:rPr>
          <w:rFonts w:eastAsia="Calibri"/>
          <w:lang w:val="el-GR"/>
        </w:rPr>
        <w:t xml:space="preserve"> της</w:t>
      </w:r>
    </w:p>
    <w:p w:rsidR="00FE404A" w:rsidRPr="0090373D" w:rsidRDefault="00FE404A" w:rsidP="00FE404A">
      <w:pPr>
        <w:ind w:left="864"/>
        <w:rPr>
          <w:rFonts w:eastAsia="Calibri"/>
          <w:sz w:val="32"/>
          <w:szCs w:val="32"/>
          <w:lang w:val="el-GR"/>
        </w:rPr>
      </w:pPr>
      <w:r w:rsidRPr="0090373D">
        <w:rPr>
          <w:rFonts w:eastAsia="Calibri"/>
          <w:sz w:val="32"/>
          <w:szCs w:val="32"/>
          <w:lang w:val="el-GR"/>
        </w:rPr>
        <w:t xml:space="preserve">  χ </w:t>
      </w:r>
      <w:r w:rsidRPr="0090373D">
        <w:rPr>
          <w:rFonts w:eastAsia="Calibri"/>
          <w:sz w:val="32"/>
          <w:szCs w:val="32"/>
          <w:vertAlign w:val="superscript"/>
          <w:lang w:val="el-GR"/>
        </w:rPr>
        <w:t xml:space="preserve">2 </w:t>
      </w:r>
      <w:r w:rsidRPr="0090373D">
        <w:rPr>
          <w:rFonts w:eastAsia="Calibri"/>
          <w:sz w:val="32"/>
          <w:szCs w:val="32"/>
          <w:lang w:val="el-GR"/>
        </w:rPr>
        <w:t>–αχ +β=0</w:t>
      </w:r>
    </w:p>
    <w:p w:rsidR="00FE404A" w:rsidRPr="0090373D" w:rsidRDefault="00FE404A" w:rsidP="00FE404A">
      <w:pPr>
        <w:ind w:left="864"/>
        <w:rPr>
          <w:rFonts w:eastAsia="Calibri"/>
          <w:sz w:val="32"/>
          <w:szCs w:val="32"/>
          <w:lang w:val="el-GR"/>
        </w:rPr>
      </w:pPr>
      <w:proofErr w:type="spellStart"/>
      <w:r w:rsidRPr="0090373D">
        <w:rPr>
          <w:rFonts w:eastAsia="Calibri"/>
          <w:sz w:val="32"/>
          <w:szCs w:val="32"/>
          <w:lang w:val="el-GR"/>
        </w:rPr>
        <w:t>Επισης</w:t>
      </w:r>
      <w:proofErr w:type="spellEnd"/>
      <w:r w:rsidRPr="0090373D">
        <w:rPr>
          <w:rFonts w:eastAsia="Calibri"/>
          <w:sz w:val="32"/>
          <w:szCs w:val="32"/>
          <w:lang w:val="el-GR"/>
        </w:rPr>
        <w:t xml:space="preserve"> κ, λ= ( α </w:t>
      </w:r>
      <w:r w:rsidRPr="0090373D">
        <w:rPr>
          <w:sz w:val="32"/>
          <w:szCs w:val="32"/>
        </w:rPr>
        <w:t>±</w:t>
      </w:r>
      <w:r w:rsidRPr="0090373D">
        <w:rPr>
          <w:sz w:val="32"/>
          <w:szCs w:val="32"/>
          <w:lang w:val="el-GR"/>
        </w:rPr>
        <w:t xml:space="preserve"> (α</w:t>
      </w:r>
      <w:r w:rsidRPr="0090373D">
        <w:rPr>
          <w:sz w:val="32"/>
          <w:szCs w:val="32"/>
          <w:vertAlign w:val="superscript"/>
          <w:lang w:val="el-GR"/>
        </w:rPr>
        <w:t>2</w:t>
      </w:r>
      <w:r w:rsidRPr="0090373D">
        <w:rPr>
          <w:sz w:val="32"/>
          <w:szCs w:val="32"/>
          <w:lang w:val="el-GR"/>
        </w:rPr>
        <w:t xml:space="preserve"> – 4β  )</w:t>
      </w:r>
      <w:r w:rsidRPr="0090373D">
        <w:rPr>
          <w:sz w:val="32"/>
          <w:szCs w:val="32"/>
          <w:vertAlign w:val="superscript"/>
          <w:lang w:val="el-GR"/>
        </w:rPr>
        <w:t>1/2</w:t>
      </w:r>
      <w:r w:rsidRPr="0090373D">
        <w:rPr>
          <w:sz w:val="32"/>
          <w:szCs w:val="32"/>
          <w:lang w:val="el-GR"/>
        </w:rPr>
        <w:t xml:space="preserve"> )/2</w:t>
      </w:r>
    </w:p>
    <w:p w:rsidR="00FE404A" w:rsidRDefault="00FE404A" w:rsidP="00FE404A">
      <w:pPr>
        <w:rPr>
          <w:rFonts w:eastAsia="Calibri"/>
        </w:rPr>
      </w:pPr>
      <w:r>
        <w:rPr>
          <w:rFonts w:eastAsia="Calibri"/>
        </w:rPr>
        <w:tab/>
      </w:r>
    </w:p>
    <w:p w:rsidR="00FE404A" w:rsidRDefault="00FE404A" w:rsidP="00FE404A">
      <w:pPr>
        <w:rPr>
          <w:rFonts w:eastAsia="Calibri"/>
          <w:sz w:val="32"/>
          <w:szCs w:val="32"/>
          <w:lang w:val="el-GR"/>
        </w:rPr>
      </w:pP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7" w:usb1="00000000" w:usb2="00000000" w:usb3="00000000" w:csb0="0000000B" w:csb1="00000000"/>
  </w:font>
  <w:font w:name="Village-RomanSmallcapsTitling">
    <w:altName w:val="Times New Roman"/>
    <w:panose1 w:val="00000000000000000000"/>
    <w:charset w:val="A1"/>
    <w:family w:val="auto"/>
    <w:notTrueType/>
    <w:pitch w:val="default"/>
    <w:sig w:usb0="00000081" w:usb1="00000000" w:usb2="00000000" w:usb3="00000000" w:csb0="00000008" w:csb1="00000000"/>
  </w:font>
  <w:font w:name="Village-RomanSmallcaps">
    <w:altName w:val="Times New Roman"/>
    <w:panose1 w:val="00000000000000000000"/>
    <w:charset w:val="A1"/>
    <w:family w:val="auto"/>
    <w:notTrueType/>
    <w:pitch w:val="default"/>
    <w:sig w:usb0="00000081" w:usb1="00000000" w:usb2="00000000" w:usb3="00000000" w:csb0="00000008" w:csb1="00000000"/>
  </w:font>
  <w:font w:name="Times-Semibold">
    <w:altName w:val="Times New Roman"/>
    <w:panose1 w:val="00000000000000000000"/>
    <w:charset w:val="A1"/>
    <w:family w:val="auto"/>
    <w:notTrueType/>
    <w:pitch w:val="default"/>
    <w:sig w:usb0="00000081" w:usb1="00000000" w:usb2="00000000" w:usb3="00000000" w:csb0="00000008" w:csb1="00000000"/>
  </w:font>
  <w:font w:name="Times-Italic">
    <w:altName w:val="Microsoft JhengHei"/>
    <w:panose1 w:val="00000000000000000000"/>
    <w:charset w:val="88"/>
    <w:family w:val="auto"/>
    <w:notTrueType/>
    <w:pitch w:val="default"/>
    <w:sig w:usb0="00000083" w:usb1="08080000" w:usb2="00000010" w:usb3="00000000" w:csb0="00100009" w:csb1="00000000"/>
  </w:font>
  <w:font w:name="MTMIZ">
    <w:altName w:val="Times New Roman"/>
    <w:panose1 w:val="00000000000000000000"/>
    <w:charset w:val="A1"/>
    <w:family w:val="auto"/>
    <w:notTrueType/>
    <w:pitch w:val="default"/>
    <w:sig w:usb0="00000081" w:usb1="00000000" w:usb2="00000000" w:usb3="00000000" w:csb0="00000008" w:csb1="00000000"/>
  </w:font>
  <w:font w:name="MTSYN">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6E"/>
    <w:rsid w:val="00254784"/>
    <w:rsid w:val="00641AC2"/>
    <w:rsid w:val="00E2096E"/>
    <w:rsid w:val="00EF64FA"/>
    <w:rsid w:val="00FE40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E5A80-2382-4039-8B5F-717E7ABB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04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E404A"/>
    <w:pPr>
      <w:keepNext/>
      <w:keepLines/>
      <w:spacing w:before="480"/>
      <w:ind w:left="432" w:hanging="432"/>
      <w:outlineLvl w:val="0"/>
    </w:pPr>
    <w:rPr>
      <w:rFonts w:asciiTheme="majorHAnsi" w:eastAsiaTheme="majorEastAsia" w:hAnsiTheme="majorHAnsi" w:cstheme="majorBidi"/>
      <w:b/>
      <w:bCs/>
      <w:color w:val="00B0F0"/>
      <w:sz w:val="40"/>
      <w:szCs w:val="28"/>
    </w:rPr>
  </w:style>
  <w:style w:type="paragraph" w:styleId="Heading2">
    <w:name w:val="heading 2"/>
    <w:basedOn w:val="Normal"/>
    <w:next w:val="Normal"/>
    <w:link w:val="Heading2Char"/>
    <w:uiPriority w:val="9"/>
    <w:unhideWhenUsed/>
    <w:qFormat/>
    <w:rsid w:val="00FE404A"/>
    <w:pPr>
      <w:keepNext/>
      <w:keepLines/>
      <w:spacing w:before="200"/>
      <w:ind w:left="576" w:hanging="576"/>
      <w:outlineLvl w:val="1"/>
    </w:pPr>
    <w:rPr>
      <w:rFonts w:asciiTheme="majorHAnsi" w:eastAsiaTheme="majorEastAsia" w:hAnsiTheme="majorHAnsi" w:cstheme="majorBidi"/>
      <w:b/>
      <w:bCs/>
      <w:color w:val="00B0F0"/>
      <w:sz w:val="36"/>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FE404A"/>
    <w:pPr>
      <w:keepNext/>
      <w:ind w:left="864" w:hanging="864"/>
      <w:outlineLvl w:val="3"/>
    </w:pPr>
    <w:rPr>
      <w:bCs/>
      <w:color w:val="00B0F0"/>
      <w:sz w:val="28"/>
      <w:lang w:val="el-GR"/>
    </w:rPr>
  </w:style>
  <w:style w:type="paragraph" w:styleId="Heading5">
    <w:name w:val="heading 5"/>
    <w:basedOn w:val="Normal"/>
    <w:next w:val="Normal"/>
    <w:link w:val="Heading5Char"/>
    <w:uiPriority w:val="9"/>
    <w:unhideWhenUsed/>
    <w:qFormat/>
    <w:rsid w:val="00FE404A"/>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FE404A"/>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FE404A"/>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FE404A"/>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404A"/>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FE404A"/>
    <w:rPr>
      <w:rFonts w:asciiTheme="majorHAnsi" w:eastAsiaTheme="majorEastAsia" w:hAnsiTheme="majorHAnsi" w:cstheme="majorBidi"/>
      <w:b/>
      <w:bCs/>
      <w:color w:val="00B0F0"/>
      <w:sz w:val="40"/>
      <w:szCs w:val="28"/>
      <w:lang w:val="en-GB"/>
    </w:rPr>
  </w:style>
  <w:style w:type="character" w:customStyle="1" w:styleId="Heading2Char">
    <w:name w:val="Heading 2 Char"/>
    <w:basedOn w:val="DefaultParagraphFont"/>
    <w:link w:val="Heading2"/>
    <w:uiPriority w:val="9"/>
    <w:rsid w:val="00FE404A"/>
    <w:rPr>
      <w:rFonts w:asciiTheme="majorHAnsi" w:eastAsiaTheme="majorEastAsia" w:hAnsiTheme="majorHAnsi" w:cstheme="majorBidi"/>
      <w:b/>
      <w:bCs/>
      <w:color w:val="00B0F0"/>
      <w:sz w:val="36"/>
      <w:szCs w:val="26"/>
      <w:lang w:val="en-GB"/>
    </w:rPr>
  </w:style>
  <w:style w:type="character" w:customStyle="1" w:styleId="Heading4Char">
    <w:name w:val="Heading 4 Char"/>
    <w:basedOn w:val="DefaultParagraphFont"/>
    <w:link w:val="Heading4"/>
    <w:uiPriority w:val="9"/>
    <w:rsid w:val="00FE404A"/>
    <w:rPr>
      <w:rFonts w:ascii="Times New Roman" w:eastAsia="Times New Roman" w:hAnsi="Times New Roman" w:cs="Times New Roman"/>
      <w:bCs/>
      <w:color w:val="00B0F0"/>
      <w:sz w:val="28"/>
      <w:szCs w:val="24"/>
    </w:rPr>
  </w:style>
  <w:style w:type="character" w:customStyle="1" w:styleId="Heading5Char">
    <w:name w:val="Heading 5 Char"/>
    <w:basedOn w:val="DefaultParagraphFont"/>
    <w:link w:val="Heading5"/>
    <w:uiPriority w:val="9"/>
    <w:rsid w:val="00FE404A"/>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FE404A"/>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FE404A"/>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FE404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FE404A"/>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FE4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ypothesis" TargetMode="External"/><Relationship Id="rId3" Type="http://schemas.openxmlformats.org/officeDocument/2006/relationships/settings" Target="settings.xml"/><Relationship Id="rId7" Type="http://schemas.openxmlformats.org/officeDocument/2006/relationships/hyperlink" Target="https://en.wikipedia.org/wiki/The_Sand_Reckon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rchimedes" TargetMode="External"/><Relationship Id="rId11" Type="http://schemas.openxmlformats.org/officeDocument/2006/relationships/fontTable" Target="fontTable.xml"/><Relationship Id="rId5" Type="http://schemas.openxmlformats.org/officeDocument/2006/relationships/hyperlink" Target="https://uoa.webex.com/uoa/ldr.php?RCID=15f58f42ef3d22af467d84b67856a8f4" TargetMode="External"/><Relationship Id="rId10" Type="http://schemas.openxmlformats.org/officeDocument/2006/relationships/hyperlink" Target="https://lyricstranslate.com/el/piu-bella-cosa-pio-omorfo-pragma.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1559</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2024-04-24T20:06:00Z</dcterms:created>
  <dcterms:modified xsi:type="dcterms:W3CDTF">2024-04-24T20:11:00Z</dcterms:modified>
</cp:coreProperties>
</file>