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C3A3" w14:textId="77777777" w:rsidR="008B6A46" w:rsidRDefault="008B6A46" w:rsidP="008B6A46">
      <w:pPr>
        <w:spacing w:after="200" w:line="276" w:lineRule="auto"/>
        <w:rPr>
          <w:color w:val="00B050"/>
          <w:sz w:val="72"/>
          <w:szCs w:val="72"/>
          <w:lang w:val="en-US"/>
        </w:rPr>
      </w:pPr>
      <w:r w:rsidRPr="003F01DC">
        <w:rPr>
          <w:color w:val="00B050"/>
          <w:sz w:val="72"/>
          <w:szCs w:val="72"/>
          <w:lang w:val="el-GR"/>
        </w:rPr>
        <w:tab/>
      </w:r>
      <w:r w:rsidRPr="003F01DC">
        <w:rPr>
          <w:color w:val="00B050"/>
          <w:sz w:val="72"/>
          <w:szCs w:val="72"/>
          <w:lang w:val="el-GR"/>
        </w:rPr>
        <w:tab/>
      </w:r>
      <w:r w:rsidRPr="003F01DC">
        <w:rPr>
          <w:color w:val="00B050"/>
          <w:sz w:val="72"/>
          <w:szCs w:val="72"/>
          <w:lang w:val="el-GR"/>
        </w:rPr>
        <w:tab/>
      </w:r>
      <w:r w:rsidRPr="003F01DC">
        <w:rPr>
          <w:color w:val="00B050"/>
          <w:sz w:val="72"/>
          <w:szCs w:val="72"/>
          <w:lang w:val="el-GR"/>
        </w:rPr>
        <w:tab/>
      </w:r>
      <w:r w:rsidRPr="003F01DC">
        <w:rPr>
          <w:color w:val="00B050"/>
          <w:sz w:val="72"/>
          <w:szCs w:val="72"/>
          <w:lang w:val="el-GR"/>
        </w:rPr>
        <w:tab/>
      </w:r>
      <w:r w:rsidRPr="008B7313">
        <w:rPr>
          <w:color w:val="00B050"/>
          <w:sz w:val="72"/>
          <w:szCs w:val="72"/>
          <w:lang w:val="el-GR"/>
        </w:rPr>
        <w:t xml:space="preserve">04 </w:t>
      </w:r>
      <w:r w:rsidRPr="00837091">
        <w:rPr>
          <w:color w:val="00B050"/>
          <w:sz w:val="72"/>
          <w:szCs w:val="72"/>
          <w:lang w:val="en-US"/>
        </w:rPr>
        <w:t>MATHHMA</w:t>
      </w:r>
      <w:r w:rsidRPr="008B7313">
        <w:rPr>
          <w:color w:val="00B050"/>
          <w:sz w:val="72"/>
          <w:szCs w:val="72"/>
          <w:lang w:val="el-GR"/>
        </w:rPr>
        <w:t xml:space="preserve">, 04 </w:t>
      </w:r>
      <w:r w:rsidRPr="00837091">
        <w:rPr>
          <w:color w:val="00B050"/>
          <w:sz w:val="72"/>
          <w:szCs w:val="72"/>
          <w:lang w:val="el-GR"/>
        </w:rPr>
        <w:t xml:space="preserve">ΜΑΘΗΜΑ, </w:t>
      </w:r>
      <w:r w:rsidRPr="008B7313">
        <w:rPr>
          <w:color w:val="00B050"/>
          <w:sz w:val="72"/>
          <w:szCs w:val="72"/>
          <w:lang w:val="el-GR"/>
        </w:rPr>
        <w:t xml:space="preserve">07-03-2026 </w:t>
      </w:r>
      <w:r>
        <w:rPr>
          <w:color w:val="00B050"/>
          <w:sz w:val="72"/>
          <w:szCs w:val="72"/>
          <w:lang w:val="el-GR"/>
        </w:rPr>
        <w:t>ΣΑΒΒΑΤΟ</w:t>
      </w:r>
      <w:r w:rsidRPr="008B7313">
        <w:rPr>
          <w:color w:val="00B050"/>
          <w:sz w:val="72"/>
          <w:szCs w:val="72"/>
          <w:lang w:val="el-GR"/>
        </w:rPr>
        <w:t xml:space="preserve">, </w:t>
      </w:r>
    </w:p>
    <w:p w14:paraId="431230B0" w14:textId="77777777" w:rsidR="000456FA" w:rsidRPr="000456FA" w:rsidRDefault="000456FA" w:rsidP="000456FA">
      <w:pPr>
        <w:spacing w:after="200" w:line="276" w:lineRule="auto"/>
        <w:rPr>
          <w:color w:val="00B050"/>
          <w:sz w:val="28"/>
          <w:szCs w:val="28"/>
          <w:lang w:val="en-US"/>
        </w:rPr>
      </w:pPr>
      <w:r w:rsidRPr="000456FA">
        <w:rPr>
          <w:color w:val="00B050"/>
          <w:sz w:val="28"/>
          <w:szCs w:val="28"/>
          <w:lang w:val="en-US"/>
        </w:rPr>
        <w:t xml:space="preserve">Webex meeting recording: 04 </w:t>
      </w:r>
      <w:proofErr w:type="spellStart"/>
      <w:r w:rsidRPr="000456FA">
        <w:rPr>
          <w:color w:val="00B050"/>
          <w:sz w:val="28"/>
          <w:szCs w:val="28"/>
          <w:lang w:val="en-US"/>
        </w:rPr>
        <w:t>mathhma</w:t>
      </w:r>
      <w:proofErr w:type="spellEnd"/>
      <w:r w:rsidRPr="000456FA">
        <w:rPr>
          <w:color w:val="00B050"/>
          <w:sz w:val="28"/>
          <w:szCs w:val="28"/>
          <w:lang w:val="en-US"/>
        </w:rPr>
        <w:t xml:space="preserve"> 07-03-2026 </w:t>
      </w:r>
      <w:proofErr w:type="spellStart"/>
      <w:proofErr w:type="gramStart"/>
      <w:r w:rsidRPr="000456FA">
        <w:rPr>
          <w:color w:val="00B050"/>
          <w:sz w:val="28"/>
          <w:szCs w:val="28"/>
          <w:lang w:val="en-US"/>
        </w:rPr>
        <w:t>sabbato</w:t>
      </w:r>
      <w:proofErr w:type="spellEnd"/>
      <w:r w:rsidRPr="000456FA">
        <w:rPr>
          <w:color w:val="00B050"/>
          <w:sz w:val="28"/>
          <w:szCs w:val="28"/>
          <w:lang w:val="en-US"/>
        </w:rPr>
        <w:t xml:space="preserve">  INM</w:t>
      </w:r>
      <w:proofErr w:type="gramEnd"/>
      <w:r w:rsidRPr="000456FA">
        <w:rPr>
          <w:color w:val="00B050"/>
          <w:sz w:val="28"/>
          <w:szCs w:val="28"/>
          <w:lang w:val="en-US"/>
        </w:rPr>
        <w:t xml:space="preserve"> 2026-20260307 1701-1</w:t>
      </w:r>
    </w:p>
    <w:p w14:paraId="2BE295B3" w14:textId="5B293626" w:rsidR="000456FA" w:rsidRPr="000456FA" w:rsidRDefault="000456FA" w:rsidP="000456FA">
      <w:pPr>
        <w:spacing w:after="200" w:line="276" w:lineRule="auto"/>
        <w:rPr>
          <w:color w:val="00B050"/>
          <w:sz w:val="28"/>
          <w:szCs w:val="28"/>
          <w:lang w:val="en-US"/>
        </w:rPr>
      </w:pPr>
      <w:r w:rsidRPr="000456FA">
        <w:rPr>
          <w:color w:val="00B050"/>
          <w:sz w:val="28"/>
          <w:szCs w:val="28"/>
          <w:lang w:val="en-US"/>
        </w:rPr>
        <w:t xml:space="preserve">Recording link: </w:t>
      </w:r>
      <w:hyperlink r:id="rId5" w:history="1">
        <w:r w:rsidRPr="002A5DFC">
          <w:rPr>
            <w:rStyle w:val="Hyperlink"/>
            <w:sz w:val="28"/>
            <w:szCs w:val="28"/>
            <w:lang w:val="en-US"/>
          </w:rPr>
          <w:t>https://uoa.webex.com/uoa/ldr.php?RCID=897cdf51a8adf10b74203e68d6a55f52</w:t>
        </w:r>
      </w:hyperlink>
      <w:r>
        <w:rPr>
          <w:color w:val="00B050"/>
          <w:sz w:val="28"/>
          <w:szCs w:val="28"/>
          <w:lang w:val="en-US"/>
        </w:rPr>
        <w:t xml:space="preserve">, </w:t>
      </w:r>
    </w:p>
    <w:p w14:paraId="2A0F19C4" w14:textId="2E95ABA0" w:rsidR="000456FA" w:rsidRPr="000456FA" w:rsidRDefault="000456FA" w:rsidP="000456FA">
      <w:pPr>
        <w:spacing w:after="200" w:line="276" w:lineRule="auto"/>
        <w:rPr>
          <w:color w:val="00B050"/>
          <w:sz w:val="28"/>
          <w:szCs w:val="28"/>
          <w:lang w:val="en-US"/>
        </w:rPr>
      </w:pPr>
      <w:r w:rsidRPr="000456FA">
        <w:rPr>
          <w:color w:val="00B050"/>
          <w:sz w:val="28"/>
          <w:szCs w:val="28"/>
          <w:lang w:val="en-US"/>
        </w:rPr>
        <w:t>Password: vMYx5GmS</w:t>
      </w:r>
    </w:p>
    <w:p w14:paraId="1ECC4A6A" w14:textId="77777777" w:rsidR="008B6A46" w:rsidRPr="00FF71FD" w:rsidRDefault="008B6A46" w:rsidP="008B6A46">
      <w:pPr>
        <w:spacing w:after="200" w:line="276" w:lineRule="auto"/>
        <w:rPr>
          <w:b/>
          <w:bCs/>
          <w:sz w:val="56"/>
          <w:szCs w:val="56"/>
          <w:lang w:val="el-GR"/>
        </w:rPr>
      </w:pPr>
      <w:r w:rsidRPr="008B7313">
        <w:rPr>
          <w:b/>
          <w:bCs/>
          <w:sz w:val="56"/>
          <w:szCs w:val="56"/>
          <w:lang w:val="el-GR"/>
        </w:rPr>
        <w:tab/>
      </w:r>
      <w:r w:rsidRPr="008B7313">
        <w:rPr>
          <w:b/>
          <w:bCs/>
          <w:sz w:val="56"/>
          <w:szCs w:val="56"/>
          <w:lang w:val="el-GR"/>
        </w:rPr>
        <w:tab/>
      </w:r>
      <w:r w:rsidRPr="008B7313">
        <w:rPr>
          <w:b/>
          <w:bCs/>
          <w:sz w:val="56"/>
          <w:szCs w:val="56"/>
          <w:lang w:val="el-GR"/>
        </w:rPr>
        <w:tab/>
      </w:r>
      <w:r w:rsidRPr="008B7313">
        <w:rPr>
          <w:b/>
          <w:bCs/>
          <w:sz w:val="56"/>
          <w:szCs w:val="56"/>
          <w:lang w:val="el-GR"/>
        </w:rPr>
        <w:tab/>
      </w:r>
      <w:r w:rsidRPr="008B7313">
        <w:rPr>
          <w:b/>
          <w:bCs/>
          <w:sz w:val="56"/>
          <w:szCs w:val="56"/>
          <w:lang w:val="el-GR"/>
        </w:rPr>
        <w:tab/>
      </w:r>
      <w:r w:rsidRPr="00FF71FD">
        <w:rPr>
          <w:b/>
          <w:bCs/>
          <w:sz w:val="56"/>
          <w:szCs w:val="56"/>
          <w:lang w:val="el-GR"/>
        </w:rPr>
        <w:t xml:space="preserve">ΠΡΟΚΑΤΑΡΚΤΙΚΑ, </w:t>
      </w:r>
    </w:p>
    <w:p w14:paraId="1E4F8446" w14:textId="77777777" w:rsidR="008B6A46" w:rsidRPr="00D63EBC" w:rsidRDefault="008B6A46" w:rsidP="008B6A46">
      <w:pPr>
        <w:rPr>
          <w:lang w:val="el-GR"/>
        </w:rPr>
      </w:pPr>
      <w:r>
        <w:rPr>
          <w:lang w:val="el-GR"/>
        </w:rPr>
        <w:tab/>
      </w:r>
      <w:r>
        <w:rPr>
          <w:lang w:val="el-GR"/>
        </w:rPr>
        <w:tab/>
        <w:t xml:space="preserve">Εν ΣΥΝΤΟΜΙΑ </w:t>
      </w:r>
      <w:proofErr w:type="spellStart"/>
      <w:r>
        <w:rPr>
          <w:lang w:val="el-GR"/>
        </w:rPr>
        <w:t>επαναληψις</w:t>
      </w:r>
      <w:proofErr w:type="spellEnd"/>
      <w:r>
        <w:rPr>
          <w:lang w:val="el-GR"/>
        </w:rPr>
        <w:t xml:space="preserve"> του </w:t>
      </w:r>
      <w:proofErr w:type="spellStart"/>
      <w:r>
        <w:rPr>
          <w:lang w:val="el-GR"/>
        </w:rPr>
        <w:t>προηγουμενου</w:t>
      </w:r>
      <w:proofErr w:type="spellEnd"/>
      <w:r>
        <w:rPr>
          <w:lang w:val="el-GR"/>
        </w:rPr>
        <w:t xml:space="preserve"> </w:t>
      </w:r>
      <w:proofErr w:type="spellStart"/>
      <w:r>
        <w:rPr>
          <w:lang w:val="el-GR"/>
        </w:rPr>
        <w:t>μαθηματοσ</w:t>
      </w:r>
      <w:proofErr w:type="spellEnd"/>
      <w:r>
        <w:rPr>
          <w:lang w:val="el-GR"/>
        </w:rPr>
        <w:t xml:space="preserve">, από το </w:t>
      </w:r>
      <w:proofErr w:type="spellStart"/>
      <w:r>
        <w:rPr>
          <w:lang w:val="el-GR"/>
        </w:rPr>
        <w:t>σημειο</w:t>
      </w:r>
      <w:proofErr w:type="spellEnd"/>
      <w:r>
        <w:rPr>
          <w:lang w:val="el-GR"/>
        </w:rPr>
        <w:t xml:space="preserve"> «ΙΣΤΟΡΙΑ</w:t>
      </w:r>
      <w:r w:rsidRPr="00D63EBC">
        <w:rPr>
          <w:lang w:val="el-GR"/>
        </w:rPr>
        <w:t xml:space="preserve"> </w:t>
      </w:r>
      <w:r>
        <w:rPr>
          <w:lang w:val="el-GR"/>
        </w:rPr>
        <w:t>του</w:t>
      </w:r>
      <w:r w:rsidRPr="00D63EBC">
        <w:rPr>
          <w:lang w:val="el-GR"/>
        </w:rPr>
        <w:t xml:space="preserve"> </w:t>
      </w:r>
      <w:r>
        <w:rPr>
          <w:lang w:val="el-GR"/>
        </w:rPr>
        <w:t>ΜΕΣΑΙΩΝΑ</w:t>
      </w:r>
      <w:r w:rsidRPr="00D63EBC">
        <w:rPr>
          <w:lang w:val="el-GR"/>
        </w:rPr>
        <w:t>, (</w:t>
      </w:r>
      <w:r>
        <w:rPr>
          <w:lang w:val="en-US"/>
        </w:rPr>
        <w:t>MEDIEVAL</w:t>
      </w:r>
      <w:r w:rsidRPr="00D63EBC">
        <w:rPr>
          <w:lang w:val="el-GR"/>
        </w:rPr>
        <w:t xml:space="preserve"> </w:t>
      </w:r>
      <w:r>
        <w:rPr>
          <w:lang w:val="en-US"/>
        </w:rPr>
        <w:t>HISTORY</w:t>
      </w:r>
      <w:r w:rsidRPr="00D63EBC">
        <w:rPr>
          <w:lang w:val="el-GR"/>
        </w:rPr>
        <w:t xml:space="preserve">), 500 </w:t>
      </w:r>
      <w:r>
        <w:rPr>
          <w:lang w:val="en-US"/>
        </w:rPr>
        <w:t>AD</w:t>
      </w:r>
      <w:r w:rsidRPr="00D63EBC">
        <w:rPr>
          <w:lang w:val="el-GR"/>
        </w:rPr>
        <w:t xml:space="preserve">-1500 </w:t>
      </w:r>
      <w:r>
        <w:rPr>
          <w:lang w:val="en-US"/>
        </w:rPr>
        <w:t>AD</w:t>
      </w:r>
      <w:r w:rsidRPr="00D63EBC">
        <w:rPr>
          <w:lang w:val="el-GR"/>
        </w:rPr>
        <w:t>,»</w:t>
      </w:r>
      <w:r>
        <w:rPr>
          <w:lang w:val="el-GR"/>
        </w:rPr>
        <w:t xml:space="preserve"> </w:t>
      </w:r>
      <w:proofErr w:type="spellStart"/>
      <w:r>
        <w:rPr>
          <w:lang w:val="el-GR"/>
        </w:rPr>
        <w:t>μεχρι</w:t>
      </w:r>
      <w:proofErr w:type="spellEnd"/>
      <w:r>
        <w:rPr>
          <w:lang w:val="el-GR"/>
        </w:rPr>
        <w:t xml:space="preserve"> </w:t>
      </w:r>
      <w:proofErr w:type="spellStart"/>
      <w:r>
        <w:rPr>
          <w:lang w:val="el-GR"/>
        </w:rPr>
        <w:t>τελουσ</w:t>
      </w:r>
      <w:proofErr w:type="spellEnd"/>
    </w:p>
    <w:p w14:paraId="6B923B02" w14:textId="77777777" w:rsidR="008B6A46" w:rsidRPr="00D63EBC" w:rsidRDefault="008B6A46" w:rsidP="008B6A46">
      <w:pPr>
        <w:spacing w:after="200" w:line="276" w:lineRule="auto"/>
        <w:rPr>
          <w:lang w:val="el-GR"/>
        </w:rPr>
      </w:pPr>
    </w:p>
    <w:p w14:paraId="63EEA3CD" w14:textId="77777777" w:rsidR="008B6A46" w:rsidRDefault="008B6A46" w:rsidP="008B6A46">
      <w:pPr>
        <w:pStyle w:val="Heading1"/>
        <w:rPr>
          <w:lang w:val="en-US"/>
        </w:rPr>
      </w:pPr>
      <w:r w:rsidRPr="00D63EBC">
        <w:rPr>
          <w:lang w:val="el-GR"/>
        </w:rPr>
        <w:tab/>
      </w:r>
      <w:r w:rsidRPr="00D63EBC">
        <w:rPr>
          <w:lang w:val="el-GR"/>
        </w:rPr>
        <w:tab/>
      </w:r>
      <w:r w:rsidRPr="00D63EBC">
        <w:rPr>
          <w:lang w:val="el-GR"/>
        </w:rPr>
        <w:tab/>
      </w:r>
      <w:r w:rsidRPr="00D63EBC">
        <w:rPr>
          <w:lang w:val="el-GR"/>
        </w:rPr>
        <w:tab/>
      </w:r>
      <w:r w:rsidRPr="00D63EBC">
        <w:rPr>
          <w:lang w:val="el-GR"/>
        </w:rPr>
        <w:tab/>
      </w:r>
      <w:r>
        <w:rPr>
          <w:lang w:val="el-GR"/>
        </w:rPr>
        <w:t xml:space="preserve">ΔΙΔΑΚΤΙΚΑ ΒΟΗΘΗΜΑΤΑ,  </w:t>
      </w:r>
    </w:p>
    <w:p w14:paraId="550ED4DA" w14:textId="77777777" w:rsidR="008B6A46" w:rsidRDefault="008B6A46" w:rsidP="008B6A46">
      <w:pPr>
        <w:rPr>
          <w:lang w:val="el-GR"/>
        </w:rPr>
      </w:pPr>
      <w:r>
        <w:tab/>
      </w:r>
    </w:p>
    <w:p w14:paraId="35087FD2" w14:textId="77777777" w:rsidR="008B6A46" w:rsidRPr="003D77C6" w:rsidRDefault="008B6A46" w:rsidP="008B6A46">
      <w:pPr>
        <w:pStyle w:val="Heading3"/>
        <w:rPr>
          <w:lang w:val="en-US"/>
        </w:rPr>
      </w:pPr>
      <w:r>
        <w:tab/>
      </w:r>
      <w:r>
        <w:tab/>
      </w:r>
      <w:r>
        <w:tab/>
      </w:r>
      <w:r>
        <w:rPr>
          <w:lang w:val="en-US"/>
        </w:rPr>
        <w:t>B</w:t>
      </w:r>
      <w:r w:rsidRPr="00890F73">
        <w:t xml:space="preserve">est undergraduate text of the </w:t>
      </w:r>
      <w:r>
        <w:rPr>
          <w:lang w:val="en-US"/>
        </w:rPr>
        <w:t>H</w:t>
      </w:r>
      <w:proofErr w:type="spellStart"/>
      <w:r w:rsidRPr="00890F73">
        <w:t>istory</w:t>
      </w:r>
      <w:proofErr w:type="spellEnd"/>
      <w:r w:rsidRPr="00890F73">
        <w:t xml:space="preserve"> of </w:t>
      </w:r>
      <w:r>
        <w:t>M</w:t>
      </w:r>
      <w:r w:rsidRPr="00890F73">
        <w:t>athematics</w:t>
      </w:r>
      <w:r>
        <w:t xml:space="preserve">, </w:t>
      </w:r>
    </w:p>
    <w:p w14:paraId="221C5FDA" w14:textId="77777777" w:rsidR="008B6A46" w:rsidRDefault="008B6A46" w:rsidP="008B6A46">
      <w:r>
        <w:tab/>
        <w:t xml:space="preserve">GOOGLE, </w:t>
      </w:r>
      <w:r w:rsidRPr="00890F73">
        <w:t>best undergraduate text of the history of mathematics</w:t>
      </w:r>
    </w:p>
    <w:p w14:paraId="3595E964" w14:textId="77777777" w:rsidR="008B6A46" w:rsidRDefault="008B6A46" w:rsidP="008B6A46">
      <w:r>
        <w:t>AI Overview</w:t>
      </w:r>
    </w:p>
    <w:p w14:paraId="532767D6" w14:textId="77777777" w:rsidR="008B6A46" w:rsidRDefault="008B6A46" w:rsidP="008B6A46">
      <w:r>
        <w:t xml:space="preserve">Top undergraduate history of mathematics texts </w:t>
      </w:r>
      <w:proofErr w:type="gramStart"/>
      <w:r>
        <w:t>include</w:t>
      </w:r>
      <w:proofErr w:type="gramEnd"/>
    </w:p>
    <w:p w14:paraId="29C753A9" w14:textId="77777777" w:rsidR="008B6A46" w:rsidRDefault="008B6A46" w:rsidP="008B6A46">
      <w:r w:rsidRPr="00890F73">
        <w:rPr>
          <w:b/>
          <w:bCs/>
        </w:rPr>
        <w:t xml:space="preserve">John Stillwell’s Mathematics and Its History </w:t>
      </w:r>
      <w:r w:rsidRPr="00CE339A">
        <w:t>for its focus on mathematical evolution</w:t>
      </w:r>
      <w:r>
        <w:t xml:space="preserve">, and </w:t>
      </w:r>
      <w:r w:rsidRPr="00890F73">
        <w:rPr>
          <w:b/>
          <w:bCs/>
        </w:rPr>
        <w:t>Victor J. Katz’s A History of Mathematics</w:t>
      </w:r>
      <w:r>
        <w:t>: An Introduction for comprehensive, global coverage</w:t>
      </w:r>
      <w:r w:rsidRPr="00890F73">
        <w:rPr>
          <w:b/>
          <w:bCs/>
        </w:rPr>
        <w:t>. Other staples include</w:t>
      </w:r>
      <w:r>
        <w:t xml:space="preserve"> Carl Boyer’s A History of Mathematics and David M. Burton’s text. </w:t>
      </w:r>
    </w:p>
    <w:p w14:paraId="5EE148D8" w14:textId="77777777" w:rsidR="008B6A46" w:rsidRDefault="008B6A46" w:rsidP="008B6A46">
      <w:r>
        <w:t xml:space="preserve">Here are the best options based on specific needs: etc </w:t>
      </w:r>
      <w:proofErr w:type="spellStart"/>
      <w:r>
        <w:t>etc</w:t>
      </w:r>
      <w:proofErr w:type="spellEnd"/>
      <w:r>
        <w:t xml:space="preserve"> …</w:t>
      </w:r>
    </w:p>
    <w:p w14:paraId="03B46721" w14:textId="77777777" w:rsidR="008B6A46" w:rsidRDefault="008B6A46" w:rsidP="008B6A46">
      <w:r>
        <w:tab/>
        <w:t>REMARK.</w:t>
      </w:r>
      <w:r w:rsidRPr="00A037A6">
        <w:t xml:space="preserve"> </w:t>
      </w:r>
      <w:r w:rsidRPr="00A037A6">
        <w:rPr>
          <w:b/>
          <w:bCs/>
        </w:rPr>
        <w:t>A staple</w:t>
      </w:r>
      <w:r w:rsidRPr="00A037A6">
        <w:t xml:space="preserve"> is something that forms an important part of something else. </w:t>
      </w:r>
    </w:p>
    <w:p w14:paraId="3AE51C9A" w14:textId="77777777" w:rsidR="008B6A46" w:rsidRDefault="008B6A46" w:rsidP="008B6A46">
      <w:r>
        <w:t xml:space="preserve">E.g. </w:t>
      </w:r>
      <w:r w:rsidRPr="00A037A6">
        <w:t xml:space="preserve">Political reporting has become a staple of American journalism.  </w:t>
      </w:r>
      <w:r w:rsidRPr="00A037A6">
        <w:rPr>
          <w:b/>
          <w:bCs/>
        </w:rPr>
        <w:t>Staples</w:t>
      </w:r>
      <w:r w:rsidRPr="00A037A6">
        <w:t xml:space="preserve"> are small pieces of bent wire that are used mainly for holding sheets of paper together firmly.</w:t>
      </w:r>
    </w:p>
    <w:p w14:paraId="028721F5" w14:textId="77777777" w:rsidR="008B6A46" w:rsidRPr="008B6A46" w:rsidRDefault="008B6A46" w:rsidP="008B6A46">
      <w:pPr>
        <w:rPr>
          <w:lang w:val="en-US"/>
        </w:rPr>
      </w:pPr>
      <w:r>
        <w:t>…</w:t>
      </w:r>
    </w:p>
    <w:p w14:paraId="152E5799" w14:textId="77777777" w:rsidR="008B6A46" w:rsidRDefault="008B6A46" w:rsidP="008B6A46">
      <w:pPr>
        <w:rPr>
          <w:lang w:val="en-US"/>
        </w:rPr>
      </w:pPr>
      <w:r w:rsidRPr="00722F07">
        <w:rPr>
          <w:b/>
          <w:bCs/>
          <w:lang w:val="en-US"/>
        </w:rPr>
        <w:t>Mathematics and Its History by John Stillwell (Springer):</w:t>
      </w:r>
      <w:r w:rsidRPr="00722F07">
        <w:rPr>
          <w:lang w:val="en-US"/>
        </w:rPr>
        <w:t xml:space="preserve"> Widely praised for focusing on the development of mathematical ideas rather than just biographies, this text is part of the Springer Nature Link (formerly SpringerLink) Undergraduate Texts in Mathematics series and bridges various fields like geometry, algebra, and </w:t>
      </w:r>
      <w:proofErr w:type="gramStart"/>
      <w:r w:rsidRPr="00722F07">
        <w:rPr>
          <w:lang w:val="en-US"/>
        </w:rPr>
        <w:t>calculus</w:t>
      </w:r>
      <w:r w:rsidRPr="00722F07">
        <w:rPr>
          <w:b/>
          <w:bCs/>
          <w:lang w:val="en-US"/>
        </w:rPr>
        <w:t>.</w:t>
      </w:r>
      <w:r w:rsidRPr="00CE339A">
        <w:rPr>
          <w:lang w:val="en-US"/>
        </w:rPr>
        <w:t>.</w:t>
      </w:r>
      <w:proofErr w:type="gramEnd"/>
    </w:p>
    <w:p w14:paraId="2DE346C7" w14:textId="77777777" w:rsidR="008B6A46" w:rsidRDefault="008B6A46" w:rsidP="008B6A46">
      <w:pPr>
        <w:rPr>
          <w:lang w:val="en-US"/>
        </w:rPr>
      </w:pPr>
    </w:p>
    <w:p w14:paraId="031F01A2" w14:textId="77777777" w:rsidR="008B6A46" w:rsidRPr="00217FFD" w:rsidRDefault="008B6A46" w:rsidP="008B6A46">
      <w:pPr>
        <w:rPr>
          <w:b/>
          <w:bCs/>
          <w:lang w:val="en-US"/>
        </w:rPr>
      </w:pPr>
      <w:r w:rsidRPr="00217FFD">
        <w:rPr>
          <w:b/>
          <w:bCs/>
          <w:lang w:val="en-US"/>
        </w:rPr>
        <w:t>1. The Gold Standard: Victor J. Katz</w:t>
      </w:r>
    </w:p>
    <w:p w14:paraId="578E6650" w14:textId="77777777" w:rsidR="008B6A46" w:rsidRPr="00217FFD" w:rsidRDefault="008B6A46" w:rsidP="008B6A46">
      <w:pPr>
        <w:rPr>
          <w:lang w:val="en-US"/>
        </w:rPr>
      </w:pPr>
      <w:r w:rsidRPr="00217FFD">
        <w:rPr>
          <w:lang w:val="en-US"/>
        </w:rPr>
        <w:t xml:space="preserve">Title: A History of Mathematics: An Introduction </w:t>
      </w:r>
    </w:p>
    <w:p w14:paraId="0CF7E954" w14:textId="77777777" w:rsidR="008B6A46" w:rsidRPr="00217FFD" w:rsidRDefault="008B6A46" w:rsidP="008B6A46">
      <w:pPr>
        <w:rPr>
          <w:lang w:val="en-US"/>
        </w:rPr>
      </w:pPr>
      <w:r w:rsidRPr="00217FFD">
        <w:rPr>
          <w:lang w:val="en-US"/>
        </w:rPr>
        <w:t xml:space="preserve">If you are a math major looking for a rigorous, comprehensive textbook, this is it. It is widely considered the definitive undergraduate text. </w:t>
      </w:r>
    </w:p>
    <w:p w14:paraId="1DBEF2F7" w14:textId="77777777" w:rsidR="008B6A46" w:rsidRPr="00217FFD" w:rsidRDefault="008B6A46" w:rsidP="008B6A46">
      <w:pPr>
        <w:rPr>
          <w:lang w:val="en-US"/>
        </w:rPr>
      </w:pPr>
    </w:p>
    <w:p w14:paraId="417BB117" w14:textId="77777777" w:rsidR="008B6A46" w:rsidRPr="00217FFD" w:rsidRDefault="008B6A46" w:rsidP="008B6A46">
      <w:pPr>
        <w:rPr>
          <w:lang w:val="en-US"/>
        </w:rPr>
      </w:pPr>
      <w:r w:rsidRPr="00217FFD">
        <w:rPr>
          <w:lang w:val="en-US"/>
        </w:rPr>
        <w:t xml:space="preserve">    Why it’s great: It doesn't shy away from the actual math. Katz provides the context of why certain problems were being solved and then walks you through the period-appropriate methods.</w:t>
      </w:r>
    </w:p>
    <w:p w14:paraId="4145A482" w14:textId="77777777" w:rsidR="008B6A46" w:rsidRDefault="008B6A46" w:rsidP="008B6A46">
      <w:pPr>
        <w:rPr>
          <w:lang w:val="en-US"/>
        </w:rPr>
      </w:pPr>
      <w:r w:rsidRPr="00217FFD">
        <w:rPr>
          <w:lang w:val="en-US"/>
        </w:rPr>
        <w:t xml:space="preserve">    Best for: Students who want to see the development of calculus, algebra, and geometry through a glob</w:t>
      </w:r>
      <w:r>
        <w:rPr>
          <w:lang w:val="en-US"/>
        </w:rPr>
        <w:t>al lens.</w:t>
      </w:r>
    </w:p>
    <w:p w14:paraId="27C4F14F" w14:textId="77777777" w:rsidR="008B6A46" w:rsidRDefault="008B6A46" w:rsidP="008B6A46">
      <w:pPr>
        <w:rPr>
          <w:lang w:val="en-US"/>
        </w:rPr>
      </w:pPr>
    </w:p>
    <w:p w14:paraId="496A349F" w14:textId="77777777" w:rsidR="008B6A46" w:rsidRPr="00890F73" w:rsidRDefault="008B6A46" w:rsidP="008B6A46">
      <w:pPr>
        <w:rPr>
          <w:lang w:val="en-US"/>
        </w:rPr>
      </w:pPr>
    </w:p>
    <w:p w14:paraId="0A719833" w14:textId="77777777" w:rsidR="008B6A46" w:rsidRPr="000F2AFC" w:rsidRDefault="008B6A46" w:rsidP="008B6A46">
      <w:pPr>
        <w:pStyle w:val="Heading3"/>
        <w:rPr>
          <w:lang w:val="en-US"/>
        </w:rPr>
      </w:pPr>
      <w:r>
        <w:tab/>
      </w:r>
      <w:r>
        <w:tab/>
      </w:r>
      <w:r>
        <w:tab/>
      </w:r>
      <w:r w:rsidRPr="000F2AFC">
        <w:t>Victor J. Katz</w:t>
      </w:r>
      <w:r>
        <w:rPr>
          <w:lang w:val="en-US"/>
        </w:rPr>
        <w:t xml:space="preserve">. </w:t>
      </w:r>
      <w:r w:rsidRPr="000F2AFC">
        <w:t>A History of</w:t>
      </w:r>
      <w:r>
        <w:rPr>
          <w:lang w:val="en-US"/>
        </w:rPr>
        <w:t xml:space="preserve"> </w:t>
      </w:r>
      <w:r w:rsidRPr="000F2AFC">
        <w:t>MATHEMATICS</w:t>
      </w:r>
      <w:r>
        <w:rPr>
          <w:lang w:val="en-US"/>
        </w:rPr>
        <w:t xml:space="preserve">, </w:t>
      </w:r>
      <w:r w:rsidRPr="000F2AFC">
        <w:t>An Introduction</w:t>
      </w:r>
      <w:r>
        <w:rPr>
          <w:lang w:val="en-US"/>
        </w:rPr>
        <w:t xml:space="preserve">, </w:t>
      </w:r>
      <w:r>
        <w:t>3th</w:t>
      </w:r>
      <w:r w:rsidRPr="000F2AFC">
        <w:t xml:space="preserve"> Edition</w:t>
      </w:r>
      <w:r>
        <w:rPr>
          <w:lang w:val="en-US"/>
        </w:rPr>
        <w:t>.</w:t>
      </w:r>
      <w:r w:rsidRPr="002E2620">
        <w:rPr>
          <w:lang w:val="en-US"/>
        </w:rPr>
        <w:t xml:space="preserve"> </w:t>
      </w:r>
    </w:p>
    <w:p w14:paraId="42E8873D" w14:textId="77777777" w:rsidR="008B6A46" w:rsidRPr="002E2620" w:rsidRDefault="008B6A46" w:rsidP="008B6A46">
      <w:pPr>
        <w:rPr>
          <w:lang w:val="en-US"/>
        </w:rPr>
      </w:pPr>
      <w:r w:rsidRPr="002E2620">
        <w:rPr>
          <w:lang w:val="en-US"/>
        </w:rPr>
        <w:t>Copyright © 2009 by Pearson Education, Inc.</w:t>
      </w:r>
    </w:p>
    <w:p w14:paraId="6D98F72A" w14:textId="77777777" w:rsidR="008B6A46" w:rsidRDefault="008B6A46" w:rsidP="008B6A46">
      <w:pPr>
        <w:rPr>
          <w:lang w:val="en-US"/>
        </w:rPr>
      </w:pPr>
      <w:r w:rsidRPr="002E2620">
        <w:rPr>
          <w:lang w:val="en-US"/>
        </w:rPr>
        <w:tab/>
      </w:r>
      <w:proofErr w:type="spellStart"/>
      <w:r>
        <w:rPr>
          <w:lang w:val="el-GR"/>
        </w:rPr>
        <w:t>Συντομογραφια</w:t>
      </w:r>
      <w:proofErr w:type="spellEnd"/>
      <w:r w:rsidRPr="002E2620">
        <w:rPr>
          <w:lang w:val="en-US"/>
        </w:rPr>
        <w:t xml:space="preserve"> </w:t>
      </w:r>
      <w:r>
        <w:rPr>
          <w:lang w:val="en-US"/>
        </w:rPr>
        <w:t>KATZ.</w:t>
      </w:r>
    </w:p>
    <w:p w14:paraId="204EF574" w14:textId="77777777" w:rsidR="008B6A46" w:rsidRDefault="008B6A46" w:rsidP="008B6A46">
      <w:pPr>
        <w:tabs>
          <w:tab w:val="left" w:pos="720"/>
        </w:tabs>
        <w:rPr>
          <w:lang w:val="en-US"/>
        </w:rPr>
      </w:pPr>
      <w:r>
        <w:rPr>
          <w:lang w:val="en-US"/>
        </w:rPr>
        <w:tab/>
      </w:r>
      <w:r>
        <w:rPr>
          <w:lang w:val="en-US"/>
        </w:rPr>
        <w:tab/>
        <w:t>Victor J Katz, A History of Mathematics (3rd Edition) Hardcover]</w:t>
      </w:r>
    </w:p>
    <w:p w14:paraId="102B2BE6" w14:textId="77777777" w:rsidR="008B6A46" w:rsidRDefault="008B6A46" w:rsidP="008B6A46">
      <w:pPr>
        <w:tabs>
          <w:tab w:val="left" w:pos="720"/>
        </w:tabs>
        <w:rPr>
          <w:lang w:val="en-US"/>
        </w:rPr>
      </w:pPr>
      <w:r>
        <w:rPr>
          <w:lang w:val="en-US"/>
        </w:rPr>
        <w:t>Product Details</w:t>
      </w:r>
    </w:p>
    <w:p w14:paraId="633FD857" w14:textId="77777777" w:rsidR="008B6A46" w:rsidRDefault="008B6A46" w:rsidP="008B6A46">
      <w:pPr>
        <w:tabs>
          <w:tab w:val="left" w:pos="720"/>
        </w:tabs>
        <w:rPr>
          <w:lang w:val="en-US"/>
        </w:rPr>
      </w:pPr>
      <w:r>
        <w:rPr>
          <w:lang w:val="en-US"/>
        </w:rPr>
        <w:t xml:space="preserve">  Hardcover: 992 pages</w:t>
      </w:r>
    </w:p>
    <w:p w14:paraId="235B6DE1" w14:textId="77777777" w:rsidR="008B6A46" w:rsidRDefault="008B6A46" w:rsidP="008B6A46">
      <w:pPr>
        <w:tabs>
          <w:tab w:val="left" w:pos="720"/>
        </w:tabs>
        <w:rPr>
          <w:lang w:val="en-US"/>
        </w:rPr>
      </w:pPr>
      <w:r>
        <w:rPr>
          <w:lang w:val="en-US"/>
        </w:rPr>
        <w:t xml:space="preserve">  Publisher: Pearson; 3 edition (July 12, 2008)</w:t>
      </w:r>
    </w:p>
    <w:p w14:paraId="05931647" w14:textId="77777777" w:rsidR="008B6A46" w:rsidRDefault="008B6A46" w:rsidP="008B6A46">
      <w:pPr>
        <w:tabs>
          <w:tab w:val="left" w:pos="720"/>
        </w:tabs>
        <w:rPr>
          <w:lang w:val="en-US"/>
        </w:rPr>
      </w:pPr>
      <w:r>
        <w:rPr>
          <w:lang w:val="en-US"/>
        </w:rPr>
        <w:t xml:space="preserve">  Language: English</w:t>
      </w:r>
    </w:p>
    <w:p w14:paraId="76CA447B" w14:textId="77777777" w:rsidR="008B6A46" w:rsidRDefault="008B6A46" w:rsidP="008B6A46">
      <w:pPr>
        <w:tabs>
          <w:tab w:val="left" w:pos="720"/>
        </w:tabs>
        <w:rPr>
          <w:lang w:val="en-US"/>
        </w:rPr>
      </w:pPr>
      <w:r>
        <w:rPr>
          <w:lang w:val="en-US"/>
        </w:rPr>
        <w:t xml:space="preserve">  ISBN-10: 0321387007</w:t>
      </w:r>
    </w:p>
    <w:p w14:paraId="48B226B5" w14:textId="77777777" w:rsidR="008B6A46" w:rsidRDefault="008B6A46" w:rsidP="008B6A46">
      <w:pPr>
        <w:tabs>
          <w:tab w:val="left" w:pos="720"/>
        </w:tabs>
        <w:rPr>
          <w:lang w:val="en-US"/>
        </w:rPr>
      </w:pPr>
      <w:r>
        <w:rPr>
          <w:lang w:val="en-US"/>
        </w:rPr>
        <w:t xml:space="preserve">  ISBN-13: 978-0321387004</w:t>
      </w:r>
    </w:p>
    <w:p w14:paraId="7583C9B0" w14:textId="77777777" w:rsidR="008B6A46" w:rsidRDefault="008B6A46" w:rsidP="008B6A46">
      <w:pPr>
        <w:tabs>
          <w:tab w:val="left" w:pos="720"/>
        </w:tabs>
        <w:rPr>
          <w:lang w:val="en-US"/>
        </w:rPr>
      </w:pPr>
      <w:r>
        <w:rPr>
          <w:lang w:val="en-US"/>
        </w:rPr>
        <w:t xml:space="preserve">  Product Dimensions: 8.2 x 1.5 x 9.4 inches</w:t>
      </w:r>
    </w:p>
    <w:p w14:paraId="5BDD6045" w14:textId="77777777" w:rsidR="008B6A46" w:rsidRDefault="008B6A46" w:rsidP="008B6A46">
      <w:pPr>
        <w:tabs>
          <w:tab w:val="left" w:pos="720"/>
        </w:tabs>
        <w:rPr>
          <w:lang w:val="en-US"/>
        </w:rPr>
      </w:pPr>
      <w:r>
        <w:rPr>
          <w:lang w:val="en-US"/>
        </w:rPr>
        <w:t xml:space="preserve">  Shipping Weight: 3.9 pounds (View shipping rates and policies)</w:t>
      </w:r>
    </w:p>
    <w:p w14:paraId="56C3104E" w14:textId="77777777" w:rsidR="008B6A46" w:rsidRDefault="008B6A46" w:rsidP="008B6A46">
      <w:pPr>
        <w:tabs>
          <w:tab w:val="left" w:pos="720"/>
        </w:tabs>
        <w:rPr>
          <w:lang w:val="en-US"/>
        </w:rPr>
      </w:pPr>
      <w:r>
        <w:rPr>
          <w:lang w:val="en-US"/>
        </w:rPr>
        <w:t xml:space="preserve">  Average Customer Review: 4.2 out of 5 stars See all reviews (4 customer reviews)</w:t>
      </w:r>
    </w:p>
    <w:p w14:paraId="145566FE" w14:textId="77777777" w:rsidR="008B6A46" w:rsidRDefault="008B6A46" w:rsidP="008B6A46">
      <w:pPr>
        <w:tabs>
          <w:tab w:val="left" w:pos="720"/>
        </w:tabs>
        <w:rPr>
          <w:lang w:val="en-US"/>
        </w:rPr>
      </w:pPr>
      <w:r>
        <w:rPr>
          <w:lang w:val="en-US"/>
        </w:rPr>
        <w:t xml:space="preserve">  Amazon Best Sellers Rank: #62,474 in Books (See Top 100 in Books)</w:t>
      </w:r>
    </w:p>
    <w:p w14:paraId="2B5CCBE8" w14:textId="77777777" w:rsidR="008B6A46" w:rsidRDefault="008B6A46" w:rsidP="008B6A46">
      <w:pPr>
        <w:tabs>
          <w:tab w:val="left" w:pos="720"/>
        </w:tabs>
        <w:rPr>
          <w:lang w:val="en-US"/>
        </w:rPr>
      </w:pPr>
      <w:r>
        <w:rPr>
          <w:lang w:val="en-US"/>
        </w:rPr>
        <w:t>Buy New, $120.97 &amp; FREE Shipping. Details</w:t>
      </w:r>
    </w:p>
    <w:p w14:paraId="22074E83" w14:textId="77777777" w:rsidR="008B6A46" w:rsidRDefault="008B6A46" w:rsidP="008B6A46">
      <w:pPr>
        <w:tabs>
          <w:tab w:val="left" w:pos="720"/>
        </w:tabs>
        <w:rPr>
          <w:lang w:val="en-US"/>
        </w:rPr>
      </w:pPr>
      <w:r>
        <w:rPr>
          <w:lang w:val="en-US"/>
        </w:rPr>
        <w:tab/>
      </w:r>
      <w:r>
        <w:t>ΕΛΛΗΝΙΚΗ</w:t>
      </w:r>
      <w:r>
        <w:rPr>
          <w:lang w:val="en-US"/>
        </w:rPr>
        <w:t xml:space="preserve"> </w:t>
      </w:r>
      <w:r>
        <w:t>ΜΕΤΑΦΡΑΣΗ</w:t>
      </w:r>
    </w:p>
    <w:p w14:paraId="0D5BB928" w14:textId="77777777" w:rsidR="008B6A46" w:rsidRPr="002E2620" w:rsidRDefault="008B6A46" w:rsidP="008B6A46">
      <w:pPr>
        <w:tabs>
          <w:tab w:val="left" w:pos="720"/>
        </w:tabs>
        <w:rPr>
          <w:lang w:val="el-GR"/>
        </w:rPr>
      </w:pPr>
      <w:r>
        <w:t>KATZ</w:t>
      </w:r>
      <w:r w:rsidRPr="002E2620">
        <w:rPr>
          <w:lang w:val="el-GR"/>
        </w:rPr>
        <w:t xml:space="preserve"> </w:t>
      </w:r>
      <w:r>
        <w:t>J</w:t>
      </w:r>
      <w:r w:rsidRPr="002E2620">
        <w:rPr>
          <w:lang w:val="el-GR"/>
        </w:rPr>
        <w:t xml:space="preserve">. </w:t>
      </w:r>
      <w:r>
        <w:t>VICTOR</w:t>
      </w:r>
      <w:r w:rsidRPr="002E2620">
        <w:rPr>
          <w:lang w:val="el-GR"/>
        </w:rPr>
        <w:t xml:space="preserve"> ΙΣΤΟΡΙΑ ΤΩΝ ΜΑΘΗΜΑΤΙΚΩΝ</w:t>
      </w:r>
    </w:p>
    <w:p w14:paraId="12DAE48A" w14:textId="77777777" w:rsidR="008B6A46" w:rsidRPr="002E2620" w:rsidRDefault="008B6A46" w:rsidP="008B6A46">
      <w:pPr>
        <w:tabs>
          <w:tab w:val="left" w:pos="720"/>
        </w:tabs>
        <w:rPr>
          <w:lang w:val="el-GR"/>
        </w:rPr>
      </w:pPr>
      <w:r w:rsidRPr="002E2620">
        <w:rPr>
          <w:lang w:val="el-GR"/>
        </w:rPr>
        <w:t xml:space="preserve">ΠΑΝΕΠΙΣΤΗΜΙΑΚΕΣ ΕΚΔΟΣΕΙΣ ΚΡΗΤΗΣ, </w:t>
      </w:r>
    </w:p>
    <w:p w14:paraId="727E2DAA" w14:textId="77777777" w:rsidR="008B6A46" w:rsidRPr="002E2620" w:rsidRDefault="008B6A46" w:rsidP="008B6A46">
      <w:pPr>
        <w:tabs>
          <w:tab w:val="left" w:pos="720"/>
        </w:tabs>
        <w:rPr>
          <w:lang w:val="el-GR"/>
        </w:rPr>
      </w:pPr>
      <w:r w:rsidRPr="002E2620">
        <w:rPr>
          <w:lang w:val="el-GR"/>
        </w:rPr>
        <w:t xml:space="preserve">Μετάφραση: </w:t>
      </w:r>
      <w:r w:rsidRPr="002E2620">
        <w:rPr>
          <w:lang w:val="el-GR"/>
        </w:rPr>
        <w:tab/>
        <w:t>Κώστας Χατζηκυριάκου</w:t>
      </w:r>
    </w:p>
    <w:p w14:paraId="6DAAC10D" w14:textId="77777777" w:rsidR="008B6A46" w:rsidRPr="002E2620" w:rsidRDefault="008B6A46" w:rsidP="008B6A46">
      <w:pPr>
        <w:tabs>
          <w:tab w:val="left" w:pos="720"/>
        </w:tabs>
        <w:rPr>
          <w:lang w:val="el-GR"/>
        </w:rPr>
      </w:pPr>
      <w:r w:rsidRPr="002E2620">
        <w:rPr>
          <w:lang w:val="el-GR"/>
        </w:rPr>
        <w:t xml:space="preserve">Επιμέλεια: </w:t>
      </w:r>
      <w:r w:rsidRPr="002E2620">
        <w:rPr>
          <w:lang w:val="el-GR"/>
        </w:rPr>
        <w:tab/>
        <w:t xml:space="preserve">Γιάννης </w:t>
      </w:r>
      <w:proofErr w:type="spellStart"/>
      <w:r w:rsidRPr="002E2620">
        <w:rPr>
          <w:lang w:val="el-GR"/>
        </w:rPr>
        <w:t>Χριστιανίδης</w:t>
      </w:r>
      <w:proofErr w:type="spellEnd"/>
    </w:p>
    <w:p w14:paraId="4ABCF7F3" w14:textId="77777777" w:rsidR="008B6A46" w:rsidRPr="002E2620" w:rsidRDefault="008B6A46" w:rsidP="008B6A46">
      <w:pPr>
        <w:tabs>
          <w:tab w:val="left" w:pos="720"/>
        </w:tabs>
        <w:rPr>
          <w:lang w:val="el-GR"/>
        </w:rPr>
      </w:pPr>
      <w:r>
        <w:t>ISBN</w:t>
      </w:r>
      <w:r w:rsidRPr="002E2620">
        <w:rPr>
          <w:lang w:val="el-GR"/>
        </w:rPr>
        <w:t xml:space="preserve">-13: </w:t>
      </w:r>
      <w:r w:rsidRPr="002E2620">
        <w:rPr>
          <w:lang w:val="el-GR"/>
        </w:rPr>
        <w:tab/>
        <w:t>978-960-524-334-0</w:t>
      </w:r>
    </w:p>
    <w:p w14:paraId="4E80F23A" w14:textId="77777777" w:rsidR="008B6A46" w:rsidRPr="002E2620" w:rsidRDefault="008B6A46" w:rsidP="008B6A46">
      <w:pPr>
        <w:tabs>
          <w:tab w:val="left" w:pos="720"/>
        </w:tabs>
        <w:rPr>
          <w:lang w:val="el-GR"/>
        </w:rPr>
      </w:pPr>
      <w:r w:rsidRPr="002E2620">
        <w:rPr>
          <w:lang w:val="el-GR"/>
        </w:rPr>
        <w:t xml:space="preserve">Κωδικός στον </w:t>
      </w:r>
      <w:proofErr w:type="spellStart"/>
      <w:r w:rsidRPr="002E2620">
        <w:rPr>
          <w:lang w:val="el-GR"/>
        </w:rPr>
        <w:t>Εύδοξο</w:t>
      </w:r>
      <w:proofErr w:type="spellEnd"/>
      <w:r w:rsidRPr="002E2620">
        <w:rPr>
          <w:lang w:val="el-GR"/>
        </w:rPr>
        <w:t xml:space="preserve">: </w:t>
      </w:r>
      <w:r w:rsidRPr="002E2620">
        <w:rPr>
          <w:lang w:val="el-GR"/>
        </w:rPr>
        <w:tab/>
        <w:t>12388495</w:t>
      </w:r>
    </w:p>
    <w:p w14:paraId="43D989D0" w14:textId="77777777" w:rsidR="008B6A46" w:rsidRPr="002E2620" w:rsidRDefault="008B6A46" w:rsidP="008B6A46">
      <w:pPr>
        <w:tabs>
          <w:tab w:val="left" w:pos="720"/>
        </w:tabs>
        <w:rPr>
          <w:lang w:val="el-GR"/>
        </w:rPr>
      </w:pPr>
      <w:r w:rsidRPr="002E2620">
        <w:rPr>
          <w:lang w:val="el-GR"/>
        </w:rPr>
        <w:t xml:space="preserve">Χαρακτηριστικά: </w:t>
      </w:r>
      <w:r w:rsidRPr="002E2620">
        <w:rPr>
          <w:lang w:val="el-GR"/>
        </w:rPr>
        <w:tab/>
        <w:t xml:space="preserve">21 </w:t>
      </w:r>
      <w:r>
        <w:t>x</w:t>
      </w:r>
      <w:r w:rsidRPr="002E2620">
        <w:rPr>
          <w:lang w:val="el-GR"/>
        </w:rPr>
        <w:t xml:space="preserve"> 29 εκ., 1016 σελ., </w:t>
      </w:r>
      <w:proofErr w:type="spellStart"/>
      <w:r w:rsidRPr="002E2620">
        <w:rPr>
          <w:lang w:val="el-GR"/>
        </w:rPr>
        <w:t>σκληρόδετο</w:t>
      </w:r>
      <w:proofErr w:type="spellEnd"/>
    </w:p>
    <w:p w14:paraId="0B88DC3D" w14:textId="77777777" w:rsidR="008B6A46" w:rsidRPr="002E2620" w:rsidRDefault="008B6A46" w:rsidP="008B6A46">
      <w:pPr>
        <w:tabs>
          <w:tab w:val="left" w:pos="720"/>
        </w:tabs>
        <w:rPr>
          <w:lang w:val="el-GR"/>
        </w:rPr>
      </w:pPr>
      <w:r w:rsidRPr="002E2620">
        <w:rPr>
          <w:lang w:val="el-GR"/>
        </w:rPr>
        <w:t xml:space="preserve">Έτος έκδοσης: </w:t>
      </w:r>
      <w:r w:rsidRPr="002E2620">
        <w:rPr>
          <w:lang w:val="el-GR"/>
        </w:rPr>
        <w:tab/>
        <w:t>2013</w:t>
      </w:r>
    </w:p>
    <w:p w14:paraId="1C75C450" w14:textId="77777777" w:rsidR="008B6A46" w:rsidRDefault="008B6A46" w:rsidP="008B6A46">
      <w:pPr>
        <w:tabs>
          <w:tab w:val="left" w:pos="720"/>
        </w:tabs>
        <w:rPr>
          <w:lang w:val="en-US"/>
        </w:rPr>
      </w:pPr>
      <w:proofErr w:type="spellStart"/>
      <w:r>
        <w:t>Τρέχουσ</w:t>
      </w:r>
      <w:proofErr w:type="spellEnd"/>
      <w:r>
        <w:t>α</w:t>
      </w:r>
      <w:r>
        <w:rPr>
          <w:lang w:val="en-US"/>
        </w:rPr>
        <w:t xml:space="preserve"> </w:t>
      </w:r>
      <w:proofErr w:type="spellStart"/>
      <w:r>
        <w:t>έκδοση</w:t>
      </w:r>
      <w:proofErr w:type="spellEnd"/>
      <w:r>
        <w:rPr>
          <w:lang w:val="en-US"/>
        </w:rPr>
        <w:t xml:space="preserve">: </w:t>
      </w:r>
      <w:r>
        <w:rPr>
          <w:lang w:val="en-US"/>
        </w:rPr>
        <w:tab/>
        <w:t>2013</w:t>
      </w:r>
    </w:p>
    <w:p w14:paraId="6CF8F4B8" w14:textId="77777777" w:rsidR="008B6A46" w:rsidRDefault="008B6A46" w:rsidP="008B6A46">
      <w:pPr>
        <w:tabs>
          <w:tab w:val="left" w:pos="720"/>
        </w:tabs>
        <w:rPr>
          <w:lang w:val="en-US"/>
        </w:rPr>
      </w:pPr>
      <w:proofErr w:type="spellStart"/>
      <w:r>
        <w:t>Τίτλος</w:t>
      </w:r>
      <w:proofErr w:type="spellEnd"/>
      <w:r>
        <w:rPr>
          <w:lang w:val="en-US"/>
        </w:rPr>
        <w:t xml:space="preserve"> </w:t>
      </w:r>
      <w:r>
        <w:t>π</w:t>
      </w:r>
      <w:proofErr w:type="spellStart"/>
      <w:r>
        <w:t>ρωτοτύ</w:t>
      </w:r>
      <w:proofErr w:type="spellEnd"/>
      <w:r>
        <w:t>που</w:t>
      </w:r>
      <w:r>
        <w:rPr>
          <w:lang w:val="en-US"/>
        </w:rPr>
        <w:t xml:space="preserve">: </w:t>
      </w:r>
      <w:r>
        <w:rPr>
          <w:lang w:val="en-US"/>
        </w:rPr>
        <w:tab/>
        <w:t>"A History of Mathematics. An introduction", Addison-Wesley Longman Inc., 2nd edition, 1998</w:t>
      </w:r>
    </w:p>
    <w:p w14:paraId="25D137DF" w14:textId="77777777" w:rsidR="008B6A46" w:rsidRPr="002E2620" w:rsidRDefault="008B6A46" w:rsidP="008B6A46">
      <w:pPr>
        <w:tabs>
          <w:tab w:val="left" w:pos="720"/>
        </w:tabs>
        <w:rPr>
          <w:lang w:val="el-GR"/>
        </w:rPr>
      </w:pPr>
      <w:r w:rsidRPr="002E2620">
        <w:rPr>
          <w:lang w:val="el-GR"/>
        </w:rPr>
        <w:t xml:space="preserve">Λιανική τιμή: </w:t>
      </w:r>
      <w:r w:rsidRPr="002E2620">
        <w:rPr>
          <w:lang w:val="el-GR"/>
        </w:rPr>
        <w:tab/>
        <w:t>€60,00</w:t>
      </w:r>
    </w:p>
    <w:p w14:paraId="665937C2" w14:textId="77777777" w:rsidR="008B6A46" w:rsidRPr="002E2620" w:rsidRDefault="008B6A46" w:rsidP="008B6A46">
      <w:pPr>
        <w:tabs>
          <w:tab w:val="left" w:pos="720"/>
        </w:tabs>
        <w:rPr>
          <w:lang w:val="el-GR"/>
        </w:rPr>
      </w:pPr>
      <w:r w:rsidRPr="002E2620">
        <w:rPr>
          <w:lang w:val="el-GR"/>
        </w:rPr>
        <w:t xml:space="preserve">Έκπτωση: </w:t>
      </w:r>
      <w:r w:rsidRPr="002E2620">
        <w:rPr>
          <w:lang w:val="el-GR"/>
        </w:rPr>
        <w:tab/>
        <w:t>10%</w:t>
      </w:r>
    </w:p>
    <w:p w14:paraId="07BCEDD7" w14:textId="77777777" w:rsidR="008B6A46" w:rsidRPr="002E2620" w:rsidRDefault="008B6A46" w:rsidP="008B6A46">
      <w:pPr>
        <w:tabs>
          <w:tab w:val="left" w:pos="720"/>
        </w:tabs>
        <w:rPr>
          <w:lang w:val="el-GR"/>
        </w:rPr>
      </w:pPr>
      <w:r w:rsidRPr="002E2620">
        <w:rPr>
          <w:lang w:val="el-GR"/>
        </w:rPr>
        <w:t xml:space="preserve">Τιμή αγοράς: </w:t>
      </w:r>
      <w:r w:rsidRPr="002E2620">
        <w:rPr>
          <w:lang w:val="el-GR"/>
        </w:rPr>
        <w:tab/>
        <w:t>€54,00</w:t>
      </w:r>
    </w:p>
    <w:p w14:paraId="75FCF4D8" w14:textId="77777777" w:rsidR="008B6A46" w:rsidRDefault="008B6A46" w:rsidP="008B6A46">
      <w:pPr>
        <w:tabs>
          <w:tab w:val="left" w:pos="720"/>
        </w:tabs>
        <w:rPr>
          <w:lang w:val="en-US"/>
        </w:rPr>
      </w:pPr>
      <w:r w:rsidRPr="002E2620">
        <w:rPr>
          <w:lang w:val="el-GR"/>
        </w:rPr>
        <w:tab/>
      </w:r>
      <w:r>
        <w:rPr>
          <w:lang w:val="en-US"/>
        </w:rPr>
        <w:t>????</w:t>
      </w:r>
      <w:r>
        <w:t>ΚΑΤΕΒΑΙΝΕΙ</w:t>
      </w:r>
      <w:r>
        <w:rPr>
          <w:lang w:val="en-US"/>
        </w:rPr>
        <w:t xml:space="preserve"> </w:t>
      </w:r>
      <w:r>
        <w:t>από</w:t>
      </w:r>
      <w:r>
        <w:rPr>
          <w:lang w:val="en-US"/>
        </w:rPr>
        <w:t xml:space="preserve"> DOS BOOKS, </w:t>
      </w:r>
    </w:p>
    <w:p w14:paraId="0449F4F7" w14:textId="77777777" w:rsidR="008B6A46" w:rsidRPr="004878D8" w:rsidRDefault="008B6A46" w:rsidP="008B6A46">
      <w:pPr>
        <w:rPr>
          <w:lang w:val="el-GR"/>
        </w:rPr>
      </w:pPr>
    </w:p>
    <w:p w14:paraId="244749D3" w14:textId="77777777" w:rsidR="008B6A46" w:rsidRPr="00C53B08" w:rsidRDefault="008B6A46" w:rsidP="008B6A46">
      <w:pPr>
        <w:pStyle w:val="Heading3"/>
      </w:pPr>
      <w:r>
        <w:tab/>
      </w:r>
      <w:r>
        <w:tab/>
      </w:r>
      <w:r>
        <w:tab/>
        <w:t xml:space="preserve">WIKIPEDIA, </w:t>
      </w:r>
    </w:p>
    <w:p w14:paraId="5DE7EFEE" w14:textId="77777777" w:rsidR="008B6A46" w:rsidRDefault="008B6A46" w:rsidP="008B6A46">
      <w:pPr>
        <w:rPr>
          <w:lang w:val="el-GR"/>
        </w:rPr>
      </w:pPr>
      <w:r>
        <w:rPr>
          <w:lang w:val="el-GR"/>
        </w:rPr>
        <w:tab/>
      </w:r>
      <w:proofErr w:type="spellStart"/>
      <w:r>
        <w:rPr>
          <w:lang w:val="el-GR"/>
        </w:rPr>
        <w:t>Καλη</w:t>
      </w:r>
      <w:proofErr w:type="spellEnd"/>
      <w:r>
        <w:rPr>
          <w:lang w:val="el-GR"/>
        </w:rPr>
        <w:t xml:space="preserve"> </w:t>
      </w:r>
      <w:proofErr w:type="spellStart"/>
      <w:r>
        <w:rPr>
          <w:lang w:val="el-GR"/>
        </w:rPr>
        <w:t>πηγη</w:t>
      </w:r>
      <w:proofErr w:type="spellEnd"/>
      <w:r>
        <w:rPr>
          <w:lang w:val="el-GR"/>
        </w:rPr>
        <w:t xml:space="preserve"> </w:t>
      </w:r>
      <w:r w:rsidRPr="005A1050">
        <w:rPr>
          <w:b/>
          <w:lang w:val="el-GR"/>
        </w:rPr>
        <w:t xml:space="preserve">με τις </w:t>
      </w:r>
      <w:proofErr w:type="spellStart"/>
      <w:r w:rsidRPr="005A1050">
        <w:rPr>
          <w:b/>
          <w:lang w:val="el-GR"/>
        </w:rPr>
        <w:t>αναφορες</w:t>
      </w:r>
      <w:proofErr w:type="spellEnd"/>
      <w:r>
        <w:rPr>
          <w:lang w:val="el-GR"/>
        </w:rPr>
        <w:t xml:space="preserve"> που </w:t>
      </w:r>
      <w:proofErr w:type="spellStart"/>
      <w:r>
        <w:rPr>
          <w:lang w:val="el-GR"/>
        </w:rPr>
        <w:t>δινει</w:t>
      </w:r>
      <w:proofErr w:type="spellEnd"/>
      <w:r>
        <w:rPr>
          <w:lang w:val="el-GR"/>
        </w:rPr>
        <w:t xml:space="preserve"> </w:t>
      </w:r>
    </w:p>
    <w:p w14:paraId="25EC53DB" w14:textId="77777777" w:rsidR="008B6A46" w:rsidRDefault="008B6A46" w:rsidP="008B6A46">
      <w:pPr>
        <w:rPr>
          <w:lang w:val="el-GR"/>
        </w:rPr>
      </w:pPr>
    </w:p>
    <w:p w14:paraId="7659BC97" w14:textId="77777777" w:rsidR="008B6A46" w:rsidRPr="00284F97" w:rsidRDefault="008B6A46" w:rsidP="008B6A46">
      <w:pPr>
        <w:pStyle w:val="Heading3"/>
      </w:pPr>
      <w:r w:rsidRPr="002E2620">
        <w:rPr>
          <w:lang w:val="el-GR"/>
        </w:rPr>
        <w:tab/>
      </w:r>
      <w:r w:rsidRPr="002E2620">
        <w:rPr>
          <w:lang w:val="el-GR"/>
        </w:rPr>
        <w:tab/>
      </w:r>
      <w:r w:rsidRPr="002E2620">
        <w:rPr>
          <w:lang w:val="el-GR"/>
        </w:rPr>
        <w:tab/>
      </w:r>
      <w:r w:rsidRPr="00A2717B">
        <w:t>MacTutor History of Mathematics Archive</w:t>
      </w:r>
    </w:p>
    <w:p w14:paraId="6BA4EA5C" w14:textId="77777777" w:rsidR="008B6A46" w:rsidRPr="00A2717B" w:rsidRDefault="008B6A46" w:rsidP="008B6A46">
      <w:pPr>
        <w:rPr>
          <w:lang w:val="en-US"/>
        </w:rPr>
      </w:pPr>
      <w:r w:rsidRPr="002E2620">
        <w:tab/>
      </w:r>
      <w:hyperlink r:id="rId6" w:history="1">
        <w:r w:rsidRPr="002E2620">
          <w:rPr>
            <w:rStyle w:val="Hyperlink"/>
            <w:rFonts w:eastAsiaTheme="majorEastAsia"/>
          </w:rPr>
          <w:t>https://mathshistory.st-andrews.ac.uk/Biographies/</w:t>
        </w:r>
      </w:hyperlink>
      <w:r>
        <w:rPr>
          <w:lang w:val="en-US"/>
        </w:rPr>
        <w:t xml:space="preserve">, </w:t>
      </w:r>
    </w:p>
    <w:p w14:paraId="30BFAEDA" w14:textId="77777777" w:rsidR="008B6A46" w:rsidRPr="00284F97" w:rsidRDefault="008B6A46" w:rsidP="008B6A46">
      <w:pPr>
        <w:rPr>
          <w:lang w:val="el-GR"/>
        </w:rPr>
      </w:pPr>
      <w:r w:rsidRPr="002E2620">
        <w:tab/>
      </w:r>
      <w:r w:rsidRPr="002E2620">
        <w:tab/>
      </w:r>
      <w:proofErr w:type="spellStart"/>
      <w:r>
        <w:rPr>
          <w:lang w:val="el-GR"/>
        </w:rPr>
        <w:t>Καλη</w:t>
      </w:r>
      <w:proofErr w:type="spellEnd"/>
      <w:r>
        <w:rPr>
          <w:lang w:val="el-GR"/>
        </w:rPr>
        <w:t xml:space="preserve"> </w:t>
      </w:r>
      <w:proofErr w:type="spellStart"/>
      <w:r>
        <w:rPr>
          <w:lang w:val="el-GR"/>
        </w:rPr>
        <w:t>πηγη</w:t>
      </w:r>
      <w:proofErr w:type="spellEnd"/>
      <w:r>
        <w:rPr>
          <w:lang w:val="el-GR"/>
        </w:rPr>
        <w:t xml:space="preserve"> με τις </w:t>
      </w:r>
      <w:proofErr w:type="spellStart"/>
      <w:r>
        <w:rPr>
          <w:lang w:val="el-GR"/>
        </w:rPr>
        <w:t>αναφορες</w:t>
      </w:r>
      <w:proofErr w:type="spellEnd"/>
      <w:r>
        <w:rPr>
          <w:lang w:val="el-GR"/>
        </w:rPr>
        <w:t xml:space="preserve"> που </w:t>
      </w:r>
      <w:proofErr w:type="spellStart"/>
      <w:r>
        <w:rPr>
          <w:lang w:val="el-GR"/>
        </w:rPr>
        <w:t>δινει</w:t>
      </w:r>
      <w:proofErr w:type="spellEnd"/>
      <w:r>
        <w:rPr>
          <w:lang w:val="el-GR"/>
        </w:rPr>
        <w:t xml:space="preserve"> </w:t>
      </w:r>
    </w:p>
    <w:p w14:paraId="44A3BC88" w14:textId="77777777" w:rsidR="008B6A46" w:rsidRDefault="008B6A46" w:rsidP="008B6A46">
      <w:pPr>
        <w:rPr>
          <w:lang w:val="el-GR"/>
        </w:rPr>
      </w:pPr>
      <w:proofErr w:type="spellStart"/>
      <w:r>
        <w:rPr>
          <w:lang w:val="el-GR"/>
        </w:rPr>
        <w:t>Τοπος</w:t>
      </w:r>
      <w:proofErr w:type="spellEnd"/>
      <w:r>
        <w:rPr>
          <w:lang w:val="el-GR"/>
        </w:rPr>
        <w:t xml:space="preserve"> </w:t>
      </w:r>
      <w:proofErr w:type="spellStart"/>
      <w:r>
        <w:rPr>
          <w:lang w:val="el-GR"/>
        </w:rPr>
        <w:t>γεννησεως</w:t>
      </w:r>
      <w:proofErr w:type="spellEnd"/>
      <w:r>
        <w:rPr>
          <w:lang w:val="el-GR"/>
        </w:rPr>
        <w:t xml:space="preserve">,  </w:t>
      </w:r>
      <w:proofErr w:type="spellStart"/>
      <w:r>
        <w:rPr>
          <w:lang w:val="el-GR"/>
        </w:rPr>
        <w:t>μαθηματικων</w:t>
      </w:r>
      <w:proofErr w:type="spellEnd"/>
      <w:r>
        <w:rPr>
          <w:lang w:val="el-GR"/>
        </w:rPr>
        <w:t xml:space="preserve"> </w:t>
      </w:r>
      <w:proofErr w:type="spellStart"/>
      <w:r>
        <w:rPr>
          <w:lang w:val="el-GR"/>
        </w:rPr>
        <w:t>καπως</w:t>
      </w:r>
      <w:proofErr w:type="spellEnd"/>
      <w:r>
        <w:rPr>
          <w:lang w:val="el-GR"/>
        </w:rPr>
        <w:t xml:space="preserve"> «</w:t>
      </w:r>
      <w:proofErr w:type="spellStart"/>
      <w:r>
        <w:rPr>
          <w:lang w:val="el-GR"/>
        </w:rPr>
        <w:t>ασυνηθης</w:t>
      </w:r>
      <w:proofErr w:type="spellEnd"/>
      <w:r>
        <w:rPr>
          <w:lang w:val="el-GR"/>
        </w:rPr>
        <w:t xml:space="preserve">», </w:t>
      </w:r>
    </w:p>
    <w:p w14:paraId="5884975B" w14:textId="77777777" w:rsidR="008B6A46" w:rsidRPr="00BA5B6B" w:rsidRDefault="008B6A46" w:rsidP="008B6A46">
      <w:pPr>
        <w:rPr>
          <w:lang w:val="el-GR"/>
        </w:rPr>
      </w:pPr>
      <w:r>
        <w:rPr>
          <w:lang w:val="el-GR"/>
        </w:rPr>
        <w:tab/>
      </w:r>
      <w:r>
        <w:rPr>
          <w:lang w:val="el-GR"/>
        </w:rPr>
        <w:tab/>
      </w:r>
      <w:proofErr w:type="spellStart"/>
      <w:r>
        <w:rPr>
          <w:lang w:val="el-GR"/>
        </w:rPr>
        <w:t>Αξιολογο</w:t>
      </w:r>
      <w:proofErr w:type="spellEnd"/>
      <w:r>
        <w:rPr>
          <w:lang w:val="el-GR"/>
        </w:rPr>
        <w:t xml:space="preserve">, </w:t>
      </w:r>
    </w:p>
    <w:p w14:paraId="71AF51C0" w14:textId="77777777" w:rsidR="008B6A46" w:rsidRDefault="008B6A46" w:rsidP="008B6A46">
      <w:pPr>
        <w:pStyle w:val="Heading3"/>
      </w:pPr>
      <w:r>
        <w:tab/>
      </w:r>
      <w:r>
        <w:tab/>
      </w:r>
      <w:r>
        <w:tab/>
        <w:t xml:space="preserve">ΒΙΚΙΠΑΙΔΙΑ, </w:t>
      </w:r>
    </w:p>
    <w:p w14:paraId="6DE02ED4" w14:textId="77777777" w:rsidR="008B6A46" w:rsidRPr="0058274A" w:rsidRDefault="008B6A46" w:rsidP="008B6A46">
      <w:pPr>
        <w:rPr>
          <w:b/>
          <w:lang w:val="el-GR"/>
        </w:rPr>
      </w:pPr>
      <w:r>
        <w:rPr>
          <w:lang w:val="el-GR"/>
        </w:rPr>
        <w:tab/>
      </w:r>
      <w:r w:rsidRPr="0058274A">
        <w:rPr>
          <w:b/>
          <w:lang w:val="el-GR"/>
        </w:rPr>
        <w:t>ΟΧΙ ΑΞΙΟΠΙΣΤΗ</w:t>
      </w:r>
    </w:p>
    <w:p w14:paraId="4C71736D" w14:textId="77777777" w:rsidR="008B6A46" w:rsidRDefault="008B6A46" w:rsidP="008B6A46">
      <w:pPr>
        <w:pStyle w:val="Heading4"/>
      </w:pPr>
      <w:r>
        <w:tab/>
      </w:r>
      <w:r w:rsidRPr="00A12B33">
        <w:t>Μα</w:t>
      </w:r>
      <w:proofErr w:type="spellStart"/>
      <w:r w:rsidRPr="00A12B33">
        <w:t>θημ</w:t>
      </w:r>
      <w:proofErr w:type="spellEnd"/>
      <w:r w:rsidRPr="00A12B33">
        <w:t>ατικά</w:t>
      </w:r>
    </w:p>
    <w:p w14:paraId="3765F28B" w14:textId="77777777" w:rsidR="008B6A46" w:rsidRPr="008B6A46" w:rsidRDefault="008B6A46" w:rsidP="008B6A46">
      <w:hyperlink r:id="rId7" w:history="1">
        <w:r w:rsidRPr="008B6A46">
          <w:rPr>
            <w:rStyle w:val="Hyperlink"/>
            <w:rFonts w:eastAsiaTheme="majorEastAsia"/>
          </w:rPr>
          <w:t>https://el.wikipedia.org/wiki/%CE%9C%CE%B1%CE%B8%CE%B7%CE%BC%CE%B1%CF%84%CE%B9%CE%BA%CE%AC</w:t>
        </w:r>
      </w:hyperlink>
      <w:r w:rsidRPr="008B6A46">
        <w:t xml:space="preserve">, </w:t>
      </w:r>
    </w:p>
    <w:p w14:paraId="5D167F15" w14:textId="77777777" w:rsidR="008B6A46" w:rsidRPr="008B6A46" w:rsidRDefault="008B6A46" w:rsidP="008B6A46"/>
    <w:p w14:paraId="4316387F" w14:textId="77777777" w:rsidR="008B6A46" w:rsidRDefault="008B6A46" w:rsidP="008B6A46">
      <w:pPr>
        <w:rPr>
          <w:lang w:val="el-GR"/>
        </w:rPr>
      </w:pPr>
      <w:r w:rsidRPr="00A12B33">
        <w:rPr>
          <w:lang w:val="el-GR"/>
        </w:rPr>
        <w:t xml:space="preserve">Τα μαθηματικά είναι η επιστήμη που μελετά θέματα που αφορούν την ποσότητα (αριθμούς),[2] </w:t>
      </w:r>
      <w:r w:rsidRPr="008D0E9E">
        <w:rPr>
          <w:b/>
          <w:lang w:val="el-GR"/>
        </w:rPr>
        <w:t>τη δομή (γεωμετρικά σχήματα),[</w:t>
      </w:r>
      <w:r w:rsidRPr="00A12B33">
        <w:rPr>
          <w:lang w:val="el-GR"/>
        </w:rPr>
        <w:t xml:space="preserve">3] </w:t>
      </w:r>
      <w:r>
        <w:rPr>
          <w:lang w:val="el-GR"/>
        </w:rPr>
        <w:t>???</w:t>
      </w:r>
      <w:r w:rsidRPr="00A12B33">
        <w:rPr>
          <w:lang w:val="el-GR"/>
        </w:rPr>
        <w:t xml:space="preserve">το χώρο,[2] τη μεταβολή,[4][5] τις σχέσεις όλων των μετρήσιμων αντικειμένων της </w:t>
      </w:r>
      <w:r w:rsidRPr="008D0E9E">
        <w:rPr>
          <w:b/>
          <w:lang w:val="el-GR"/>
        </w:rPr>
        <w:t>πραγματικότητας και της φαντασίας μας</w:t>
      </w:r>
      <w:r w:rsidRPr="00A12B33">
        <w:rPr>
          <w:lang w:val="el-GR"/>
        </w:rPr>
        <w:t xml:space="preserve">, καθώς επίσης, </w:t>
      </w:r>
      <w:r w:rsidRPr="00F51B39">
        <w:rPr>
          <w:b/>
          <w:lang w:val="el-GR"/>
        </w:rPr>
        <w:t>σύμφωνα με ορισμένους ερευνητές, και μερικά άλλα που δεν είναι γενικώς δεκτά ότι πρέπει να περιλαμβάνονται στον ορισμό των μαθηματικών</w:t>
      </w:r>
      <w:r w:rsidRPr="00A12B33">
        <w:rPr>
          <w:lang w:val="el-GR"/>
        </w:rPr>
        <w:t>.[6][7][8]</w:t>
      </w:r>
    </w:p>
    <w:p w14:paraId="4682413E" w14:textId="77777777" w:rsidR="008B6A46" w:rsidRDefault="008B6A46" w:rsidP="008B6A46">
      <w:pPr>
        <w:rPr>
          <w:lang w:val="en-US"/>
        </w:rPr>
      </w:pPr>
      <w:r>
        <w:rPr>
          <w:lang w:val="el-GR"/>
        </w:rPr>
        <w:tab/>
      </w:r>
      <w:r>
        <w:rPr>
          <w:lang w:val="el-GR"/>
        </w:rPr>
        <w:tab/>
      </w:r>
      <w:r>
        <w:rPr>
          <w:lang w:val="en-US"/>
        </w:rPr>
        <w:t xml:space="preserve">MATHEMATICS, Wikipedia, </w:t>
      </w:r>
    </w:p>
    <w:p w14:paraId="0E0DD0F3" w14:textId="77777777" w:rsidR="008B6A46" w:rsidRDefault="008B6A46" w:rsidP="008B6A46">
      <w:pPr>
        <w:rPr>
          <w:lang w:val="en-US"/>
        </w:rPr>
      </w:pPr>
      <w:hyperlink r:id="rId8" w:history="1">
        <w:r w:rsidRPr="00692D2F">
          <w:rPr>
            <w:rStyle w:val="Hyperlink"/>
            <w:rFonts w:eastAsiaTheme="majorEastAsia"/>
            <w:lang w:val="en-US"/>
          </w:rPr>
          <w:t>https://en.wikipedia.org/wiki/Mathematics</w:t>
        </w:r>
      </w:hyperlink>
      <w:r>
        <w:rPr>
          <w:lang w:val="en-US"/>
        </w:rPr>
        <w:t xml:space="preserve">, </w:t>
      </w:r>
    </w:p>
    <w:p w14:paraId="4315C38F" w14:textId="77777777" w:rsidR="008B6A46" w:rsidRDefault="008B6A46" w:rsidP="008B6A46">
      <w:pPr>
        <w:rPr>
          <w:lang w:val="en-US"/>
        </w:rPr>
      </w:pPr>
      <w:r w:rsidRPr="00036199">
        <w:rPr>
          <w:lang w:val="en-US"/>
        </w:rPr>
        <w:t xml:space="preserve">Mathematics is an area of knowledge that includes the topics of numbers, formulas and related structures, shapes and the spaces in which they are contained, and quantities and their changes. These topics are represented in modern mathematics with the major subdisciplines of number theory,[1] algebra,[2] geometry,[1] and analysis,[3] respectively. </w:t>
      </w:r>
      <w:r w:rsidRPr="00B25409">
        <w:rPr>
          <w:b/>
          <w:lang w:val="en-US"/>
        </w:rPr>
        <w:t>There is no general consensus among mathematicians about a common definition for their academic discipline</w:t>
      </w:r>
      <w:r w:rsidRPr="00036199">
        <w:rPr>
          <w:lang w:val="en-US"/>
        </w:rPr>
        <w:t>.</w:t>
      </w:r>
    </w:p>
    <w:p w14:paraId="34FC1127" w14:textId="77777777" w:rsidR="008B6A46" w:rsidRDefault="008B6A46" w:rsidP="008B6A46">
      <w:pPr>
        <w:rPr>
          <w:lang w:val="en-US"/>
        </w:rPr>
      </w:pPr>
    </w:p>
    <w:p w14:paraId="452AD498" w14:textId="77777777" w:rsidR="008B6A46" w:rsidRDefault="008B6A46" w:rsidP="008B6A46">
      <w:pPr>
        <w:rPr>
          <w:lang w:val="en-US"/>
        </w:rPr>
      </w:pPr>
    </w:p>
    <w:p w14:paraId="172A9361" w14:textId="77777777" w:rsidR="008B6A46" w:rsidRDefault="008B6A46" w:rsidP="008B6A46">
      <w:pPr>
        <w:pStyle w:val="Heading3"/>
        <w:rPr>
          <w:lang w:val="en-US"/>
        </w:rPr>
      </w:pPr>
      <w:r w:rsidRPr="002E2620">
        <w:rPr>
          <w:lang w:val="en-US"/>
        </w:rPr>
        <w:tab/>
      </w:r>
      <w:r w:rsidRPr="002E2620">
        <w:rPr>
          <w:lang w:val="en-US"/>
        </w:rPr>
        <w:tab/>
      </w:r>
      <w:r w:rsidRPr="002E2620">
        <w:rPr>
          <w:lang w:val="en-US"/>
        </w:rPr>
        <w:tab/>
        <w:t xml:space="preserve">Eric Temple Bell, Men of Mathematics, </w:t>
      </w:r>
    </w:p>
    <w:p w14:paraId="5764A0A4" w14:textId="77777777" w:rsidR="008B6A46" w:rsidRPr="008B6A46" w:rsidRDefault="008B6A46" w:rsidP="008B6A46">
      <w:pPr>
        <w:rPr>
          <w:lang w:val="en-US"/>
        </w:rPr>
      </w:pPr>
      <w:r w:rsidRPr="008B6A46">
        <w:rPr>
          <w:lang w:val="en-US"/>
        </w:rPr>
        <w:tab/>
      </w:r>
      <w:proofErr w:type="spellStart"/>
      <w:r>
        <w:rPr>
          <w:lang w:val="el-GR"/>
        </w:rPr>
        <w:t>Συντ</w:t>
      </w:r>
      <w:proofErr w:type="spellEnd"/>
      <w:r w:rsidRPr="008B6A46">
        <w:rPr>
          <w:lang w:val="en-US"/>
        </w:rPr>
        <w:t xml:space="preserve">. </w:t>
      </w:r>
      <w:r>
        <w:rPr>
          <w:lang w:val="en-US"/>
        </w:rPr>
        <w:t>BELL</w:t>
      </w:r>
    </w:p>
    <w:p w14:paraId="4A739A74" w14:textId="77777777" w:rsidR="008B6A46" w:rsidRPr="000C5F05" w:rsidRDefault="008B6A46" w:rsidP="008B6A46">
      <w:pPr>
        <w:rPr>
          <w:lang w:val="en-US"/>
        </w:rPr>
      </w:pPr>
    </w:p>
    <w:p w14:paraId="4FF93D0A" w14:textId="77777777" w:rsidR="008B6A46" w:rsidRPr="008B7313" w:rsidRDefault="008B6A46" w:rsidP="008B6A46">
      <w:pPr>
        <w:rPr>
          <w:lang w:val="en-US"/>
        </w:rPr>
      </w:pPr>
      <w:r w:rsidRPr="002E2620">
        <w:rPr>
          <w:lang w:val="en-US"/>
        </w:rPr>
        <w:tab/>
      </w:r>
      <w:r w:rsidRPr="002E2620">
        <w:rPr>
          <w:lang w:val="en-US"/>
        </w:rPr>
        <w:tab/>
      </w:r>
      <w:r>
        <w:rPr>
          <w:lang w:val="en-US"/>
        </w:rPr>
        <w:t xml:space="preserve">WIKIPEDIA, </w:t>
      </w:r>
    </w:p>
    <w:p w14:paraId="27A78DDD" w14:textId="77777777" w:rsidR="008B6A46" w:rsidRPr="0021086F" w:rsidRDefault="008B6A46" w:rsidP="008B6A46">
      <w:pPr>
        <w:rPr>
          <w:lang w:val="en-US"/>
        </w:rPr>
      </w:pPr>
      <w:r w:rsidRPr="0021086F">
        <w:rPr>
          <w:lang w:val="en-US"/>
        </w:rPr>
        <w:t xml:space="preserve">Men of Mathematics: The Lives and Achievements of the Great Mathematicians from Zeno to </w:t>
      </w:r>
      <w:proofErr w:type="spellStart"/>
      <w:r w:rsidRPr="0021086F">
        <w:rPr>
          <w:lang w:val="en-US"/>
        </w:rPr>
        <w:t>Poincaré</w:t>
      </w:r>
      <w:proofErr w:type="spellEnd"/>
      <w:r w:rsidRPr="0021086F">
        <w:rPr>
          <w:lang w:val="en-US"/>
        </w:rPr>
        <w:t xml:space="preserve"> is a book on the history of mathematics published in 1937 by Scottish-born American mathematician and science fiction writer E. T. Bell (1883–1960). After a brief chapter on three ancient mathematicians, it covers the lives of about forty mathematicians who flourished in the seventeenth through nineteenth centuries. The book is illustrated by mathematical discussions, with emphasis on mainstream mathematics.</w:t>
      </w:r>
    </w:p>
    <w:p w14:paraId="61FA19F8" w14:textId="77777777" w:rsidR="008B6A46" w:rsidRPr="0021086F" w:rsidRDefault="008B6A46" w:rsidP="008B6A46">
      <w:pPr>
        <w:rPr>
          <w:lang w:val="en-US"/>
        </w:rPr>
      </w:pPr>
    </w:p>
    <w:p w14:paraId="52C33242" w14:textId="77777777" w:rsidR="008B6A46" w:rsidRDefault="008B6A46" w:rsidP="008B6A46">
      <w:pPr>
        <w:rPr>
          <w:lang w:val="en-US"/>
        </w:rPr>
      </w:pPr>
      <w:r w:rsidRPr="0021086F">
        <w:rPr>
          <w:lang w:val="en-US"/>
        </w:rPr>
        <w:t xml:space="preserve">To keep the interest of readers, the book typically focuses on unusual or dramatic aspects of its subjects' lives. Men of Mathematics has inspired </w:t>
      </w:r>
      <w:r w:rsidRPr="00BE25B1">
        <w:rPr>
          <w:color w:val="EE0000"/>
          <w:lang w:val="en-US"/>
        </w:rPr>
        <w:t>many</w:t>
      </w:r>
      <w:r w:rsidRPr="0021086F">
        <w:rPr>
          <w:lang w:val="en-US"/>
        </w:rPr>
        <w:t xml:space="preserve"> young people, including John Forbes Nash Jr., Julia Robinson, and Freeman Dyson, to become mathematicians. It is not intended as a rigorous history, and includes many </w:t>
      </w:r>
      <w:r w:rsidRPr="00BE25B1">
        <w:rPr>
          <w:b/>
          <w:bCs/>
          <w:lang w:val="en-US"/>
        </w:rPr>
        <w:t xml:space="preserve">anecdotal </w:t>
      </w:r>
      <w:r w:rsidRPr="0021086F">
        <w:rPr>
          <w:lang w:val="en-US"/>
        </w:rPr>
        <w:t>accounts.</w:t>
      </w:r>
    </w:p>
    <w:p w14:paraId="256BEEC9" w14:textId="77777777" w:rsidR="008B6A46" w:rsidRPr="0021086F" w:rsidRDefault="008B6A46" w:rsidP="008B6A46">
      <w:pPr>
        <w:rPr>
          <w:lang w:val="en-US"/>
        </w:rPr>
      </w:pPr>
    </w:p>
    <w:p w14:paraId="38B46292" w14:textId="77777777" w:rsidR="008B6A46" w:rsidRDefault="008B6A46" w:rsidP="008B6A46">
      <w:r>
        <w:rPr>
          <w:lang w:val="el-GR"/>
        </w:rPr>
        <w:t>Ο</w:t>
      </w:r>
      <w:r w:rsidRPr="002E2620">
        <w:rPr>
          <w:lang w:val="en-US"/>
        </w:rPr>
        <w:t xml:space="preserve"> </w:t>
      </w:r>
      <w:proofErr w:type="spellStart"/>
      <w:r>
        <w:rPr>
          <w:lang w:val="el-GR"/>
        </w:rPr>
        <w:t>ιστορικος</w:t>
      </w:r>
      <w:proofErr w:type="spellEnd"/>
      <w:r w:rsidRPr="002E2620">
        <w:rPr>
          <w:lang w:val="en-US"/>
        </w:rPr>
        <w:t xml:space="preserve"> </w:t>
      </w:r>
      <w:r>
        <w:rPr>
          <w:lang w:val="el-GR"/>
        </w:rPr>
        <w:t>των</w:t>
      </w:r>
      <w:r w:rsidRPr="002E2620">
        <w:rPr>
          <w:lang w:val="en-US"/>
        </w:rPr>
        <w:t xml:space="preserve"> </w:t>
      </w:r>
      <w:proofErr w:type="spellStart"/>
      <w:r>
        <w:rPr>
          <w:lang w:val="el-GR"/>
        </w:rPr>
        <w:t>μαθηματικων</w:t>
      </w:r>
      <w:proofErr w:type="spellEnd"/>
      <w:r w:rsidRPr="002E2620">
        <w:rPr>
          <w:lang w:val="en-US"/>
        </w:rPr>
        <w:t xml:space="preserve"> </w:t>
      </w:r>
      <w:r>
        <w:t>Grattan-Guinness</w:t>
      </w:r>
      <w:r w:rsidRPr="002E2620">
        <w:rPr>
          <w:lang w:val="en-US"/>
        </w:rPr>
        <w:t xml:space="preserve">: </w:t>
      </w:r>
      <w:r>
        <w:rPr>
          <w:lang w:val="en-US"/>
        </w:rPr>
        <w:t>P</w:t>
      </w:r>
      <w:proofErr w:type="spellStart"/>
      <w:r>
        <w:t>erhaps</w:t>
      </w:r>
      <w:proofErr w:type="spellEnd"/>
      <w:r>
        <w:t xml:space="preserve"> the </w:t>
      </w:r>
      <w:r w:rsidRPr="00FA3FEC">
        <w:rPr>
          <w:b/>
        </w:rPr>
        <w:t>most widely read modern book on the history of mathematics</w:t>
      </w:r>
      <w:r>
        <w:t xml:space="preserve">. </w:t>
      </w:r>
      <w:r w:rsidRPr="00FA3FEC">
        <w:rPr>
          <w:b/>
        </w:rPr>
        <w:t>As it is also one of the worst, it can be said to have done a considerable disservice to the professio</w:t>
      </w:r>
      <w:r>
        <w:t>n</w:t>
      </w:r>
    </w:p>
    <w:p w14:paraId="7B3654CD" w14:textId="77777777" w:rsidR="008B6A46" w:rsidRPr="00AB6F9B" w:rsidRDefault="008B6A46" w:rsidP="008B6A46">
      <w:pPr>
        <w:rPr>
          <w:lang w:val="el-GR"/>
        </w:rPr>
      </w:pPr>
      <w:r>
        <w:tab/>
        <w:t>DEN</w:t>
      </w:r>
      <w:r w:rsidRPr="00BA1526">
        <w:rPr>
          <w:lang w:val="el-GR"/>
        </w:rPr>
        <w:t xml:space="preserve"> </w:t>
      </w:r>
      <w:r>
        <w:t>e</w:t>
      </w:r>
      <w:proofErr w:type="spellStart"/>
      <w:r>
        <w:rPr>
          <w:lang w:val="el-GR"/>
        </w:rPr>
        <w:t>χει</w:t>
      </w:r>
      <w:proofErr w:type="spellEnd"/>
      <w:r>
        <w:rPr>
          <w:lang w:val="el-GR"/>
        </w:rPr>
        <w:t xml:space="preserve"> ΑΝΑΦΟΡΕΣ, </w:t>
      </w:r>
    </w:p>
    <w:p w14:paraId="6E602D89" w14:textId="77777777" w:rsidR="008B6A46" w:rsidRPr="002E6925" w:rsidRDefault="008B6A46" w:rsidP="008B6A46">
      <w:pPr>
        <w:rPr>
          <w:b/>
          <w:bCs/>
          <w:lang w:val="el-GR"/>
        </w:rPr>
      </w:pPr>
      <w:r w:rsidRPr="00BA1526">
        <w:rPr>
          <w:lang w:val="el-GR"/>
        </w:rPr>
        <w:tab/>
      </w:r>
      <w:r w:rsidRPr="002E6925">
        <w:rPr>
          <w:b/>
          <w:bCs/>
          <w:lang w:val="en-US"/>
        </w:rPr>
        <w:t>SGP</w:t>
      </w:r>
      <w:r w:rsidRPr="002E6925">
        <w:rPr>
          <w:b/>
          <w:bCs/>
          <w:lang w:val="el-GR"/>
        </w:rPr>
        <w:t xml:space="preserve">. </w:t>
      </w:r>
      <w:proofErr w:type="spellStart"/>
      <w:r w:rsidRPr="002E6925">
        <w:rPr>
          <w:b/>
          <w:bCs/>
          <w:lang w:val="el-GR"/>
        </w:rPr>
        <w:t>Καλο</w:t>
      </w:r>
      <w:proofErr w:type="spellEnd"/>
      <w:r w:rsidRPr="002E6925">
        <w:rPr>
          <w:b/>
          <w:bCs/>
          <w:lang w:val="el-GR"/>
        </w:rPr>
        <w:t xml:space="preserve"> </w:t>
      </w:r>
      <w:proofErr w:type="spellStart"/>
      <w:r w:rsidRPr="002E6925">
        <w:rPr>
          <w:b/>
          <w:bCs/>
          <w:lang w:val="el-GR"/>
        </w:rPr>
        <w:t>παραδειγμα</w:t>
      </w:r>
      <w:proofErr w:type="spellEnd"/>
      <w:r w:rsidRPr="002E6925">
        <w:rPr>
          <w:b/>
          <w:bCs/>
          <w:lang w:val="el-GR"/>
        </w:rPr>
        <w:t xml:space="preserve"> …προς </w:t>
      </w:r>
      <w:proofErr w:type="spellStart"/>
      <w:r w:rsidRPr="002E6925">
        <w:rPr>
          <w:b/>
          <w:bCs/>
          <w:lang w:val="el-GR"/>
        </w:rPr>
        <w:t>αποφυγην</w:t>
      </w:r>
      <w:proofErr w:type="spellEnd"/>
      <w:r w:rsidRPr="002E6925">
        <w:rPr>
          <w:b/>
          <w:bCs/>
          <w:lang w:val="el-GR"/>
        </w:rPr>
        <w:t xml:space="preserve">. </w:t>
      </w:r>
    </w:p>
    <w:p w14:paraId="7ABFE4B7" w14:textId="77777777" w:rsidR="008B6A46" w:rsidRPr="008B6A46" w:rsidRDefault="008B6A46" w:rsidP="008B6A46">
      <w:pPr>
        <w:rPr>
          <w:lang w:val="el-GR"/>
        </w:rPr>
      </w:pPr>
      <w:r>
        <w:rPr>
          <w:lang w:val="el-GR"/>
        </w:rPr>
        <w:t xml:space="preserve">ΔΕΝ είναι </w:t>
      </w:r>
      <w:proofErr w:type="spellStart"/>
      <w:r>
        <w:rPr>
          <w:lang w:val="el-GR"/>
        </w:rPr>
        <w:t>επιστημη-ιστορια</w:t>
      </w:r>
      <w:proofErr w:type="spellEnd"/>
      <w:r>
        <w:rPr>
          <w:lang w:val="el-GR"/>
        </w:rPr>
        <w:t xml:space="preserve">. </w:t>
      </w:r>
      <w:proofErr w:type="spellStart"/>
      <w:r>
        <w:rPr>
          <w:lang w:val="el-GR"/>
        </w:rPr>
        <w:t>Ισως</w:t>
      </w:r>
      <w:proofErr w:type="spellEnd"/>
      <w:r>
        <w:rPr>
          <w:lang w:val="el-GR"/>
        </w:rPr>
        <w:t xml:space="preserve"> για </w:t>
      </w:r>
      <w:proofErr w:type="spellStart"/>
      <w:r>
        <w:rPr>
          <w:lang w:val="el-GR"/>
        </w:rPr>
        <w:t>καποιους</w:t>
      </w:r>
      <w:proofErr w:type="spellEnd"/>
      <w:r>
        <w:rPr>
          <w:lang w:val="el-GR"/>
        </w:rPr>
        <w:t xml:space="preserve"> είναι </w:t>
      </w:r>
      <w:proofErr w:type="spellStart"/>
      <w:r>
        <w:rPr>
          <w:lang w:val="el-GR"/>
        </w:rPr>
        <w:t>ευχαριστη</w:t>
      </w:r>
      <w:proofErr w:type="spellEnd"/>
      <w:r>
        <w:rPr>
          <w:lang w:val="el-GR"/>
        </w:rPr>
        <w:t xml:space="preserve"> </w:t>
      </w:r>
      <w:proofErr w:type="spellStart"/>
      <w:r>
        <w:rPr>
          <w:lang w:val="el-GR"/>
        </w:rPr>
        <w:t>δραματοποιησης</w:t>
      </w:r>
      <w:proofErr w:type="spellEnd"/>
      <w:r>
        <w:rPr>
          <w:lang w:val="el-GR"/>
        </w:rPr>
        <w:t xml:space="preserve">. </w:t>
      </w:r>
    </w:p>
    <w:p w14:paraId="2EB63BBD" w14:textId="77777777" w:rsidR="008B6A46" w:rsidRPr="008B6A46" w:rsidRDefault="008B6A46" w:rsidP="008B6A46">
      <w:pPr>
        <w:rPr>
          <w:lang w:val="el-GR"/>
        </w:rPr>
      </w:pPr>
    </w:p>
    <w:p w14:paraId="201E93DC" w14:textId="77777777" w:rsidR="008B6A46" w:rsidRPr="008B7313" w:rsidRDefault="008B6A46" w:rsidP="008B6A46">
      <w:pPr>
        <w:pStyle w:val="Heading4"/>
      </w:pPr>
      <w:r>
        <w:rPr>
          <w:lang w:val="el-GR"/>
        </w:rPr>
        <w:tab/>
      </w:r>
      <w:r w:rsidRPr="008B7313">
        <w:rPr>
          <w:lang w:val="el-GR"/>
        </w:rPr>
        <w:tab/>
      </w:r>
      <w:r w:rsidRPr="008B7313">
        <w:t>Reception</w:t>
      </w:r>
      <w:r>
        <w:rPr>
          <w:lang w:val="en-US"/>
        </w:rPr>
        <w:t xml:space="preserve">, </w:t>
      </w:r>
      <w:proofErr w:type="spellStart"/>
      <w:r>
        <w:rPr>
          <w:lang w:val="en-US"/>
        </w:rPr>
        <w:t>wikipedia</w:t>
      </w:r>
      <w:proofErr w:type="spellEnd"/>
    </w:p>
    <w:p w14:paraId="501B1C5D" w14:textId="77777777" w:rsidR="008B6A46" w:rsidRPr="008B7313" w:rsidRDefault="008B6A46" w:rsidP="008B6A46">
      <w:pPr>
        <w:rPr>
          <w:lang w:val="en-US"/>
        </w:rPr>
      </w:pPr>
      <w:r w:rsidRPr="008B7313">
        <w:rPr>
          <w:lang w:val="en-US"/>
        </w:rPr>
        <w:t>Men of Mathematics remains widely read. It has received general praise and some criticism.</w:t>
      </w:r>
    </w:p>
    <w:p w14:paraId="3B1BF387" w14:textId="77777777" w:rsidR="008B6A46" w:rsidRPr="008B7313" w:rsidRDefault="008B6A46" w:rsidP="008B6A46">
      <w:pPr>
        <w:rPr>
          <w:lang w:val="en-US"/>
        </w:rPr>
      </w:pPr>
      <w:r>
        <w:rPr>
          <w:lang w:val="en-US"/>
        </w:rPr>
        <w:tab/>
      </w:r>
      <w:r w:rsidRPr="008B7313">
        <w:rPr>
          <w:lang w:val="en-US"/>
        </w:rPr>
        <w:t>In the opinion of Ivor Grattan-Guinness the mathematics profession was poorly served by Bell's book:</w:t>
      </w:r>
    </w:p>
    <w:p w14:paraId="3A5A506B" w14:textId="77777777" w:rsidR="008B6A46" w:rsidRPr="008B7313" w:rsidRDefault="008B6A46" w:rsidP="008B6A46">
      <w:pPr>
        <w:rPr>
          <w:lang w:val="en-US"/>
        </w:rPr>
      </w:pPr>
      <w:r w:rsidRPr="008B7313">
        <w:rPr>
          <w:lang w:val="en-US"/>
        </w:rPr>
        <w:t xml:space="preserve">    ...perhaps the most widely read modern book on the history of mathematics. As it is also one of the worst, it can be said to have done a considerable disservice to the profession.[4]</w:t>
      </w:r>
    </w:p>
    <w:p w14:paraId="35CBF290" w14:textId="77777777" w:rsidR="008B6A46" w:rsidRPr="008B7313" w:rsidRDefault="008B6A46" w:rsidP="008B6A46">
      <w:pPr>
        <w:rPr>
          <w:lang w:val="en-US"/>
        </w:rPr>
      </w:pPr>
      <w:r>
        <w:rPr>
          <w:lang w:val="en-US"/>
        </w:rPr>
        <w:tab/>
      </w:r>
      <w:r w:rsidRPr="008B7313">
        <w:rPr>
          <w:lang w:val="en-US"/>
        </w:rPr>
        <w:t>Eric Bell was criticized in 1983 for incorrectly ascribing the origin of spacetime to Joseph Lagrange:</w:t>
      </w:r>
    </w:p>
    <w:p w14:paraId="6C25420C" w14:textId="77777777" w:rsidR="008B6A46" w:rsidRPr="008B7313" w:rsidRDefault="008B6A46" w:rsidP="008B6A46">
      <w:pPr>
        <w:rPr>
          <w:lang w:val="en-US"/>
        </w:rPr>
      </w:pPr>
      <w:r w:rsidRPr="008B7313">
        <w:rPr>
          <w:lang w:val="en-US"/>
        </w:rPr>
        <w:t xml:space="preserve">    There is a general impression based on the widely read book of E.T. Bell that Lagrange, in his </w:t>
      </w:r>
      <w:proofErr w:type="spellStart"/>
      <w:r w:rsidRPr="008B7313">
        <w:rPr>
          <w:lang w:val="en-US"/>
        </w:rPr>
        <w:t>Méchanique</w:t>
      </w:r>
      <w:proofErr w:type="spellEnd"/>
      <w:r w:rsidRPr="008B7313">
        <w:rPr>
          <w:lang w:val="en-US"/>
        </w:rPr>
        <w:t xml:space="preserve"> </w:t>
      </w:r>
      <w:proofErr w:type="spellStart"/>
      <w:r w:rsidRPr="008B7313">
        <w:rPr>
          <w:lang w:val="en-US"/>
        </w:rPr>
        <w:t>Analytique</w:t>
      </w:r>
      <w:proofErr w:type="spellEnd"/>
      <w:r w:rsidRPr="008B7313">
        <w:rPr>
          <w:lang w:val="en-US"/>
        </w:rPr>
        <w:t>, was the first to have connected time to space as a fourth coordinate. ...However, Lagrange did not express these thoughts quite as precisely as Bell seems to imply</w:t>
      </w:r>
      <w:proofErr w:type="gramStart"/>
      <w:r w:rsidRPr="008B7313">
        <w:rPr>
          <w:lang w:val="en-US"/>
        </w:rPr>
        <w:t>....Thus</w:t>
      </w:r>
      <w:proofErr w:type="gramEnd"/>
      <w:r w:rsidRPr="008B7313">
        <w:rPr>
          <w:lang w:val="en-US"/>
        </w:rPr>
        <w:t>, it is far from certain after consulting the original text whether or not Lagrange came close to formulating, even in his own mind, the concept credited to him by Bell.[5]</w:t>
      </w:r>
    </w:p>
    <w:p w14:paraId="6C63A7FD" w14:textId="77777777" w:rsidR="008B6A46" w:rsidRPr="008B7313" w:rsidRDefault="008B6A46" w:rsidP="008B6A46">
      <w:pPr>
        <w:rPr>
          <w:lang w:val="en-US"/>
        </w:rPr>
      </w:pPr>
      <w:r>
        <w:rPr>
          <w:lang w:val="en-US"/>
        </w:rPr>
        <w:tab/>
      </w:r>
      <w:r w:rsidRPr="008B7313">
        <w:rPr>
          <w:lang w:val="en-US"/>
        </w:rPr>
        <w:t xml:space="preserve">In reviewing the faculty that served with Harry Bateman at Caltech, </w:t>
      </w:r>
      <w:r w:rsidRPr="000C5F05">
        <w:rPr>
          <w:b/>
          <w:bCs/>
          <w:lang w:val="en-US"/>
        </w:rPr>
        <w:t>Clifford Truesdell</w:t>
      </w:r>
      <w:r w:rsidRPr="008B7313">
        <w:rPr>
          <w:lang w:val="en-US"/>
        </w:rPr>
        <w:t xml:space="preserve"> wrote:</w:t>
      </w:r>
    </w:p>
    <w:p w14:paraId="463088D3" w14:textId="77777777" w:rsidR="008B6A46" w:rsidRPr="008B7313" w:rsidRDefault="008B6A46" w:rsidP="008B6A46">
      <w:pPr>
        <w:rPr>
          <w:lang w:val="en-US"/>
        </w:rPr>
      </w:pPr>
      <w:r w:rsidRPr="008B7313">
        <w:rPr>
          <w:lang w:val="en-US"/>
        </w:rPr>
        <w:t xml:space="preserve">    </w:t>
      </w:r>
      <w:proofErr w:type="gramStart"/>
      <w:r w:rsidRPr="008B7313">
        <w:rPr>
          <w:lang w:val="en-US"/>
        </w:rPr>
        <w:t>...[</w:t>
      </w:r>
      <w:proofErr w:type="gramEnd"/>
      <w:r w:rsidRPr="008B7313">
        <w:rPr>
          <w:lang w:val="en-US"/>
        </w:rPr>
        <w:t xml:space="preserve">Bell] was admired for his science fiction and his Men of Mathematics. I was shocked when, just a few years later, Walter Pitts told me the latter was nothing but a string of Hollywood scenarios; my own subsequent study of the sources has shown me that Pitts was right, </w:t>
      </w:r>
      <w:r w:rsidRPr="008B7313">
        <w:rPr>
          <w:b/>
          <w:bCs/>
          <w:lang w:val="en-US"/>
        </w:rPr>
        <w:t>and I now find the contents of that still popular book to be little more than rehashes enlivened by nasty gossip and banal or indecent fancy</w:t>
      </w:r>
      <w:r w:rsidRPr="008B7313">
        <w:rPr>
          <w:lang w:val="en-US"/>
        </w:rPr>
        <w:t>.[6]</w:t>
      </w:r>
    </w:p>
    <w:p w14:paraId="4EFDE07E" w14:textId="77777777" w:rsidR="008B6A46" w:rsidRDefault="008B6A46" w:rsidP="008B6A46">
      <w:pPr>
        <w:rPr>
          <w:lang w:val="en-US"/>
        </w:rPr>
      </w:pPr>
      <w:proofErr w:type="spellStart"/>
      <w:proofErr w:type="gramStart"/>
      <w:r>
        <w:rPr>
          <w:lang w:val="en-US"/>
        </w:rPr>
        <w:t>INDECENT:</w:t>
      </w:r>
      <w:r w:rsidRPr="008B7313">
        <w:rPr>
          <w:lang w:val="en-US"/>
        </w:rPr>
        <w:t>not</w:t>
      </w:r>
      <w:proofErr w:type="spellEnd"/>
      <w:proofErr w:type="gramEnd"/>
      <w:r w:rsidRPr="008B7313">
        <w:rPr>
          <w:lang w:val="en-US"/>
        </w:rPr>
        <w:t xml:space="preserve"> conforming with generally accepted standards of </w:t>
      </w:r>
      <w:proofErr w:type="spellStart"/>
      <w:r w:rsidRPr="008B7313">
        <w:rPr>
          <w:lang w:val="en-US"/>
        </w:rPr>
        <w:t>behaviour</w:t>
      </w:r>
      <w:proofErr w:type="spellEnd"/>
      <w:r w:rsidRPr="008B7313">
        <w:rPr>
          <w:lang w:val="en-US"/>
        </w:rPr>
        <w:t>, especially in relation to sexual matters.</w:t>
      </w:r>
    </w:p>
    <w:p w14:paraId="7C9A1371" w14:textId="77777777" w:rsidR="008B6A46" w:rsidRPr="00D14944" w:rsidRDefault="008B6A46" w:rsidP="008B6A46">
      <w:pPr>
        <w:rPr>
          <w:lang w:val="en-US"/>
        </w:rPr>
      </w:pPr>
      <w:r>
        <w:rPr>
          <w:lang w:val="en-US"/>
        </w:rPr>
        <w:tab/>
      </w:r>
      <w:r w:rsidRPr="008B7313">
        <w:rPr>
          <w:lang w:val="en-US"/>
        </w:rPr>
        <w:t xml:space="preserve">An impression of the book was given by Rebecca Goldstein in her novel 36 Arguments for the Existence of God. </w:t>
      </w:r>
      <w:r w:rsidRPr="00D14944">
        <w:rPr>
          <w:lang w:val="en-US"/>
        </w:rPr>
        <w:t>Describing a character Cass Seltzer, she wrote on page 105:</w:t>
      </w:r>
    </w:p>
    <w:p w14:paraId="3DE8D5CE" w14:textId="77777777" w:rsidR="008B6A46" w:rsidRPr="008B7313" w:rsidRDefault="008B6A46" w:rsidP="008B6A46">
      <w:pPr>
        <w:rPr>
          <w:lang w:val="en-US"/>
        </w:rPr>
      </w:pPr>
      <w:r w:rsidRPr="00D14944">
        <w:rPr>
          <w:lang w:val="en-US"/>
        </w:rPr>
        <w:t xml:space="preserve">    </w:t>
      </w:r>
      <w:r w:rsidRPr="008B7313">
        <w:rPr>
          <w:lang w:val="en-US"/>
        </w:rPr>
        <w:t xml:space="preserve">Right </w:t>
      </w:r>
      <w:proofErr w:type="gramStart"/>
      <w:r w:rsidRPr="008B7313">
        <w:rPr>
          <w:lang w:val="en-US"/>
        </w:rPr>
        <w:t>now</w:t>
      </w:r>
      <w:proofErr w:type="gramEnd"/>
      <w:r w:rsidRPr="008B7313">
        <w:rPr>
          <w:lang w:val="en-US"/>
        </w:rPr>
        <w:t xml:space="preserve"> he was reading E. T. Bell’s Men of Mathematics, which was the best yet, even though it had real mathematics in to slow him down. Some of these people sounded as if they had to be changelings, non-human visitors from some other sphere, with powers so prodigious they burst the boundaries of developmental psychology, lisping out profundities while other children were playing with their toes.[7]</w:t>
      </w:r>
    </w:p>
    <w:p w14:paraId="285F0E23" w14:textId="77777777" w:rsidR="008B6A46" w:rsidRPr="008B7313" w:rsidRDefault="008B6A46" w:rsidP="008B6A46">
      <w:pPr>
        <w:rPr>
          <w:lang w:val="en-US"/>
        </w:rPr>
      </w:pPr>
      <w:r>
        <w:rPr>
          <w:lang w:val="en-US"/>
        </w:rPr>
        <w:tab/>
      </w:r>
      <w:r w:rsidRPr="008B7313">
        <w:rPr>
          <w:lang w:val="en-US"/>
        </w:rPr>
        <w:t>Theoretical physicist Freeman Dyson called his encounter with the book one of the decisive moments in his early career path, noting its ability to present famous mathematicians not as saints, but as flawed individuals of mixed qualities who nevertheless accomplished great mathematics.[8]</w:t>
      </w:r>
    </w:p>
    <w:p w14:paraId="61AE276F" w14:textId="77777777" w:rsidR="008B6A46" w:rsidRPr="008B7313" w:rsidRDefault="008B6A46" w:rsidP="008B6A46">
      <w:pPr>
        <w:rPr>
          <w:lang w:val="en-US"/>
        </w:rPr>
      </w:pPr>
    </w:p>
    <w:p w14:paraId="712BBB8B" w14:textId="77777777" w:rsidR="008B6A46" w:rsidRDefault="008B6A46" w:rsidP="008B6A46">
      <w:pPr>
        <w:pStyle w:val="Heading3"/>
        <w:rPr>
          <w:lang w:val="en-US"/>
        </w:rPr>
      </w:pPr>
      <w:r w:rsidRPr="008B7313">
        <w:rPr>
          <w:lang w:val="en-US"/>
        </w:rPr>
        <w:tab/>
      </w:r>
      <w:r w:rsidRPr="008B7313">
        <w:rPr>
          <w:lang w:val="en-US"/>
        </w:rPr>
        <w:tab/>
      </w:r>
      <w:r>
        <w:rPr>
          <w:lang w:val="en-US"/>
        </w:rPr>
        <w:tab/>
      </w:r>
      <w:r w:rsidRPr="00BA1526">
        <w:rPr>
          <w:lang w:val="en-US"/>
        </w:rPr>
        <w:t xml:space="preserve">BEST UNDERGRADUATE text in the History of WESTERN CIVILIZATION. </w:t>
      </w:r>
    </w:p>
    <w:p w14:paraId="35C6A4C1" w14:textId="77777777" w:rsidR="008B6A46" w:rsidRPr="00861CE9" w:rsidRDefault="008B6A46" w:rsidP="008B6A46">
      <w:pPr>
        <w:rPr>
          <w:lang w:val="en-US"/>
        </w:rPr>
      </w:pPr>
    </w:p>
    <w:p w14:paraId="20AB5143" w14:textId="77777777" w:rsidR="008B6A46" w:rsidRDefault="008B6A46" w:rsidP="008B6A46">
      <w:pPr>
        <w:rPr>
          <w:lang w:val="en-US"/>
        </w:rPr>
      </w:pPr>
      <w:r>
        <w:tab/>
      </w:r>
      <w:r>
        <w:rPr>
          <w:lang w:val="en-US"/>
        </w:rPr>
        <w:t xml:space="preserve">GOOGLE, </w:t>
      </w:r>
      <w:r w:rsidRPr="00861CE9">
        <w:rPr>
          <w:lang w:val="en-US"/>
        </w:rPr>
        <w:t>best undergraduate text of the history of western civilization</w:t>
      </w:r>
      <w:r>
        <w:rPr>
          <w:lang w:val="en-US"/>
        </w:rPr>
        <w:t xml:space="preserve">, </w:t>
      </w:r>
    </w:p>
    <w:p w14:paraId="67594650" w14:textId="77777777" w:rsidR="008B6A46" w:rsidRDefault="008B6A46" w:rsidP="008B6A46">
      <w:pPr>
        <w:rPr>
          <w:lang w:val="en-US"/>
        </w:rPr>
      </w:pPr>
      <w:r>
        <w:rPr>
          <w:lang w:val="en-US"/>
        </w:rPr>
        <w:t>…</w:t>
      </w:r>
    </w:p>
    <w:p w14:paraId="66EB5622" w14:textId="77777777" w:rsidR="008B6A46" w:rsidRDefault="008B6A46" w:rsidP="008B6A46">
      <w:r>
        <w:t>DIVE DEEPER IN AI MODE</w:t>
      </w:r>
    </w:p>
    <w:p w14:paraId="6D5445D8" w14:textId="77777777" w:rsidR="008B6A46" w:rsidRDefault="008B6A46" w:rsidP="008B6A46">
      <w:r>
        <w:t>Choosing the "best" textbook depends on whether you prefer a</w:t>
      </w:r>
    </w:p>
    <w:p w14:paraId="55085419" w14:textId="77777777" w:rsidR="008B6A46" w:rsidRDefault="008B6A46" w:rsidP="008B6A46">
      <w:r>
        <w:t>thematic approach (focusing on ideas and culture) or a narrative approach (focusing on politics and events).</w:t>
      </w:r>
    </w:p>
    <w:p w14:paraId="3B8F1AD3" w14:textId="77777777" w:rsidR="008B6A46" w:rsidRDefault="008B6A46" w:rsidP="008B6A46">
      <w:r>
        <w:t>Here are the top contenders widely used in elite universities, categorized by their strengths:</w:t>
      </w:r>
    </w:p>
    <w:p w14:paraId="7C04DF06" w14:textId="77777777" w:rsidR="008B6A46" w:rsidRPr="00C10051" w:rsidRDefault="008B6A46" w:rsidP="008B6A46">
      <w:pPr>
        <w:rPr>
          <w:b/>
          <w:bCs/>
        </w:rPr>
      </w:pPr>
      <w:r w:rsidRPr="00C10051">
        <w:rPr>
          <w:b/>
          <w:bCs/>
        </w:rPr>
        <w:t>1. The Gold Standard: Western Civilizations</w:t>
      </w:r>
    </w:p>
    <w:p w14:paraId="61ECE93B" w14:textId="77777777" w:rsidR="008B6A46" w:rsidRPr="0099055A" w:rsidRDefault="008B6A46" w:rsidP="008B6A46">
      <w:pPr>
        <w:rPr>
          <w:b/>
          <w:bCs/>
        </w:rPr>
      </w:pPr>
      <w:r w:rsidRPr="0099055A">
        <w:rPr>
          <w:b/>
          <w:bCs/>
        </w:rPr>
        <w:t>Authors: Joshua Cole and Carol Symes</w:t>
      </w:r>
    </w:p>
    <w:p w14:paraId="58BC669B" w14:textId="77777777" w:rsidR="008B6A46" w:rsidRDefault="008B6A46" w:rsidP="008B6A46">
      <w:r>
        <w:t>Best for: A balanced, modern, and highly readable overview.</w:t>
      </w:r>
    </w:p>
    <w:p w14:paraId="4EB930E8" w14:textId="77777777" w:rsidR="008B6A46" w:rsidRDefault="008B6A46" w:rsidP="008B6A46"/>
    <w:p w14:paraId="31962400" w14:textId="77777777" w:rsidR="008B6A46" w:rsidRDefault="008B6A46" w:rsidP="008B6A46">
      <w:r>
        <w:t xml:space="preserve">    Why it wins: It is widely considered the most up-to-date in terms of scholarship. It moves away from just "Great Men" and battles to include environmental history, gender, and the lives of ordinary people.</w:t>
      </w:r>
    </w:p>
    <w:p w14:paraId="67EFE72B" w14:textId="77777777" w:rsidR="008B6A46" w:rsidRDefault="008B6A46" w:rsidP="008B6A46">
      <w:r>
        <w:t xml:space="preserve">    The Vibe: Engaging and visually rich. It treats "The West" not as a fixed place, but as a shifting set of ideas and borders.</w:t>
      </w:r>
    </w:p>
    <w:p w14:paraId="79844E49" w14:textId="77777777" w:rsidR="008B6A46" w:rsidRDefault="008B6A46" w:rsidP="008B6A46">
      <w:r>
        <w:t xml:space="preserve">    Key Feature: Excellent primary source integration (the "Voices" sections).</w:t>
      </w:r>
    </w:p>
    <w:p w14:paraId="63BC3569" w14:textId="77777777" w:rsidR="008B6A46" w:rsidRDefault="008B6A46" w:rsidP="008B6A46"/>
    <w:p w14:paraId="4659F6C1" w14:textId="77777777" w:rsidR="008B6A46" w:rsidRPr="00C10051" w:rsidRDefault="008B6A46" w:rsidP="008B6A46">
      <w:pPr>
        <w:rPr>
          <w:b/>
          <w:bCs/>
        </w:rPr>
      </w:pPr>
      <w:r w:rsidRPr="00C10051">
        <w:rPr>
          <w:b/>
          <w:bCs/>
        </w:rPr>
        <w:t>2. The Narrative Masterpiece: A History of Western Society</w:t>
      </w:r>
    </w:p>
    <w:p w14:paraId="045C1C63" w14:textId="77777777" w:rsidR="008B6A46" w:rsidRDefault="008B6A46" w:rsidP="008B6A46">
      <w:r>
        <w:t>Authors: John P. McKay, et al.</w:t>
      </w:r>
    </w:p>
    <w:p w14:paraId="5CB9C65F" w14:textId="77777777" w:rsidR="008B6A46" w:rsidRDefault="008B6A46" w:rsidP="008B6A46">
      <w:r>
        <w:t xml:space="preserve">Best for: Students who love social history and daily life. </w:t>
      </w:r>
    </w:p>
    <w:p w14:paraId="5DFC247E" w14:textId="77777777" w:rsidR="008B6A46" w:rsidRDefault="008B6A46" w:rsidP="008B6A46"/>
    <w:p w14:paraId="2D10EAE3" w14:textId="77777777" w:rsidR="008B6A46" w:rsidRDefault="008B6A46" w:rsidP="008B6A46">
      <w:r>
        <w:t xml:space="preserve">    Why it wins: It was the first major textbook to </w:t>
      </w:r>
      <w:r w:rsidRPr="00C10051">
        <w:rPr>
          <w:b/>
          <w:bCs/>
        </w:rPr>
        <w:t>prioritize the history of common people over diplomatic history.</w:t>
      </w:r>
      <w:r>
        <w:t xml:space="preserve"> If you want to know what people ate, how they raised children, and what they believed, this is the book.</w:t>
      </w:r>
    </w:p>
    <w:p w14:paraId="7D0FDCA1" w14:textId="77777777" w:rsidR="008B6A46" w:rsidRDefault="008B6A46" w:rsidP="008B6A46">
      <w:r>
        <w:t xml:space="preserve">    The Vibe: Warm and accessible. It feels less like a dry lecture and more like a detailed chronicle of human experience.</w:t>
      </w:r>
    </w:p>
    <w:p w14:paraId="64900858" w14:textId="77777777" w:rsidR="008B6A46" w:rsidRDefault="008B6A46" w:rsidP="008B6A46"/>
    <w:p w14:paraId="049CFB8D" w14:textId="77777777" w:rsidR="008B6A46" w:rsidRPr="00C10051" w:rsidRDefault="008B6A46" w:rsidP="008B6A46">
      <w:pPr>
        <w:rPr>
          <w:b/>
          <w:bCs/>
        </w:rPr>
      </w:pPr>
      <w:r w:rsidRPr="00C10051">
        <w:rPr>
          <w:b/>
          <w:bCs/>
        </w:rPr>
        <w:t>3. The Intellectual Heavyweight: The Making of the West</w:t>
      </w:r>
    </w:p>
    <w:p w14:paraId="156B1310" w14:textId="77777777" w:rsidR="008B6A46" w:rsidRDefault="008B6A46" w:rsidP="008B6A46">
      <w:r>
        <w:t>Authors: Lynn Hunt, Thomas R. Martin, et al.</w:t>
      </w:r>
    </w:p>
    <w:p w14:paraId="47C70130" w14:textId="77777777" w:rsidR="008B6A46" w:rsidRDefault="008B6A46" w:rsidP="008B6A46">
      <w:r>
        <w:t xml:space="preserve">Best for: Understanding the "Big Picture" and global context. </w:t>
      </w:r>
    </w:p>
    <w:p w14:paraId="38856701" w14:textId="77777777" w:rsidR="008B6A46" w:rsidRDefault="008B6A46" w:rsidP="008B6A46"/>
    <w:p w14:paraId="70CD5FA9" w14:textId="77777777" w:rsidR="008B6A46" w:rsidRDefault="008B6A46" w:rsidP="008B6A46">
      <w:r>
        <w:t xml:space="preserve">    Why it wins: It uses a "chronological continuity" approach that helps you see how different parts of the world were reacting to the same events simultaneously. It is particularly strong on political and cultural shifts.</w:t>
      </w:r>
    </w:p>
    <w:p w14:paraId="11DBCF7B" w14:textId="77777777" w:rsidR="008B6A46" w:rsidRPr="00461783" w:rsidRDefault="008B6A46" w:rsidP="008B6A46">
      <w:pPr>
        <w:rPr>
          <w:lang w:val="en-US"/>
        </w:rPr>
      </w:pPr>
      <w:r>
        <w:t xml:space="preserve">    The Vibe: Serious and rigorous. It’s excellent for students who want to understand </w:t>
      </w:r>
      <w:r w:rsidRPr="00C10051">
        <w:rPr>
          <w:b/>
          <w:bCs/>
        </w:rPr>
        <w:t>the why behind the what</w:t>
      </w:r>
      <w:r>
        <w:t>.</w:t>
      </w:r>
    </w:p>
    <w:p w14:paraId="38B3698A" w14:textId="77777777" w:rsidR="008B6A46" w:rsidRPr="00461783" w:rsidRDefault="008B6A46" w:rsidP="008B6A46">
      <w:pPr>
        <w:rPr>
          <w:lang w:val="en-US"/>
        </w:rPr>
      </w:pPr>
      <w:r w:rsidRPr="00461783">
        <w:rPr>
          <w:lang w:val="en-US"/>
        </w:rPr>
        <w:tab/>
      </w:r>
    </w:p>
    <w:p w14:paraId="55E4B464" w14:textId="77777777" w:rsidR="008B6A46" w:rsidRPr="00461783" w:rsidRDefault="008B6A46" w:rsidP="008B6A46">
      <w:pPr>
        <w:rPr>
          <w:lang w:val="en-US"/>
        </w:rPr>
      </w:pPr>
      <w:r w:rsidRPr="00461783">
        <w:rPr>
          <w:lang w:val="en-US"/>
        </w:rPr>
        <w:tab/>
      </w:r>
      <w:r w:rsidRPr="00461783">
        <w:rPr>
          <w:lang w:val="en-US"/>
        </w:rPr>
        <w:tab/>
      </w:r>
      <w:r w:rsidRPr="00461783">
        <w:rPr>
          <w:lang w:val="en-US"/>
        </w:rPr>
        <w:tab/>
      </w:r>
    </w:p>
    <w:p w14:paraId="41E93153" w14:textId="77777777" w:rsidR="008B6A46" w:rsidRDefault="008B6A46" w:rsidP="008B6A46">
      <w:pPr>
        <w:pStyle w:val="Heading3"/>
        <w:ind w:left="0" w:firstLine="0"/>
      </w:pPr>
      <w:r w:rsidRPr="00461783">
        <w:rPr>
          <w:lang w:val="en-US"/>
        </w:rPr>
        <w:tab/>
      </w:r>
      <w:r w:rsidRPr="00461783">
        <w:rPr>
          <w:lang w:val="en-US"/>
        </w:rPr>
        <w:tab/>
      </w:r>
      <w:r w:rsidRPr="00461783">
        <w:rPr>
          <w:lang w:val="en-US"/>
        </w:rPr>
        <w:tab/>
      </w:r>
      <w:r w:rsidRPr="00726DE5">
        <w:t>Joshua Cole and Carol Symes</w:t>
      </w:r>
      <w:r>
        <w:t xml:space="preserve">. </w:t>
      </w:r>
      <w:r w:rsidRPr="00726DE5">
        <w:t xml:space="preserve">Western </w:t>
      </w:r>
      <w:proofErr w:type="gramStart"/>
      <w:r w:rsidRPr="00726DE5">
        <w:t>civilizations :</w:t>
      </w:r>
      <w:proofErr w:type="gramEnd"/>
      <w:r w:rsidRPr="00726DE5">
        <w:t xml:space="preserve"> their history &amp; their culture / Joshua Cole and Carol Symes. —</w:t>
      </w:r>
      <w:r>
        <w:t>18th</w:t>
      </w:r>
      <w:r w:rsidRPr="00726DE5">
        <w:t xml:space="preserve"> edition.</w:t>
      </w:r>
    </w:p>
    <w:p w14:paraId="2A16248E" w14:textId="77777777" w:rsidR="008B6A46" w:rsidRPr="00726DE5" w:rsidRDefault="008B6A46" w:rsidP="008B6A46">
      <w:pPr>
        <w:rPr>
          <w:lang w:val="en-US"/>
        </w:rPr>
      </w:pPr>
      <w:r w:rsidRPr="00726DE5">
        <w:rPr>
          <w:lang w:val="en-US"/>
        </w:rPr>
        <w:t>W. W. Norton &amp; Company, Inc., 500 Fifth Avenue, New York, N. Y. 10110</w:t>
      </w:r>
    </w:p>
    <w:p w14:paraId="2E85288A" w14:textId="77777777" w:rsidR="008B6A46" w:rsidRDefault="008B6A46" w:rsidP="008B6A46">
      <w:pPr>
        <w:rPr>
          <w:lang w:val="en-US"/>
        </w:rPr>
      </w:pPr>
      <w:r w:rsidRPr="00726DE5">
        <w:rPr>
          <w:lang w:val="en-US"/>
        </w:rPr>
        <w:t>wwnorton.com</w:t>
      </w:r>
    </w:p>
    <w:p w14:paraId="4570FE83" w14:textId="77777777" w:rsidR="008B6A46" w:rsidRDefault="008B6A46" w:rsidP="008B6A46">
      <w:pPr>
        <w:rPr>
          <w:lang w:val="en-US"/>
        </w:rPr>
      </w:pPr>
      <w:r>
        <w:rPr>
          <w:lang w:val="en-US"/>
        </w:rPr>
        <w:tab/>
      </w:r>
      <w:r>
        <w:rPr>
          <w:lang w:val="en-US"/>
        </w:rPr>
        <w:tab/>
      </w:r>
      <w:proofErr w:type="spellStart"/>
      <w:r>
        <w:rPr>
          <w:lang w:val="el-GR"/>
        </w:rPr>
        <w:t>Συντομογραφια</w:t>
      </w:r>
      <w:proofErr w:type="spellEnd"/>
      <w:r w:rsidRPr="000753F2">
        <w:rPr>
          <w:lang w:val="en-US"/>
        </w:rPr>
        <w:t xml:space="preserve"> </w:t>
      </w:r>
      <w:proofErr w:type="spellStart"/>
      <w:r>
        <w:rPr>
          <w:lang w:val="en-US"/>
        </w:rPr>
        <w:t>ColeSymes</w:t>
      </w:r>
      <w:proofErr w:type="spellEnd"/>
      <w:r>
        <w:rPr>
          <w:lang w:val="en-US"/>
        </w:rPr>
        <w:t>.</w:t>
      </w:r>
    </w:p>
    <w:p w14:paraId="157F9CC3" w14:textId="77777777" w:rsidR="00641AC2" w:rsidRDefault="00641AC2"/>
    <w:sectPr w:rsidR="00641A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07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56"/>
    <w:rsid w:val="000456FA"/>
    <w:rsid w:val="00254784"/>
    <w:rsid w:val="00641AC2"/>
    <w:rsid w:val="006C1C80"/>
    <w:rsid w:val="008B6A46"/>
    <w:rsid w:val="00AC2E56"/>
    <w:rsid w:val="00AF1AD7"/>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427F"/>
  <w15:chartTrackingRefBased/>
  <w15:docId w15:val="{2E6BC9E4-806F-4253-9266-B0DEF89F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4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C2E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C2E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eastAsia="el-GR"/>
    </w:rPr>
  </w:style>
  <w:style w:type="paragraph" w:styleId="Heading4">
    <w:name w:val="heading 4"/>
    <w:basedOn w:val="Normal"/>
    <w:next w:val="Normal"/>
    <w:link w:val="Heading4Char"/>
    <w:uiPriority w:val="9"/>
    <w:unhideWhenUsed/>
    <w:qFormat/>
    <w:rsid w:val="00AC2E5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C2E5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C2E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C2E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C2E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E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AC2E5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2E5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C2E5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2E5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E56"/>
    <w:rPr>
      <w:rFonts w:eastAsiaTheme="majorEastAsia" w:cstheme="majorBidi"/>
      <w:color w:val="272727" w:themeColor="text1" w:themeTint="D8"/>
    </w:rPr>
  </w:style>
  <w:style w:type="paragraph" w:styleId="Title">
    <w:name w:val="Title"/>
    <w:basedOn w:val="Normal"/>
    <w:next w:val="Normal"/>
    <w:link w:val="TitleChar"/>
    <w:uiPriority w:val="10"/>
    <w:qFormat/>
    <w:rsid w:val="00AC2E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E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E56"/>
    <w:rPr>
      <w:i/>
      <w:iCs/>
      <w:color w:val="404040" w:themeColor="text1" w:themeTint="BF"/>
    </w:rPr>
  </w:style>
  <w:style w:type="paragraph" w:styleId="ListParagraph">
    <w:name w:val="List Paragraph"/>
    <w:basedOn w:val="Normal"/>
    <w:uiPriority w:val="34"/>
    <w:qFormat/>
    <w:rsid w:val="00AC2E56"/>
    <w:pPr>
      <w:ind w:left="720"/>
      <w:contextualSpacing/>
    </w:pPr>
  </w:style>
  <w:style w:type="character" w:styleId="IntenseEmphasis">
    <w:name w:val="Intense Emphasis"/>
    <w:basedOn w:val="DefaultParagraphFont"/>
    <w:uiPriority w:val="21"/>
    <w:qFormat/>
    <w:rsid w:val="00AC2E56"/>
    <w:rPr>
      <w:i/>
      <w:iCs/>
      <w:color w:val="2E74B5" w:themeColor="accent1" w:themeShade="BF"/>
    </w:rPr>
  </w:style>
  <w:style w:type="paragraph" w:styleId="IntenseQuote">
    <w:name w:val="Intense Quote"/>
    <w:basedOn w:val="Normal"/>
    <w:next w:val="Normal"/>
    <w:link w:val="IntenseQuoteChar"/>
    <w:uiPriority w:val="30"/>
    <w:qFormat/>
    <w:rsid w:val="00AC2E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2E56"/>
    <w:rPr>
      <w:i/>
      <w:iCs/>
      <w:color w:val="2E74B5" w:themeColor="accent1" w:themeShade="BF"/>
    </w:rPr>
  </w:style>
  <w:style w:type="character" w:styleId="IntenseReference">
    <w:name w:val="Intense Reference"/>
    <w:basedOn w:val="DefaultParagraphFont"/>
    <w:uiPriority w:val="32"/>
    <w:qFormat/>
    <w:rsid w:val="00AC2E56"/>
    <w:rPr>
      <w:b/>
      <w:bCs/>
      <w:smallCaps/>
      <w:color w:val="2E74B5" w:themeColor="accent1" w:themeShade="BF"/>
      <w:spacing w:val="5"/>
    </w:rPr>
  </w:style>
  <w:style w:type="character" w:styleId="Hyperlink">
    <w:name w:val="Hyperlink"/>
    <w:basedOn w:val="DefaultParagraphFont"/>
    <w:uiPriority w:val="99"/>
    <w:unhideWhenUsed/>
    <w:rsid w:val="008B6A46"/>
    <w:rPr>
      <w:color w:val="0563C1" w:themeColor="hyperlink"/>
      <w:u w:val="single"/>
    </w:rPr>
  </w:style>
  <w:style w:type="character" w:styleId="UnresolvedMention">
    <w:name w:val="Unresolved Mention"/>
    <w:basedOn w:val="DefaultParagraphFont"/>
    <w:uiPriority w:val="99"/>
    <w:semiHidden/>
    <w:unhideWhenUsed/>
    <w:rsid w:val="00045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thematics" TargetMode="External"/><Relationship Id="rId3" Type="http://schemas.openxmlformats.org/officeDocument/2006/relationships/settings" Target="settings.xml"/><Relationship Id="rId7" Type="http://schemas.openxmlformats.org/officeDocument/2006/relationships/hyperlink" Target="https://el.wikipedia.org/wiki/%CE%9C%CE%B1%CE%B8%CE%B7%CE%BC%CE%B1%CF%84%CE%B9%CE%BA%CE%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hshistory.st-andrews.ac.uk/Biographies/" TargetMode="External"/><Relationship Id="rId5" Type="http://schemas.openxmlformats.org/officeDocument/2006/relationships/hyperlink" Target="https://uoa.webex.com/uoa/ldr.php?RCID=897cdf51a8adf10b74203e68d6a55f5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2026-03-08T11:53:00Z</dcterms:created>
  <dcterms:modified xsi:type="dcterms:W3CDTF">2026-03-08T11:59:00Z</dcterms:modified>
</cp:coreProperties>
</file>