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6707" w14:textId="77777777" w:rsidR="0029394B" w:rsidRPr="004A18A0" w:rsidRDefault="0029394B" w:rsidP="0029394B">
      <w:pPr>
        <w:rPr>
          <w:color w:val="00B050"/>
          <w:sz w:val="56"/>
          <w:szCs w:val="56"/>
          <w:lang w:val="en-US"/>
        </w:rPr>
      </w:pPr>
      <w:r w:rsidRPr="004A18A0">
        <w:rPr>
          <w:color w:val="00B050"/>
          <w:sz w:val="56"/>
          <w:szCs w:val="56"/>
          <w:lang w:val="en-US"/>
        </w:rPr>
        <w:tab/>
      </w:r>
      <w:r w:rsidRPr="004A18A0">
        <w:rPr>
          <w:color w:val="00B050"/>
          <w:sz w:val="56"/>
          <w:szCs w:val="56"/>
          <w:lang w:val="en-US"/>
        </w:rPr>
        <w:tab/>
      </w:r>
      <w:r w:rsidRPr="004A18A0">
        <w:rPr>
          <w:color w:val="00B050"/>
          <w:sz w:val="56"/>
          <w:szCs w:val="56"/>
          <w:lang w:val="en-US"/>
        </w:rPr>
        <w:tab/>
      </w:r>
      <w:r w:rsidRPr="004A18A0">
        <w:rPr>
          <w:color w:val="00B050"/>
          <w:sz w:val="56"/>
          <w:szCs w:val="56"/>
          <w:lang w:val="en-US"/>
        </w:rPr>
        <w:tab/>
      </w:r>
      <w:r w:rsidRPr="004A18A0">
        <w:rPr>
          <w:color w:val="00B050"/>
          <w:sz w:val="56"/>
          <w:szCs w:val="56"/>
          <w:lang w:val="en-US"/>
        </w:rPr>
        <w:tab/>
        <w:t xml:space="preserve">07 </w:t>
      </w:r>
      <w:r>
        <w:rPr>
          <w:color w:val="00B050"/>
          <w:sz w:val="56"/>
          <w:szCs w:val="56"/>
          <w:lang w:val="el-GR"/>
        </w:rPr>
        <w:t>ΜΑΘΗΜΑ</w:t>
      </w:r>
      <w:r w:rsidRPr="004A18A0">
        <w:rPr>
          <w:color w:val="00B050"/>
          <w:sz w:val="56"/>
          <w:szCs w:val="56"/>
          <w:lang w:val="en-US"/>
        </w:rPr>
        <w:t xml:space="preserve">, 07 </w:t>
      </w:r>
      <w:r>
        <w:rPr>
          <w:color w:val="00B050"/>
          <w:sz w:val="56"/>
          <w:szCs w:val="56"/>
          <w:lang w:val="en-US"/>
        </w:rPr>
        <w:t>MATHHMA</w:t>
      </w:r>
      <w:r w:rsidRPr="004A18A0">
        <w:rPr>
          <w:color w:val="00B050"/>
          <w:sz w:val="56"/>
          <w:szCs w:val="56"/>
          <w:lang w:val="en-US"/>
        </w:rPr>
        <w:t xml:space="preserve">, </w:t>
      </w:r>
    </w:p>
    <w:p w14:paraId="3500514F" w14:textId="77777777" w:rsidR="0029394B" w:rsidRPr="004A18A0" w:rsidRDefault="0029394B" w:rsidP="0029394B">
      <w:pPr>
        <w:rPr>
          <w:color w:val="00B050"/>
          <w:sz w:val="56"/>
          <w:szCs w:val="56"/>
          <w:lang w:val="en-US"/>
        </w:rPr>
      </w:pPr>
      <w:proofErr w:type="spellStart"/>
      <w:r>
        <w:rPr>
          <w:color w:val="00B050"/>
          <w:sz w:val="56"/>
          <w:szCs w:val="56"/>
          <w:lang w:val="el-GR"/>
        </w:rPr>
        <w:t>Παρασκευη</w:t>
      </w:r>
      <w:proofErr w:type="spellEnd"/>
      <w:r w:rsidRPr="004A18A0">
        <w:rPr>
          <w:color w:val="00B050"/>
          <w:sz w:val="56"/>
          <w:szCs w:val="56"/>
          <w:lang w:val="en-US"/>
        </w:rPr>
        <w:t xml:space="preserve">, 20-03-2026, </w:t>
      </w:r>
    </w:p>
    <w:p w14:paraId="683C0E67" w14:textId="77777777" w:rsidR="0029394B" w:rsidRPr="0095046F" w:rsidRDefault="0029394B" w:rsidP="0029394B">
      <w:pPr>
        <w:rPr>
          <w:sz w:val="28"/>
          <w:szCs w:val="28"/>
          <w:lang w:val="en-US"/>
        </w:rPr>
      </w:pPr>
      <w:r w:rsidRPr="0095046F">
        <w:rPr>
          <w:sz w:val="28"/>
          <w:szCs w:val="28"/>
          <w:lang w:val="en-US"/>
        </w:rPr>
        <w:t xml:space="preserve">Webex meeting recording: 07 </w:t>
      </w:r>
      <w:proofErr w:type="spellStart"/>
      <w:r w:rsidRPr="0095046F">
        <w:rPr>
          <w:sz w:val="28"/>
          <w:szCs w:val="28"/>
          <w:lang w:val="en-US"/>
        </w:rPr>
        <w:t>mathhma</w:t>
      </w:r>
      <w:proofErr w:type="spellEnd"/>
      <w:r w:rsidRPr="0095046F">
        <w:rPr>
          <w:sz w:val="28"/>
          <w:szCs w:val="28"/>
          <w:lang w:val="en-US"/>
        </w:rPr>
        <w:t xml:space="preserve"> INM 2026-20260320 2103-1</w:t>
      </w:r>
    </w:p>
    <w:p w14:paraId="630162ED" w14:textId="77777777" w:rsidR="0029394B" w:rsidRPr="0095046F" w:rsidRDefault="0029394B" w:rsidP="0029394B">
      <w:pPr>
        <w:rPr>
          <w:sz w:val="28"/>
          <w:szCs w:val="28"/>
          <w:lang w:val="en-US"/>
        </w:rPr>
      </w:pPr>
      <w:r w:rsidRPr="0095046F">
        <w:rPr>
          <w:sz w:val="28"/>
          <w:szCs w:val="28"/>
          <w:lang w:val="en-US"/>
        </w:rPr>
        <w:t xml:space="preserve">Recording link: </w:t>
      </w:r>
      <w:hyperlink r:id="rId5" w:history="1">
        <w:r w:rsidRPr="00147697">
          <w:rPr>
            <w:rStyle w:val="Hyperlink"/>
            <w:rFonts w:eastAsiaTheme="majorEastAsia"/>
            <w:sz w:val="28"/>
            <w:szCs w:val="28"/>
            <w:lang w:val="en-US"/>
          </w:rPr>
          <w:t>https://uoa.webex.com/uoa/ldr.php?RCID=bbaee492282d7024ef81d58b161d43c4</w:t>
        </w:r>
      </w:hyperlink>
      <w:r>
        <w:rPr>
          <w:sz w:val="28"/>
          <w:szCs w:val="28"/>
          <w:lang w:val="en-US"/>
        </w:rPr>
        <w:t xml:space="preserve">, </w:t>
      </w:r>
    </w:p>
    <w:p w14:paraId="473D1250" w14:textId="77777777" w:rsidR="0029394B" w:rsidRDefault="0029394B" w:rsidP="0029394B">
      <w:pPr>
        <w:rPr>
          <w:sz w:val="28"/>
          <w:szCs w:val="28"/>
          <w:lang w:val="en-US"/>
        </w:rPr>
      </w:pPr>
      <w:r w:rsidRPr="0095046F">
        <w:rPr>
          <w:sz w:val="28"/>
          <w:szCs w:val="28"/>
          <w:lang w:val="en-US"/>
        </w:rPr>
        <w:t>Password: qPJpRmb7</w:t>
      </w:r>
    </w:p>
    <w:p w14:paraId="0CF45657" w14:textId="77777777" w:rsidR="0029394B" w:rsidRDefault="0029394B" w:rsidP="0029394B">
      <w:pPr>
        <w:rPr>
          <w:sz w:val="28"/>
          <w:szCs w:val="28"/>
          <w:lang w:val="en-US"/>
        </w:rPr>
      </w:pPr>
    </w:p>
    <w:p w14:paraId="14A101D4" w14:textId="77777777" w:rsidR="0029394B" w:rsidRDefault="0029394B" w:rsidP="0029394B">
      <w:pPr>
        <w:rPr>
          <w:sz w:val="28"/>
          <w:szCs w:val="28"/>
          <w:lang w:val="en-US"/>
        </w:rPr>
      </w:pPr>
    </w:p>
    <w:p w14:paraId="7FCFDAA8" w14:textId="77777777" w:rsidR="0029394B" w:rsidRPr="000058DA" w:rsidRDefault="0029394B" w:rsidP="0029394B">
      <w:pPr>
        <w:spacing w:after="200" w:line="276" w:lineRule="auto"/>
        <w:rPr>
          <w:b/>
          <w:bCs/>
          <w:sz w:val="56"/>
          <w:szCs w:val="56"/>
          <w:lang w:val="en-US"/>
        </w:rPr>
      </w:pPr>
      <w:r w:rsidRPr="000058DA">
        <w:rPr>
          <w:b/>
          <w:bCs/>
          <w:sz w:val="56"/>
          <w:szCs w:val="56"/>
          <w:lang w:val="en-US"/>
        </w:rPr>
        <w:tab/>
      </w:r>
      <w:r w:rsidRPr="000058DA">
        <w:rPr>
          <w:b/>
          <w:bCs/>
          <w:sz w:val="56"/>
          <w:szCs w:val="56"/>
          <w:lang w:val="en-US"/>
        </w:rPr>
        <w:tab/>
      </w:r>
      <w:r w:rsidRPr="000058DA">
        <w:rPr>
          <w:b/>
          <w:bCs/>
          <w:sz w:val="56"/>
          <w:szCs w:val="56"/>
          <w:lang w:val="en-US"/>
        </w:rPr>
        <w:tab/>
      </w:r>
      <w:r w:rsidRPr="000058DA">
        <w:rPr>
          <w:b/>
          <w:bCs/>
          <w:sz w:val="56"/>
          <w:szCs w:val="56"/>
          <w:lang w:val="en-US"/>
        </w:rPr>
        <w:tab/>
      </w:r>
      <w:r w:rsidRPr="000058DA">
        <w:rPr>
          <w:b/>
          <w:bCs/>
          <w:sz w:val="56"/>
          <w:szCs w:val="56"/>
          <w:lang w:val="en-US"/>
        </w:rPr>
        <w:tab/>
      </w:r>
      <w:r w:rsidRPr="009B36B8">
        <w:rPr>
          <w:b/>
          <w:bCs/>
          <w:sz w:val="56"/>
          <w:szCs w:val="56"/>
          <w:lang w:val="el-GR"/>
        </w:rPr>
        <w:t>ΠΡΟΚΑΤΑΡΚΤΙΚΑ</w:t>
      </w:r>
      <w:r w:rsidRPr="000058DA">
        <w:rPr>
          <w:b/>
          <w:bCs/>
          <w:sz w:val="56"/>
          <w:szCs w:val="56"/>
          <w:lang w:val="en-US"/>
        </w:rPr>
        <w:t xml:space="preserve">, </w:t>
      </w:r>
    </w:p>
    <w:p w14:paraId="64046B85" w14:textId="77777777" w:rsidR="0029394B" w:rsidRPr="000058DA" w:rsidRDefault="0029394B" w:rsidP="0029394B">
      <w:pPr>
        <w:spacing w:after="200" w:line="276" w:lineRule="auto"/>
        <w:rPr>
          <w:lang w:val="en-US"/>
        </w:rPr>
      </w:pPr>
      <w:r w:rsidRPr="000058DA">
        <w:rPr>
          <w:lang w:val="en-US"/>
        </w:rPr>
        <w:tab/>
      </w:r>
      <w:r w:rsidRPr="000058DA">
        <w:rPr>
          <w:lang w:val="en-US"/>
        </w:rPr>
        <w:tab/>
      </w:r>
      <w:r w:rsidRPr="000058DA">
        <w:rPr>
          <w:lang w:val="en-US"/>
        </w:rPr>
        <w:tab/>
      </w:r>
      <w:r w:rsidRPr="00134871">
        <w:rPr>
          <w:lang w:val="en-US"/>
        </w:rPr>
        <w:t>ERGASIES</w:t>
      </w:r>
      <w:r w:rsidRPr="000058DA">
        <w:rPr>
          <w:lang w:val="en-US"/>
        </w:rPr>
        <w:t xml:space="preserve">, </w:t>
      </w:r>
      <w:r w:rsidRPr="00134871">
        <w:rPr>
          <w:lang w:val="en-US"/>
        </w:rPr>
        <w:t>AI</w:t>
      </w:r>
    </w:p>
    <w:p w14:paraId="189DBD56" w14:textId="77777777" w:rsidR="0029394B" w:rsidRPr="00E01F82" w:rsidRDefault="0029394B" w:rsidP="0029394B">
      <w:pPr>
        <w:rPr>
          <w:sz w:val="32"/>
          <w:szCs w:val="32"/>
          <w:lang w:val="en-US"/>
        </w:rPr>
      </w:pPr>
      <w:r w:rsidRPr="000058DA">
        <w:rPr>
          <w:sz w:val="32"/>
          <w:szCs w:val="32"/>
          <w:lang w:val="en-US"/>
        </w:rPr>
        <w:tab/>
      </w:r>
      <w:r w:rsidRPr="000058DA">
        <w:rPr>
          <w:sz w:val="32"/>
          <w:szCs w:val="32"/>
          <w:lang w:val="en-US"/>
        </w:rPr>
        <w:tab/>
      </w:r>
      <w:r w:rsidRPr="000058DA">
        <w:rPr>
          <w:sz w:val="32"/>
          <w:szCs w:val="32"/>
          <w:lang w:val="en-US"/>
        </w:rPr>
        <w:tab/>
      </w:r>
      <w:r w:rsidRPr="00D755BB">
        <w:rPr>
          <w:sz w:val="32"/>
          <w:szCs w:val="32"/>
          <w:lang w:val="el-GR"/>
        </w:rPr>
        <w:t>ΕΠΑΝΑΛΗΨΗ</w:t>
      </w:r>
      <w:r w:rsidRPr="00E01F82">
        <w:rPr>
          <w:sz w:val="32"/>
          <w:szCs w:val="32"/>
          <w:lang w:val="en-US"/>
        </w:rPr>
        <w:t xml:space="preserve"> </w:t>
      </w:r>
    </w:p>
    <w:p w14:paraId="767554EB" w14:textId="77777777" w:rsidR="0029394B" w:rsidRPr="00E01F82" w:rsidRDefault="0029394B" w:rsidP="0029394B">
      <w:pPr>
        <w:autoSpaceDE w:val="0"/>
        <w:autoSpaceDN w:val="0"/>
        <w:adjustRightInd w:val="0"/>
        <w:rPr>
          <w:lang w:val="en-US"/>
        </w:rPr>
      </w:pPr>
      <w:r w:rsidRPr="00E01F82">
        <w:rPr>
          <w:lang w:val="en-US"/>
        </w:rPr>
        <w:tab/>
      </w:r>
      <w:r w:rsidRPr="002E2620">
        <w:rPr>
          <w:lang w:val="en-US"/>
        </w:rPr>
        <w:t>Perspective</w:t>
      </w:r>
      <w:r w:rsidRPr="00E01F82">
        <w:rPr>
          <w:lang w:val="en-US"/>
        </w:rPr>
        <w:t xml:space="preserve">: </w:t>
      </w:r>
      <w:r w:rsidRPr="002E2620">
        <w:rPr>
          <w:lang w:val="en-US"/>
        </w:rPr>
        <w:t>Vanishing</w:t>
      </w:r>
      <w:r w:rsidRPr="00E01F82">
        <w:rPr>
          <w:lang w:val="en-US"/>
        </w:rPr>
        <w:t xml:space="preserve"> </w:t>
      </w:r>
      <w:r w:rsidRPr="002E2620">
        <w:rPr>
          <w:lang w:val="en-US"/>
        </w:rPr>
        <w:t>Point</w:t>
      </w:r>
      <w:r w:rsidRPr="00E01F82">
        <w:rPr>
          <w:lang w:val="en-US"/>
        </w:rPr>
        <w:t xml:space="preserve">, </w:t>
      </w:r>
      <w:proofErr w:type="spellStart"/>
      <w:r w:rsidRPr="00E64666">
        <w:rPr>
          <w:lang w:val="el-GR"/>
        </w:rPr>
        <w:t>Σημειο</w:t>
      </w:r>
      <w:proofErr w:type="spellEnd"/>
      <w:r w:rsidRPr="00E01F82">
        <w:rPr>
          <w:lang w:val="en-US"/>
        </w:rPr>
        <w:t xml:space="preserve"> </w:t>
      </w:r>
      <w:proofErr w:type="spellStart"/>
      <w:r w:rsidRPr="00E64666">
        <w:rPr>
          <w:lang w:val="el-GR"/>
        </w:rPr>
        <w:t>Φυγης</w:t>
      </w:r>
      <w:proofErr w:type="spellEnd"/>
      <w:r w:rsidRPr="00E01F82">
        <w:rPr>
          <w:lang w:val="en-US"/>
        </w:rPr>
        <w:t>,</w:t>
      </w:r>
    </w:p>
    <w:p w14:paraId="0E47C2EB" w14:textId="77777777" w:rsidR="0029394B" w:rsidRPr="00E01F82" w:rsidRDefault="0029394B" w:rsidP="0029394B">
      <w:pPr>
        <w:autoSpaceDE w:val="0"/>
        <w:autoSpaceDN w:val="0"/>
        <w:adjustRightInd w:val="0"/>
        <w:rPr>
          <w:lang w:val="en-US"/>
        </w:rPr>
      </w:pPr>
      <w:r w:rsidRPr="00E01F82">
        <w:rPr>
          <w:lang w:val="en-US"/>
        </w:rPr>
        <w:tab/>
      </w:r>
    </w:p>
    <w:p w14:paraId="720D7B79" w14:textId="77777777" w:rsidR="0029394B" w:rsidRDefault="0029394B" w:rsidP="0029394B">
      <w:pPr>
        <w:pStyle w:val="Heading3"/>
        <w:rPr>
          <w:lang w:val="el-GR"/>
        </w:rPr>
      </w:pPr>
      <w:r w:rsidRPr="00E01F82">
        <w:rPr>
          <w:lang w:val="en-US"/>
        </w:rPr>
        <w:tab/>
      </w:r>
      <w:r w:rsidRPr="00E01F82">
        <w:rPr>
          <w:lang w:val="en-US"/>
        </w:rPr>
        <w:tab/>
      </w:r>
      <w:r w:rsidRPr="00E01F82">
        <w:rPr>
          <w:lang w:val="en-US"/>
        </w:rPr>
        <w:tab/>
      </w:r>
      <w:r>
        <w:rPr>
          <w:lang w:val="el-GR"/>
        </w:rPr>
        <w:t xml:space="preserve">ΚΑΠΟΙΑ ΓΕΝΙΚΑ ΣΧΟΛΙΑ, </w:t>
      </w:r>
    </w:p>
    <w:p w14:paraId="0A46C373" w14:textId="77777777" w:rsidR="0029394B" w:rsidRDefault="0029394B" w:rsidP="0029394B">
      <w:pPr>
        <w:autoSpaceDE w:val="0"/>
        <w:autoSpaceDN w:val="0"/>
        <w:adjustRightInd w:val="0"/>
        <w:rPr>
          <w:lang w:val="el-GR"/>
        </w:rPr>
      </w:pPr>
    </w:p>
    <w:p w14:paraId="57C4DB3B" w14:textId="77777777" w:rsidR="0029394B" w:rsidRDefault="0029394B" w:rsidP="0029394B">
      <w:pPr>
        <w:pStyle w:val="Heading4"/>
        <w:rPr>
          <w:lang w:val="en-US"/>
        </w:rPr>
      </w:pPr>
      <w:r w:rsidRPr="00477C01">
        <w:rPr>
          <w:lang w:val="en-US"/>
        </w:rPr>
        <w:tab/>
      </w:r>
      <w:r>
        <w:rPr>
          <w:lang w:val="en-US"/>
        </w:rPr>
        <w:t xml:space="preserve">Decline of </w:t>
      </w:r>
      <w:r w:rsidRPr="00D755BB">
        <w:rPr>
          <w:lang w:val="en-US"/>
        </w:rPr>
        <w:t>Perspective</w:t>
      </w:r>
      <w:r w:rsidRPr="002E2620">
        <w:rPr>
          <w:lang w:val="en-US"/>
        </w:rPr>
        <w:t xml:space="preserve"> </w:t>
      </w:r>
      <w:r>
        <w:rPr>
          <w:lang w:val="en-US"/>
        </w:rPr>
        <w:t xml:space="preserve">in the </w:t>
      </w:r>
      <w:r w:rsidRPr="008541C7">
        <w:rPr>
          <w:lang w:val="en-US"/>
        </w:rPr>
        <w:t>Early Middle Ages</w:t>
      </w:r>
      <w:r>
        <w:rPr>
          <w:lang w:val="en-US"/>
        </w:rPr>
        <w:t xml:space="preserve">, </w:t>
      </w:r>
      <w:r w:rsidRPr="00586B4A">
        <w:rPr>
          <w:lang w:val="en-US"/>
        </w:rPr>
        <w:t xml:space="preserve">500 </w:t>
      </w:r>
      <w:r>
        <w:rPr>
          <w:lang w:val="en-US"/>
        </w:rPr>
        <w:t>AD-1000 AD,</w:t>
      </w:r>
      <w:r w:rsidRPr="00D755BB">
        <w:rPr>
          <w:lang w:val="en-US"/>
        </w:rPr>
        <w:t xml:space="preserve"> </w:t>
      </w:r>
    </w:p>
    <w:p w14:paraId="361B5913" w14:textId="77777777" w:rsidR="0029394B" w:rsidRPr="00D755BB" w:rsidRDefault="0029394B" w:rsidP="0029394B">
      <w:pPr>
        <w:rPr>
          <w:lang w:val="en-US"/>
        </w:rPr>
      </w:pPr>
      <w:r>
        <w:tab/>
      </w:r>
      <w:r>
        <w:rPr>
          <w:lang w:val="en-US"/>
        </w:rPr>
        <w:t xml:space="preserve">REASONS, </w:t>
      </w:r>
    </w:p>
    <w:p w14:paraId="5235044B" w14:textId="77777777" w:rsidR="0029394B" w:rsidRDefault="0029394B" w:rsidP="0029394B">
      <w:r>
        <w:t xml:space="preserve">Lack Of Knowledge, </w:t>
      </w:r>
    </w:p>
    <w:p w14:paraId="56F29BA5" w14:textId="77777777" w:rsidR="0029394B" w:rsidRDefault="0029394B" w:rsidP="0029394B">
      <w:r w:rsidRPr="00A72C1A">
        <w:rPr>
          <w:b/>
          <w:bCs/>
        </w:rPr>
        <w:t>Ideology,  that the present world is not Important</w:t>
      </w:r>
      <w:r>
        <w:t xml:space="preserve">, </w:t>
      </w:r>
    </w:p>
    <w:p w14:paraId="3449E016" w14:textId="77777777" w:rsidR="0029394B" w:rsidRPr="00290142" w:rsidRDefault="0029394B" w:rsidP="0029394B">
      <w:r>
        <w:t xml:space="preserve">Humility, </w:t>
      </w:r>
    </w:p>
    <w:p w14:paraId="112668FD" w14:textId="77777777" w:rsidR="0029394B" w:rsidRPr="004970EA" w:rsidRDefault="0029394B" w:rsidP="0029394B">
      <w:pPr>
        <w:autoSpaceDE w:val="0"/>
        <w:autoSpaceDN w:val="0"/>
        <w:adjustRightInd w:val="0"/>
        <w:rPr>
          <w:lang w:val="en-US"/>
        </w:rPr>
      </w:pPr>
    </w:p>
    <w:p w14:paraId="09965FD8" w14:textId="77777777" w:rsidR="0029394B" w:rsidRPr="00E64666" w:rsidRDefault="0029394B" w:rsidP="0029394B">
      <w:pPr>
        <w:pStyle w:val="Heading4"/>
        <w:rPr>
          <w:lang w:val="en-US"/>
        </w:rPr>
      </w:pPr>
      <w:r w:rsidRPr="004574C9">
        <w:rPr>
          <w:lang w:val="en-US"/>
        </w:rPr>
        <w:tab/>
      </w:r>
      <w:r w:rsidRPr="00E64666">
        <w:rPr>
          <w:lang w:val="en-US"/>
        </w:rPr>
        <w:t xml:space="preserve">Deeper Meanings of the Painting. </w:t>
      </w:r>
    </w:p>
    <w:p w14:paraId="68E7A234" w14:textId="77777777" w:rsidR="0029394B" w:rsidRPr="0070594D" w:rsidRDefault="0029394B" w:rsidP="0029394B">
      <w:pPr>
        <w:rPr>
          <w:lang w:val="el-GR"/>
        </w:rPr>
      </w:pPr>
      <w:r w:rsidRPr="00F8437A">
        <w:rPr>
          <w:lang w:val="en-US"/>
        </w:rPr>
        <w:tab/>
      </w:r>
      <w:proofErr w:type="spellStart"/>
      <w:r>
        <w:rPr>
          <w:lang w:val="el-GR"/>
        </w:rPr>
        <w:t>Ηρεμη</w:t>
      </w:r>
      <w:proofErr w:type="spellEnd"/>
      <w:r>
        <w:rPr>
          <w:lang w:val="el-GR"/>
        </w:rPr>
        <w:t xml:space="preserve"> </w:t>
      </w:r>
      <w:proofErr w:type="spellStart"/>
      <w:r>
        <w:rPr>
          <w:lang w:val="el-GR"/>
        </w:rPr>
        <w:t>συζητηση</w:t>
      </w:r>
      <w:proofErr w:type="spellEnd"/>
    </w:p>
    <w:p w14:paraId="1946A2B3" w14:textId="77777777" w:rsidR="0029394B" w:rsidRPr="004970EA" w:rsidRDefault="0029394B" w:rsidP="0029394B">
      <w:pPr>
        <w:rPr>
          <w:lang w:val="el-GR"/>
        </w:rPr>
      </w:pPr>
      <w:r w:rsidRPr="0070594D">
        <w:rPr>
          <w:lang w:val="el-GR"/>
        </w:rPr>
        <w:tab/>
      </w:r>
      <w:r>
        <w:rPr>
          <w:lang w:val="el-GR"/>
        </w:rPr>
        <w:t>ΠΡΟΟΠΤΙΚΗ</w:t>
      </w:r>
      <w:r w:rsidRPr="0070594D">
        <w:rPr>
          <w:lang w:val="el-GR"/>
        </w:rPr>
        <w:t xml:space="preserve"> </w:t>
      </w:r>
      <w:proofErr w:type="spellStart"/>
      <w:r>
        <w:rPr>
          <w:lang w:val="en-US"/>
        </w:rPr>
        <w:t>sthn</w:t>
      </w:r>
      <w:proofErr w:type="spellEnd"/>
      <w:r w:rsidRPr="0070594D">
        <w:rPr>
          <w:lang w:val="el-GR"/>
        </w:rPr>
        <w:t xml:space="preserve"> </w:t>
      </w:r>
      <w:r>
        <w:rPr>
          <w:lang w:val="en-US"/>
        </w:rPr>
        <w:t>Z</w:t>
      </w:r>
      <w:r>
        <w:rPr>
          <w:lang w:val="el-GR"/>
        </w:rPr>
        <w:t>ΩΓΡΑΦΙΚΗ</w:t>
      </w:r>
    </w:p>
    <w:p w14:paraId="45DC5F87" w14:textId="77777777" w:rsidR="0029394B" w:rsidRDefault="0029394B" w:rsidP="0029394B">
      <w:pPr>
        <w:rPr>
          <w:lang w:val="el-GR"/>
        </w:rPr>
      </w:pPr>
      <w:r>
        <w:rPr>
          <w:lang w:val="el-GR"/>
        </w:rPr>
        <w:tab/>
      </w:r>
      <w:proofErr w:type="spellStart"/>
      <w:r>
        <w:rPr>
          <w:lang w:val="el-GR"/>
        </w:rPr>
        <w:t>Αναγκαιοτησ</w:t>
      </w:r>
      <w:proofErr w:type="spellEnd"/>
      <w:r>
        <w:rPr>
          <w:lang w:val="el-GR"/>
        </w:rPr>
        <w:t xml:space="preserve"> της </w:t>
      </w:r>
      <w:proofErr w:type="spellStart"/>
      <w:r>
        <w:rPr>
          <w:lang w:val="el-GR"/>
        </w:rPr>
        <w:t>επιστημης</w:t>
      </w:r>
      <w:proofErr w:type="spellEnd"/>
      <w:r>
        <w:rPr>
          <w:lang w:val="el-GR"/>
        </w:rPr>
        <w:t xml:space="preserve">. </w:t>
      </w:r>
    </w:p>
    <w:p w14:paraId="3249A838" w14:textId="77777777" w:rsidR="0029394B" w:rsidRPr="00003003" w:rsidRDefault="0029394B" w:rsidP="0029394B">
      <w:pPr>
        <w:rPr>
          <w:lang w:val="el-GR"/>
        </w:rPr>
      </w:pPr>
      <w:r>
        <w:rPr>
          <w:lang w:val="el-GR"/>
        </w:rPr>
        <w:tab/>
        <w:t xml:space="preserve">Η ΚΑΘΟΛΙΚΗ ΕΚΚΛΗΣΙΑ </w:t>
      </w:r>
      <w:proofErr w:type="spellStart"/>
      <w:r>
        <w:rPr>
          <w:lang w:val="el-GR"/>
        </w:rPr>
        <w:t>χρειαζεται</w:t>
      </w:r>
      <w:proofErr w:type="spellEnd"/>
      <w:r>
        <w:rPr>
          <w:lang w:val="el-GR"/>
        </w:rPr>
        <w:t xml:space="preserve"> την ΑΡΧΑΙΑ ΕΛΛΑΔΑ.</w:t>
      </w:r>
    </w:p>
    <w:p w14:paraId="4EC72E94" w14:textId="77777777" w:rsidR="0029394B" w:rsidRDefault="0029394B" w:rsidP="0029394B">
      <w:pPr>
        <w:rPr>
          <w:lang w:val="el-GR"/>
        </w:rPr>
      </w:pPr>
      <w:r>
        <w:rPr>
          <w:lang w:val="el-GR"/>
        </w:rPr>
        <w:tab/>
        <w:t xml:space="preserve">Η ΑΝΑΓΕΝΝΗΣΗ </w:t>
      </w:r>
      <w:proofErr w:type="spellStart"/>
      <w:r>
        <w:rPr>
          <w:lang w:val="en-US"/>
        </w:rPr>
        <w:t>einai</w:t>
      </w:r>
      <w:proofErr w:type="spellEnd"/>
      <w:r w:rsidRPr="00031EAE">
        <w:rPr>
          <w:lang w:val="el-GR"/>
        </w:rPr>
        <w:t xml:space="preserve"> </w:t>
      </w:r>
      <w:proofErr w:type="spellStart"/>
      <w:r>
        <w:rPr>
          <w:lang w:val="en-US"/>
        </w:rPr>
        <w:t>diadoxos</w:t>
      </w:r>
      <w:proofErr w:type="spellEnd"/>
      <w:r w:rsidRPr="00031EAE">
        <w:rPr>
          <w:lang w:val="el-GR"/>
        </w:rPr>
        <w:t xml:space="preserve"> </w:t>
      </w:r>
      <w:proofErr w:type="spellStart"/>
      <w:r>
        <w:rPr>
          <w:lang w:val="en-US"/>
        </w:rPr>
        <w:t>katastash</w:t>
      </w:r>
      <w:proofErr w:type="spellEnd"/>
      <w:r w:rsidRPr="00031EAE">
        <w:rPr>
          <w:lang w:val="el-GR"/>
        </w:rPr>
        <w:t xml:space="preserve"> </w:t>
      </w:r>
      <w:r>
        <w:rPr>
          <w:lang w:val="el-GR"/>
        </w:rPr>
        <w:t>της ΑΡΧΑΙΑΣ ΕΛΛΑΔΑΣ</w:t>
      </w:r>
    </w:p>
    <w:p w14:paraId="4A52D37C" w14:textId="77777777" w:rsidR="0029394B" w:rsidRDefault="0029394B" w:rsidP="0029394B">
      <w:pPr>
        <w:rPr>
          <w:lang w:val="el-GR"/>
        </w:rPr>
      </w:pPr>
    </w:p>
    <w:p w14:paraId="66880F37" w14:textId="77777777" w:rsidR="0029394B" w:rsidRPr="00A908AB" w:rsidRDefault="0029394B" w:rsidP="0029394B">
      <w:pPr>
        <w:rPr>
          <w:lang w:val="en-US"/>
        </w:rPr>
      </w:pPr>
      <w:r>
        <w:rPr>
          <w:lang w:val="el-GR"/>
        </w:rPr>
        <w:tab/>
      </w:r>
      <w:r w:rsidRPr="00F8437A">
        <w:rPr>
          <w:lang w:val="el-GR"/>
        </w:rPr>
        <w:t xml:space="preserve"> </w:t>
      </w:r>
      <w:r>
        <w:rPr>
          <w:lang w:val="en-US"/>
        </w:rPr>
        <w:t>INFO</w:t>
      </w:r>
    </w:p>
    <w:p w14:paraId="0CBCA2A6" w14:textId="77777777" w:rsidR="0029394B" w:rsidRDefault="0029394B" w:rsidP="0029394B">
      <w:pPr>
        <w:rPr>
          <w:lang w:val="en-US"/>
        </w:rPr>
      </w:pPr>
      <w:r w:rsidRPr="002E2620">
        <w:rPr>
          <w:lang w:val="en-US"/>
        </w:rPr>
        <w:t xml:space="preserve">Pope Julius II (Latin: Iulius II; Italian: Giulio II; born Giuliano della Rovere; 5 </w:t>
      </w:r>
      <w:r w:rsidRPr="002E2620">
        <w:rPr>
          <w:b/>
          <w:lang w:val="en-US"/>
        </w:rPr>
        <w:t>December 1443 – 21 February 1513</w:t>
      </w:r>
      <w:r w:rsidRPr="002E2620">
        <w:rPr>
          <w:lang w:val="en-US"/>
        </w:rPr>
        <w:t>) was head of the Catholic Church and ruler of the Papal States from 1503 to his death in February 1513.</w:t>
      </w:r>
      <w:r>
        <w:rPr>
          <w:lang w:val="en-US"/>
        </w:rPr>
        <w:t xml:space="preserve"> </w:t>
      </w:r>
    </w:p>
    <w:p w14:paraId="3BB882D6" w14:textId="77777777" w:rsidR="0029394B" w:rsidRDefault="0029394B" w:rsidP="0029394B">
      <w:pPr>
        <w:autoSpaceDE w:val="0"/>
        <w:autoSpaceDN w:val="0"/>
        <w:adjustRightInd w:val="0"/>
        <w:rPr>
          <w:lang w:val="en-US"/>
        </w:rPr>
      </w:pPr>
    </w:p>
    <w:p w14:paraId="30801EFD" w14:textId="77777777" w:rsidR="0029394B" w:rsidRDefault="0029394B" w:rsidP="0029394B">
      <w:pPr>
        <w:autoSpaceDE w:val="0"/>
        <w:autoSpaceDN w:val="0"/>
        <w:adjustRightInd w:val="0"/>
        <w:rPr>
          <w:lang w:val="en-US"/>
        </w:rPr>
      </w:pPr>
    </w:p>
    <w:p w14:paraId="3E31A22F" w14:textId="77777777" w:rsidR="0029394B" w:rsidRDefault="0029394B" w:rsidP="0029394B">
      <w:pPr>
        <w:pStyle w:val="Heading4"/>
      </w:pPr>
      <w:r w:rsidRPr="00E64666">
        <w:rPr>
          <w:lang w:val="en-US"/>
        </w:rPr>
        <w:tab/>
        <w:t xml:space="preserve">Is “The School of Athens” sexist? </w:t>
      </w:r>
      <w:r w:rsidRPr="004F72F0">
        <w:t>Why or why not?</w:t>
      </w:r>
    </w:p>
    <w:p w14:paraId="1127A97D" w14:textId="77777777" w:rsidR="0029394B" w:rsidRPr="0029394B" w:rsidRDefault="0029394B" w:rsidP="0029394B">
      <w:pPr>
        <w:rPr>
          <w:lang w:val="en-US"/>
        </w:rPr>
      </w:pPr>
      <w:r w:rsidRPr="0029394B">
        <w:rPr>
          <w:lang w:val="en-US"/>
        </w:rPr>
        <w:tab/>
      </w:r>
      <w:hyperlink r:id="rId6" w:history="1">
        <w:r w:rsidRPr="003A67ED">
          <w:rPr>
            <w:rStyle w:val="Hyperlink"/>
            <w:rFonts w:eastAsiaTheme="majorEastAsia"/>
          </w:rPr>
          <w:t>https</w:t>
        </w:r>
        <w:r w:rsidRPr="0029394B">
          <w:rPr>
            <w:rStyle w:val="Hyperlink"/>
            <w:rFonts w:eastAsiaTheme="majorEastAsia"/>
            <w:lang w:val="en-US"/>
          </w:rPr>
          <w:t>://</w:t>
        </w:r>
        <w:r w:rsidRPr="003A67ED">
          <w:rPr>
            <w:rStyle w:val="Hyperlink"/>
            <w:rFonts w:eastAsiaTheme="majorEastAsia"/>
          </w:rPr>
          <w:t>www</w:t>
        </w:r>
        <w:r w:rsidRPr="0029394B">
          <w:rPr>
            <w:rStyle w:val="Hyperlink"/>
            <w:rFonts w:eastAsiaTheme="majorEastAsia"/>
            <w:lang w:val="en-US"/>
          </w:rPr>
          <w:t>.</w:t>
        </w:r>
        <w:proofErr w:type="spellStart"/>
        <w:r w:rsidRPr="003A67ED">
          <w:rPr>
            <w:rStyle w:val="Hyperlink"/>
            <w:rFonts w:eastAsiaTheme="majorEastAsia"/>
          </w:rPr>
          <w:t>quora</w:t>
        </w:r>
        <w:proofErr w:type="spellEnd"/>
        <w:r w:rsidRPr="0029394B">
          <w:rPr>
            <w:rStyle w:val="Hyperlink"/>
            <w:rFonts w:eastAsiaTheme="majorEastAsia"/>
            <w:lang w:val="en-US"/>
          </w:rPr>
          <w:t>.</w:t>
        </w:r>
        <w:r w:rsidRPr="003A67ED">
          <w:rPr>
            <w:rStyle w:val="Hyperlink"/>
            <w:rFonts w:eastAsiaTheme="majorEastAsia"/>
          </w:rPr>
          <w:t>com</w:t>
        </w:r>
        <w:r w:rsidRPr="0029394B">
          <w:rPr>
            <w:rStyle w:val="Hyperlink"/>
            <w:rFonts w:eastAsiaTheme="majorEastAsia"/>
            <w:lang w:val="en-US"/>
          </w:rPr>
          <w:t>/</w:t>
        </w:r>
        <w:r w:rsidRPr="003A67ED">
          <w:rPr>
            <w:rStyle w:val="Hyperlink"/>
            <w:rFonts w:eastAsiaTheme="majorEastAsia"/>
          </w:rPr>
          <w:t>Is</w:t>
        </w:r>
        <w:r w:rsidRPr="0029394B">
          <w:rPr>
            <w:rStyle w:val="Hyperlink"/>
            <w:rFonts w:eastAsiaTheme="majorEastAsia"/>
            <w:lang w:val="en-US"/>
          </w:rPr>
          <w:t>-</w:t>
        </w:r>
        <w:r w:rsidRPr="003A67ED">
          <w:rPr>
            <w:rStyle w:val="Hyperlink"/>
            <w:rFonts w:eastAsiaTheme="majorEastAsia"/>
          </w:rPr>
          <w:t>The</w:t>
        </w:r>
        <w:r w:rsidRPr="0029394B">
          <w:rPr>
            <w:rStyle w:val="Hyperlink"/>
            <w:rFonts w:eastAsiaTheme="majorEastAsia"/>
            <w:lang w:val="en-US"/>
          </w:rPr>
          <w:t>-</w:t>
        </w:r>
        <w:r w:rsidRPr="003A67ED">
          <w:rPr>
            <w:rStyle w:val="Hyperlink"/>
            <w:rFonts w:eastAsiaTheme="majorEastAsia"/>
          </w:rPr>
          <w:t>School</w:t>
        </w:r>
        <w:r w:rsidRPr="0029394B">
          <w:rPr>
            <w:rStyle w:val="Hyperlink"/>
            <w:rFonts w:eastAsiaTheme="majorEastAsia"/>
            <w:lang w:val="en-US"/>
          </w:rPr>
          <w:t>-</w:t>
        </w:r>
        <w:r w:rsidRPr="003A67ED">
          <w:rPr>
            <w:rStyle w:val="Hyperlink"/>
            <w:rFonts w:eastAsiaTheme="majorEastAsia"/>
          </w:rPr>
          <w:t>of</w:t>
        </w:r>
        <w:r w:rsidRPr="0029394B">
          <w:rPr>
            <w:rStyle w:val="Hyperlink"/>
            <w:rFonts w:eastAsiaTheme="majorEastAsia"/>
            <w:lang w:val="en-US"/>
          </w:rPr>
          <w:t>-</w:t>
        </w:r>
        <w:r w:rsidRPr="003A67ED">
          <w:rPr>
            <w:rStyle w:val="Hyperlink"/>
            <w:rFonts w:eastAsiaTheme="majorEastAsia"/>
          </w:rPr>
          <w:t>Athens</w:t>
        </w:r>
        <w:r w:rsidRPr="0029394B">
          <w:rPr>
            <w:rStyle w:val="Hyperlink"/>
            <w:rFonts w:eastAsiaTheme="majorEastAsia"/>
            <w:lang w:val="en-US"/>
          </w:rPr>
          <w:t>-</w:t>
        </w:r>
        <w:r w:rsidRPr="003A67ED">
          <w:rPr>
            <w:rStyle w:val="Hyperlink"/>
            <w:rFonts w:eastAsiaTheme="majorEastAsia"/>
          </w:rPr>
          <w:t>painting</w:t>
        </w:r>
        <w:r w:rsidRPr="0029394B">
          <w:rPr>
            <w:rStyle w:val="Hyperlink"/>
            <w:rFonts w:eastAsiaTheme="majorEastAsia"/>
            <w:lang w:val="en-US"/>
          </w:rPr>
          <w:t>-</w:t>
        </w:r>
        <w:r w:rsidRPr="003A67ED">
          <w:rPr>
            <w:rStyle w:val="Hyperlink"/>
            <w:rFonts w:eastAsiaTheme="majorEastAsia"/>
          </w:rPr>
          <w:t>by</w:t>
        </w:r>
        <w:r w:rsidRPr="0029394B">
          <w:rPr>
            <w:rStyle w:val="Hyperlink"/>
            <w:rFonts w:eastAsiaTheme="majorEastAsia"/>
            <w:lang w:val="en-US"/>
          </w:rPr>
          <w:t>-</w:t>
        </w:r>
        <w:r w:rsidRPr="003A67ED">
          <w:rPr>
            <w:rStyle w:val="Hyperlink"/>
            <w:rFonts w:eastAsiaTheme="majorEastAsia"/>
          </w:rPr>
          <w:t>Raphael</w:t>
        </w:r>
        <w:r w:rsidRPr="0029394B">
          <w:rPr>
            <w:rStyle w:val="Hyperlink"/>
            <w:rFonts w:eastAsiaTheme="majorEastAsia"/>
            <w:lang w:val="en-US"/>
          </w:rPr>
          <w:t>-</w:t>
        </w:r>
        <w:r w:rsidRPr="003A67ED">
          <w:rPr>
            <w:rStyle w:val="Hyperlink"/>
            <w:rFonts w:eastAsiaTheme="majorEastAsia"/>
          </w:rPr>
          <w:t>sexist</w:t>
        </w:r>
        <w:r w:rsidRPr="0029394B">
          <w:rPr>
            <w:rStyle w:val="Hyperlink"/>
            <w:rFonts w:eastAsiaTheme="majorEastAsia"/>
            <w:lang w:val="en-US"/>
          </w:rPr>
          <w:t>-</w:t>
        </w:r>
        <w:r w:rsidRPr="003A67ED">
          <w:rPr>
            <w:rStyle w:val="Hyperlink"/>
            <w:rFonts w:eastAsiaTheme="majorEastAsia"/>
          </w:rPr>
          <w:t>Why</w:t>
        </w:r>
        <w:r w:rsidRPr="0029394B">
          <w:rPr>
            <w:rStyle w:val="Hyperlink"/>
            <w:rFonts w:eastAsiaTheme="majorEastAsia"/>
            <w:lang w:val="en-US"/>
          </w:rPr>
          <w:t>-</w:t>
        </w:r>
        <w:r w:rsidRPr="003A67ED">
          <w:rPr>
            <w:rStyle w:val="Hyperlink"/>
            <w:rFonts w:eastAsiaTheme="majorEastAsia"/>
          </w:rPr>
          <w:t>or</w:t>
        </w:r>
        <w:r w:rsidRPr="0029394B">
          <w:rPr>
            <w:rStyle w:val="Hyperlink"/>
            <w:rFonts w:eastAsiaTheme="majorEastAsia"/>
            <w:lang w:val="en-US"/>
          </w:rPr>
          <w:t>-</w:t>
        </w:r>
        <w:r w:rsidRPr="003A67ED">
          <w:rPr>
            <w:rStyle w:val="Hyperlink"/>
            <w:rFonts w:eastAsiaTheme="majorEastAsia"/>
          </w:rPr>
          <w:t>why</w:t>
        </w:r>
        <w:r w:rsidRPr="0029394B">
          <w:rPr>
            <w:rStyle w:val="Hyperlink"/>
            <w:rFonts w:eastAsiaTheme="majorEastAsia"/>
            <w:lang w:val="en-US"/>
          </w:rPr>
          <w:t>-</w:t>
        </w:r>
        <w:r w:rsidRPr="003A67ED">
          <w:rPr>
            <w:rStyle w:val="Hyperlink"/>
            <w:rFonts w:eastAsiaTheme="majorEastAsia"/>
          </w:rPr>
          <w:t>not</w:t>
        </w:r>
      </w:hyperlink>
      <w:r w:rsidRPr="0029394B">
        <w:rPr>
          <w:lang w:val="en-US"/>
        </w:rPr>
        <w:t xml:space="preserve">,    </w:t>
      </w:r>
    </w:p>
    <w:p w14:paraId="399DCDAB" w14:textId="77777777" w:rsidR="0029394B" w:rsidRDefault="0029394B" w:rsidP="0029394B">
      <w:pPr>
        <w:rPr>
          <w:lang w:val="el-GR"/>
        </w:rPr>
      </w:pPr>
      <w:proofErr w:type="spellStart"/>
      <w:r>
        <w:t>ergasia</w:t>
      </w:r>
      <w:proofErr w:type="spellEnd"/>
      <w:r w:rsidRPr="0029394B">
        <w:rPr>
          <w:lang w:val="el-GR"/>
        </w:rPr>
        <w:t xml:space="preserve"> 1007,</w:t>
      </w:r>
    </w:p>
    <w:p w14:paraId="75E7E7DE" w14:textId="77777777" w:rsidR="0029394B" w:rsidRPr="0029394B" w:rsidRDefault="0029394B" w:rsidP="0029394B">
      <w:pPr>
        <w:autoSpaceDE w:val="0"/>
        <w:autoSpaceDN w:val="0"/>
        <w:adjustRightInd w:val="0"/>
        <w:rPr>
          <w:lang w:val="el-GR"/>
        </w:rPr>
      </w:pPr>
    </w:p>
    <w:p w14:paraId="5CB72C2E" w14:textId="77777777" w:rsidR="0029394B" w:rsidRPr="0029394B" w:rsidRDefault="0029394B" w:rsidP="0029394B">
      <w:pPr>
        <w:autoSpaceDE w:val="0"/>
        <w:autoSpaceDN w:val="0"/>
        <w:adjustRightInd w:val="0"/>
        <w:rPr>
          <w:lang w:val="el-GR"/>
        </w:rPr>
      </w:pPr>
    </w:p>
    <w:p w14:paraId="7A26B65A" w14:textId="77777777" w:rsidR="0029394B" w:rsidRPr="0029394B" w:rsidRDefault="0029394B" w:rsidP="0029394B">
      <w:pPr>
        <w:pStyle w:val="Heading4"/>
        <w:rPr>
          <w:lang w:val="el-GR"/>
        </w:rPr>
      </w:pPr>
      <w:r w:rsidRPr="0029394B">
        <w:rPr>
          <w:lang w:val="el-GR"/>
        </w:rPr>
        <w:tab/>
      </w:r>
      <w:r w:rsidRPr="0029394B">
        <w:rPr>
          <w:lang w:val="el-GR"/>
        </w:rPr>
        <w:tab/>
        <w:t xml:space="preserve">ΓΙΑΤΙ ΕΙΝΑΙ ΣΠΟΥΔΑΙΟΣ ΠΙΝΑΚΑΣ ? </w:t>
      </w:r>
    </w:p>
    <w:p w14:paraId="3A2E8C23" w14:textId="77777777" w:rsidR="0029394B" w:rsidRDefault="0029394B" w:rsidP="0029394B">
      <w:pPr>
        <w:rPr>
          <w:lang w:val="el-GR"/>
        </w:rPr>
      </w:pPr>
    </w:p>
    <w:p w14:paraId="26C2F4DB" w14:textId="77777777" w:rsidR="0029394B" w:rsidRPr="0029394B" w:rsidRDefault="0029394B" w:rsidP="0029394B">
      <w:pPr>
        <w:pStyle w:val="Heading5"/>
        <w:rPr>
          <w:lang w:val="el-GR"/>
        </w:rPr>
      </w:pPr>
      <w:r w:rsidRPr="009C27B8">
        <w:rPr>
          <w:lang w:val="el-GR"/>
        </w:rPr>
        <w:tab/>
      </w:r>
      <w:proofErr w:type="spellStart"/>
      <w:r w:rsidRPr="0029394B">
        <w:rPr>
          <w:lang w:val="el-GR"/>
        </w:rPr>
        <w:t>Διευθ</w:t>
      </w:r>
      <w:r>
        <w:rPr>
          <w:lang w:val="el-GR"/>
        </w:rPr>
        <w:t>υ</w:t>
      </w:r>
      <w:r w:rsidRPr="0029394B">
        <w:rPr>
          <w:lang w:val="el-GR"/>
        </w:rPr>
        <w:t>ντ</w:t>
      </w:r>
      <w:r>
        <w:rPr>
          <w:lang w:val="el-GR"/>
        </w:rPr>
        <w:t>ρια</w:t>
      </w:r>
      <w:proofErr w:type="spellEnd"/>
      <w:r w:rsidRPr="0029394B">
        <w:rPr>
          <w:lang w:val="el-GR"/>
        </w:rPr>
        <w:t xml:space="preserve"> της Εθνικής Πινακοθήκης</w:t>
      </w:r>
      <w:r>
        <w:rPr>
          <w:lang w:val="el-GR"/>
        </w:rPr>
        <w:t xml:space="preserve">, </w:t>
      </w:r>
    </w:p>
    <w:p w14:paraId="20383CBE" w14:textId="77777777" w:rsidR="0029394B" w:rsidRPr="000E0B25" w:rsidRDefault="0029394B" w:rsidP="0029394B">
      <w:pPr>
        <w:rPr>
          <w:lang w:val="el-GR"/>
        </w:rPr>
      </w:pPr>
    </w:p>
    <w:p w14:paraId="287F0DEE" w14:textId="77777777" w:rsidR="0029394B" w:rsidRDefault="0029394B" w:rsidP="0029394B">
      <w:pPr>
        <w:pStyle w:val="Heading5"/>
        <w:rPr>
          <w:lang w:val="el-GR"/>
        </w:rPr>
      </w:pPr>
      <w:r w:rsidRPr="0029394B">
        <w:rPr>
          <w:lang w:val="el-GR"/>
        </w:rPr>
        <w:tab/>
      </w:r>
      <w:r w:rsidRPr="00F9526B">
        <w:rPr>
          <w:lang w:val="en-US"/>
        </w:rPr>
        <w:t>Antonio</w:t>
      </w:r>
      <w:r w:rsidRPr="0029394B">
        <w:rPr>
          <w:lang w:val="el-GR"/>
        </w:rPr>
        <w:t xml:space="preserve"> </w:t>
      </w:r>
      <w:r w:rsidRPr="00F9526B">
        <w:rPr>
          <w:lang w:val="en-US"/>
        </w:rPr>
        <w:t>Gutierrez</w:t>
      </w:r>
      <w:r w:rsidRPr="0029394B">
        <w:rPr>
          <w:lang w:val="el-GR"/>
        </w:rPr>
        <w:t>,</w:t>
      </w:r>
    </w:p>
    <w:p w14:paraId="2D463330" w14:textId="77777777" w:rsidR="0029394B" w:rsidRPr="002E2620" w:rsidRDefault="0029394B" w:rsidP="0029394B">
      <w:pPr>
        <w:rPr>
          <w:lang w:val="el-GR"/>
        </w:rPr>
      </w:pPr>
      <w:hyperlink r:id="rId7" w:history="1">
        <w:r w:rsidRPr="002A5DFC">
          <w:rPr>
            <w:rStyle w:val="Hyperlink"/>
            <w:rFonts w:eastAsiaTheme="majorEastAsia"/>
            <w:lang w:val="en-US"/>
          </w:rPr>
          <w:t>https</w:t>
        </w:r>
        <w:r w:rsidRPr="002A5DFC">
          <w:rPr>
            <w:rStyle w:val="Hyperlink"/>
            <w:rFonts w:eastAsiaTheme="majorEastAsia"/>
            <w:lang w:val="el-GR"/>
          </w:rPr>
          <w:t>://</w:t>
        </w:r>
        <w:proofErr w:type="spellStart"/>
        <w:r w:rsidRPr="002A5DFC">
          <w:rPr>
            <w:rStyle w:val="Hyperlink"/>
            <w:rFonts w:eastAsiaTheme="majorEastAsia"/>
            <w:lang w:val="en-US"/>
          </w:rPr>
          <w:t>gogeometry</w:t>
        </w:r>
        <w:proofErr w:type="spellEnd"/>
        <w:r w:rsidRPr="002A5DFC">
          <w:rPr>
            <w:rStyle w:val="Hyperlink"/>
            <w:rFonts w:eastAsiaTheme="majorEastAsia"/>
            <w:lang w:val="el-GR"/>
          </w:rPr>
          <w:t>.</w:t>
        </w:r>
        <w:r w:rsidRPr="002A5DFC">
          <w:rPr>
            <w:rStyle w:val="Hyperlink"/>
            <w:rFonts w:eastAsiaTheme="majorEastAsia"/>
            <w:lang w:val="en-US"/>
          </w:rPr>
          <w:t>com</w:t>
        </w:r>
        <w:r w:rsidRPr="002A5DFC">
          <w:rPr>
            <w:rStyle w:val="Hyperlink"/>
            <w:rFonts w:eastAsiaTheme="majorEastAsia"/>
            <w:lang w:val="el-GR"/>
          </w:rPr>
          <w:t>/</w:t>
        </w:r>
        <w:r w:rsidRPr="002A5DFC">
          <w:rPr>
            <w:rStyle w:val="Hyperlink"/>
            <w:rFonts w:eastAsiaTheme="majorEastAsia"/>
            <w:lang w:val="en-US"/>
          </w:rPr>
          <w:t>geometric</w:t>
        </w:r>
        <w:r w:rsidRPr="002A5DFC">
          <w:rPr>
            <w:rStyle w:val="Hyperlink"/>
            <w:rFonts w:eastAsiaTheme="majorEastAsia"/>
            <w:lang w:val="el-GR"/>
          </w:rPr>
          <w:t>_</w:t>
        </w:r>
        <w:r w:rsidRPr="002A5DFC">
          <w:rPr>
            <w:rStyle w:val="Hyperlink"/>
            <w:rFonts w:eastAsiaTheme="majorEastAsia"/>
            <w:lang w:val="en-US"/>
          </w:rPr>
          <w:t>art</w:t>
        </w:r>
        <w:r w:rsidRPr="002A5DFC">
          <w:rPr>
            <w:rStyle w:val="Hyperlink"/>
            <w:rFonts w:eastAsiaTheme="majorEastAsia"/>
            <w:lang w:val="el-GR"/>
          </w:rPr>
          <w:t>/</w:t>
        </w:r>
        <w:r w:rsidRPr="002A5DFC">
          <w:rPr>
            <w:rStyle w:val="Hyperlink"/>
            <w:rFonts w:eastAsiaTheme="majorEastAsia"/>
            <w:lang w:val="en-US"/>
          </w:rPr>
          <w:t>school</w:t>
        </w:r>
        <w:r w:rsidRPr="002A5DFC">
          <w:rPr>
            <w:rStyle w:val="Hyperlink"/>
            <w:rFonts w:eastAsiaTheme="majorEastAsia"/>
            <w:lang w:val="el-GR"/>
          </w:rPr>
          <w:t>_</w:t>
        </w:r>
        <w:proofErr w:type="spellStart"/>
        <w:r w:rsidRPr="002A5DFC">
          <w:rPr>
            <w:rStyle w:val="Hyperlink"/>
            <w:rFonts w:eastAsiaTheme="majorEastAsia"/>
            <w:lang w:val="en-US"/>
          </w:rPr>
          <w:t>athens</w:t>
        </w:r>
        <w:proofErr w:type="spellEnd"/>
        <w:r w:rsidRPr="002A5DFC">
          <w:rPr>
            <w:rStyle w:val="Hyperlink"/>
            <w:rFonts w:eastAsiaTheme="majorEastAsia"/>
            <w:lang w:val="el-GR"/>
          </w:rPr>
          <w:t>_</w:t>
        </w:r>
        <w:r w:rsidRPr="002A5DFC">
          <w:rPr>
            <w:rStyle w:val="Hyperlink"/>
            <w:rFonts w:eastAsiaTheme="majorEastAsia"/>
            <w:lang w:val="en-US"/>
          </w:rPr>
          <w:t>perspective</w:t>
        </w:r>
        <w:r w:rsidRPr="002A5DFC">
          <w:rPr>
            <w:rStyle w:val="Hyperlink"/>
            <w:rFonts w:eastAsiaTheme="majorEastAsia"/>
            <w:lang w:val="el-GR"/>
          </w:rPr>
          <w:t>.</w:t>
        </w:r>
        <w:r w:rsidRPr="002A5DFC">
          <w:rPr>
            <w:rStyle w:val="Hyperlink"/>
            <w:rFonts w:eastAsiaTheme="majorEastAsia"/>
            <w:lang w:val="en-US"/>
          </w:rPr>
          <w:t>html</w:t>
        </w:r>
      </w:hyperlink>
      <w:r w:rsidRPr="002E2620">
        <w:rPr>
          <w:lang w:val="el-GR"/>
        </w:rPr>
        <w:t xml:space="preserve">, </w:t>
      </w:r>
    </w:p>
    <w:p w14:paraId="7926761A" w14:textId="77777777" w:rsidR="0029394B" w:rsidRPr="00F9526B" w:rsidRDefault="0029394B" w:rsidP="0029394B">
      <w:pPr>
        <w:rPr>
          <w:lang w:val="en-US"/>
        </w:rPr>
      </w:pPr>
      <w:r>
        <w:rPr>
          <w:lang w:val="en-US"/>
        </w:rPr>
        <w:t xml:space="preserve">geometry, </w:t>
      </w:r>
      <w:r>
        <w:rPr>
          <w:lang w:val="el-GR"/>
        </w:rPr>
        <w:t>Τι</w:t>
      </w:r>
      <w:r w:rsidRPr="002E2620">
        <w:rPr>
          <w:lang w:val="en-US"/>
        </w:rPr>
        <w:t xml:space="preserve"> </w:t>
      </w:r>
      <w:r>
        <w:rPr>
          <w:lang w:val="el-GR"/>
        </w:rPr>
        <w:t>είναι</w:t>
      </w:r>
      <w:r w:rsidRPr="002E2620">
        <w:rPr>
          <w:lang w:val="en-US"/>
        </w:rPr>
        <w:t>, ?</w:t>
      </w:r>
    </w:p>
    <w:p w14:paraId="538DB017" w14:textId="77777777" w:rsidR="0029394B" w:rsidRDefault="0029394B" w:rsidP="0029394B">
      <w:pPr>
        <w:rPr>
          <w:lang w:val="en-US"/>
        </w:rPr>
      </w:pPr>
      <w:r w:rsidRPr="006042FC">
        <w:rPr>
          <w:lang w:val="en-US"/>
        </w:rPr>
        <w:t xml:space="preserve">Overall, "The School of Athens" is a masterpiece of Renaissance art that showcases the technical skill, intellectual depth, and cultural ideals of the time. </w:t>
      </w:r>
      <w:r w:rsidRPr="0074776B">
        <w:rPr>
          <w:b/>
          <w:bCs/>
          <w:lang w:val="en-US"/>
        </w:rPr>
        <w:t>Through the use of perspective and geometry</w:t>
      </w:r>
      <w:r w:rsidRPr="006042FC">
        <w:rPr>
          <w:lang w:val="en-US"/>
        </w:rPr>
        <w:t xml:space="preserve">, Raphael created a powerful image that reflects the </w:t>
      </w:r>
      <w:r w:rsidRPr="008B3B88">
        <w:rPr>
          <w:b/>
          <w:bCs/>
          <w:lang w:val="en-US"/>
        </w:rPr>
        <w:t>humanist values</w:t>
      </w:r>
      <w:r w:rsidRPr="006042FC">
        <w:rPr>
          <w:lang w:val="en-US"/>
        </w:rPr>
        <w:t xml:space="preserve"> of balance, harmony, and rationality, which were at the heart of Renaissance</w:t>
      </w:r>
    </w:p>
    <w:p w14:paraId="7DA94AE1" w14:textId="77777777" w:rsidR="0029394B" w:rsidRDefault="0029394B" w:rsidP="0029394B">
      <w:pPr>
        <w:rPr>
          <w:lang w:val="el-GR"/>
        </w:rPr>
      </w:pPr>
      <w:r>
        <w:rPr>
          <w:lang w:val="en-US"/>
        </w:rPr>
        <w:tab/>
        <w:t>SGP</w:t>
      </w:r>
      <w:r w:rsidRPr="009C27B8">
        <w:rPr>
          <w:lang w:val="el-GR"/>
        </w:rPr>
        <w:t xml:space="preserve">. </w:t>
      </w:r>
      <w:proofErr w:type="spellStart"/>
      <w:r>
        <w:rPr>
          <w:lang w:val="el-GR"/>
        </w:rPr>
        <w:t>Βρισκεται</w:t>
      </w:r>
      <w:proofErr w:type="spellEnd"/>
      <w:r>
        <w:rPr>
          <w:lang w:val="el-GR"/>
        </w:rPr>
        <w:t xml:space="preserve"> στο </w:t>
      </w:r>
      <w:proofErr w:type="spellStart"/>
      <w:r>
        <w:rPr>
          <w:lang w:val="el-GR"/>
        </w:rPr>
        <w:t>σταυροδρομι</w:t>
      </w:r>
      <w:proofErr w:type="spellEnd"/>
      <w:r>
        <w:rPr>
          <w:lang w:val="el-GR"/>
        </w:rPr>
        <w:t xml:space="preserve"> </w:t>
      </w:r>
      <w:proofErr w:type="spellStart"/>
      <w:r>
        <w:rPr>
          <w:lang w:val="el-GR"/>
        </w:rPr>
        <w:t>μεγαλων</w:t>
      </w:r>
      <w:proofErr w:type="spellEnd"/>
      <w:r>
        <w:rPr>
          <w:lang w:val="el-GR"/>
        </w:rPr>
        <w:t xml:space="preserve"> </w:t>
      </w:r>
      <w:proofErr w:type="spellStart"/>
      <w:r>
        <w:rPr>
          <w:lang w:val="el-GR"/>
        </w:rPr>
        <w:t>ιστορικων</w:t>
      </w:r>
      <w:proofErr w:type="spellEnd"/>
      <w:r>
        <w:rPr>
          <w:lang w:val="el-GR"/>
        </w:rPr>
        <w:t xml:space="preserve"> </w:t>
      </w:r>
      <w:proofErr w:type="spellStart"/>
      <w:r>
        <w:rPr>
          <w:lang w:val="el-GR"/>
        </w:rPr>
        <w:t>γεγονοτων</w:t>
      </w:r>
      <w:proofErr w:type="spellEnd"/>
      <w:r>
        <w:rPr>
          <w:lang w:val="el-GR"/>
        </w:rPr>
        <w:t xml:space="preserve"> και </w:t>
      </w:r>
      <w:proofErr w:type="spellStart"/>
      <w:r>
        <w:rPr>
          <w:lang w:val="el-GR"/>
        </w:rPr>
        <w:t>συνδεεται</w:t>
      </w:r>
      <w:proofErr w:type="spellEnd"/>
      <w:r>
        <w:rPr>
          <w:lang w:val="el-GR"/>
        </w:rPr>
        <w:t xml:space="preserve"> με αυτά</w:t>
      </w:r>
    </w:p>
    <w:p w14:paraId="62AA827C" w14:textId="77777777" w:rsidR="0029394B" w:rsidRDefault="0029394B" w:rsidP="0029394B">
      <w:pPr>
        <w:rPr>
          <w:lang w:val="el-GR"/>
        </w:rPr>
      </w:pPr>
      <w:r>
        <w:rPr>
          <w:lang w:val="el-GR"/>
        </w:rPr>
        <w:t>ΑΝΑΓΕΝΝΗΣΗ (1350-1700), ΕΠΙΣΤΗΜΟΝΙΚΗ ΕΠΑΝΑΣΤΑΣΗ (1500-1700), ΜΕΤΑΡΡΥΘΜΙΣΗ-ΠΡΟΤΕΣΤΑΝΤΙΣΜΟΣ (1500-1700)</w:t>
      </w:r>
    </w:p>
    <w:p w14:paraId="425CCCDA" w14:textId="77777777" w:rsidR="0029394B" w:rsidRPr="009C27B8" w:rsidRDefault="0029394B" w:rsidP="0029394B">
      <w:pPr>
        <w:rPr>
          <w:lang w:val="el-GR"/>
        </w:rPr>
      </w:pPr>
    </w:p>
    <w:p w14:paraId="7D2BA00F" w14:textId="77777777" w:rsidR="0029394B" w:rsidRPr="0029394B" w:rsidRDefault="0029394B" w:rsidP="0029394B">
      <w:pPr>
        <w:rPr>
          <w:lang w:val="en-US"/>
        </w:rPr>
      </w:pPr>
      <w:r>
        <w:rPr>
          <w:lang w:val="el-GR"/>
        </w:rPr>
        <w:tab/>
      </w:r>
      <w:r>
        <w:rPr>
          <w:lang w:val="en-US"/>
        </w:rPr>
        <w:t>INFO</w:t>
      </w:r>
    </w:p>
    <w:p w14:paraId="0DA849A0" w14:textId="77777777" w:rsidR="0029394B" w:rsidRPr="0029394B" w:rsidRDefault="0029394B" w:rsidP="0029394B">
      <w:pPr>
        <w:rPr>
          <w:lang w:val="en-US"/>
        </w:rPr>
      </w:pPr>
      <w:r>
        <w:rPr>
          <w:lang w:val="en-US"/>
        </w:rPr>
        <w:t>Humanistic</w:t>
      </w:r>
      <w:r w:rsidRPr="0029394B">
        <w:rPr>
          <w:lang w:val="en-US"/>
        </w:rPr>
        <w:t xml:space="preserve"> </w:t>
      </w:r>
      <w:r>
        <w:rPr>
          <w:lang w:val="en-US"/>
        </w:rPr>
        <w:t>Values</w:t>
      </w:r>
      <w:r w:rsidRPr="0029394B">
        <w:rPr>
          <w:lang w:val="en-US"/>
        </w:rPr>
        <w:t xml:space="preserve">, </w:t>
      </w:r>
      <w:r>
        <w:rPr>
          <w:lang w:val="el-GR"/>
        </w:rPr>
        <w:t>Τι</w:t>
      </w:r>
      <w:r w:rsidRPr="0029394B">
        <w:rPr>
          <w:lang w:val="en-US"/>
        </w:rPr>
        <w:t xml:space="preserve"> </w:t>
      </w:r>
      <w:r>
        <w:rPr>
          <w:lang w:val="el-GR"/>
        </w:rPr>
        <w:t>είναι</w:t>
      </w:r>
      <w:r w:rsidRPr="0029394B">
        <w:rPr>
          <w:lang w:val="en-US"/>
        </w:rPr>
        <w:t xml:space="preserve">, ? </w:t>
      </w:r>
    </w:p>
    <w:p w14:paraId="0C1D4171" w14:textId="77777777" w:rsidR="0029394B" w:rsidRPr="0029394B" w:rsidRDefault="0029394B" w:rsidP="0029394B">
      <w:pPr>
        <w:rPr>
          <w:lang w:val="en-US"/>
        </w:rPr>
      </w:pPr>
      <w:r w:rsidRPr="0029394B">
        <w:rPr>
          <w:lang w:val="en-US"/>
        </w:rPr>
        <w:tab/>
      </w:r>
    </w:p>
    <w:p w14:paraId="59643602" w14:textId="77777777" w:rsidR="0029394B" w:rsidRDefault="0029394B" w:rsidP="0029394B">
      <w:pPr>
        <w:rPr>
          <w:lang w:val="en-US"/>
        </w:rPr>
      </w:pPr>
    </w:p>
    <w:p w14:paraId="7478E023" w14:textId="77777777" w:rsidR="0029394B" w:rsidRPr="005E6FFA" w:rsidRDefault="0029394B" w:rsidP="0029394B">
      <w:pPr>
        <w:rPr>
          <w:lang w:val="en-US"/>
        </w:rPr>
      </w:pPr>
    </w:p>
    <w:p w14:paraId="5C3B90C1" w14:textId="77777777" w:rsidR="0029394B" w:rsidRPr="003A67ED" w:rsidRDefault="0029394B" w:rsidP="0029394B">
      <w:pPr>
        <w:rPr>
          <w:lang w:val="en-US"/>
        </w:rPr>
      </w:pPr>
      <w:r w:rsidRPr="003A67ED">
        <w:rPr>
          <w:lang w:val="en-US"/>
        </w:rPr>
        <w:tab/>
      </w:r>
    </w:p>
    <w:p w14:paraId="742D27A2" w14:textId="77777777" w:rsidR="0029394B" w:rsidRPr="00DE5CA7" w:rsidRDefault="0029394B" w:rsidP="0029394B">
      <w:pPr>
        <w:pStyle w:val="Heading3"/>
        <w:rPr>
          <w:lang w:val="el-GR"/>
        </w:rPr>
      </w:pPr>
      <w:r w:rsidRPr="0029394B">
        <w:rPr>
          <w:lang w:val="en-US"/>
        </w:rPr>
        <w:tab/>
      </w:r>
      <w:r w:rsidRPr="0029394B">
        <w:rPr>
          <w:lang w:val="en-US"/>
        </w:rPr>
        <w:tab/>
      </w:r>
      <w:r w:rsidRPr="0029394B">
        <w:rPr>
          <w:lang w:val="en-US"/>
        </w:rPr>
        <w:tab/>
      </w:r>
      <w:r w:rsidRPr="00DE5CA7">
        <w:rPr>
          <w:lang w:val="el-GR"/>
        </w:rPr>
        <w:t>ΚΕΝΤΡΙΚΑ ΣΗΜΕΙΑ</w:t>
      </w:r>
      <w:r>
        <w:rPr>
          <w:lang w:val="el-GR"/>
        </w:rPr>
        <w:t xml:space="preserve"> ΚΕΦΑΛΑΙΟΥ ΔΙΔΑΚΤΙΚΑ ΒΟΗΘΗΜΑΤΑ</w:t>
      </w:r>
      <w:r w:rsidRPr="00DE5CA7">
        <w:rPr>
          <w:lang w:val="el-GR"/>
        </w:rPr>
        <w:t>,</w:t>
      </w:r>
    </w:p>
    <w:p w14:paraId="035664CC" w14:textId="77777777" w:rsidR="0029394B" w:rsidRPr="00E914E7" w:rsidRDefault="0029394B" w:rsidP="0029394B">
      <w:pPr>
        <w:rPr>
          <w:lang w:val="el-GR"/>
        </w:rPr>
      </w:pPr>
      <w:r w:rsidRPr="002E2620">
        <w:rPr>
          <w:lang w:val="el-GR"/>
        </w:rPr>
        <w:tab/>
      </w:r>
      <w:r>
        <w:rPr>
          <w:lang w:val="el-GR"/>
        </w:rPr>
        <w:tab/>
        <w:t xml:space="preserve">Η </w:t>
      </w:r>
      <w:proofErr w:type="spellStart"/>
      <w:r>
        <w:rPr>
          <w:lang w:val="el-GR"/>
        </w:rPr>
        <w:t>βιβλιογραφια</w:t>
      </w:r>
      <w:proofErr w:type="spellEnd"/>
      <w:r w:rsidRPr="007474CF">
        <w:rPr>
          <w:lang w:val="el-GR"/>
        </w:rPr>
        <w:t xml:space="preserve"> </w:t>
      </w:r>
      <w:r>
        <w:rPr>
          <w:lang w:val="el-GR"/>
        </w:rPr>
        <w:t xml:space="preserve">είναι </w:t>
      </w:r>
      <w:proofErr w:type="spellStart"/>
      <w:r>
        <w:rPr>
          <w:lang w:val="el-GR"/>
        </w:rPr>
        <w:t>απαραιτητη</w:t>
      </w:r>
      <w:proofErr w:type="spellEnd"/>
      <w:r>
        <w:rPr>
          <w:lang w:val="el-GR"/>
        </w:rPr>
        <w:t xml:space="preserve"> και </w:t>
      </w:r>
      <w:proofErr w:type="spellStart"/>
      <w:r>
        <w:rPr>
          <w:lang w:val="el-GR"/>
        </w:rPr>
        <w:t>θελει</w:t>
      </w:r>
      <w:proofErr w:type="spellEnd"/>
      <w:r>
        <w:rPr>
          <w:lang w:val="el-GR"/>
        </w:rPr>
        <w:t xml:space="preserve"> </w:t>
      </w:r>
      <w:proofErr w:type="spellStart"/>
      <w:r w:rsidRPr="003F4F4D">
        <w:rPr>
          <w:b/>
          <w:bCs/>
          <w:lang w:val="el-GR"/>
        </w:rPr>
        <w:t>πολυ</w:t>
      </w:r>
      <w:proofErr w:type="spellEnd"/>
      <w:r w:rsidRPr="003F4F4D">
        <w:rPr>
          <w:b/>
          <w:bCs/>
          <w:lang w:val="el-GR"/>
        </w:rPr>
        <w:t xml:space="preserve"> </w:t>
      </w:r>
      <w:proofErr w:type="spellStart"/>
      <w:r w:rsidRPr="003F4F4D">
        <w:rPr>
          <w:b/>
          <w:bCs/>
          <w:lang w:val="el-GR"/>
        </w:rPr>
        <w:t>προσοχη</w:t>
      </w:r>
      <w:proofErr w:type="spellEnd"/>
      <w:r>
        <w:rPr>
          <w:lang w:val="el-GR"/>
        </w:rPr>
        <w:t xml:space="preserve">. Π.χ. </w:t>
      </w:r>
      <w:r w:rsidRPr="00F70A2B">
        <w:rPr>
          <w:color w:val="EE0000"/>
          <w:lang w:val="el-GR"/>
        </w:rPr>
        <w:t xml:space="preserve">ΒΙΚΙΠΑΙΔΕΙΑ, </w:t>
      </w:r>
      <w:r w:rsidRPr="00F70A2B">
        <w:rPr>
          <w:color w:val="EE0000"/>
          <w:lang w:val="en-US"/>
        </w:rPr>
        <w:t>ERIC</w:t>
      </w:r>
      <w:r w:rsidRPr="00F70A2B">
        <w:rPr>
          <w:color w:val="EE0000"/>
          <w:lang w:val="el-GR"/>
        </w:rPr>
        <w:t xml:space="preserve"> </w:t>
      </w:r>
      <w:r w:rsidRPr="00F70A2B">
        <w:rPr>
          <w:color w:val="EE0000"/>
          <w:lang w:val="en-US"/>
        </w:rPr>
        <w:t>BELL</w:t>
      </w:r>
      <w:r w:rsidRPr="002E2620">
        <w:rPr>
          <w:lang w:val="el-GR"/>
        </w:rPr>
        <w:t xml:space="preserve">, </w:t>
      </w:r>
      <w:proofErr w:type="spellStart"/>
      <w:r>
        <w:rPr>
          <w:lang w:val="el-GR"/>
        </w:rPr>
        <w:t>κλπ</w:t>
      </w:r>
      <w:proofErr w:type="spellEnd"/>
    </w:p>
    <w:p w14:paraId="24658BCD" w14:textId="77777777" w:rsidR="0029394B" w:rsidRPr="00D04EED" w:rsidRDefault="0029394B" w:rsidP="0029394B">
      <w:pPr>
        <w:rPr>
          <w:lang w:val="el-GR"/>
        </w:rPr>
      </w:pPr>
      <w:r>
        <w:rPr>
          <w:lang w:val="el-GR"/>
        </w:rPr>
        <w:tab/>
      </w:r>
      <w:r>
        <w:rPr>
          <w:lang w:val="el-GR"/>
        </w:rPr>
        <w:tab/>
        <w:t xml:space="preserve">Η ΣΧΟΛΗ ΤΩΝ ΑΘΗΝΩΝ, </w:t>
      </w:r>
    </w:p>
    <w:p w14:paraId="66B0F8F5" w14:textId="77777777" w:rsidR="0029394B" w:rsidRDefault="0029394B" w:rsidP="0029394B">
      <w:pPr>
        <w:rPr>
          <w:lang w:val="el-GR"/>
        </w:rPr>
      </w:pPr>
      <w:r>
        <w:rPr>
          <w:lang w:val="el-GR"/>
        </w:rPr>
        <w:tab/>
      </w:r>
      <w:r>
        <w:rPr>
          <w:lang w:val="el-GR"/>
        </w:rPr>
        <w:tab/>
        <w:t xml:space="preserve">ΑΙ, </w:t>
      </w:r>
    </w:p>
    <w:p w14:paraId="2E4BC5C4" w14:textId="77777777" w:rsidR="0029394B" w:rsidRDefault="0029394B" w:rsidP="0029394B">
      <w:pPr>
        <w:rPr>
          <w:lang w:val="el-GR"/>
        </w:rPr>
      </w:pPr>
      <w:proofErr w:type="spellStart"/>
      <w:r>
        <w:rPr>
          <w:lang w:val="el-GR"/>
        </w:rPr>
        <w:t>Συνηθως</w:t>
      </w:r>
      <w:proofErr w:type="spellEnd"/>
      <w:r>
        <w:rPr>
          <w:lang w:val="el-GR"/>
        </w:rPr>
        <w:t xml:space="preserve"> </w:t>
      </w:r>
      <w:proofErr w:type="spellStart"/>
      <w:r>
        <w:rPr>
          <w:lang w:val="el-GR"/>
        </w:rPr>
        <w:t>απαιτειται</w:t>
      </w:r>
      <w:proofErr w:type="spellEnd"/>
      <w:r>
        <w:rPr>
          <w:lang w:val="el-GR"/>
        </w:rPr>
        <w:t xml:space="preserve"> </w:t>
      </w:r>
      <w:proofErr w:type="spellStart"/>
      <w:r>
        <w:rPr>
          <w:lang w:val="el-GR"/>
        </w:rPr>
        <w:t>διασταυρωσις</w:t>
      </w:r>
      <w:proofErr w:type="spellEnd"/>
      <w:r>
        <w:rPr>
          <w:lang w:val="el-GR"/>
        </w:rPr>
        <w:t xml:space="preserve"> με </w:t>
      </w:r>
      <w:proofErr w:type="spellStart"/>
      <w:r>
        <w:rPr>
          <w:lang w:val="el-GR"/>
        </w:rPr>
        <w:t>γραπτο</w:t>
      </w:r>
      <w:proofErr w:type="spellEnd"/>
      <w:r>
        <w:rPr>
          <w:lang w:val="el-GR"/>
        </w:rPr>
        <w:t xml:space="preserve"> </w:t>
      </w:r>
      <w:proofErr w:type="spellStart"/>
      <w:r>
        <w:rPr>
          <w:lang w:val="el-GR"/>
        </w:rPr>
        <w:t>κειμενο</w:t>
      </w:r>
      <w:proofErr w:type="spellEnd"/>
    </w:p>
    <w:p w14:paraId="2BEEC639" w14:textId="77777777" w:rsidR="0029394B" w:rsidRDefault="0029394B" w:rsidP="0029394B">
      <w:pPr>
        <w:rPr>
          <w:lang w:val="el-GR"/>
        </w:rPr>
      </w:pPr>
      <w:r>
        <w:rPr>
          <w:lang w:val="el-GR"/>
        </w:rPr>
        <w:tab/>
      </w:r>
    </w:p>
    <w:p w14:paraId="02374045" w14:textId="77777777" w:rsidR="0029394B" w:rsidRPr="000270A5" w:rsidRDefault="0029394B" w:rsidP="0029394B">
      <w:pPr>
        <w:pStyle w:val="Heading5"/>
        <w:rPr>
          <w:lang w:val="el-GR"/>
        </w:rPr>
      </w:pPr>
      <w:r>
        <w:rPr>
          <w:lang w:val="el-GR"/>
        </w:rPr>
        <w:tab/>
      </w:r>
      <w:proofErr w:type="spellStart"/>
      <w:r>
        <w:rPr>
          <w:lang w:val="el-GR"/>
        </w:rPr>
        <w:t>Υποκεφαλαιο</w:t>
      </w:r>
      <w:proofErr w:type="spellEnd"/>
      <w:r>
        <w:rPr>
          <w:lang w:val="el-GR"/>
        </w:rPr>
        <w:t>, «</w:t>
      </w:r>
      <w:r w:rsidRPr="00CF3D5C">
        <w:rPr>
          <w:lang w:val="el-GR"/>
        </w:rPr>
        <w:t>14-03, 14η Μαρτίου, Παγκόσμια Ημέρα των Μαθηματικών</w:t>
      </w:r>
      <w:r>
        <w:rPr>
          <w:lang w:val="el-GR"/>
        </w:rPr>
        <w:t>»</w:t>
      </w:r>
      <w:r w:rsidRPr="000270A5">
        <w:rPr>
          <w:lang w:val="el-GR"/>
        </w:rPr>
        <w:t xml:space="preserve">, </w:t>
      </w:r>
      <w:r>
        <w:rPr>
          <w:lang w:val="el-GR"/>
        </w:rPr>
        <w:t>ΑΙ</w:t>
      </w:r>
    </w:p>
    <w:p w14:paraId="1CA93617" w14:textId="77777777" w:rsidR="0029394B" w:rsidRPr="000270A5" w:rsidRDefault="0029394B" w:rsidP="0029394B">
      <w:pPr>
        <w:rPr>
          <w:lang w:val="en-US"/>
        </w:rPr>
      </w:pPr>
      <w:r w:rsidRPr="000270A5">
        <w:rPr>
          <w:lang w:val="en-US"/>
        </w:rPr>
        <w:t>The Scientific Revolution (c. 1543–1700s) was a transformative period in Europe that replaced ancient Greek philosophies and dogma (</w:t>
      </w:r>
      <w:proofErr w:type="spellStart"/>
      <w:r>
        <w:rPr>
          <w:lang w:val="el-GR"/>
        </w:rPr>
        <w:t>σγπ</w:t>
      </w:r>
      <w:proofErr w:type="spellEnd"/>
      <w:r w:rsidRPr="00CF3D5C">
        <w:rPr>
          <w:lang w:val="en-US"/>
        </w:rPr>
        <w:t xml:space="preserve"> </w:t>
      </w:r>
      <w:r w:rsidRPr="000270A5">
        <w:rPr>
          <w:lang w:val="en-US"/>
        </w:rPr>
        <w:t>!!! ? ) with modern science, driven by observation, experimentation, mathematics, and the scientific method. It fundamentally shifted worldview, established heliocentrism, and revolutionized physics, anatomy, and astronomy etc.</w:t>
      </w:r>
    </w:p>
    <w:p w14:paraId="228CCB7A" w14:textId="77777777" w:rsidR="0029394B" w:rsidRDefault="0029394B" w:rsidP="0029394B">
      <w:pPr>
        <w:rPr>
          <w:color w:val="EE0000"/>
          <w:lang w:val="el-GR"/>
        </w:rPr>
      </w:pPr>
      <w:r w:rsidRPr="0015759A">
        <w:rPr>
          <w:color w:val="EE0000"/>
          <w:lang w:val="el-GR"/>
        </w:rPr>
        <w:t xml:space="preserve">SGP. Ε όχι βρε </w:t>
      </w:r>
      <w:proofErr w:type="spellStart"/>
      <w:r w:rsidRPr="0015759A">
        <w:rPr>
          <w:color w:val="EE0000"/>
          <w:lang w:val="el-GR"/>
        </w:rPr>
        <w:t>παιδια</w:t>
      </w:r>
      <w:proofErr w:type="spellEnd"/>
      <w:r w:rsidRPr="0015759A">
        <w:rPr>
          <w:color w:val="EE0000"/>
          <w:lang w:val="el-GR"/>
        </w:rPr>
        <w:t xml:space="preserve"> !</w:t>
      </w:r>
    </w:p>
    <w:p w14:paraId="0E66DDDE" w14:textId="77777777" w:rsidR="0029394B" w:rsidRPr="0015759A" w:rsidRDefault="0029394B" w:rsidP="0029394B">
      <w:pPr>
        <w:rPr>
          <w:color w:val="EE0000"/>
          <w:lang w:val="el-GR"/>
        </w:rPr>
      </w:pPr>
    </w:p>
    <w:p w14:paraId="1B5A3942" w14:textId="77777777" w:rsidR="0029394B" w:rsidRPr="00344266" w:rsidRDefault="0029394B" w:rsidP="0029394B">
      <w:pPr>
        <w:rPr>
          <w:lang w:val="en-US"/>
        </w:rPr>
      </w:pPr>
      <w:r>
        <w:rPr>
          <w:lang w:val="en-US"/>
        </w:rPr>
        <w:t xml:space="preserve">GOOGLE </w:t>
      </w:r>
      <w:r w:rsidRPr="00C53F15">
        <w:rPr>
          <w:lang w:val="en-US"/>
        </w:rPr>
        <w:t>assayer meaning</w:t>
      </w:r>
      <w:r w:rsidRPr="00344266">
        <w:rPr>
          <w:lang w:val="en-US"/>
        </w:rPr>
        <w:t xml:space="preserve">, </w:t>
      </w:r>
      <w:r>
        <w:rPr>
          <w:lang w:val="el-GR"/>
        </w:rPr>
        <w:t>ΑΙ</w:t>
      </w:r>
      <w:r w:rsidRPr="00344266">
        <w:rPr>
          <w:lang w:val="en-US"/>
        </w:rPr>
        <w:t xml:space="preserve">, </w:t>
      </w:r>
    </w:p>
    <w:p w14:paraId="6F5367E0" w14:textId="77777777" w:rsidR="0029394B" w:rsidRDefault="0029394B" w:rsidP="0029394B">
      <w:pPr>
        <w:rPr>
          <w:lang w:val="en-US"/>
        </w:rPr>
      </w:pPr>
      <w:r w:rsidRPr="002152A0">
        <w:rPr>
          <w:lang w:val="en-US"/>
        </w:rPr>
        <w:t>An assayer</w:t>
      </w:r>
      <w:r>
        <w:rPr>
          <w:lang w:val="en-US"/>
        </w:rPr>
        <w:t xml:space="preserve"> (</w:t>
      </w:r>
      <w:proofErr w:type="spellStart"/>
      <w:r w:rsidRPr="002152A0">
        <w:rPr>
          <w:lang w:val="en-US"/>
        </w:rPr>
        <w:t>δοκιμ</w:t>
      </w:r>
      <w:proofErr w:type="spellEnd"/>
      <w:r w:rsidRPr="002152A0">
        <w:rPr>
          <w:lang w:val="en-US"/>
        </w:rPr>
        <w:t>αστής</w:t>
      </w:r>
      <w:r>
        <w:rPr>
          <w:lang w:val="en-US"/>
        </w:rPr>
        <w:t>)</w:t>
      </w:r>
      <w:r w:rsidRPr="002152A0">
        <w:rPr>
          <w:lang w:val="en-US"/>
        </w:rPr>
        <w:t xml:space="preserve"> is</w:t>
      </w:r>
      <w:r>
        <w:rPr>
          <w:lang w:val="en-US"/>
        </w:rPr>
        <w:t xml:space="preserve"> </w:t>
      </w:r>
      <w:r w:rsidRPr="002152A0">
        <w:rPr>
          <w:lang w:val="en-US"/>
        </w:rPr>
        <w:t>a specialized professional, often a chemist or metallurgist, who analyzes ores, alloys, and precious metals to determine their purity, composition, and value. They are crucial in mining and at mints for verifying the quality of metals like gold, silver, and platinum.</w:t>
      </w:r>
      <w:r>
        <w:rPr>
          <w:lang w:val="en-US"/>
        </w:rPr>
        <w:t xml:space="preserve"> </w:t>
      </w:r>
    </w:p>
    <w:p w14:paraId="6DC4E07A" w14:textId="77777777" w:rsidR="0029394B" w:rsidRDefault="0029394B" w:rsidP="0029394B">
      <w:pPr>
        <w:rPr>
          <w:lang w:val="en-US"/>
        </w:rPr>
      </w:pPr>
      <w:r w:rsidRPr="0070594D">
        <w:rPr>
          <w:b/>
          <w:bCs/>
          <w:lang w:val="en-US"/>
        </w:rPr>
        <w:t>Context</w:t>
      </w:r>
      <w:r w:rsidRPr="006B2DCC">
        <w:rPr>
          <w:lang w:val="en-US"/>
        </w:rPr>
        <w:t>: In this work</w:t>
      </w:r>
      <w:r>
        <w:rPr>
          <w:lang w:val="en-US"/>
        </w:rPr>
        <w:t xml:space="preserve"> (</w:t>
      </w:r>
      <w:r w:rsidRPr="006B2DCC">
        <w:rPr>
          <w:lang w:val="en-US"/>
        </w:rPr>
        <w:t xml:space="preserve">Il </w:t>
      </w:r>
      <w:proofErr w:type="spellStart"/>
      <w:r w:rsidRPr="006B2DCC">
        <w:rPr>
          <w:lang w:val="en-US"/>
        </w:rPr>
        <w:t>Saggiatore</w:t>
      </w:r>
      <w:proofErr w:type="spellEnd"/>
      <w:r>
        <w:rPr>
          <w:lang w:val="en-US"/>
        </w:rPr>
        <w:t>)</w:t>
      </w:r>
      <w:r w:rsidRPr="006B2DCC">
        <w:rPr>
          <w:lang w:val="en-US"/>
        </w:rPr>
        <w:t xml:space="preserve">, Galileo argued for the mathematical nature of science and </w:t>
      </w:r>
      <w:r w:rsidRPr="005063ED">
        <w:rPr>
          <w:b/>
          <w:bCs/>
          <w:color w:val="EE0000"/>
          <w:lang w:val="en-US"/>
        </w:rPr>
        <w:t>against purely qualitative</w:t>
      </w:r>
      <w:r>
        <w:rPr>
          <w:b/>
          <w:bCs/>
          <w:color w:val="EE0000"/>
          <w:lang w:val="en-US"/>
        </w:rPr>
        <w:t xml:space="preserve"> (</w:t>
      </w:r>
      <w:proofErr w:type="spellStart"/>
      <w:r>
        <w:rPr>
          <w:b/>
          <w:bCs/>
          <w:color w:val="EE0000"/>
          <w:lang w:val="en-US"/>
        </w:rPr>
        <w:t>sgp</w:t>
      </w:r>
      <w:proofErr w:type="spellEnd"/>
      <w:r>
        <w:rPr>
          <w:b/>
          <w:bCs/>
          <w:color w:val="EE0000"/>
          <w:lang w:val="en-US"/>
        </w:rPr>
        <w:t>. No use of numbers)</w:t>
      </w:r>
      <w:r w:rsidRPr="005063ED">
        <w:rPr>
          <w:b/>
          <w:bCs/>
          <w:color w:val="EE0000"/>
          <w:lang w:val="en-US"/>
        </w:rPr>
        <w:t xml:space="preserve"> or traditional Aristotelian science</w:t>
      </w:r>
      <w:r w:rsidRPr="006B2DCC">
        <w:rPr>
          <w:lang w:val="en-US"/>
        </w:rPr>
        <w:t>.</w:t>
      </w:r>
    </w:p>
    <w:p w14:paraId="34E49BF0" w14:textId="77777777" w:rsidR="0029394B" w:rsidRPr="00F521B5" w:rsidRDefault="0029394B" w:rsidP="0029394B">
      <w:pPr>
        <w:rPr>
          <w:color w:val="EE0000"/>
          <w:lang w:val="en-US"/>
        </w:rPr>
      </w:pPr>
      <w:r w:rsidRPr="000B643C">
        <w:rPr>
          <w:color w:val="EE0000"/>
          <w:lang w:val="el-GR"/>
        </w:rPr>
        <w:t>ΣΓΠ</w:t>
      </w:r>
      <w:r w:rsidRPr="00F521B5">
        <w:rPr>
          <w:color w:val="EE0000"/>
          <w:lang w:val="en-US"/>
        </w:rPr>
        <w:t xml:space="preserve">. </w:t>
      </w:r>
      <w:proofErr w:type="spellStart"/>
      <w:r>
        <w:rPr>
          <w:color w:val="EE0000"/>
          <w:lang w:val="el-GR"/>
        </w:rPr>
        <w:t>Επιφανιακο</w:t>
      </w:r>
      <w:proofErr w:type="spellEnd"/>
      <w:r w:rsidRPr="00F521B5">
        <w:rPr>
          <w:color w:val="EE0000"/>
          <w:lang w:val="en-US"/>
        </w:rPr>
        <w:t xml:space="preserve"> </w:t>
      </w:r>
      <w:proofErr w:type="spellStart"/>
      <w:r>
        <w:rPr>
          <w:color w:val="EE0000"/>
          <w:lang w:val="el-GR"/>
        </w:rPr>
        <w:t>σχολειο</w:t>
      </w:r>
      <w:proofErr w:type="spellEnd"/>
      <w:r w:rsidRPr="00F521B5">
        <w:rPr>
          <w:color w:val="EE0000"/>
          <w:lang w:val="en-US"/>
        </w:rPr>
        <w:t xml:space="preserve">, </w:t>
      </w:r>
    </w:p>
    <w:p w14:paraId="4BCBBF4A" w14:textId="55BB0E2F" w:rsidR="0029394B" w:rsidRDefault="0029394B" w:rsidP="0029394B">
      <w:pPr>
        <w:spacing w:after="200" w:line="276" w:lineRule="auto"/>
        <w:rPr>
          <w:lang w:val="en-US"/>
        </w:rPr>
      </w:pPr>
      <w:r w:rsidRPr="00F521B5">
        <w:rPr>
          <w:lang w:val="en-US"/>
        </w:rPr>
        <w:br w:type="page"/>
      </w:r>
      <w:r>
        <w:rPr>
          <w:lang w:val="en-US"/>
        </w:rPr>
        <w:t xml:space="preserve"> </w:t>
      </w:r>
    </w:p>
    <w:p w14:paraId="32FD2F84" w14:textId="77777777" w:rsidR="00641AC2" w:rsidRPr="0029394B" w:rsidRDefault="00641AC2">
      <w:pPr>
        <w:rPr>
          <w:lang w:val="en-US"/>
        </w:rPr>
      </w:pPr>
    </w:p>
    <w:sectPr w:rsidR="00641AC2" w:rsidRPr="002939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45"/>
    <w:rsid w:val="00145145"/>
    <w:rsid w:val="00254784"/>
    <w:rsid w:val="0029394B"/>
    <w:rsid w:val="00641AC2"/>
    <w:rsid w:val="006C1C80"/>
    <w:rsid w:val="00817D95"/>
    <w:rsid w:val="00EA3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9959E-84CE-49CD-A73F-5B5F1322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4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451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451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1451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1451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1451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451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451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1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1451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45145"/>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14514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145145"/>
    <w:rPr>
      <w:rFonts w:eastAsiaTheme="majorEastAsia" w:cstheme="majorBidi"/>
      <w:color w:val="2E74B5" w:themeColor="accent1" w:themeShade="BF"/>
    </w:rPr>
  </w:style>
  <w:style w:type="character" w:customStyle="1" w:styleId="Heading6Char">
    <w:name w:val="Heading 6 Char"/>
    <w:basedOn w:val="DefaultParagraphFont"/>
    <w:link w:val="Heading6"/>
    <w:uiPriority w:val="9"/>
    <w:rsid w:val="00145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45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145"/>
    <w:rPr>
      <w:rFonts w:eastAsiaTheme="majorEastAsia" w:cstheme="majorBidi"/>
      <w:color w:val="272727" w:themeColor="text1" w:themeTint="D8"/>
    </w:rPr>
  </w:style>
  <w:style w:type="paragraph" w:styleId="Title">
    <w:name w:val="Title"/>
    <w:basedOn w:val="Normal"/>
    <w:next w:val="Normal"/>
    <w:link w:val="TitleChar"/>
    <w:uiPriority w:val="10"/>
    <w:qFormat/>
    <w:rsid w:val="001451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145"/>
    <w:pPr>
      <w:spacing w:before="160"/>
      <w:jc w:val="center"/>
    </w:pPr>
    <w:rPr>
      <w:i/>
      <w:iCs/>
      <w:color w:val="404040" w:themeColor="text1" w:themeTint="BF"/>
    </w:rPr>
  </w:style>
  <w:style w:type="character" w:customStyle="1" w:styleId="QuoteChar">
    <w:name w:val="Quote Char"/>
    <w:basedOn w:val="DefaultParagraphFont"/>
    <w:link w:val="Quote"/>
    <w:uiPriority w:val="29"/>
    <w:rsid w:val="00145145"/>
    <w:rPr>
      <w:i/>
      <w:iCs/>
      <w:color w:val="404040" w:themeColor="text1" w:themeTint="BF"/>
    </w:rPr>
  </w:style>
  <w:style w:type="paragraph" w:styleId="ListParagraph">
    <w:name w:val="List Paragraph"/>
    <w:basedOn w:val="Normal"/>
    <w:uiPriority w:val="34"/>
    <w:qFormat/>
    <w:rsid w:val="00145145"/>
    <w:pPr>
      <w:ind w:left="720"/>
      <w:contextualSpacing/>
    </w:pPr>
  </w:style>
  <w:style w:type="character" w:styleId="IntenseEmphasis">
    <w:name w:val="Intense Emphasis"/>
    <w:basedOn w:val="DefaultParagraphFont"/>
    <w:uiPriority w:val="21"/>
    <w:qFormat/>
    <w:rsid w:val="00145145"/>
    <w:rPr>
      <w:i/>
      <w:iCs/>
      <w:color w:val="2E74B5" w:themeColor="accent1" w:themeShade="BF"/>
    </w:rPr>
  </w:style>
  <w:style w:type="paragraph" w:styleId="IntenseQuote">
    <w:name w:val="Intense Quote"/>
    <w:basedOn w:val="Normal"/>
    <w:next w:val="Normal"/>
    <w:link w:val="IntenseQuoteChar"/>
    <w:uiPriority w:val="30"/>
    <w:qFormat/>
    <w:rsid w:val="001451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5145"/>
    <w:rPr>
      <w:i/>
      <w:iCs/>
      <w:color w:val="2E74B5" w:themeColor="accent1" w:themeShade="BF"/>
    </w:rPr>
  </w:style>
  <w:style w:type="character" w:styleId="IntenseReference">
    <w:name w:val="Intense Reference"/>
    <w:basedOn w:val="DefaultParagraphFont"/>
    <w:uiPriority w:val="32"/>
    <w:qFormat/>
    <w:rsid w:val="00145145"/>
    <w:rPr>
      <w:b/>
      <w:bCs/>
      <w:smallCaps/>
      <w:color w:val="2E74B5" w:themeColor="accent1" w:themeShade="BF"/>
      <w:spacing w:val="5"/>
    </w:rPr>
  </w:style>
  <w:style w:type="character" w:styleId="Hyperlink">
    <w:name w:val="Hyperlink"/>
    <w:basedOn w:val="DefaultParagraphFont"/>
    <w:uiPriority w:val="99"/>
    <w:unhideWhenUsed/>
    <w:rsid w:val="00293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geometry.com/geometric_art/school_athens_perspecti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ora.com/Is-The-School-of-Athens-painting-by-Raphael-sexist-Why-or-why-not" TargetMode="External"/><Relationship Id="rId5" Type="http://schemas.openxmlformats.org/officeDocument/2006/relationships/hyperlink" Target="https://uoa.webex.com/uoa/ldr.php?RCID=bbaee492282d7024ef81d58b161d43c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2026-03-22T09:18:00Z</dcterms:created>
  <dcterms:modified xsi:type="dcterms:W3CDTF">2026-03-22T09:22:00Z</dcterms:modified>
</cp:coreProperties>
</file>