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17B44" w14:textId="292C54BB" w:rsidR="00D67D5C" w:rsidRDefault="00B075D7">
      <w:pPr>
        <w:pStyle w:val="Heading1"/>
      </w:pPr>
      <w:r>
        <w:t>“Πολλαπλασιαστική Κατανάλωση Ενέργειας”</w:t>
      </w:r>
    </w:p>
    <w:p w14:paraId="16B5479B" w14:textId="77777777" w:rsidR="00B075D7" w:rsidRDefault="00B075D7">
      <w:r>
        <w:t>Ένα σπίτι καταναλώνει καθημερινά 20 κιλοβατώρες ενέργειας για τη λειτουργία των ηλεκτρικών συσκευών του. Συνεπεία της κατανάλωσης αυτής είναι η εκπομπή 2,5 κιλών CO2 ανά ημέρα από την παραγωγή ηλεκτρικής ενέργειας.</w:t>
      </w:r>
    </w:p>
    <w:p w14:paraId="4388BB7B" w14:textId="77777777" w:rsidR="00B075D7" w:rsidRDefault="00B075D7"/>
    <w:p w14:paraId="6F8D4408" w14:textId="77777777" w:rsidR="00B075D7" w:rsidRDefault="00B075D7">
      <w:r>
        <w:t>Α) Ποια είναι η συνολική κατανάλωση ενέργειας του σπιτιού κατά μήνα;</w:t>
      </w:r>
    </w:p>
    <w:p w14:paraId="1977EBC2" w14:textId="77777777" w:rsidR="00B075D7" w:rsidRDefault="00B075D7"/>
    <w:p w14:paraId="289C26E7" w14:textId="77777777" w:rsidR="00B075D7" w:rsidRDefault="00B075D7">
      <w:r>
        <w:t>Β) Υπολόγισε πόσες τόνοι CO2 εκπέμπονται από το σπίτι κατά μήνα.</w:t>
      </w:r>
    </w:p>
    <w:p w14:paraId="098D32F4" w14:textId="77777777" w:rsidR="00B075D7" w:rsidRDefault="00B075D7"/>
    <w:p w14:paraId="08E8759D" w14:textId="77777777" w:rsidR="00B075D7" w:rsidRDefault="00B075D7">
      <w:r>
        <w:t>Γ) Οικογένεια αποφασίζει να μειώσει την κατανάλωση ενέργειας κατά 15%. Πόσες κιλοβατώρες ενέργειας θα καταναλώνουν πλέον καθημερινά;</w:t>
      </w:r>
    </w:p>
    <w:p w14:paraId="2EF70E56" w14:textId="77777777" w:rsidR="00E4113F" w:rsidRDefault="00E4113F">
      <w:r>
        <w:t>Δ) Πόση εξοικονομημένη εκπομπή CO2 αντιστοιχεί σε αυτήν τη μείωση κατανάλωσης ενέργειας, αν η παραγωγή εξακολουθεί να εκπέμπει 2,5 κιλά CO2 ανά 20 κιλοβατώρες;</w:t>
      </w:r>
    </w:p>
    <w:p w14:paraId="56EDD76D" w14:textId="77777777" w:rsidR="00E4113F" w:rsidRDefault="00E4113F"/>
    <w:p w14:paraId="7D6E56CC" w14:textId="77777777" w:rsidR="00E4113F" w:rsidRDefault="00E4113F">
      <w:r>
        <w:t>Επιπλέον, παρέχεται η πρόκληση: Κατανοήστε τις επιπτώσεις της κατανάλωσης ενέργειας στο περιβάλλον και προτείνετε μια πρακτική λύση για τη μείωση της εκπομπής CO2 σε καθημερινή ζωή.</w:t>
      </w:r>
    </w:p>
    <w:p w14:paraId="31A17484" w14:textId="1F0AB3FF" w:rsidR="00D67D5C" w:rsidRDefault="00D67D5C">
      <w:pPr>
        <w:pStyle w:val="Heading2"/>
      </w:pPr>
    </w:p>
    <w:p w14:paraId="61D2D177" w14:textId="77777777" w:rsidR="00A21185" w:rsidRDefault="00A21185">
      <w:r>
        <w:t>Α) Συνολική Κατανάλωση Ενέργειας κατά Μήνα:</w:t>
      </w:r>
    </w:p>
    <w:p w14:paraId="2230F7D6" w14:textId="7510175A" w:rsidR="00A21185" w:rsidRDefault="00A21185">
      <w:r>
        <w:t>20kWh/ημε</w:t>
      </w:r>
      <w:r w:rsidR="00F067F9">
        <w:t>ρ</w:t>
      </w:r>
      <w:r>
        <w:t>α×30Ημ</w:t>
      </w:r>
      <w:r w:rsidR="00F067F9">
        <w:t>ερ</w:t>
      </w:r>
      <w:r>
        <w:t>ες=600kWh/</w:t>
      </w:r>
      <w:r w:rsidR="00F067F9">
        <w:t>μην</w:t>
      </w:r>
      <w:r>
        <w:t>α</w:t>
      </w:r>
    </w:p>
    <w:p w14:paraId="3A3AA631" w14:textId="2F7CD613" w:rsidR="00A21185" w:rsidRDefault="00A21185"/>
    <w:p w14:paraId="770684CF" w14:textId="73CDDBA5" w:rsidR="00A21185" w:rsidRDefault="00A21185"/>
    <w:p w14:paraId="5021DF53" w14:textId="77777777" w:rsidR="00A21185" w:rsidRDefault="00A21185"/>
    <w:p w14:paraId="3E81632C" w14:textId="77777777" w:rsidR="00A21185" w:rsidRDefault="00A21185">
      <w:r>
        <w:t>Β) Εκπομπή CO2 κατά Μήνα:</w:t>
      </w:r>
    </w:p>
    <w:p w14:paraId="1AB20129" w14:textId="7587ABBE" w:rsidR="00A21185" w:rsidRDefault="00A21185">
      <w:r>
        <w:t>2,5Kg/ημ</w:t>
      </w:r>
      <w:r w:rsidR="003E17C2">
        <w:t>ερα</w:t>
      </w:r>
      <w:r>
        <w:t>×30</w:t>
      </w:r>
      <w:r w:rsidR="003E17C2">
        <w:t>ημερες</w:t>
      </w:r>
      <w:r>
        <w:t>=75Kg CO2/μ</w:t>
      </w:r>
      <w:r w:rsidR="003E17C2">
        <w:t>ηνα</w:t>
      </w:r>
    </w:p>
    <w:p w14:paraId="39E344CE" w14:textId="77777777" w:rsidR="00A21185" w:rsidRDefault="00A21185"/>
    <w:p w14:paraId="5ED3748A" w14:textId="77777777" w:rsidR="00A21185" w:rsidRDefault="00A21185">
      <w:r>
        <w:t>Γ) Νέα Κατανάλωση Ενέργειας με Μείωση 15%:</w:t>
      </w:r>
    </w:p>
    <w:p w14:paraId="7ECEB673" w14:textId="54DFD0F2" w:rsidR="00A21185" w:rsidRDefault="00A21185">
      <w:r>
        <w:t>600kWh/μ</w:t>
      </w:r>
      <w:r w:rsidR="00585F1C">
        <w:t>ηνα</w:t>
      </w:r>
      <w:r>
        <w:t>×(1−0,15)=510kWh/μ</w:t>
      </w:r>
      <w:r w:rsidR="00A73AA8">
        <w:t>ηνα</w:t>
      </w:r>
    </w:p>
    <w:p w14:paraId="67AC07EC" w14:textId="77777777" w:rsidR="003C5D0C" w:rsidRDefault="003C5D0C">
      <w:r>
        <w:t>Δ) Εξοικονομημένη Εκπομπή CO2:</w:t>
      </w:r>
    </w:p>
    <w:p w14:paraId="27C78129" w14:textId="4B5F7E3F" w:rsidR="003C5D0C" w:rsidRDefault="003C5D0C">
      <w:r>
        <w:t>75Kg CO2/μ</w:t>
      </w:r>
      <w:r w:rsidR="00FD4C3A">
        <w:t>ηνα</w:t>
      </w:r>
      <w:r>
        <w:t>−(510kWh/μ</w:t>
      </w:r>
      <w:r w:rsidR="00FD4C3A">
        <w:t>ηνα</w:t>
      </w:r>
      <w:r>
        <w:t>×2,5Kg CO2</w:t>
      </w:r>
      <w:r w:rsidR="00235FCE">
        <w:t>/</w:t>
      </w:r>
      <w:r>
        <w:t>20kWh)=9,375Kg CO2/μ</w:t>
      </w:r>
      <w:r w:rsidR="00235FCE">
        <w:t>ηνα</w:t>
      </w:r>
    </w:p>
    <w:p w14:paraId="2BB2CAE0" w14:textId="77777777" w:rsidR="003C5D0C" w:rsidRDefault="003C5D0C"/>
    <w:p w14:paraId="04930B94" w14:textId="3D224F73" w:rsidR="00D67D5C" w:rsidRDefault="003C5D0C" w:rsidP="0026401A">
      <w:r>
        <w:t>Πρόκληση: Σαν πρακτική λύση, η οικογένεια μπορεί να χρησιμοποιεί ενεργειακά αποδοτικές συσκευές, να επενδύει σε ανανεώσιμες πηγές ενέργειας, όπως η ηλιακή ενέργεια, και να προωθεί τη συνείδηση της εξοικονόμησης ενέργειας στην κοινότητά της.</w:t>
      </w:r>
    </w:p>
    <w:p w14:paraId="5C0B657A" w14:textId="340F995B" w:rsidR="001670E4" w:rsidRDefault="001670E4" w:rsidP="0026401A">
      <w:r>
        <w:t>Επέλεξα το ζήτημα της “Πολλαπλασιαστικής Κατανάλωσης Ενέργειας” γιατί επιδιώκει να συνδυάσει μαθηματικά με ένα περιβαλλοντικό θέμα, προσφέροντας πρακτική συνειδητοποίηση για τη σημασία της ενέργειας.</w:t>
      </w:r>
    </w:p>
    <w:p w14:paraId="3C40DA0E" w14:textId="77777777" w:rsidR="001670E4" w:rsidRDefault="001670E4" w:rsidP="0026401A"/>
    <w:p w14:paraId="1EFA11AC" w14:textId="77777777" w:rsidR="001670E4" w:rsidRDefault="001670E4" w:rsidP="0026401A">
      <w:r>
        <w:t>Οι δυσκολίες που αντιμετώπισα κατά την κατασκευή του προβλήματος περιλάμβαναν τον καθορισμό μιας κατανάλωσης ενέργειας που να είναι ρεαλιστική και εύκολα κατανοητή για μαθητές, ενώ ταυτόχρονα να αντανακλά την πραγματική κατάσταση. Επιπλέον, έπρεπε να δημιουργήσω ένα πρόβλημα που να ενθαρρύνει τη σκέψη για τις επιπτώσεις της κατανάλωσης ενέργειας και τη σημασία της μείωσης της εκπομπής CO2.</w:t>
      </w:r>
    </w:p>
    <w:p w14:paraId="1E740ACE" w14:textId="3B12E10D" w:rsidR="0091764D" w:rsidRDefault="0091764D" w:rsidP="0026401A">
      <w:r>
        <w:t>Το πρόβλημα της “Πολλαπλασιαστικής Κατανάλωσης Ενέργειας” αφορά καθημερινούς ανθρώπους και οικογένειες παγκοσμίως, καθώς η ενέργεια και η εκπομπή CO2 συνδέονται με τις καθημερινές συνήθειες και αποφάσεις τους.</w:t>
      </w:r>
    </w:p>
    <w:p w14:paraId="64CF53B4" w14:textId="77777777" w:rsidR="0091764D" w:rsidRDefault="0091764D" w:rsidP="0026401A"/>
    <w:p w14:paraId="00CB1C8D" w14:textId="77777777" w:rsidR="0091764D" w:rsidRDefault="0091764D" w:rsidP="0026401A">
      <w:r>
        <w:t>Η σπουδαιότητα του προβλήματος έγκειται στην ανάδειξη του ρόλου κάθε οικογένειας στην προσπάθεια μείωσης της κατανάλωσης ενέργειας και της εκπομπής CO2, συμβάλλοντας έτσι στην προστασία του περιβάλλοντος.</w:t>
      </w:r>
    </w:p>
    <w:p w14:paraId="6FF22BFF" w14:textId="388EBE76" w:rsidR="00033AE3" w:rsidRDefault="00033AE3" w:rsidP="0026401A">
      <w:r>
        <w:t>Αντικρουόμενες θέσεις μπορεί να εμφανιστούν ως προς το πώς πρέπει να γίνει αυτή η μείωση. Υπάρχουν όσοι υποστηρίζουν τη χρήση ανανεώσιμων πηγών ενέργειας και την τεχνολογική πρόοδο, ενώ άλλοι θεωρούν ότι η βιώσιμη κατανάλωση εξαρτάται περισσότερο από αλλαγές στις καθημερινές συνήθειες και συνειδητοποίηση των ατόμων.</w:t>
      </w:r>
    </w:p>
    <w:p w14:paraId="1BA3C310" w14:textId="76BBBB5D" w:rsidR="003446B6" w:rsidRDefault="003446B6" w:rsidP="0026401A">
      <w:r>
        <w:t>Θα έβαζα αυτό το πρόβλημα στην τάξη Γ’ Γυμνασίου και συνδέοντάς το με το Θεματικό Πεδίο “Οικονομία και Περιβάλλον.” Σε αυτό το πλαίσιο, οι διδακτικοί στόχοι θα περιλάμβαναν:</w:t>
      </w:r>
    </w:p>
    <w:p w14:paraId="747EF442" w14:textId="77777777" w:rsidR="003446B6" w:rsidRDefault="003446B6" w:rsidP="0026401A"/>
    <w:p w14:paraId="456D71B3" w14:textId="77777777" w:rsidR="003446B6" w:rsidRDefault="003446B6" w:rsidP="0026401A">
      <w:r>
        <w:t>Κατανόηση της Συσχέτισης: Κατανόηση του πώς η κατανάλωση ενέργειας συνδέεται με την εκπομπή CO2 και τις περιβαλλοντικές επιπτώσεις.</w:t>
      </w:r>
    </w:p>
    <w:p w14:paraId="12AFC542" w14:textId="77777777" w:rsidR="003446B6" w:rsidRDefault="003446B6" w:rsidP="0026401A"/>
    <w:p w14:paraId="7C2F37A9" w14:textId="77777777" w:rsidR="003446B6" w:rsidRDefault="003446B6" w:rsidP="0026401A">
      <w:r>
        <w:t>Μαθηματικές Δεξιότητες: Υπολογισμός της συνολικής ενεργειακής κατανάλωσης, της εκπομπής CO2 και των αλλαγών μετά από μείωση.</w:t>
      </w:r>
    </w:p>
    <w:p w14:paraId="3A77418F" w14:textId="77777777" w:rsidR="003446B6" w:rsidRDefault="003446B6" w:rsidP="0026401A"/>
    <w:p w14:paraId="0C1AEBD6" w14:textId="77777777" w:rsidR="003446B6" w:rsidRDefault="003446B6" w:rsidP="0026401A">
      <w:r>
        <w:t>Σκέψη Κριτικής: Ανάλυση των επιπτώσεων της κατανάλωσης ενέργειας και προτάσεις για πρακτικές λύσεις.</w:t>
      </w:r>
    </w:p>
    <w:p w14:paraId="7FD61EE5" w14:textId="77777777" w:rsidR="003446B6" w:rsidRDefault="003446B6" w:rsidP="0026401A"/>
    <w:p w14:paraId="546C3332" w14:textId="4B79A049" w:rsidR="003446B6" w:rsidRDefault="003446B6" w:rsidP="0026401A">
      <w:r>
        <w:t>Ομαδική Συνεργασία: Οργάνωση ενός διαλόγου (“debate”) για τον ρόλο της εκπαίδευσης και των οικογενειών στη μείωση της κατανάλωσης ενέργειας.</w:t>
      </w:r>
    </w:p>
    <w:p w14:paraId="317EA68E" w14:textId="703A15A1" w:rsidR="0026401A" w:rsidRDefault="00150268" w:rsidP="0026401A">
      <w:r>
        <w:t xml:space="preserve">Βιβλιογραφία: </w:t>
      </w:r>
      <w:r w:rsidR="00B2653A">
        <w:t xml:space="preserve">Αληθινά δεδομένα γνωστής κατοικίας </w:t>
      </w:r>
    </w:p>
    <w:p w14:paraId="5109541C" w14:textId="77777777" w:rsidR="00927DDF" w:rsidRDefault="00927DDF" w:rsidP="0026401A"/>
    <w:p w14:paraId="2851E9C5" w14:textId="78804C8B" w:rsidR="00927DDF" w:rsidRDefault="00927DDF" w:rsidP="0026401A">
      <w:r>
        <w:t xml:space="preserve">Φοιτητής: </w:t>
      </w:r>
      <w:r w:rsidR="001701A5">
        <w:t>Έκτορας Αθανασούλης</w:t>
      </w:r>
    </w:p>
    <w:p w14:paraId="02FE1FEF" w14:textId="24C66009" w:rsidR="001701A5" w:rsidRDefault="001701A5" w:rsidP="0026401A">
      <w:r>
        <w:t>ΑΜ:1112202000005</w:t>
      </w:r>
    </w:p>
    <w:p w14:paraId="3B20E4C4" w14:textId="77777777" w:rsidR="00927DDF" w:rsidRDefault="00927DDF" w:rsidP="0026401A"/>
    <w:p w14:paraId="3BDDD77F" w14:textId="77777777" w:rsidR="0026401A" w:rsidRDefault="0026401A" w:rsidP="0026401A"/>
    <w:p w14:paraId="182FD1DC" w14:textId="77D30438" w:rsidR="00D67D5C" w:rsidRDefault="00D67D5C"/>
    <w:p w14:paraId="7B6BF88B" w14:textId="53B23515" w:rsidR="00D67D5C" w:rsidRDefault="00D67D5C" w:rsidP="0026401A">
      <w:pPr>
        <w:pStyle w:val="ListBullet"/>
        <w:numPr>
          <w:ilvl w:val="0"/>
          <w:numId w:val="0"/>
        </w:numPr>
        <w:ind w:left="936" w:hanging="360"/>
      </w:pPr>
    </w:p>
    <w:sectPr w:rsidR="00D67D5C">
      <w:footerReference w:type="default" r:id="rId7"/>
      <w:footerReference w:type="first" r:id="rId8"/>
      <w:pgSz w:w="11907" w:h="16839"/>
      <w:pgMar w:top="1901" w:right="1008" w:bottom="1440" w:left="1008"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F76F6" w14:textId="77777777" w:rsidR="00B075D7" w:rsidRDefault="00B075D7">
      <w:pPr>
        <w:spacing w:before="0" w:after="0" w:line="240" w:lineRule="auto"/>
      </w:pPr>
      <w:r>
        <w:separator/>
      </w:r>
    </w:p>
    <w:p w14:paraId="68C39C8C" w14:textId="77777777" w:rsidR="00B075D7" w:rsidRDefault="00B075D7"/>
  </w:endnote>
  <w:endnote w:type="continuationSeparator" w:id="0">
    <w:p w14:paraId="0F0C5DC7" w14:textId="77777777" w:rsidR="00B075D7" w:rsidRDefault="00B075D7">
      <w:pPr>
        <w:spacing w:before="0" w:after="0" w:line="240" w:lineRule="auto"/>
      </w:pPr>
      <w:r>
        <w:continuationSeparator/>
      </w:r>
    </w:p>
    <w:p w14:paraId="68764181" w14:textId="77777777" w:rsidR="00B075D7" w:rsidRDefault="00B075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rdia New">
    <w:panose1 w:val="020B0304020202020204"/>
    <w:charset w:val="00"/>
    <w:family w:val="swiss"/>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FZShuTi">
    <w:altName w:val="方正舒体"/>
    <w:charset w:val="86"/>
    <w:family w:val="roman"/>
    <w:notTrueType/>
    <w:pitch w:val="default"/>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1171722"/>
      <w:docPartObj>
        <w:docPartGallery w:val="Page Numbers (Bottom of Page)"/>
        <w:docPartUnique/>
      </w:docPartObj>
    </w:sdtPr>
    <w:sdtEndPr>
      <w:rPr>
        <w:noProof/>
      </w:rPr>
    </w:sdtEndPr>
    <w:sdtContent>
      <w:p w14:paraId="122B9FE8" w14:textId="77777777" w:rsidR="00D67D5C" w:rsidRDefault="00177763">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6F838" w14:textId="77777777" w:rsidR="00D67D5C" w:rsidRDefault="000B4C89">
    <w:pPr>
      <w:pStyle w:val="Footer"/>
    </w:pPr>
    <w:sdt>
      <w:sdtPr>
        <w:id w:val="7803617"/>
        <w:temporary/>
        <w:showingPlcHdr/>
        <w15:appearance w15:val="hidden"/>
      </w:sdtPr>
      <w:sdtEndPr/>
      <w:sdtContent>
        <w:r w:rsidR="00177763">
          <w:t>Address | City, St Postcode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4AC6A" w14:textId="77777777" w:rsidR="00B075D7" w:rsidRDefault="00B075D7">
      <w:pPr>
        <w:spacing w:before="0" w:after="0" w:line="240" w:lineRule="auto"/>
      </w:pPr>
      <w:r>
        <w:separator/>
      </w:r>
    </w:p>
    <w:p w14:paraId="34173234" w14:textId="77777777" w:rsidR="00B075D7" w:rsidRDefault="00B075D7"/>
  </w:footnote>
  <w:footnote w:type="continuationSeparator" w:id="0">
    <w:p w14:paraId="558294B8" w14:textId="77777777" w:rsidR="00B075D7" w:rsidRDefault="00B075D7">
      <w:pPr>
        <w:spacing w:before="0" w:after="0" w:line="240" w:lineRule="auto"/>
      </w:pPr>
      <w:r>
        <w:continuationSeparator/>
      </w:r>
    </w:p>
    <w:p w14:paraId="0D902CCA" w14:textId="77777777" w:rsidR="00B075D7" w:rsidRDefault="00B075D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B590CC1C"/>
    <w:lvl w:ilvl="0">
      <w:start w:val="1"/>
      <w:numFmt w:val="decimal"/>
      <w:lvlText w:val="%1."/>
      <w:lvlJc w:val="left"/>
      <w:pPr>
        <w:tabs>
          <w:tab w:val="num" w:pos="605"/>
        </w:tabs>
        <w:ind w:left="864" w:hanging="259"/>
      </w:pPr>
      <w:rPr>
        <w:rFonts w:hint="default"/>
      </w:rPr>
    </w:lvl>
  </w:abstractNum>
  <w:abstractNum w:abstractNumId="1" w15:restartNumberingAfterBreak="0">
    <w:nsid w:val="FFFFFF89"/>
    <w:multiLevelType w:val="singleLevel"/>
    <w:tmpl w:val="81DAE794"/>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C4B5103"/>
    <w:multiLevelType w:val="hybridMultilevel"/>
    <w:tmpl w:val="AD0AC416"/>
    <w:lvl w:ilvl="0" w:tplc="1A6C1D10">
      <w:start w:val="1"/>
      <w:numFmt w:val="decimal"/>
      <w:pStyle w:val="ListNumber"/>
      <w:lvlText w:val="%1."/>
      <w:lvlJc w:val="left"/>
      <w:pPr>
        <w:tabs>
          <w:tab w:val="num" w:pos="936"/>
        </w:tabs>
        <w:ind w:left="936"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1272CE"/>
    <w:multiLevelType w:val="hybridMultilevel"/>
    <w:tmpl w:val="346EC5CE"/>
    <w:lvl w:ilvl="0" w:tplc="A78C31DE">
      <w:start w:val="1"/>
      <w:numFmt w:val="bullet"/>
      <w:lvlText w:val=""/>
      <w:lvlJc w:val="left"/>
      <w:pPr>
        <w:tabs>
          <w:tab w:val="num" w:pos="605"/>
        </w:tabs>
        <w:ind w:left="864" w:hanging="259"/>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836103"/>
    <w:multiLevelType w:val="hybridMultilevel"/>
    <w:tmpl w:val="1BB41C72"/>
    <w:lvl w:ilvl="0" w:tplc="2908863E">
      <w:start w:val="1"/>
      <w:numFmt w:val="bullet"/>
      <w:lvlText w:val=""/>
      <w:lvlJc w:val="left"/>
      <w:pPr>
        <w:tabs>
          <w:tab w:val="num" w:pos="864"/>
        </w:tabs>
        <w:ind w:left="864" w:hanging="259"/>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CA2A5B"/>
    <w:multiLevelType w:val="hybridMultilevel"/>
    <w:tmpl w:val="4AD2C0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EE43B7"/>
    <w:multiLevelType w:val="hybridMultilevel"/>
    <w:tmpl w:val="075C9506"/>
    <w:lvl w:ilvl="0" w:tplc="610C7A40">
      <w:start w:val="1"/>
      <w:numFmt w:val="bullet"/>
      <w:lvlText w:val=""/>
      <w:lvlJc w:val="left"/>
      <w:pPr>
        <w:tabs>
          <w:tab w:val="num" w:pos="864"/>
        </w:tabs>
        <w:ind w:left="864" w:hanging="288"/>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F61C5D"/>
    <w:multiLevelType w:val="hybridMultilevel"/>
    <w:tmpl w:val="9F4A8688"/>
    <w:lvl w:ilvl="0" w:tplc="ABE84DA8">
      <w:start w:val="1"/>
      <w:numFmt w:val="bullet"/>
      <w:pStyle w:val="ListBullet"/>
      <w:lvlText w:val=""/>
      <w:lvlJc w:val="left"/>
      <w:pPr>
        <w:tabs>
          <w:tab w:val="num" w:pos="936"/>
        </w:tabs>
        <w:ind w:left="936"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40148548">
    <w:abstractNumId w:val="1"/>
  </w:num>
  <w:num w:numId="2" w16cid:durableId="4139930">
    <w:abstractNumId w:val="3"/>
  </w:num>
  <w:num w:numId="3" w16cid:durableId="748036775">
    <w:abstractNumId w:val="0"/>
  </w:num>
  <w:num w:numId="4" w16cid:durableId="824130452">
    <w:abstractNumId w:val="5"/>
  </w:num>
  <w:num w:numId="5" w16cid:durableId="940068761">
    <w:abstractNumId w:val="4"/>
  </w:num>
  <w:num w:numId="6" w16cid:durableId="637303723">
    <w:abstractNumId w:val="6"/>
  </w:num>
  <w:num w:numId="7" w16cid:durableId="576285281">
    <w:abstractNumId w:val="2"/>
  </w:num>
  <w:num w:numId="8" w16cid:durableId="19463763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attachedTemplate r:id="rId1"/>
  <w:revisionView w:inkAnnotation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75D7"/>
    <w:rsid w:val="00033AE3"/>
    <w:rsid w:val="00150268"/>
    <w:rsid w:val="001670E4"/>
    <w:rsid w:val="001701A5"/>
    <w:rsid w:val="001771B2"/>
    <w:rsid w:val="00177763"/>
    <w:rsid w:val="00235FCE"/>
    <w:rsid w:val="0026401A"/>
    <w:rsid w:val="003446B6"/>
    <w:rsid w:val="003C5D0C"/>
    <w:rsid w:val="003E17C2"/>
    <w:rsid w:val="00585F1C"/>
    <w:rsid w:val="008B72DF"/>
    <w:rsid w:val="0091764D"/>
    <w:rsid w:val="00927DDF"/>
    <w:rsid w:val="009733D3"/>
    <w:rsid w:val="009A1E98"/>
    <w:rsid w:val="00A21185"/>
    <w:rsid w:val="00A73AA8"/>
    <w:rsid w:val="00B075D7"/>
    <w:rsid w:val="00B2653A"/>
    <w:rsid w:val="00C47DDF"/>
    <w:rsid w:val="00D67D5C"/>
    <w:rsid w:val="00E4113F"/>
    <w:rsid w:val="00F067F9"/>
    <w:rsid w:val="00FD4C3A"/>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2AA41A"/>
  <w15:chartTrackingRefBased/>
  <w15:docId w15:val="{E43BDD61-3A3D-BE41-A4AF-7276C66FC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7F7F7F" w:themeColor="text1" w:themeTint="80"/>
        <w:sz w:val="24"/>
        <w:szCs w:val="24"/>
        <w:lang w:val="en-US" w:eastAsia="ja-JP" w:bidi="ar-SA"/>
      </w:rPr>
    </w:rPrDefault>
    <w:pPrDefault>
      <w:pPr>
        <w:spacing w:before="160" w:after="32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pPr>
      <w:keepNext/>
      <w:keepLines/>
      <w:spacing w:before="240" w:line="240" w:lineRule="auto"/>
      <w:outlineLvl w:val="0"/>
    </w:pPr>
    <w:rPr>
      <w:rFonts w:asciiTheme="majorHAnsi" w:eastAsiaTheme="majorEastAsia" w:hAnsiTheme="majorHAnsi" w:cstheme="majorBidi"/>
      <w:caps/>
      <w:color w:val="0072C6" w:themeColor="accent1"/>
      <w:spacing w:val="14"/>
      <w:sz w:val="64"/>
      <w:szCs w:val="32"/>
    </w:rPr>
  </w:style>
  <w:style w:type="paragraph" w:styleId="Heading2">
    <w:name w:val="heading 2"/>
    <w:basedOn w:val="Normal"/>
    <w:next w:val="Normal"/>
    <w:link w:val="Heading2Char"/>
    <w:uiPriority w:val="9"/>
    <w:unhideWhenUsed/>
    <w:qFormat/>
    <w:pPr>
      <w:keepNext/>
      <w:keepLines/>
      <w:spacing w:after="200" w:line="240" w:lineRule="auto"/>
      <w:outlineLvl w:val="1"/>
    </w:pPr>
    <w:rPr>
      <w:rFonts w:asciiTheme="majorHAnsi" w:eastAsiaTheme="majorEastAsia" w:hAnsiTheme="majorHAnsi" w:cstheme="majorBidi"/>
      <w:caps/>
      <w:color w:val="0072C6" w:themeColor="accent1"/>
      <w:spacing w:val="14"/>
      <w:sz w:val="40"/>
      <w:szCs w:val="26"/>
    </w:rPr>
  </w:style>
  <w:style w:type="paragraph" w:styleId="Heading3">
    <w:name w:val="heading 3"/>
    <w:basedOn w:val="Normal"/>
    <w:next w:val="Normal"/>
    <w:link w:val="Heading3Char"/>
    <w:uiPriority w:val="9"/>
    <w:semiHidden/>
    <w:unhideWhenUsed/>
    <w:qFormat/>
    <w:pPr>
      <w:keepNext/>
      <w:keepLines/>
      <w:spacing w:after="240" w:line="240" w:lineRule="auto"/>
      <w:contextualSpacing/>
      <w:outlineLvl w:val="2"/>
    </w:pPr>
    <w:rPr>
      <w:rFonts w:asciiTheme="majorHAnsi" w:eastAsiaTheme="majorEastAsia" w:hAnsiTheme="majorHAnsi" w:cstheme="majorBidi"/>
      <w:color w:val="0072C6" w:themeColor="accent1"/>
      <w:sz w:val="34"/>
    </w:rPr>
  </w:style>
  <w:style w:type="paragraph" w:styleId="Heading6">
    <w:name w:val="heading 6"/>
    <w:basedOn w:val="Normal"/>
    <w:next w:val="Normal"/>
    <w:link w:val="Heading6Char"/>
    <w:uiPriority w:val="9"/>
    <w:semiHidden/>
    <w:unhideWhenUsed/>
    <w:qFormat/>
    <w:pPr>
      <w:keepNext/>
      <w:keepLines/>
      <w:spacing w:before="40" w:after="0"/>
      <w:outlineLvl w:val="5"/>
    </w:pPr>
    <w:rPr>
      <w:rFonts w:asciiTheme="majorHAnsi" w:eastAsiaTheme="majorEastAsia" w:hAnsiTheme="majorHAnsi" w:cstheme="majorBidi"/>
      <w:color w:val="0072C6" w:themeColor="accent1"/>
    </w:rPr>
  </w:style>
  <w:style w:type="paragraph" w:styleId="Heading7">
    <w:name w:val="heading 7"/>
    <w:basedOn w:val="Normal"/>
    <w:next w:val="Normal"/>
    <w:link w:val="Heading7Char"/>
    <w:uiPriority w:val="9"/>
    <w:semiHidden/>
    <w:unhideWhenUsed/>
    <w:qFormat/>
    <w:pPr>
      <w:keepNext/>
      <w:keepLines/>
      <w:spacing w:after="180" w:line="240" w:lineRule="auto"/>
      <w:outlineLvl w:val="6"/>
    </w:pPr>
    <w:rPr>
      <w:rFonts w:asciiTheme="majorHAnsi" w:eastAsiaTheme="majorEastAsia" w:hAnsiTheme="majorHAnsi" w:cstheme="majorBidi"/>
      <w:i/>
      <w:iCs/>
      <w:spacing w:val="14"/>
    </w:rPr>
  </w:style>
  <w:style w:type="paragraph" w:styleId="Heading8">
    <w:name w:val="heading 8"/>
    <w:basedOn w:val="Normal"/>
    <w:next w:val="Normal"/>
    <w:link w:val="Heading8Char"/>
    <w:uiPriority w:val="9"/>
    <w:semiHidden/>
    <w:unhideWhenUsed/>
    <w:qFormat/>
    <w:pPr>
      <w:keepNext/>
      <w:keepLines/>
      <w:spacing w:after="180" w:line="240" w:lineRule="auto"/>
      <w:outlineLvl w:val="7"/>
    </w:pPr>
    <w:rPr>
      <w:rFonts w:asciiTheme="majorHAnsi" w:eastAsiaTheme="majorEastAsia" w:hAnsiTheme="majorHAnsi" w:cstheme="majorBidi"/>
      <w:spacing w:val="14"/>
      <w:sz w:val="26"/>
      <w:szCs w:val="21"/>
    </w:rPr>
  </w:style>
  <w:style w:type="paragraph" w:styleId="Heading9">
    <w:name w:val="heading 9"/>
    <w:basedOn w:val="Normal"/>
    <w:next w:val="Normal"/>
    <w:link w:val="Heading9Char"/>
    <w:uiPriority w:val="9"/>
    <w:semiHidden/>
    <w:unhideWhenUsed/>
    <w:qFormat/>
    <w:pPr>
      <w:keepNext/>
      <w:keepLines/>
      <w:spacing w:after="180" w:line="240" w:lineRule="auto"/>
      <w:outlineLvl w:val="8"/>
    </w:pPr>
    <w:rPr>
      <w:rFonts w:asciiTheme="majorHAnsi" w:eastAsiaTheme="majorEastAsia" w:hAnsiTheme="majorHAnsi" w:cstheme="majorBidi"/>
      <w:i/>
      <w:iCs/>
      <w:spacing w:val="14"/>
      <w:sz w:val="26"/>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3-Accent1">
    <w:name w:val="List Table 3 Accent 1"/>
    <w:basedOn w:val="TableNormal"/>
    <w:uiPriority w:val="48"/>
    <w:pPr>
      <w:spacing w:after="0" w:line="240" w:lineRule="auto"/>
    </w:pPr>
    <w:tblPr>
      <w:tblStyleRowBandSize w:val="1"/>
      <w:tblStyleColBandSize w:val="1"/>
      <w:tblBorders>
        <w:top w:val="single" w:sz="4" w:space="0" w:color="0072C6" w:themeColor="accent1"/>
        <w:left w:val="single" w:sz="4" w:space="0" w:color="0072C6" w:themeColor="accent1"/>
        <w:bottom w:val="single" w:sz="4" w:space="0" w:color="0072C6" w:themeColor="accent1"/>
        <w:right w:val="single" w:sz="4" w:space="0" w:color="0072C6" w:themeColor="accent1"/>
      </w:tblBorders>
    </w:tblPr>
    <w:tblStylePr w:type="firstRow">
      <w:rPr>
        <w:b/>
        <w:bCs/>
        <w:color w:val="FFFFFF" w:themeColor="background1"/>
      </w:rPr>
      <w:tblPr/>
      <w:tcPr>
        <w:shd w:val="clear" w:color="auto" w:fill="0072C6" w:themeFill="accent1"/>
      </w:tcPr>
    </w:tblStylePr>
    <w:tblStylePr w:type="lastRow">
      <w:rPr>
        <w:b/>
        <w:bCs/>
      </w:rPr>
      <w:tblPr/>
      <w:tcPr>
        <w:tcBorders>
          <w:top w:val="double" w:sz="4" w:space="0" w:color="0072C6"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2C6" w:themeColor="accent1"/>
          <w:right w:val="single" w:sz="4" w:space="0" w:color="0072C6" w:themeColor="accent1"/>
        </w:tcBorders>
      </w:tcPr>
    </w:tblStylePr>
    <w:tblStylePr w:type="band1Horz">
      <w:tblPr/>
      <w:tcPr>
        <w:tcBorders>
          <w:top w:val="single" w:sz="4" w:space="0" w:color="0072C6" w:themeColor="accent1"/>
          <w:bottom w:val="single" w:sz="4" w:space="0" w:color="0072C6"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2C6" w:themeColor="accent1"/>
          <w:left w:val="nil"/>
        </w:tcBorders>
      </w:tcPr>
    </w:tblStylePr>
    <w:tblStylePr w:type="swCell">
      <w:tblPr/>
      <w:tcPr>
        <w:tcBorders>
          <w:top w:val="double" w:sz="4" w:space="0" w:color="0072C6" w:themeColor="accent1"/>
          <w:right w:val="nil"/>
        </w:tcBorders>
      </w:tcPr>
    </w:tblStylePr>
  </w:style>
  <w:style w:type="paragraph" w:styleId="Title">
    <w:name w:val="Title"/>
    <w:basedOn w:val="Normal"/>
    <w:next w:val="Normal"/>
    <w:link w:val="TitleChar"/>
    <w:uiPriority w:val="10"/>
    <w:semiHidden/>
    <w:unhideWhenUsed/>
    <w:qFormat/>
    <w:pPr>
      <w:spacing w:before="0" w:after="0" w:line="240" w:lineRule="auto"/>
      <w:contextualSpacing/>
    </w:pPr>
    <w:rPr>
      <w:rFonts w:asciiTheme="majorHAnsi" w:eastAsiaTheme="majorEastAsia" w:hAnsiTheme="majorHAnsi" w:cstheme="majorBidi"/>
      <w:caps/>
      <w:color w:val="F98723" w:themeColor="accent2"/>
      <w:spacing w:val="14"/>
      <w:kern w:val="28"/>
      <w:sz w:val="84"/>
      <w:szCs w:val="56"/>
    </w:rPr>
  </w:style>
  <w:style w:type="character" w:customStyle="1" w:styleId="TitleChar">
    <w:name w:val="Title Char"/>
    <w:basedOn w:val="DefaultParagraphFont"/>
    <w:link w:val="Title"/>
    <w:uiPriority w:val="10"/>
    <w:semiHidden/>
    <w:rPr>
      <w:rFonts w:asciiTheme="majorHAnsi" w:eastAsiaTheme="majorEastAsia" w:hAnsiTheme="majorHAnsi" w:cstheme="majorBidi"/>
      <w:caps/>
      <w:color w:val="F98723" w:themeColor="accent2"/>
      <w:spacing w:val="14"/>
      <w:kern w:val="28"/>
      <w:sz w:val="84"/>
      <w:szCs w:val="56"/>
    </w:rPr>
  </w:style>
  <w:style w:type="paragraph" w:styleId="Subtitle">
    <w:name w:val="Subtitle"/>
    <w:basedOn w:val="Normal"/>
    <w:next w:val="Normal"/>
    <w:link w:val="SubtitleChar"/>
    <w:uiPriority w:val="11"/>
    <w:semiHidden/>
    <w:unhideWhenUsed/>
    <w:qFormat/>
    <w:pPr>
      <w:numPr>
        <w:ilvl w:val="1"/>
      </w:numPr>
      <w:spacing w:before="0" w:after="720" w:line="240" w:lineRule="auto"/>
      <w:contextualSpacing/>
    </w:pPr>
    <w:rPr>
      <w:rFonts w:eastAsiaTheme="minorEastAsia"/>
      <w:caps/>
      <w:sz w:val="40"/>
      <w:szCs w:val="22"/>
    </w:rPr>
  </w:style>
  <w:style w:type="character" w:customStyle="1" w:styleId="Heading1Char">
    <w:name w:val="Heading 1 Char"/>
    <w:basedOn w:val="DefaultParagraphFont"/>
    <w:link w:val="Heading1"/>
    <w:uiPriority w:val="9"/>
    <w:rPr>
      <w:rFonts w:asciiTheme="majorHAnsi" w:eastAsiaTheme="majorEastAsia" w:hAnsiTheme="majorHAnsi" w:cstheme="majorBidi"/>
      <w:caps/>
      <w:color w:val="0072C6" w:themeColor="accent1"/>
      <w:spacing w:val="14"/>
      <w:sz w:val="64"/>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aps/>
      <w:color w:val="0072C6" w:themeColor="accent1"/>
      <w:spacing w:val="14"/>
      <w:sz w:val="40"/>
      <w:szCs w:val="26"/>
    </w:rPr>
  </w:style>
  <w:style w:type="paragraph" w:styleId="ListBullet">
    <w:name w:val="List Bullet"/>
    <w:basedOn w:val="Normal"/>
    <w:uiPriority w:val="31"/>
    <w:qFormat/>
    <w:pPr>
      <w:numPr>
        <w:numId w:val="8"/>
      </w:numPr>
      <w:contextualSpacing/>
    </w:pPr>
  </w:style>
  <w:style w:type="paragraph" w:styleId="Header">
    <w:name w:val="header"/>
    <w:basedOn w:val="Normal"/>
    <w:link w:val="HeaderChar"/>
    <w:uiPriority w:val="99"/>
    <w:unhideWhenUsed/>
    <w:pPr>
      <w:spacing w:before="0" w:after="0" w:line="240" w:lineRule="auto"/>
    </w:pPr>
  </w:style>
  <w:style w:type="character" w:customStyle="1" w:styleId="HeaderChar">
    <w:name w:val="Header Char"/>
    <w:basedOn w:val="DefaultParagraphFont"/>
    <w:link w:val="Header"/>
    <w:uiPriority w:val="99"/>
  </w:style>
  <w:style w:type="paragraph" w:styleId="IntenseQuote">
    <w:name w:val="Intense Quote"/>
    <w:basedOn w:val="Normal"/>
    <w:next w:val="Normal"/>
    <w:link w:val="IntenseQuoteChar"/>
    <w:uiPriority w:val="30"/>
    <w:semiHidden/>
    <w:unhideWhenUsed/>
    <w:qFormat/>
    <w:pPr>
      <w:spacing w:before="360" w:after="560" w:line="264" w:lineRule="auto"/>
      <w:ind w:left="605" w:right="605"/>
      <w:contextualSpacing/>
    </w:pPr>
    <w:rPr>
      <w:rFonts w:asciiTheme="majorHAnsi" w:hAnsiTheme="majorHAnsi"/>
      <w:i/>
      <w:iCs/>
      <w:color w:val="F98723" w:themeColor="accent2"/>
      <w:sz w:val="32"/>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usinessPaper">
    <w:name w:val="Business Paper"/>
    <w:basedOn w:val="TableNormal"/>
    <w:uiPriority w:val="99"/>
    <w:pPr>
      <w:spacing w:before="240" w:after="180" w:line="240" w:lineRule="auto"/>
    </w:pPr>
    <w:rPr>
      <w:b/>
    </w:rPr>
    <w:tblPr>
      <w:tblBorders>
        <w:bottom w:val="single" w:sz="6" w:space="0" w:color="0072C6" w:themeColor="accent1"/>
        <w:insideH w:val="single" w:sz="6" w:space="0" w:color="0072C6" w:themeColor="accent1"/>
      </w:tblBorders>
      <w:tblCellMar>
        <w:left w:w="230" w:type="dxa"/>
        <w:right w:w="0" w:type="dxa"/>
      </w:tblCellMar>
    </w:tblPr>
    <w:tblStylePr w:type="firstRow">
      <w:pPr>
        <w:wordWrap/>
        <w:spacing w:beforeLines="0" w:before="200" w:beforeAutospacing="0" w:afterLines="0" w:after="160" w:afterAutospacing="0"/>
      </w:pPr>
      <w:rPr>
        <w:b/>
        <w:i w:val="0"/>
        <w:color w:val="FDF9F7" w:themeColor="background2"/>
        <w:sz w:val="28"/>
      </w:rPr>
      <w:tblPr/>
      <w:trPr>
        <w:tblHeader/>
      </w:trPr>
      <w:tcPr>
        <w:tcBorders>
          <w:top w:val="nil"/>
          <w:left w:val="nil"/>
          <w:bottom w:val="nil"/>
          <w:right w:val="nil"/>
          <w:insideH w:val="nil"/>
          <w:insideV w:val="nil"/>
          <w:tl2br w:val="nil"/>
          <w:tr2bl w:val="nil"/>
        </w:tcBorders>
        <w:shd w:val="clear" w:color="auto" w:fill="0072C6" w:themeFill="accent1"/>
        <w:vAlign w:val="bottom"/>
      </w:tcPr>
    </w:tblStylePr>
    <w:tblStylePr w:type="firstCol">
      <w:pPr>
        <w:wordWrap/>
        <w:spacing w:beforeLines="0" w:before="240" w:beforeAutospacing="0" w:afterLines="0" w:after="180" w:afterAutospacing="0"/>
        <w:jc w:val="right"/>
      </w:pPr>
      <w:rPr>
        <w:rFonts w:asciiTheme="majorHAnsi" w:hAnsiTheme="majorHAnsi"/>
        <w:b w:val="0"/>
        <w:i w:val="0"/>
        <w:color w:val="0072C6" w:themeColor="accent1"/>
        <w:sz w:val="24"/>
      </w:rPr>
    </w:tblStylePr>
    <w:tblStylePr w:type="nwCell">
      <w:pPr>
        <w:wordWrap/>
        <w:jc w:val="left"/>
      </w:pPr>
    </w:tblStylePr>
  </w:style>
  <w:style w:type="character" w:customStyle="1" w:styleId="SubtitleChar">
    <w:name w:val="Subtitle Char"/>
    <w:basedOn w:val="DefaultParagraphFont"/>
    <w:link w:val="Subtitle"/>
    <w:uiPriority w:val="11"/>
    <w:semiHidden/>
    <w:rPr>
      <w:rFonts w:eastAsiaTheme="minorEastAsia"/>
      <w:caps/>
      <w:sz w:val="40"/>
      <w:szCs w:val="22"/>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spacing w:val="1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pacing w:val="14"/>
      <w:sz w:val="26"/>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pacing w:val="14"/>
      <w:sz w:val="26"/>
      <w:szCs w:val="21"/>
    </w:rPr>
  </w:style>
  <w:style w:type="character" w:styleId="SubtleEmphasis">
    <w:name w:val="Subtle Emphasis"/>
    <w:basedOn w:val="DefaultParagraphFont"/>
    <w:uiPriority w:val="19"/>
    <w:semiHidden/>
    <w:unhideWhenUsed/>
    <w:qFormat/>
    <w:rPr>
      <w:i/>
      <w:iCs/>
      <w:color w:val="0072C6" w:themeColor="accent1"/>
    </w:rPr>
  </w:style>
  <w:style w:type="character" w:styleId="Emphasis">
    <w:name w:val="Emphasis"/>
    <w:basedOn w:val="DefaultParagraphFont"/>
    <w:uiPriority w:val="20"/>
    <w:semiHidden/>
    <w:unhideWhenUsed/>
    <w:qFormat/>
    <w:rPr>
      <w:i/>
      <w:iCs/>
      <w:color w:val="F98723" w:themeColor="accent2"/>
    </w:rPr>
  </w:style>
  <w:style w:type="character" w:styleId="IntenseEmphasis">
    <w:name w:val="Intense Emphasis"/>
    <w:basedOn w:val="DefaultParagraphFont"/>
    <w:uiPriority w:val="21"/>
    <w:semiHidden/>
    <w:unhideWhenUsed/>
    <w:qFormat/>
    <w:rPr>
      <w:b/>
      <w:i/>
      <w:iCs/>
      <w:color w:val="F98723" w:themeColor="accent2"/>
    </w:rPr>
  </w:style>
  <w:style w:type="character" w:styleId="Strong">
    <w:name w:val="Strong"/>
    <w:basedOn w:val="DefaultParagraphFont"/>
    <w:uiPriority w:val="22"/>
    <w:semiHidden/>
    <w:unhideWhenUsed/>
    <w:qFormat/>
    <w:rPr>
      <w:b/>
      <w:bCs/>
      <w:color w:val="0072C6" w:themeColor="accent1"/>
    </w:rPr>
  </w:style>
  <w:style w:type="character" w:styleId="SubtleReference">
    <w:name w:val="Subtle Reference"/>
    <w:basedOn w:val="DefaultParagraphFont"/>
    <w:uiPriority w:val="31"/>
    <w:semiHidden/>
    <w:unhideWhenUsed/>
    <w:qFormat/>
    <w:rPr>
      <w:i/>
      <w:caps/>
      <w:smallCaps w:val="0"/>
      <w:color w:val="0072C6" w:themeColor="accent1"/>
    </w:rPr>
  </w:style>
  <w:style w:type="character" w:styleId="IntenseReference">
    <w:name w:val="Intense Reference"/>
    <w:basedOn w:val="DefaultParagraphFont"/>
    <w:uiPriority w:val="32"/>
    <w:semiHidden/>
    <w:unhideWhenUsed/>
    <w:qFormat/>
    <w:rPr>
      <w:b/>
      <w:bCs/>
      <w:i/>
      <w:caps/>
      <w:smallCaps w:val="0"/>
      <w:color w:val="0072C6" w:themeColor="accent1"/>
      <w:spacing w:val="0"/>
    </w:rPr>
  </w:style>
  <w:style w:type="character" w:styleId="BookTitle">
    <w:name w:val="Book Title"/>
    <w:basedOn w:val="DefaultParagraphFont"/>
    <w:uiPriority w:val="33"/>
    <w:semiHidden/>
    <w:unhideWhenUsed/>
    <w:qFormat/>
    <w:rPr>
      <w:b w:val="0"/>
      <w:bCs/>
      <w:i w:val="0"/>
      <w:iCs/>
      <w:color w:val="0072C6" w:themeColor="accent1"/>
      <w:spacing w:val="0"/>
      <w:u w:val="single"/>
    </w:rPr>
  </w:style>
  <w:style w:type="paragraph" w:styleId="Caption">
    <w:name w:val="caption"/>
    <w:basedOn w:val="Normal"/>
    <w:next w:val="Normal"/>
    <w:uiPriority w:val="35"/>
    <w:semiHidden/>
    <w:unhideWhenUsed/>
    <w:qFormat/>
    <w:pPr>
      <w:spacing w:after="200" w:line="240" w:lineRule="auto"/>
    </w:pPr>
    <w:rPr>
      <w:i/>
      <w:iCs/>
      <w:sz w:val="20"/>
      <w:szCs w:val="18"/>
    </w:rPr>
  </w:style>
  <w:style w:type="paragraph" w:styleId="TOCHeading">
    <w:name w:val="TOC Heading"/>
    <w:basedOn w:val="Heading1"/>
    <w:next w:val="Normal"/>
    <w:uiPriority w:val="39"/>
    <w:semiHidden/>
    <w:unhideWhenUsed/>
    <w:qFormat/>
    <w:pPr>
      <w:spacing w:after="0" w:line="360" w:lineRule="auto"/>
      <w:outlineLvl w:val="9"/>
    </w:pPr>
    <w:rPr>
      <w:sz w:val="84"/>
    </w:rPr>
  </w:style>
  <w:style w:type="character" w:styleId="PlaceholderText">
    <w:name w:val="Placeholder Text"/>
    <w:basedOn w:val="DefaultParagraphFont"/>
    <w:uiPriority w:val="99"/>
    <w:semiHidden/>
    <w:rPr>
      <w:color w:val="808080"/>
    </w:rPr>
  </w:style>
  <w:style w:type="paragraph" w:styleId="Footer">
    <w:name w:val="footer"/>
    <w:basedOn w:val="Normal"/>
    <w:link w:val="FooterChar"/>
    <w:uiPriority w:val="99"/>
    <w:unhideWhenUsed/>
    <w:qFormat/>
    <w:pPr>
      <w:pBdr>
        <w:top w:val="single" w:sz="4" w:space="8" w:color="0072C6" w:themeColor="accent1"/>
        <w:left w:val="single" w:sz="4" w:space="31" w:color="0072C6" w:themeColor="accent1"/>
        <w:bottom w:val="single" w:sz="4" w:space="8" w:color="0072C6" w:themeColor="accent1"/>
        <w:right w:val="single" w:sz="4" w:space="31" w:color="0072C6" w:themeColor="accent1"/>
      </w:pBdr>
      <w:shd w:val="clear" w:color="auto" w:fill="0072C6" w:themeFill="accent1"/>
      <w:spacing w:before="0" w:after="0" w:line="240" w:lineRule="auto"/>
    </w:pPr>
    <w:rPr>
      <w:color w:val="FFFFFF" w:themeColor="background1"/>
    </w:rPr>
  </w:style>
  <w:style w:type="character" w:customStyle="1" w:styleId="FooterChar">
    <w:name w:val="Footer Char"/>
    <w:basedOn w:val="DefaultParagraphFont"/>
    <w:link w:val="Footer"/>
    <w:uiPriority w:val="99"/>
    <w:rPr>
      <w:color w:val="FFFFFF" w:themeColor="background1"/>
      <w:shd w:val="clear" w:color="auto" w:fill="0072C6" w:themeFill="accent1"/>
    </w:rPr>
  </w:style>
  <w:style w:type="paragraph" w:styleId="Quote">
    <w:name w:val="Quote"/>
    <w:basedOn w:val="Normal"/>
    <w:next w:val="Normal"/>
    <w:link w:val="QuoteChar"/>
    <w:uiPriority w:val="29"/>
    <w:unhideWhenUsed/>
    <w:qFormat/>
    <w:pPr>
      <w:spacing w:before="360" w:after="560" w:line="264" w:lineRule="auto"/>
      <w:ind w:left="605" w:right="605"/>
      <w:contextualSpacing/>
    </w:pPr>
    <w:rPr>
      <w:rFonts w:asciiTheme="majorHAnsi" w:hAnsiTheme="majorHAnsi"/>
      <w:i/>
      <w:iCs/>
      <w:color w:val="0072C6" w:themeColor="accent1"/>
      <w:sz w:val="40"/>
    </w:rPr>
  </w:style>
  <w:style w:type="character" w:customStyle="1" w:styleId="QuoteChar">
    <w:name w:val="Quote Char"/>
    <w:basedOn w:val="DefaultParagraphFont"/>
    <w:link w:val="Quote"/>
    <w:uiPriority w:val="29"/>
    <w:rPr>
      <w:rFonts w:asciiTheme="majorHAnsi" w:hAnsiTheme="majorHAnsi"/>
      <w:i/>
      <w:iCs/>
      <w:color w:val="0072C6" w:themeColor="accent1"/>
      <w:sz w:val="40"/>
    </w:rPr>
  </w:style>
  <w:style w:type="character" w:customStyle="1" w:styleId="IntenseQuoteChar">
    <w:name w:val="Intense Quote Char"/>
    <w:basedOn w:val="DefaultParagraphFont"/>
    <w:link w:val="IntenseQuote"/>
    <w:uiPriority w:val="30"/>
    <w:semiHidden/>
    <w:rPr>
      <w:rFonts w:asciiTheme="majorHAnsi" w:hAnsiTheme="majorHAnsi"/>
      <w:i/>
      <w:iCs/>
      <w:color w:val="F98723" w:themeColor="accent2"/>
      <w:sz w:val="32"/>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0072C6" w:themeColor="accent1"/>
      <w:sz w:val="34"/>
    </w:rPr>
  </w:style>
  <w:style w:type="paragraph" w:styleId="ListNumber">
    <w:name w:val="List Number"/>
    <w:basedOn w:val="Normal"/>
    <w:uiPriority w:val="32"/>
    <w:qFormat/>
    <w:pPr>
      <w:numPr>
        <w:numId w:val="7"/>
      </w:numPr>
      <w:contextualSpacing/>
    </w:p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0072C6"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_rels/settings.xml.rels><?xml version="1.0" encoding="UTF-8" standalone="yes"?>
<Relationships xmlns="http://schemas.openxmlformats.org/package/2006/relationships"><Relationship Id="rId1" Type="http://schemas.openxmlformats.org/officeDocument/2006/relationships/attachedTemplate" Target="%7b88999119-F7EF-3243-95D4-3E9B34AD269D%7dtf50002024.dotx" TargetMode="External" /></Relationships>
</file>

<file path=word/theme/theme1.xml><?xml version="1.0" encoding="utf-8"?>
<a:theme xmlns:a="http://schemas.openxmlformats.org/drawingml/2006/main" name="Office Theme">
  <a:themeElements>
    <a:clrScheme name="Business">
      <a:dk1>
        <a:sysClr val="windowText" lastClr="000000"/>
      </a:dk1>
      <a:lt1>
        <a:sysClr val="window" lastClr="FFFFFF"/>
      </a:lt1>
      <a:dk2>
        <a:srgbClr val="0C1227"/>
      </a:dk2>
      <a:lt2>
        <a:srgbClr val="FDF9F7"/>
      </a:lt2>
      <a:accent1>
        <a:srgbClr val="0072C6"/>
      </a:accent1>
      <a:accent2>
        <a:srgbClr val="F98723"/>
      </a:accent2>
      <a:accent3>
        <a:srgbClr val="DC3C00"/>
      </a:accent3>
      <a:accent4>
        <a:srgbClr val="F9CB23"/>
      </a:accent4>
      <a:accent5>
        <a:srgbClr val="009E49"/>
      </a:accent5>
      <a:accent6>
        <a:srgbClr val="79498B"/>
      </a:accent6>
      <a:hlink>
        <a:srgbClr val="0072C6"/>
      </a:hlink>
      <a:folHlink>
        <a:srgbClr val="79498B"/>
      </a:folHlink>
    </a:clrScheme>
    <a:fontScheme name="Georgia-Arial">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{88999119-F7EF-3243-95D4-3E9B34AD269D}tf50002024.dotx</Template>
  <TotalTime>1</TotalTime>
  <Pages>1</Pages>
  <Words>526</Words>
  <Characters>3002</Characters>
  <Application>Microsoft Office Word</Application>
  <DocSecurity>0</DocSecurity>
  <Lines>25</Lines>
  <Paragraphs>7</Paragraphs>
  <ScaleCrop>false</ScaleCrop>
  <Company/>
  <LinksUpToDate>false</LinksUpToDate>
  <CharactersWithSpaces>3521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Hector Athanasoulis</dc:creator>
  <cp:keywords/>
  <dc:description/>
  <cp:lastModifiedBy>Hector Athanasoulis</cp:lastModifiedBy>
  <cp:revision>2</cp:revision>
  <dcterms:created xsi:type="dcterms:W3CDTF">2023-12-19T13:18:00Z</dcterms:created>
  <dcterms:modified xsi:type="dcterms:W3CDTF">2023-12-19T13:18:00Z</dcterms:modified>
</cp:coreProperties>
</file>