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5" w:rsidRPr="00F06CB0" w:rsidRDefault="002308D6">
      <w:pPr>
        <w:rPr>
          <w:b/>
          <w:lang w:val="el-GR"/>
        </w:rPr>
      </w:pPr>
      <w:r w:rsidRPr="00F06CB0">
        <w:rPr>
          <w:b/>
          <w:lang w:val="el-GR"/>
        </w:rPr>
        <w:t xml:space="preserve">                                                      </w:t>
      </w:r>
      <w:r w:rsidR="001D6E7D" w:rsidRPr="00F06CB0">
        <w:rPr>
          <w:b/>
          <w:lang w:val="el-GR"/>
        </w:rPr>
        <w:t xml:space="preserve">     Ανακοίνωση</w:t>
      </w:r>
    </w:p>
    <w:p w:rsidR="002308D6" w:rsidRDefault="001D6E7D">
      <w:pPr>
        <w:rPr>
          <w:lang w:val="el-GR"/>
        </w:rPr>
      </w:pPr>
      <w:r>
        <w:rPr>
          <w:lang w:val="el-GR"/>
        </w:rPr>
        <w:t xml:space="preserve">Δίνω την ύλη για τα μαθήματα προπτυχιακό Μιγαδικές  ΙΙ  και  μεταπτυχιακό Μιγαδική ανάλυση μιας μεταβλητής που διδάσκει ο Β. Νεστορίδης με κοινές σημειώσεις, ώστε να μπορείτε να μελετήσετε μόνοι σας. Εννοείται , αν έχετε ερωτήσεις μπορείτε να μου στείλετε </w:t>
      </w:r>
      <w:r w:rsidR="002308D6">
        <w:t>e</w:t>
      </w:r>
      <w:r w:rsidR="002308D6" w:rsidRPr="002308D6">
        <w:rPr>
          <w:lang w:val="el-GR"/>
        </w:rPr>
        <w:t>-</w:t>
      </w:r>
      <w:r w:rsidR="002308D6">
        <w:t>mail</w:t>
      </w:r>
      <w:r>
        <w:rPr>
          <w:lang w:val="el-GR"/>
        </w:rPr>
        <w:t xml:space="preserve"> η να μου τηλεφωνήσετε σ</w:t>
      </w:r>
      <w:r w:rsidR="002308D6">
        <w:rPr>
          <w:lang w:val="el-GR"/>
        </w:rPr>
        <w:t>το 210-2137449.</w:t>
      </w:r>
    </w:p>
    <w:p w:rsidR="001D6E7D" w:rsidRPr="00F06CB0" w:rsidRDefault="002308D6">
      <w:pPr>
        <w:rPr>
          <w:b/>
          <w:lang w:val="el-GR"/>
        </w:rPr>
      </w:pPr>
      <w:r>
        <w:rPr>
          <w:lang w:val="el-GR"/>
        </w:rPr>
        <w:t xml:space="preserve">                            </w:t>
      </w:r>
      <w:r w:rsidR="001D6E7D">
        <w:rPr>
          <w:lang w:val="el-GR"/>
        </w:rPr>
        <w:t xml:space="preserve"> </w:t>
      </w:r>
      <w:r w:rsidR="001D6E7D" w:rsidRPr="00F06CB0">
        <w:rPr>
          <w:b/>
          <w:lang w:val="el-GR"/>
        </w:rPr>
        <w:t>Κοινή ύλη και για τα δύο μαθήματα.</w:t>
      </w:r>
    </w:p>
    <w:p w:rsidR="001D6E7D" w:rsidRDefault="001D6E7D">
      <w:pPr>
        <w:rPr>
          <w:lang w:val="el-GR"/>
        </w:rPr>
      </w:pPr>
      <w:r>
        <w:rPr>
          <w:lang w:val="el-GR"/>
        </w:rPr>
        <w:t xml:space="preserve">Είναι τα πάντα </w:t>
      </w:r>
      <w:r w:rsidR="00EA671C">
        <w:rPr>
          <w:lang w:val="el-GR"/>
        </w:rPr>
        <w:t xml:space="preserve"> από την </w:t>
      </w:r>
      <w:r w:rsidR="002308D6">
        <w:rPr>
          <w:lang w:val="el-GR"/>
        </w:rPr>
        <w:t>αρχή</w:t>
      </w:r>
      <w:r w:rsidR="00EA671C">
        <w:rPr>
          <w:lang w:val="el-GR"/>
        </w:rPr>
        <w:t xml:space="preserve"> έως και την σελίδα 252 , όπου τελειώνει το συμπλήρωμα για το γενικευμένο ανάπτυγμα </w:t>
      </w:r>
      <w:r w:rsidR="00EA671C">
        <w:t>Laurent</w:t>
      </w:r>
      <w:r w:rsidR="00EA671C">
        <w:rPr>
          <w:lang w:val="el-GR"/>
        </w:rPr>
        <w:t xml:space="preserve"> για τόπους πεπερασμένης συνεκτικότητας.</w:t>
      </w:r>
    </w:p>
    <w:p w:rsidR="00EA671C" w:rsidRDefault="00EA671C">
      <w:pPr>
        <w:rPr>
          <w:lang w:val="el-GR"/>
        </w:rPr>
      </w:pPr>
      <w:r>
        <w:rPr>
          <w:lang w:val="el-GR"/>
        </w:rPr>
        <w:t xml:space="preserve">Σημείωση.  Μην επιμείνετε στις εφαρμογές της αρχής μεγίστου. Όμως να επιμείνετε πολύ στο λήμμα του </w:t>
      </w:r>
      <w:r>
        <w:t>Schwartz</w:t>
      </w:r>
      <w:r w:rsidRPr="00EA671C">
        <w:rPr>
          <w:lang w:val="el-GR"/>
        </w:rPr>
        <w:t xml:space="preserve"> , </w:t>
      </w:r>
      <w:r>
        <w:rPr>
          <w:lang w:val="el-GR"/>
        </w:rPr>
        <w:t>την απόδειξή του και τις εφαρμογές του και ασκήσεις.</w:t>
      </w:r>
    </w:p>
    <w:p w:rsidR="00F06CB0" w:rsidRDefault="00F06CB0" w:rsidP="00F06CB0">
      <w:pPr>
        <w:rPr>
          <w:lang w:val="el-GR"/>
        </w:rPr>
      </w:pPr>
      <w:r>
        <w:rPr>
          <w:lang w:val="el-GR"/>
        </w:rPr>
        <w:t xml:space="preserve">Μια αρκετά αποτελεσματική μέθοδος για την εύρεση της αρμονικής συζυγούς μιας αρμονικής συνάρτησης  </w:t>
      </w:r>
      <w:proofErr w:type="spellStart"/>
      <w:r>
        <w:rPr>
          <w:lang w:val="el-GR"/>
        </w:rPr>
        <w:t>λ(χ,ψ</w:t>
      </w:r>
      <w:proofErr w:type="spellEnd"/>
      <w:r>
        <w:rPr>
          <w:lang w:val="el-GR"/>
        </w:rPr>
        <w:t>)  είναι να αντικαταστήσουμε το χ με το ½.(ζ + μιγαδικό συζυγές του ζ)     και το ψ με 1/2</w:t>
      </w:r>
      <w:proofErr w:type="spellStart"/>
      <w:r>
        <w:t>i</w:t>
      </w:r>
      <w:proofErr w:type="spellEnd"/>
      <w:r w:rsidRPr="0068559E">
        <w:rPr>
          <w:lang w:val="el-GR"/>
        </w:rPr>
        <w:t>.(</w:t>
      </w:r>
      <w:r>
        <w:rPr>
          <w:lang w:val="el-GR"/>
        </w:rPr>
        <w:t xml:space="preserve">ζ= μιγαδικό συζυγές του ζ ) και να κάνουμε πράξεις. Ελπίζουμε  να βρούμε ότι </w:t>
      </w:r>
      <w:proofErr w:type="spellStart"/>
      <w:r>
        <w:rPr>
          <w:lang w:val="el-GR"/>
        </w:rPr>
        <w:t>λ(χ,ψ</w:t>
      </w:r>
      <w:proofErr w:type="spellEnd"/>
      <w:r>
        <w:rPr>
          <w:lang w:val="el-GR"/>
        </w:rPr>
        <w:t>) παίρνει την μορφή  ½ (</w:t>
      </w:r>
      <w:proofErr w:type="spellStart"/>
      <w:r>
        <w:rPr>
          <w:lang w:val="el-GR"/>
        </w:rPr>
        <w:t>φ(ζ</w:t>
      </w:r>
      <w:proofErr w:type="spellEnd"/>
      <w:r>
        <w:rPr>
          <w:lang w:val="el-GR"/>
        </w:rPr>
        <w:t xml:space="preserve">)+ μιγαδικό συζυγές του </w:t>
      </w:r>
      <w:proofErr w:type="spellStart"/>
      <w:r>
        <w:rPr>
          <w:lang w:val="el-GR"/>
        </w:rPr>
        <w:t>φ(ζ</w:t>
      </w:r>
      <w:proofErr w:type="spellEnd"/>
      <w:r>
        <w:rPr>
          <w:lang w:val="el-GR"/>
        </w:rPr>
        <w:t xml:space="preserve">) ), όπου φ είναι μια </w:t>
      </w:r>
      <w:proofErr w:type="spellStart"/>
      <w:r>
        <w:rPr>
          <w:lang w:val="el-GR"/>
        </w:rPr>
        <w:t>ολόμορφη</w:t>
      </w:r>
      <w:proofErr w:type="spellEnd"/>
      <w:r>
        <w:rPr>
          <w:lang w:val="el-GR"/>
        </w:rPr>
        <w:t xml:space="preserve"> συνάρτηση στον τόπο που εργαζόμαστε. </w:t>
      </w:r>
      <w:proofErr w:type="spellStart"/>
      <w:r>
        <w:rPr>
          <w:lang w:val="el-GR"/>
        </w:rPr>
        <w:t>Τοτε</w:t>
      </w:r>
      <w:proofErr w:type="spellEnd"/>
      <w:r>
        <w:rPr>
          <w:lang w:val="el-GR"/>
        </w:rPr>
        <w:t xml:space="preserve"> μια </w:t>
      </w:r>
      <w:proofErr w:type="spellStart"/>
      <w:r>
        <w:rPr>
          <w:lang w:val="el-GR"/>
        </w:rPr>
        <w:t>αρμονικη</w:t>
      </w:r>
      <w:proofErr w:type="spellEnd"/>
      <w:r>
        <w:rPr>
          <w:lang w:val="el-GR"/>
        </w:rPr>
        <w:t xml:space="preserve"> συζυγής της λ είναι το φανταστικό μέρος της φ.</w:t>
      </w:r>
    </w:p>
    <w:p w:rsidR="00F06CB0" w:rsidRPr="0068559E" w:rsidRDefault="00F06CB0" w:rsidP="00F06CB0">
      <w:pPr>
        <w:rPr>
          <w:lang w:val="el-GR"/>
        </w:rPr>
      </w:pPr>
      <w:r>
        <w:rPr>
          <w:lang w:val="el-GR"/>
        </w:rPr>
        <w:t xml:space="preserve">Για παράδειγμα αν λ(χ,ψ)=χ^2-ψ^2, </w:t>
      </w:r>
      <w:proofErr w:type="spellStart"/>
      <w:r>
        <w:rPr>
          <w:lang w:val="el-GR"/>
        </w:rPr>
        <w:t>τοτε</w:t>
      </w:r>
      <w:proofErr w:type="spellEnd"/>
      <w:r>
        <w:rPr>
          <w:lang w:val="el-GR"/>
        </w:rPr>
        <w:t xml:space="preserve"> μ αυτό τον τρόπο  βρίσκουμε φ(ζ)=ζ^2 που το φανταστικό της μέρος είναι 2χψ..</w:t>
      </w:r>
    </w:p>
    <w:p w:rsidR="00EA671C" w:rsidRPr="00F06CB0" w:rsidRDefault="00EA671C">
      <w:pPr>
        <w:rPr>
          <w:b/>
          <w:lang w:val="el-GR"/>
        </w:rPr>
      </w:pPr>
      <w:r w:rsidRPr="00F06CB0">
        <w:rPr>
          <w:b/>
          <w:lang w:val="el-GR"/>
        </w:rPr>
        <w:t xml:space="preserve">            Επιπλέον ύλη για το προπτυχιακό μάθημα.</w:t>
      </w:r>
    </w:p>
    <w:p w:rsidR="00EA671C" w:rsidRDefault="00EA671C">
      <w:pPr>
        <w:rPr>
          <w:lang w:val="el-GR"/>
        </w:rPr>
      </w:pPr>
      <w:r>
        <w:rPr>
          <w:lang w:val="el-GR"/>
        </w:rPr>
        <w:t xml:space="preserve">Τις εκφωνήσεις  χωρίς αποδείξεις του θεωρήματος </w:t>
      </w:r>
      <w:r w:rsidR="000B3CA4" w:rsidRPr="000B3CA4">
        <w:rPr>
          <w:lang w:val="el-GR"/>
        </w:rPr>
        <w:t xml:space="preserve"> </w:t>
      </w:r>
      <w:r w:rsidR="000B3CA4">
        <w:t>Montel</w:t>
      </w:r>
      <w:r w:rsidR="000B3CA4">
        <w:rPr>
          <w:lang w:val="el-GR"/>
        </w:rPr>
        <w:t xml:space="preserve"> ( σελίδες 303-311 ) και του θεωρήματος </w:t>
      </w:r>
      <w:proofErr w:type="spellStart"/>
      <w:r w:rsidR="000B3CA4">
        <w:rPr>
          <w:lang w:val="el-GR"/>
        </w:rPr>
        <w:t>συμμόρφου</w:t>
      </w:r>
      <w:proofErr w:type="spellEnd"/>
      <w:r w:rsidR="000B3CA4">
        <w:rPr>
          <w:lang w:val="el-GR"/>
        </w:rPr>
        <w:t xml:space="preserve"> απεικονίσεως του </w:t>
      </w:r>
      <w:r w:rsidR="000B3CA4" w:rsidRPr="000B3CA4">
        <w:rPr>
          <w:lang w:val="el-GR"/>
        </w:rPr>
        <w:t xml:space="preserve"> </w:t>
      </w:r>
      <w:r w:rsidR="000B3CA4">
        <w:t>Riemann</w:t>
      </w:r>
      <w:r w:rsidR="000B3CA4" w:rsidRPr="000B3CA4">
        <w:rPr>
          <w:lang w:val="el-GR"/>
        </w:rPr>
        <w:t xml:space="preserve"> ( </w:t>
      </w:r>
      <w:r w:rsidR="000B3CA4">
        <w:rPr>
          <w:lang w:val="el-GR"/>
        </w:rPr>
        <w:t>σελίδες</w:t>
      </w:r>
      <w:r w:rsidR="000B3CA4" w:rsidRPr="000B3CA4">
        <w:rPr>
          <w:lang w:val="el-GR"/>
        </w:rPr>
        <w:t xml:space="preserve"> 312-318 ).</w:t>
      </w:r>
    </w:p>
    <w:p w:rsidR="000B3CA4" w:rsidRDefault="000B3CA4">
      <w:pPr>
        <w:rPr>
          <w:lang w:val="el-GR"/>
        </w:rPr>
      </w:pPr>
    </w:p>
    <w:p w:rsidR="000B3CA4" w:rsidRPr="00F06CB0" w:rsidRDefault="000B3CA4">
      <w:pPr>
        <w:rPr>
          <w:b/>
          <w:lang w:val="el-GR"/>
        </w:rPr>
      </w:pPr>
      <w:r w:rsidRPr="000B3CA4">
        <w:rPr>
          <w:lang w:val="el-GR"/>
        </w:rPr>
        <w:t xml:space="preserve">          </w:t>
      </w:r>
      <w:r w:rsidR="002308D6" w:rsidRPr="00F06CB0">
        <w:rPr>
          <w:b/>
          <w:lang w:val="el-GR"/>
        </w:rPr>
        <w:t>Επιπλέον</w:t>
      </w:r>
      <w:r w:rsidRPr="00F06CB0">
        <w:rPr>
          <w:b/>
          <w:lang w:val="el-GR"/>
        </w:rPr>
        <w:t xml:space="preserve"> ύλη για το μεταπτυχιακό.</w:t>
      </w:r>
    </w:p>
    <w:p w:rsidR="000B3CA4" w:rsidRDefault="000B3CA4" w:rsidP="000B3CA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Αρμονικές Συναρτήσεις για δεύτερη φορά ( σελίδε</w:t>
      </w:r>
      <w:r w:rsidR="002077D8">
        <w:rPr>
          <w:lang w:val="el-GR"/>
        </w:rPr>
        <w:t>ς</w:t>
      </w:r>
      <w:r w:rsidR="002077D8" w:rsidRPr="002077D8">
        <w:rPr>
          <w:lang w:val="el-GR"/>
        </w:rPr>
        <w:t xml:space="preserve"> </w:t>
      </w:r>
      <w:r w:rsidR="002077D8">
        <w:rPr>
          <w:lang w:val="el-GR"/>
        </w:rPr>
        <w:t>253-272.</w:t>
      </w:r>
      <w:r>
        <w:rPr>
          <w:lang w:val="el-GR"/>
        </w:rPr>
        <w:t>). Όλα.</w:t>
      </w:r>
    </w:p>
    <w:p w:rsidR="000B3CA4" w:rsidRDefault="000B3CA4" w:rsidP="000B3CA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Αρχή ανάκλασης( σελίδες 273-284 ). Όλα.</w:t>
      </w:r>
    </w:p>
    <w:p w:rsidR="000B3CA4" w:rsidRDefault="000B3CA4" w:rsidP="000B3CA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Θεώρημα </w:t>
      </w:r>
      <w:proofErr w:type="spellStart"/>
      <w:r w:rsidR="002308D6">
        <w:t>Mittag</w:t>
      </w:r>
      <w:proofErr w:type="spellEnd"/>
      <w:r w:rsidR="002308D6" w:rsidRPr="002308D6">
        <w:rPr>
          <w:lang w:val="el-GR"/>
        </w:rPr>
        <w:t xml:space="preserve"> </w:t>
      </w:r>
      <w:proofErr w:type="spellStart"/>
      <w:r w:rsidR="002308D6">
        <w:t>Leffler</w:t>
      </w:r>
      <w:proofErr w:type="spellEnd"/>
      <w:r w:rsidR="005E160B">
        <w:rPr>
          <w:lang w:val="el-GR"/>
        </w:rPr>
        <w:t xml:space="preserve">  ( σελίδα 285 ). Από το βιβλίο.</w:t>
      </w:r>
    </w:p>
    <w:p w:rsidR="005E160B" w:rsidRDefault="005E160B" w:rsidP="000B3CA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Άπειρα γινόμενα (σελίδες 286-294). Μία ανάγνωση χωρίς αποδείξεις. Όχι τις εσωτερικές συναρτήσεις </w:t>
      </w:r>
      <w:r w:rsidR="002308D6">
        <w:rPr>
          <w:lang w:val="el-GR"/>
        </w:rPr>
        <w:t>ού</w:t>
      </w:r>
      <w:r>
        <w:rPr>
          <w:lang w:val="el-GR"/>
        </w:rPr>
        <w:t xml:space="preserve">τε την συνθήκη που ικανοποιούν οι ρίζες των φραγμένων </w:t>
      </w:r>
      <w:proofErr w:type="spellStart"/>
      <w:r>
        <w:rPr>
          <w:lang w:val="el-GR"/>
        </w:rPr>
        <w:t>ολόμορφων</w:t>
      </w:r>
      <w:proofErr w:type="spellEnd"/>
      <w:r>
        <w:rPr>
          <w:lang w:val="el-GR"/>
        </w:rPr>
        <w:t xml:space="preserve"> συναρτήσεων στο μοναδιαίο </w:t>
      </w:r>
      <w:proofErr w:type="spellStart"/>
      <w:r>
        <w:rPr>
          <w:lang w:val="el-GR"/>
        </w:rPr>
        <w:t>δισκο</w:t>
      </w:r>
      <w:proofErr w:type="spellEnd"/>
      <w:r>
        <w:rPr>
          <w:lang w:val="el-GR"/>
        </w:rPr>
        <w:t>.</w:t>
      </w:r>
    </w:p>
    <w:p w:rsidR="000D30EC" w:rsidRDefault="000D30EC" w:rsidP="000B3CA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Τύπος </w:t>
      </w:r>
      <w:r>
        <w:t>Jensen</w:t>
      </w:r>
      <w:r w:rsidRPr="000D30EC">
        <w:rPr>
          <w:lang w:val="el-GR"/>
        </w:rPr>
        <w:t xml:space="preserve"> (</w:t>
      </w:r>
      <w:r>
        <w:rPr>
          <w:lang w:val="el-GR"/>
        </w:rPr>
        <w:t>σελίδες 295-302 ) , Μόνο την εκφώνηση και τον υπολογισμό στη σελίδα 298 του ολοκληρώματος από 0 έως 2π του λογαρίθμου της απόλυτης τιμής του 1-</w:t>
      </w:r>
      <w:proofErr w:type="spellStart"/>
      <w:r>
        <w:t>expit</w:t>
      </w:r>
      <w:proofErr w:type="spellEnd"/>
      <w:r w:rsidRPr="000D30EC">
        <w:rPr>
          <w:lang w:val="el-GR"/>
        </w:rPr>
        <w:t xml:space="preserve">     </w:t>
      </w:r>
      <w:proofErr w:type="spellStart"/>
      <w:r>
        <w:t>dt</w:t>
      </w:r>
      <w:proofErr w:type="spellEnd"/>
      <w:r w:rsidRPr="000D30EC">
        <w:rPr>
          <w:lang w:val="el-GR"/>
        </w:rPr>
        <w:t>.</w:t>
      </w:r>
    </w:p>
    <w:p w:rsidR="000D30EC" w:rsidRDefault="002308D6" w:rsidP="000B3CA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Σελίδες</w:t>
      </w:r>
      <w:r w:rsidR="000D30EC">
        <w:t xml:space="preserve"> 303-318  </w:t>
      </w:r>
      <w:r w:rsidR="000D30EC">
        <w:rPr>
          <w:lang w:val="el-GR"/>
        </w:rPr>
        <w:t xml:space="preserve"> όλα .</w:t>
      </w:r>
    </w:p>
    <w:p w:rsidR="000D30EC" w:rsidRDefault="000D30EC" w:rsidP="000B3CA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Σελίδες 319-326. Διαβάστε τα μια φορά χωρίς να επιμείνετε.</w:t>
      </w:r>
    </w:p>
    <w:p w:rsidR="005E160B" w:rsidRDefault="000D30EC" w:rsidP="00497AC3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Αρμονικές συναρτήσεις για Τρίτη φορά. ( Σελίδες 327-332).  Διαβάστε το μια </w:t>
      </w:r>
      <w:proofErr w:type="spellStart"/>
      <w:r>
        <w:rPr>
          <w:lang w:val="el-GR"/>
        </w:rPr>
        <w:t>φορα</w:t>
      </w:r>
      <w:proofErr w:type="spellEnd"/>
      <w:r>
        <w:rPr>
          <w:lang w:val="el-GR"/>
        </w:rPr>
        <w:t>. Επιμείνετε μόνο να μάθετε την ιδι</w:t>
      </w:r>
      <w:r w:rsidR="00497AC3">
        <w:rPr>
          <w:lang w:val="el-GR"/>
        </w:rPr>
        <w:t>ο</w:t>
      </w:r>
      <w:r>
        <w:rPr>
          <w:lang w:val="el-GR"/>
        </w:rPr>
        <w:t xml:space="preserve">φυή απόδειξη του </w:t>
      </w:r>
      <w:proofErr w:type="spellStart"/>
      <w:r>
        <w:rPr>
          <w:lang w:val="el-GR"/>
        </w:rPr>
        <w:t>Καραθε</w:t>
      </w:r>
      <w:r w:rsidR="00497AC3">
        <w:rPr>
          <w:lang w:val="el-GR"/>
        </w:rPr>
        <w:t>οδωρή</w:t>
      </w:r>
      <w:proofErr w:type="spellEnd"/>
      <w:r w:rsidR="00497AC3">
        <w:rPr>
          <w:lang w:val="el-GR"/>
        </w:rPr>
        <w:t xml:space="preserve"> ότι ο ορισμός  των αρμονικών</w:t>
      </w:r>
      <w:r w:rsidR="005E160B" w:rsidRPr="00497AC3">
        <w:rPr>
          <w:lang w:val="el-GR"/>
        </w:rPr>
        <w:t xml:space="preserve"> </w:t>
      </w:r>
      <w:r w:rsidR="00497AC3">
        <w:rPr>
          <w:lang w:val="el-GR"/>
        </w:rPr>
        <w:t xml:space="preserve"> συναρτήσεων χωρίς την υπόθεση του </w:t>
      </w:r>
      <w:r w:rsidR="00497AC3">
        <w:t>C</w:t>
      </w:r>
      <w:r w:rsidR="00497AC3" w:rsidRPr="00497AC3">
        <w:rPr>
          <w:lang w:val="el-GR"/>
        </w:rPr>
        <w:t>^2</w:t>
      </w:r>
      <w:r w:rsidR="00497AC3">
        <w:rPr>
          <w:lang w:val="el-GR"/>
        </w:rPr>
        <w:t xml:space="preserve"> συνεπάγεται ομαλότητα </w:t>
      </w:r>
      <w:r w:rsidR="00497AC3">
        <w:t>C</w:t>
      </w:r>
      <w:r w:rsidR="00497AC3" w:rsidRPr="00497AC3">
        <w:rPr>
          <w:lang w:val="el-GR"/>
        </w:rPr>
        <w:t>^</w:t>
      </w:r>
      <w:r w:rsidR="00497AC3">
        <w:rPr>
          <w:lang w:val="el-GR"/>
        </w:rPr>
        <w:t>άπειρο.</w:t>
      </w:r>
    </w:p>
    <w:p w:rsidR="00497AC3" w:rsidRDefault="00497AC3" w:rsidP="00497AC3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Σελίδες 333-344 μία ανάγνωση χωρίς να επιμείνετε.</w:t>
      </w:r>
    </w:p>
    <w:p w:rsidR="00497AC3" w:rsidRDefault="00497AC3" w:rsidP="00497AC3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Σελ</w:t>
      </w:r>
      <w:r w:rsidR="002308D6">
        <w:rPr>
          <w:lang w:val="el-GR"/>
        </w:rPr>
        <w:t>ί</w:t>
      </w:r>
      <w:r>
        <w:rPr>
          <w:lang w:val="el-GR"/>
        </w:rPr>
        <w:t>δες 345-353. Όλα λεπτομερώς.</w:t>
      </w:r>
    </w:p>
    <w:p w:rsidR="000B3CA4" w:rsidRPr="00F06CB0" w:rsidRDefault="00497AC3" w:rsidP="00F06CB0">
      <w:pPr>
        <w:pStyle w:val="a3"/>
        <w:numPr>
          <w:ilvl w:val="0"/>
          <w:numId w:val="1"/>
        </w:numPr>
        <w:ind w:left="360"/>
        <w:rPr>
          <w:lang w:val="el-GR"/>
        </w:rPr>
      </w:pPr>
      <w:r w:rsidRPr="00F06CB0">
        <w:rPr>
          <w:lang w:val="el-GR"/>
        </w:rPr>
        <w:t>Σελίδες 354-358. Μία ανάγνωση και να μάθετε τις εκφωνήσεις. ¨</w:t>
      </w:r>
      <w:proofErr w:type="spellStart"/>
      <w:r w:rsidRPr="00F06CB0">
        <w:rPr>
          <w:lang w:val="el-GR"/>
        </w:rPr>
        <w:t>ετσι</w:t>
      </w:r>
      <w:proofErr w:type="spellEnd"/>
      <w:r w:rsidRPr="00F06CB0">
        <w:rPr>
          <w:lang w:val="el-GR"/>
        </w:rPr>
        <w:t xml:space="preserve"> κι </w:t>
      </w:r>
      <w:proofErr w:type="spellStart"/>
      <w:r w:rsidRPr="00F06CB0">
        <w:rPr>
          <w:lang w:val="el-GR"/>
        </w:rPr>
        <w:t>αλλοιώς</w:t>
      </w:r>
      <w:proofErr w:type="spellEnd"/>
      <w:r w:rsidRPr="00F06CB0">
        <w:rPr>
          <w:lang w:val="el-GR"/>
        </w:rPr>
        <w:t xml:space="preserve"> δεν δίνονται αποδείξεις</w:t>
      </w:r>
      <w:r w:rsidR="002308D6" w:rsidRPr="00F06CB0">
        <w:rPr>
          <w:lang w:val="el-GR"/>
        </w:rPr>
        <w:t xml:space="preserve">. Φυσικά πρέπει να ξέρετε την  απόδειξη του θεωρήματος του </w:t>
      </w:r>
      <w:r w:rsidR="002308D6">
        <w:t>Runge</w:t>
      </w:r>
      <w:r w:rsidR="002308D6" w:rsidRPr="00F06CB0">
        <w:rPr>
          <w:lang w:val="el-GR"/>
        </w:rPr>
        <w:t xml:space="preserve"> που έχει γίνει πιο πριν.</w:t>
      </w:r>
      <w:bookmarkStart w:id="0" w:name="_GoBack"/>
      <w:bookmarkEnd w:id="0"/>
      <w:r w:rsidR="000B3CA4" w:rsidRPr="00F06CB0">
        <w:rPr>
          <w:lang w:val="el-GR"/>
        </w:rPr>
        <w:t xml:space="preserve">  </w:t>
      </w:r>
    </w:p>
    <w:sectPr w:rsidR="000B3CA4" w:rsidRPr="00F06CB0" w:rsidSect="00F06CB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E052A"/>
    <w:multiLevelType w:val="hybridMultilevel"/>
    <w:tmpl w:val="945C0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7D"/>
    <w:rsid w:val="000B3CA4"/>
    <w:rsid w:val="000D30EC"/>
    <w:rsid w:val="001D6E7D"/>
    <w:rsid w:val="002077D8"/>
    <w:rsid w:val="002308D6"/>
    <w:rsid w:val="00497AC3"/>
    <w:rsid w:val="005E160B"/>
    <w:rsid w:val="00C46735"/>
    <w:rsid w:val="00EA671C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A3B5-EC2B-4B9C-8A3F-445CF3CE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Poliporti</dc:creator>
  <cp:keywords/>
  <dc:description/>
  <cp:lastModifiedBy>natasa</cp:lastModifiedBy>
  <cp:revision>3</cp:revision>
  <dcterms:created xsi:type="dcterms:W3CDTF">2020-03-19T16:16:00Z</dcterms:created>
  <dcterms:modified xsi:type="dcterms:W3CDTF">2020-03-20T08:44:00Z</dcterms:modified>
</cp:coreProperties>
</file>