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8EC4" w14:textId="77777777" w:rsidR="000434B5" w:rsidRP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ΥΛΗ ΧΕΙΡΟΥΡΓΙΚΗΣ ΠΑΘΟΛΟΓΙΑ Ι</w:t>
      </w:r>
      <w:r w:rsidR="00644ECA">
        <w:rPr>
          <w:rFonts w:ascii="Courier New" w:eastAsia="Times New Roman" w:hAnsi="Courier New" w:cs="Courier New"/>
          <w:sz w:val="20"/>
          <w:szCs w:val="20"/>
          <w:lang w:val="en-US" w:eastAsia="el-GR"/>
        </w:rPr>
        <w:t>I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14:paraId="0545D5F1" w14:textId="77777777" w:rsidR="000434B5" w:rsidRP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14:paraId="632D1EC5" w14:textId="77777777" w:rsidR="000434B5" w:rsidRP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- Καλοήθεις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>/κακοήθεις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παθήσεις οισοφάγου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διαφραγματοκήλες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- οισοφαγεκτομές</w:t>
      </w:r>
    </w:p>
    <w:p w14:paraId="55024973" w14:textId="77777777" w:rsid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- Καλοήθεις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>/κακοήθεις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παθήσεις στομάχου 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>δωδεκαδακτύ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λου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="00A006F0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γαστρεκτομές</w:t>
      </w:r>
    </w:p>
    <w:p w14:paraId="53C8B178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Χει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ρουργική διαχείριση παθήσεων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λεπτού εντέρου 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ειλεός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– μεσεντέριος ισχαιμία</w:t>
      </w:r>
    </w:p>
    <w:p w14:paraId="554D29A0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Χειρουργ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ικές παθήσεις σκωληκοειδούς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απόφυσης - σκωληκοειδεκτομή</w:t>
      </w:r>
    </w:p>
    <w:p w14:paraId="0C42C196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Καλοήθεις παθήσεις παχέος εντέρου – ΙΦΝΕ – εκ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κολπωματική νόσος </w:t>
      </w:r>
    </w:p>
    <w:p w14:paraId="78093E87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Καρκίνος παχέος εντέρου 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κολεκτομές</w:t>
      </w:r>
    </w:p>
    <w:p w14:paraId="15B0B33D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Χειρουρ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γικές παθήσεις περινέου και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πρωκτικού δακτυλίου</w:t>
      </w:r>
    </w:p>
    <w:p w14:paraId="36D8D7BE" w14:textId="77777777" w:rsidR="00A006F0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- Οξεία κοιλία – περιτονίτιδα</w:t>
      </w:r>
    </w:p>
    <w:p w14:paraId="37D970C9" w14:textId="77777777" w:rsidR="00A006F0" w:rsidRPr="000434B5" w:rsidRDefault="00A006F0" w:rsidP="00A0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- Αιμορραγίες πεπτικού</w:t>
      </w:r>
    </w:p>
    <w:p w14:paraId="2BC8A3EA" w14:textId="77777777" w:rsid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>Χειρουργικές παθήσεις ήπατος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- ηπατεκτομές</w:t>
      </w:r>
    </w:p>
    <w:p w14:paraId="4B451A21" w14:textId="77777777" w:rsidR="00A006F0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Παθήσεις 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χοληφόρων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="00A006F0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χολοκυστεκτομή</w:t>
      </w:r>
    </w:p>
    <w:p w14:paraId="350840D3" w14:textId="77777777" w:rsidR="000434B5" w:rsidRPr="000434B5" w:rsidRDefault="00A006F0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Pr="00A006F0">
        <w:rPr>
          <w:rFonts w:ascii="Courier New" w:eastAsia="Times New Roman" w:hAnsi="Courier New" w:cs="Courier New"/>
          <w:sz w:val="20"/>
          <w:szCs w:val="20"/>
          <w:lang w:eastAsia="el-GR"/>
        </w:rPr>
        <w:t>Χειρουργικές παθήσεις σπληνός - σπληνεκτομή</w:t>
      </w:r>
      <w:r w:rsidR="000434B5"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14:paraId="18ABBA84" w14:textId="77777777" w:rsidR="000434B5" w:rsidRPr="000434B5" w:rsidRDefault="000434B5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Χειρουργικές παθήσεις παγκρέατος 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</w:t>
      </w: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>αγκρεατίτιδ</w:t>
      </w:r>
      <w:r w:rsidR="00644ECA">
        <w:rPr>
          <w:rFonts w:ascii="Courier New" w:eastAsia="Times New Roman" w:hAnsi="Courier New" w:cs="Courier New"/>
          <w:sz w:val="20"/>
          <w:szCs w:val="20"/>
          <w:lang w:eastAsia="el-GR"/>
        </w:rPr>
        <w:t>α</w:t>
      </w:r>
      <w:r w:rsidR="00BD10A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- παγκρεατεκτομές</w:t>
      </w:r>
    </w:p>
    <w:p w14:paraId="0F1F27F5" w14:textId="77777777" w:rsidR="000434B5" w:rsidRDefault="00A006F0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2C4002">
        <w:rPr>
          <w:rFonts w:ascii="Courier New" w:eastAsia="Times New Roman" w:hAnsi="Courier New" w:cs="Courier New"/>
          <w:sz w:val="20"/>
          <w:szCs w:val="20"/>
          <w:lang w:eastAsia="el-GR"/>
        </w:rPr>
        <w:t>Κυστικά νεοπλάσματα παγκρέατος</w:t>
      </w:r>
    </w:p>
    <w:p w14:paraId="394C98DA" w14:textId="77777777" w:rsidR="002C4002" w:rsidRDefault="002C4002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- ΝΕΤ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s</w:t>
      </w:r>
      <w:r w:rsidRPr="002C400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>πεπτικού συστήματος</w:t>
      </w:r>
    </w:p>
    <w:p w14:paraId="4A90BB89" w14:textId="77777777" w:rsidR="00616F20" w:rsidRPr="002C4002" w:rsidRDefault="00616F20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- Βασικές αρχές διαγνωστικών και θεραπευτικών ενδοσκοπικών παρεμβάσεων</w:t>
      </w:r>
      <w:r w:rsidRPr="00616F20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πεπτικού</w:t>
      </w:r>
    </w:p>
    <w:p w14:paraId="2D775688" w14:textId="77777777" w:rsidR="000434B5" w:rsidRDefault="000434B5" w:rsidP="00616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0434B5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2C4002" w:rsidRPr="002C4002">
        <w:rPr>
          <w:rFonts w:ascii="Courier New" w:eastAsia="Times New Roman" w:hAnsi="Courier New" w:cs="Courier New"/>
          <w:sz w:val="20"/>
          <w:szCs w:val="20"/>
          <w:lang w:eastAsia="el-GR"/>
        </w:rPr>
        <w:t>Θρέψη χειρουργικού ασθενούς</w:t>
      </w:r>
    </w:p>
    <w:p w14:paraId="563F5820" w14:textId="77777777" w:rsidR="005B0E3D" w:rsidRDefault="005B0E3D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 </w:t>
      </w:r>
      <w:r w:rsidR="00616F20">
        <w:rPr>
          <w:rFonts w:ascii="Courier New" w:eastAsia="Times New Roman" w:hAnsi="Courier New" w:cs="Courier New"/>
          <w:sz w:val="20"/>
          <w:szCs w:val="20"/>
          <w:lang w:eastAsia="el-GR"/>
        </w:rPr>
        <w:t>Βασικές αρχές μ</w:t>
      </w:r>
      <w:r w:rsidRPr="005B0E3D">
        <w:rPr>
          <w:rFonts w:ascii="Courier New" w:eastAsia="Times New Roman" w:hAnsi="Courier New" w:cs="Courier New"/>
          <w:sz w:val="20"/>
          <w:szCs w:val="20"/>
          <w:lang w:eastAsia="el-GR"/>
        </w:rPr>
        <w:t>εταβολική</w:t>
      </w:r>
      <w:r w:rsidR="00616F20">
        <w:rPr>
          <w:rFonts w:ascii="Courier New" w:eastAsia="Times New Roman" w:hAnsi="Courier New" w:cs="Courier New"/>
          <w:sz w:val="20"/>
          <w:szCs w:val="20"/>
          <w:lang w:eastAsia="el-GR"/>
        </w:rPr>
        <w:t>ς</w:t>
      </w:r>
      <w:r w:rsidRPr="005B0E3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χειρουργική</w:t>
      </w:r>
      <w:r w:rsidR="00616F20">
        <w:rPr>
          <w:rFonts w:ascii="Courier New" w:eastAsia="Times New Roman" w:hAnsi="Courier New" w:cs="Courier New"/>
          <w:sz w:val="20"/>
          <w:szCs w:val="20"/>
          <w:lang w:eastAsia="el-GR"/>
        </w:rPr>
        <w:t>ς</w:t>
      </w:r>
      <w:r w:rsidRPr="005B0E3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="003C7203">
        <w:rPr>
          <w:rFonts w:ascii="Courier New" w:eastAsia="Times New Roman" w:hAnsi="Courier New" w:cs="Courier New"/>
          <w:sz w:val="20"/>
          <w:szCs w:val="20"/>
          <w:lang w:eastAsia="el-GR"/>
        </w:rPr>
        <w:t>–</w:t>
      </w:r>
      <w:r w:rsidRPr="005B0E3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βαριατρική</w:t>
      </w:r>
      <w:r w:rsidR="00616F20">
        <w:rPr>
          <w:rFonts w:ascii="Courier New" w:eastAsia="Times New Roman" w:hAnsi="Courier New" w:cs="Courier New"/>
          <w:sz w:val="20"/>
          <w:szCs w:val="20"/>
          <w:lang w:eastAsia="el-GR"/>
        </w:rPr>
        <w:t>ς</w:t>
      </w:r>
    </w:p>
    <w:p w14:paraId="5724B0B8" w14:textId="77777777" w:rsidR="003C7203" w:rsidRPr="000434B5" w:rsidRDefault="003C7203" w:rsidP="0004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- Βασικές αρχές ταξινόμησης και αντιμετώπισης σαρκωμάτων</w:t>
      </w:r>
    </w:p>
    <w:p w14:paraId="359C6EAB" w14:textId="77777777" w:rsidR="00A90019" w:rsidRDefault="00A90019"/>
    <w:sectPr w:rsidR="00A900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B5"/>
    <w:rsid w:val="00035923"/>
    <w:rsid w:val="000434B5"/>
    <w:rsid w:val="001223ED"/>
    <w:rsid w:val="002C4002"/>
    <w:rsid w:val="003C7203"/>
    <w:rsid w:val="00407399"/>
    <w:rsid w:val="005B0E3D"/>
    <w:rsid w:val="00616F20"/>
    <w:rsid w:val="00644ECA"/>
    <w:rsid w:val="006915F9"/>
    <w:rsid w:val="008030C7"/>
    <w:rsid w:val="00807471"/>
    <w:rsid w:val="00A006F0"/>
    <w:rsid w:val="00A90019"/>
    <w:rsid w:val="00AB5E80"/>
    <w:rsid w:val="00BD10AE"/>
    <w:rsid w:val="00E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F3AF"/>
  <w15:docId w15:val="{84810309-EADB-4E6E-8A20-5CB620D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Evangelos Felekouras</cp:lastModifiedBy>
  <cp:revision>2</cp:revision>
  <dcterms:created xsi:type="dcterms:W3CDTF">2025-01-08T11:29:00Z</dcterms:created>
  <dcterms:modified xsi:type="dcterms:W3CDTF">2025-01-08T11:29:00Z</dcterms:modified>
</cp:coreProperties>
</file>