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9" w:type="dxa"/>
        <w:tblInd w:w="-34" w:type="dxa"/>
        <w:tblLayout w:type="fixed"/>
        <w:tblLook w:val="0000"/>
      </w:tblPr>
      <w:tblGrid>
        <w:gridCol w:w="2922"/>
        <w:gridCol w:w="8357"/>
      </w:tblGrid>
      <w:tr w:rsidR="002408E8" w:rsidTr="005B4A5F">
        <w:trPr>
          <w:cantSplit/>
          <w:trHeight w:val="1380"/>
        </w:trPr>
        <w:tc>
          <w:tcPr>
            <w:tcW w:w="2922" w:type="dxa"/>
          </w:tcPr>
          <w:p w:rsidR="00E03CEC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</w:p>
          <w:p w:rsidR="00E03CEC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12"/>
                <w:szCs w:val="32"/>
                <w:lang w:val="en-US"/>
              </w:rPr>
            </w:pPr>
          </w:p>
          <w:p w:rsidR="002408E8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 w:rsidR="008773FA">
              <w:rPr>
                <w:b/>
                <w:bCs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19743</wp:posOffset>
                  </wp:positionH>
                  <wp:positionV relativeFrom="paragraph">
                    <wp:posOffset>-5195</wp:posOffset>
                  </wp:positionV>
                  <wp:extent cx="1838036" cy="741218"/>
                  <wp:effectExtent l="19050" t="0" r="0" b="0"/>
                  <wp:wrapNone/>
                  <wp:docPr id="4" name="Εικόνα 4" descr="C:\Users\epost\Documents\17-02-2017\logo ΕΚΠΑ\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post\Documents\17-02-2017\logo ΕΚΠΑ\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6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60" cy="74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7" w:type="dxa"/>
            <w:vAlign w:val="center"/>
          </w:tcPr>
          <w:p w:rsidR="002408E8" w:rsidRPr="00366029" w:rsidRDefault="002408E8" w:rsidP="0034652E">
            <w:pPr>
              <w:jc w:val="both"/>
              <w:rPr>
                <w:b/>
                <w:bCs/>
                <w:color w:val="0000FF"/>
                <w:sz w:val="28"/>
                <w:szCs w:val="32"/>
              </w:rPr>
            </w:pPr>
            <w:r w:rsidRPr="00366029">
              <w:rPr>
                <w:b/>
                <w:bCs/>
                <w:color w:val="0000FF"/>
                <w:sz w:val="28"/>
                <w:szCs w:val="32"/>
              </w:rPr>
              <w:t>ΕΘΝΙΚΟ ΚΑΙ ΚΑΠΟΔΙΣΤΡΙΑΚΟ ΠΑΝΕΠΙΣΤΗΜΙΟ ΑΘΗΝΩΝ</w:t>
            </w:r>
          </w:p>
          <w:p w:rsidR="002408E8" w:rsidRPr="00DF27B7" w:rsidRDefault="002408E8" w:rsidP="0034652E">
            <w:pPr>
              <w:pStyle w:val="1"/>
              <w:jc w:val="left"/>
              <w:rPr>
                <w:rFonts w:ascii="Times New Roman" w:eastAsia="SimSun" w:hAnsi="Times New Roman"/>
                <w:b w:val="0"/>
                <w:bCs w:val="0"/>
                <w:color w:val="0000FF"/>
                <w:kern w:val="0"/>
                <w:sz w:val="24"/>
                <w:szCs w:val="24"/>
              </w:rPr>
            </w:pPr>
            <w:r w:rsidRPr="00DF27B7">
              <w:rPr>
                <w:rFonts w:ascii="Times New Roman" w:eastAsia="SimSun" w:hAnsi="Times New Roman"/>
                <w:b w:val="0"/>
                <w:bCs w:val="0"/>
                <w:color w:val="0000FF"/>
                <w:kern w:val="0"/>
                <w:sz w:val="24"/>
                <w:szCs w:val="24"/>
              </w:rPr>
              <w:t>ΙΑΤΡΙΚΗ ΣΧΟΛΗ</w:t>
            </w:r>
          </w:p>
          <w:p w:rsidR="00366029" w:rsidRDefault="002408E8" w:rsidP="0034652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Β΄ ΠΡΟΠΑΙΔΕΥΤΙΚΗ ΠΑΘΟΛΟΓΙΚΗ ΚΛΙΝΙΚΗ </w:t>
            </w:r>
            <w:r w:rsidR="00366029">
              <w:rPr>
                <w:color w:val="0000FF"/>
              </w:rPr>
              <w:t>–ΕΙΔΙΚΗ ΝΟΣΟΛΟΓΙΑ</w:t>
            </w:r>
          </w:p>
          <w:p w:rsidR="002408E8" w:rsidRDefault="00366029" w:rsidP="0034652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ΚΑΙ ΟΜΩΝΥΜΟ ΕΡΕΥΝΗΤΙΚΟ ΕΡΓΑΣΤΗΡΙΟ (</w:t>
            </w:r>
            <w:r w:rsidR="002408E8">
              <w:rPr>
                <w:color w:val="0000FF"/>
              </w:rPr>
              <w:t>ΜΟΝΑΔΑ ΕΡΕΥΝΑΣ</w:t>
            </w:r>
            <w:r>
              <w:rPr>
                <w:color w:val="0000FF"/>
              </w:rPr>
              <w:t>)</w:t>
            </w:r>
          </w:p>
          <w:p w:rsidR="00C943CE" w:rsidRPr="007D49FD" w:rsidRDefault="00611390" w:rsidP="0034652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Διευθύντρια</w:t>
            </w:r>
            <w:r w:rsidR="002408E8">
              <w:rPr>
                <w:b/>
                <w:bCs/>
                <w:color w:val="0000FF"/>
              </w:rPr>
              <w:t>: Καθηγ</w:t>
            </w:r>
            <w:r w:rsidR="00CD1179">
              <w:rPr>
                <w:b/>
                <w:bCs/>
                <w:color w:val="0000FF"/>
              </w:rPr>
              <w:t xml:space="preserve">ήτρια </w:t>
            </w:r>
            <w:proofErr w:type="spellStart"/>
            <w:r w:rsidR="001A3406">
              <w:rPr>
                <w:b/>
                <w:bCs/>
                <w:color w:val="0000FF"/>
              </w:rPr>
              <w:t>Αμάντα</w:t>
            </w:r>
            <w:r w:rsidR="005579DF">
              <w:rPr>
                <w:b/>
                <w:bCs/>
                <w:color w:val="0000FF"/>
              </w:rPr>
              <w:t>Ψυρρή</w:t>
            </w:r>
            <w:proofErr w:type="spellEnd"/>
          </w:p>
          <w:p w:rsidR="00CF4BDD" w:rsidRPr="00CF4BDD" w:rsidRDefault="00CF4BDD" w:rsidP="0034652E">
            <w:pPr>
              <w:jc w:val="center"/>
              <w:rPr>
                <w:b/>
                <w:bCs/>
                <w:color w:val="0000FF"/>
                <w:sz w:val="8"/>
              </w:rPr>
            </w:pPr>
          </w:p>
          <w:p w:rsidR="002408E8" w:rsidRPr="00E03CEC" w:rsidRDefault="00084CE4" w:rsidP="0034652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el-GR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165100</wp:posOffset>
                  </wp:positionV>
                  <wp:extent cx="371475" cy="762000"/>
                  <wp:effectExtent l="19050" t="0" r="9525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089" b="4535"/>
                          <a:stretch/>
                        </pic:blipFill>
                        <pic:spPr bwMode="auto">
                          <a:xfrm>
                            <a:off x="0" y="0"/>
                            <a:ext cx="371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943CE" w:rsidRPr="00DF27B7">
              <w:rPr>
                <w:b/>
                <w:bCs/>
                <w:color w:val="0000FF"/>
              </w:rPr>
              <w:t xml:space="preserve"> Π</w:t>
            </w:r>
            <w:r w:rsidR="00E03CEC">
              <w:rPr>
                <w:b/>
                <w:bCs/>
                <w:color w:val="0000FF"/>
              </w:rPr>
              <w:t xml:space="preserve">ανεπιστημιακό Γενικό </w:t>
            </w:r>
            <w:proofErr w:type="spellStart"/>
            <w:r w:rsidR="00E03CEC">
              <w:rPr>
                <w:b/>
                <w:bCs/>
                <w:color w:val="0000FF"/>
              </w:rPr>
              <w:t>Νοσοκομείο</w:t>
            </w:r>
            <w:r w:rsidR="00C943CE" w:rsidRPr="00DF27B7">
              <w:rPr>
                <w:b/>
                <w:bCs/>
                <w:color w:val="0000FF"/>
              </w:rPr>
              <w:t>«Αττικόν</w:t>
            </w:r>
            <w:proofErr w:type="spellEnd"/>
            <w:r w:rsidR="00C943CE" w:rsidRPr="00DF27B7">
              <w:rPr>
                <w:b/>
                <w:bCs/>
                <w:color w:val="0000FF"/>
              </w:rPr>
              <w:t>»</w:t>
            </w:r>
          </w:p>
          <w:p w:rsidR="002408E8" w:rsidRDefault="002408E8" w:rsidP="0034652E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</w:p>
        </w:tc>
      </w:tr>
    </w:tbl>
    <w:p w:rsidR="002408E8" w:rsidRDefault="002408E8" w:rsidP="0034652E">
      <w:pPr>
        <w:tabs>
          <w:tab w:val="left" w:pos="9907"/>
        </w:tabs>
      </w:pPr>
    </w:p>
    <w:p w:rsidR="005C24EE" w:rsidRDefault="005C24EE" w:rsidP="0034652E">
      <w:pPr>
        <w:spacing w:after="160"/>
        <w:ind w:left="284"/>
        <w:jc w:val="center"/>
        <w:rPr>
          <w:rFonts w:ascii="Calibri" w:eastAsia="Calibri" w:hAnsi="Calibri"/>
          <w:sz w:val="8"/>
          <w:szCs w:val="28"/>
          <w:lang w:eastAsia="en-US"/>
        </w:rPr>
      </w:pPr>
    </w:p>
    <w:p w:rsidR="00A57FCB" w:rsidRPr="00DB4E0C" w:rsidRDefault="00A57FCB" w:rsidP="0034652E">
      <w:pPr>
        <w:spacing w:after="160"/>
        <w:ind w:left="284"/>
        <w:rPr>
          <w:rFonts w:ascii="Calibri" w:eastAsia="Calibri" w:hAnsi="Calibri"/>
          <w:sz w:val="32"/>
          <w:szCs w:val="28"/>
          <w:lang w:eastAsia="en-US"/>
        </w:rPr>
      </w:pPr>
    </w:p>
    <w:tbl>
      <w:tblPr>
        <w:tblW w:w="11350" w:type="dxa"/>
        <w:tblInd w:w="-185" w:type="dxa"/>
        <w:tblLayout w:type="fixed"/>
        <w:tblLook w:val="00A0"/>
      </w:tblPr>
      <w:tblGrid>
        <w:gridCol w:w="1800"/>
        <w:gridCol w:w="1440"/>
        <w:gridCol w:w="5400"/>
        <w:gridCol w:w="2710"/>
      </w:tblGrid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r w:rsidRPr="00323E4E">
              <w:rPr>
                <w:b/>
                <w:bCs/>
              </w:rPr>
              <w:t>ΠΡΟΓΡΑΜΜΑ ΜΑΘΗΜΑΤΩΝ ΤΡΙΜΗΝΙΤΩΝ</w:t>
            </w:r>
            <w:r w:rsidR="00C94774">
              <w:rPr>
                <w:b/>
                <w:bCs/>
              </w:rPr>
              <w:t xml:space="preserve"> ΟΜΑΔΑΣ </w:t>
            </w:r>
            <w:r w:rsidR="005579DF">
              <w:rPr>
                <w:b/>
                <w:bCs/>
              </w:rPr>
              <w:t>Α</w:t>
            </w:r>
            <w:r w:rsidR="00611390">
              <w:rPr>
                <w:b/>
                <w:bCs/>
              </w:rPr>
              <w:t>΄</w:t>
            </w:r>
            <w:r w:rsidR="00C94774">
              <w:rPr>
                <w:b/>
                <w:bCs/>
              </w:rPr>
              <w:t xml:space="preserve"> ΑΚΑΔ. ΕΤΟΥΣ 202</w:t>
            </w:r>
            <w:r w:rsidR="005579DF">
              <w:rPr>
                <w:b/>
                <w:bCs/>
              </w:rPr>
              <w:t>2</w:t>
            </w:r>
            <w:r w:rsidR="00C94774">
              <w:rPr>
                <w:b/>
                <w:bCs/>
              </w:rPr>
              <w:t>-202</w:t>
            </w:r>
            <w:r w:rsidR="005579DF">
              <w:rPr>
                <w:b/>
                <w:bCs/>
              </w:rPr>
              <w:t>3</w:t>
            </w:r>
          </w:p>
        </w:tc>
      </w:tr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C94774" w:rsidP="0034652E">
            <w:pPr>
              <w:tabs>
                <w:tab w:val="left" w:pos="9907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</w:t>
            </w:r>
            <w:r w:rsidR="00084CE4" w:rsidRPr="00323E4E">
              <w:rPr>
                <w:b/>
                <w:bCs/>
                <w:iCs/>
              </w:rPr>
              <w:t xml:space="preserve">ΠΕΡΙΟΔΟΥ </w:t>
            </w:r>
            <w:r w:rsidR="005579DF">
              <w:rPr>
                <w:b/>
                <w:bCs/>
                <w:iCs/>
              </w:rPr>
              <w:t>ΣΕΠΤΕΜΒΡΙΟΥ</w:t>
            </w:r>
            <w:r w:rsidR="00D011A9">
              <w:rPr>
                <w:b/>
                <w:bCs/>
                <w:iCs/>
              </w:rPr>
              <w:t>202</w:t>
            </w:r>
            <w:r w:rsidR="005579DF">
              <w:rPr>
                <w:b/>
                <w:bCs/>
                <w:iCs/>
              </w:rPr>
              <w:t>2</w:t>
            </w:r>
            <w:r w:rsidR="001A28AD">
              <w:rPr>
                <w:b/>
                <w:bCs/>
                <w:iCs/>
              </w:rPr>
              <w:t xml:space="preserve"> - </w:t>
            </w:r>
            <w:r w:rsidR="005579DF">
              <w:rPr>
                <w:b/>
                <w:bCs/>
                <w:iCs/>
              </w:rPr>
              <w:t xml:space="preserve">ΔΕΚΕΜΒΡΙΟΥ </w:t>
            </w:r>
            <w:r w:rsidR="00FD5548">
              <w:rPr>
                <w:b/>
                <w:bCs/>
                <w:iCs/>
              </w:rPr>
              <w:t>202</w:t>
            </w:r>
            <w:r w:rsidR="00D011A9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)</w:t>
            </w:r>
          </w:p>
        </w:tc>
      </w:tr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ΩΡΑ: 13.00-14.00 </w:t>
            </w:r>
          </w:p>
        </w:tc>
      </w:tr>
      <w:tr w:rsidR="00084CE4" w:rsidRPr="00323E4E" w:rsidTr="00B973D0">
        <w:trPr>
          <w:trHeight w:val="3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bookmarkStart w:id="0" w:name="_Hlk113879213"/>
            <w:r w:rsidRPr="00323E4E">
              <w:rPr>
                <w:b/>
                <w:bCs/>
              </w:rPr>
              <w:t>ΗΜΕΡΑ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ΗΜΕΡΟΜ.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ΘΕΜΑΤΟΛΟΓΙΑ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ΟΜΙΛΗΤΗΣ</w:t>
            </w:r>
          </w:p>
        </w:tc>
      </w:tr>
      <w:bookmarkEnd w:id="0"/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ΔΕΥΤΕΡΑ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5/9/2022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ΚΑΤΑΤΑΞΗ ΦΟΙΤΗΤΩΝ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> 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ΤΡΙΤΗ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6/9/2022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7/9/2022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ΗΠΑΤΙΤΙΔΕΣ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Κ. ΤΡΙΑΝΤΑΦΥΛΛΟΥ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947E52" w:rsidRDefault="00496A1A" w:rsidP="00A02B40">
            <w:pPr>
              <w:tabs>
                <w:tab w:val="left" w:pos="9907"/>
              </w:tabs>
              <w:jc w:val="both"/>
              <w:rPr>
                <w:lang w:val="en-US"/>
              </w:rPr>
            </w:pPr>
            <w:r w:rsidRPr="00D011A9">
              <w:t xml:space="preserve">ΠΕΜΠΤΗ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8/9/2022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9E685E" w:rsidRDefault="00947E52" w:rsidP="00A02B40">
            <w:pPr>
              <w:tabs>
                <w:tab w:val="left" w:pos="9907"/>
              </w:tabs>
              <w:rPr>
                <w:lang w:val="en-US"/>
              </w:rPr>
            </w:pPr>
            <w:r w:rsidRPr="00860F4A">
              <w:t>ΑΛΓΟΣ ΔΕ ΥΠΟΧΟΝΔΡΙΟΥ - ΙΚΤΕΡΟΣ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Κ. ΤΡΙΑΝΤΑΦΥΛΛΟΥ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>ΠΑΡΑΣΚΕΥΗ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9/9/2022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ΕΚΤΙΜΗΣΗ ΟΣΤΕΟΠΟΡΩΣΗΣ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Ε. ΓΑΡΟΦΛΟΣ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 xml:space="preserve">ΔΕΥΤΕΡΑ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12/9/2022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ΥΠΕΡΛΙΠΙΔΑΙΜΙΕΣ (12.00-14.00)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Α. ΓΙΑΛΟΥΡΗΣ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 xml:space="preserve">ΤΡΙΤΗ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13/9/2022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B40" w:rsidRDefault="00496A1A" w:rsidP="00A02B40">
            <w:pPr>
              <w:tabs>
                <w:tab w:val="left" w:pos="9907"/>
              </w:tabs>
            </w:pPr>
            <w:r w:rsidRPr="00860F4A">
              <w:t xml:space="preserve">ΑΝΤΙΜΕΤΩΠΙΣΗ ΑΣΘΕΝΟΥΣ ΣΤΟ ΤΕΠ </w:t>
            </w:r>
          </w:p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(12.00-14.00)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Γ. ΓΙΑΝΝΟΠΟΥΛΟΣ</w:t>
            </w:r>
          </w:p>
        </w:tc>
      </w:tr>
      <w:tr w:rsidR="00CD1179" w:rsidRPr="00D011A9" w:rsidTr="009D20E6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center"/>
            </w:pPr>
            <w:r>
              <w:t>14/9/2022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179" w:rsidRPr="00D011A9" w:rsidRDefault="00CD1179" w:rsidP="00A02B40">
            <w:pPr>
              <w:tabs>
                <w:tab w:val="left" w:pos="9907"/>
              </w:tabs>
            </w:pPr>
            <w:r w:rsidRPr="00860F4A">
              <w:t>ΙΔΙΟΠΑΘΗ ΦΛΕΓΜΟΝΩΔΗ ΝΟΣΗΜΑΤΑ ΕΝΤΕΡΟΥ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179" w:rsidRPr="00D011A9" w:rsidRDefault="00CD1179" w:rsidP="00A02B40">
            <w:pPr>
              <w:tabs>
                <w:tab w:val="left" w:pos="9907"/>
              </w:tabs>
            </w:pPr>
            <w:r w:rsidRPr="00860F4A">
              <w:t>Δ. ΠΟΛΥΜΕΡΟΣ</w:t>
            </w:r>
          </w:p>
        </w:tc>
      </w:tr>
      <w:tr w:rsidR="00CD1179" w:rsidRPr="00D011A9" w:rsidTr="00FE0E8E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both"/>
            </w:pPr>
            <w:r w:rsidRPr="00D011A9">
              <w:t xml:space="preserve">ΠΕΜΠΤΗ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center"/>
            </w:pPr>
            <w:r>
              <w:t>15/9/2022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</w:pPr>
            <w:r w:rsidRPr="00D011A9">
              <w:t>ΔΙΕΡΕΥΝΗΣΗ ΛΕΦΑΔΕΝΟΠΑΘΕΙΑΣ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</w:pPr>
            <w:r w:rsidRPr="00D011A9">
              <w:t>Σ. ΠΑΠΑΓΕΩΡΓΙΟΥ</w:t>
            </w:r>
          </w:p>
        </w:tc>
      </w:tr>
      <w:tr w:rsidR="00A82D45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  <w:r w:rsidRPr="00D011A9">
              <w:t xml:space="preserve">ΠΑΡΑΣΚΕΥΗ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center"/>
            </w:pPr>
            <w:r>
              <w:t>16/9/2022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45" w:rsidRPr="00860F4A" w:rsidRDefault="00EF6352" w:rsidP="00A02B40">
            <w:pPr>
              <w:tabs>
                <w:tab w:val="left" w:pos="9907"/>
              </w:tabs>
            </w:pPr>
            <w:r w:rsidRPr="00EF6352">
              <w:t>ΦΛΕΒΙΚΗ ΘΡΟΜΒΟΕΜΒΟΛΙΚΗ ΝΟΣΟΣ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45" w:rsidRPr="00860F4A" w:rsidRDefault="0068069D" w:rsidP="00EF6352">
            <w:pPr>
              <w:tabs>
                <w:tab w:val="left" w:pos="9907"/>
              </w:tabs>
            </w:pPr>
            <w:r w:rsidRPr="00860F4A">
              <w:t xml:space="preserve">Δ. </w:t>
            </w:r>
            <w:r w:rsidR="00EF6352">
              <w:t>ΧΑΡΙΤΟΣ</w:t>
            </w: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Default="00A82D45" w:rsidP="00A02B40">
            <w:pPr>
              <w:tabs>
                <w:tab w:val="left" w:pos="9907"/>
              </w:tabs>
              <w:jc w:val="both"/>
            </w:pPr>
            <w:r w:rsidRPr="00D011A9">
              <w:t>ΔΕΥΤΕΡΑ</w:t>
            </w:r>
          </w:p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  <w:r w:rsidRPr="00582118">
              <w:t>(09.00-12.00)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center"/>
            </w:pPr>
            <w:r>
              <w:t>19/9/2022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  <w:rPr>
                <w:b/>
              </w:rPr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</w:pP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  <w:jc w:val="both"/>
              <w:rPr>
                <w:b/>
                <w:sz w:val="22"/>
                <w:szCs w:val="22"/>
              </w:rPr>
            </w:pPr>
            <w:r w:rsidRPr="009051A6">
              <w:rPr>
                <w:b/>
              </w:rPr>
              <w:t>ΚΕΝΤΡΙΚΟ</w:t>
            </w:r>
            <w:r w:rsidRPr="00FC4AFC">
              <w:rPr>
                <w:b/>
                <w:sz w:val="22"/>
                <w:szCs w:val="22"/>
              </w:rPr>
              <w:t xml:space="preserve"> ΑΜΦΙΘΕΑΤΡΟ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9.00-10.00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947E52" w:rsidRDefault="00A82D45" w:rsidP="00A02B40">
            <w:pPr>
              <w:rPr>
                <w:lang w:val="en-US"/>
              </w:rPr>
            </w:pPr>
            <w:r w:rsidRPr="00FC4AFC">
              <w:t>ΑΡΧΕΣ ΑΝΤΙΜΙΚΡΟΒΙΑΚΗΣ ΘΕΡΑΠΕΙΑΣ - ΣΗΨΗ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Ε.ΓΙΑΜΑΡΕΛΛΟΣ</w:t>
            </w: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10.00-11.00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r w:rsidRPr="00FC4AFC">
              <w:t>ΧΕΙΡΟΥΡΓΙΚΕΣ 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Ε.ΓΙΑΜΑΡΕΛΛΟΣ</w:t>
            </w: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11.00-12.00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ΛΟΙΜΩΞΕΙΣ ΜΑΛΑΚΩΝ ΜΟΡΙΩΝ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Α.ΠΑΠΑΔΟΠΟΥΛΟΣ</w:t>
            </w: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  <w:r w:rsidRPr="00D011A9">
              <w:t xml:space="preserve">ΤΡΙΤΗ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center"/>
            </w:pPr>
            <w:r>
              <w:t>20/9/2022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ΛΕΜΦΩΜΑΤΑ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Σ. ΠΑΠΑΓΕΩΡΓΙΟΥ</w:t>
            </w:r>
          </w:p>
        </w:tc>
      </w:tr>
      <w:tr w:rsidR="00A82D45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center"/>
            </w:pPr>
            <w:r>
              <w:t>21/9/2022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</w:pPr>
          </w:p>
        </w:tc>
      </w:tr>
      <w:tr w:rsidR="00A82D45" w:rsidRPr="00D011A9" w:rsidTr="00FC25CA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  <w:r w:rsidRPr="00D011A9">
              <w:t xml:space="preserve">ΠΕΜΠΤΗ </w:t>
            </w:r>
            <w:r w:rsidRPr="00582118">
              <w:t>(09.00-12.00)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center"/>
            </w:pPr>
            <w:r>
              <w:t>22/9/2022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  <w:rPr>
                <w:b/>
              </w:rPr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</w:p>
        </w:tc>
      </w:tr>
      <w:tr w:rsidR="00A82D45" w:rsidRPr="00D011A9" w:rsidTr="00FC25CA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  <w:jc w:val="both"/>
              <w:rPr>
                <w:sz w:val="22"/>
                <w:szCs w:val="22"/>
              </w:rPr>
            </w:pPr>
            <w:r w:rsidRPr="00FC4AFC">
              <w:rPr>
                <w:b/>
                <w:sz w:val="22"/>
                <w:szCs w:val="22"/>
              </w:rPr>
              <w:t>ΚΕΝΤΡΙΚΟ ΑΜΦΙΘΕΑΤΡΟ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9.00-10.00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ΛΟΙΜΩΞΕΙΣ ΚΑΤΩΤΕΡΟΥ ΑΝΑΠΝΕΥΣΤΙΚΟΥ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Α.ΑΝΤΩΝΙΑΔΟΥ</w:t>
            </w:r>
          </w:p>
        </w:tc>
      </w:tr>
      <w:tr w:rsidR="00A82D45" w:rsidRPr="00D011A9" w:rsidTr="00FC25CA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10.00-11.00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ΔΙΑΡΡΟΙΕΣ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Α.ΑΝΤΩΝΙΑΔΟΥ</w:t>
            </w:r>
          </w:p>
        </w:tc>
      </w:tr>
      <w:tr w:rsidR="00A82D45" w:rsidRPr="00D011A9" w:rsidTr="00FC25CA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A02B40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2C0729" w:rsidRDefault="00A82D45" w:rsidP="00A02B40">
            <w:pPr>
              <w:tabs>
                <w:tab w:val="left" w:pos="9907"/>
              </w:tabs>
              <w:jc w:val="center"/>
              <w:rPr>
                <w:i/>
              </w:rPr>
            </w:pPr>
            <w:r w:rsidRPr="002C0729">
              <w:rPr>
                <w:i/>
              </w:rPr>
              <w:t>11.00-12.00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ΛΟΙΜΩΞΕΙΣ ΑΝΩΤΕΡΟΥ ΑΝΑΠΝΕΥΣΤΙΚΟΥ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A02B40">
            <w:pPr>
              <w:tabs>
                <w:tab w:val="left" w:pos="9907"/>
              </w:tabs>
            </w:pPr>
            <w:r w:rsidRPr="00FC4AFC">
              <w:t>Δ.ΚΑΒΒΑΘΑ</w:t>
            </w:r>
          </w:p>
        </w:tc>
      </w:tr>
      <w:tr w:rsidR="00331CEB" w:rsidRPr="00D011A9" w:rsidTr="00331CEB">
        <w:trPr>
          <w:trHeight w:val="427"/>
        </w:trPr>
        <w:tc>
          <w:tcPr>
            <w:tcW w:w="1135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31CEB" w:rsidRDefault="00331CEB" w:rsidP="0034652E">
            <w:pPr>
              <w:tabs>
                <w:tab w:val="left" w:pos="9907"/>
              </w:tabs>
            </w:pPr>
          </w:p>
          <w:p w:rsidR="00331CEB" w:rsidRPr="00FC4AFC" w:rsidRDefault="00331CEB" w:rsidP="0034652E">
            <w:pPr>
              <w:tabs>
                <w:tab w:val="left" w:pos="9907"/>
              </w:tabs>
            </w:pPr>
          </w:p>
        </w:tc>
      </w:tr>
      <w:tr w:rsidR="00A82D45" w:rsidRPr="00D011A9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CD7803">
            <w:pPr>
              <w:tabs>
                <w:tab w:val="left" w:pos="9907"/>
              </w:tabs>
              <w:jc w:val="both"/>
            </w:pPr>
            <w:r w:rsidRPr="00D011A9">
              <w:lastRenderedPageBreak/>
              <w:t>ΠΑΡΑΣΚΕΥ</w:t>
            </w:r>
            <w:r>
              <w:t xml:space="preserve">Η </w:t>
            </w:r>
            <w:r w:rsidRPr="00582118">
              <w:t>(09.00-12.00)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D011A9" w:rsidRDefault="00A82D45" w:rsidP="00CD7803">
            <w:pPr>
              <w:tabs>
                <w:tab w:val="left" w:pos="9907"/>
              </w:tabs>
              <w:jc w:val="center"/>
            </w:pPr>
            <w:r>
              <w:t>23/9/2022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  <w:rPr>
                <w:b/>
              </w:rPr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</w:pPr>
          </w:p>
        </w:tc>
      </w:tr>
      <w:tr w:rsidR="00A82D45" w:rsidRPr="00D011A9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  <w:jc w:val="both"/>
              <w:rPr>
                <w:sz w:val="22"/>
                <w:szCs w:val="22"/>
              </w:rPr>
            </w:pPr>
            <w:r w:rsidRPr="00FC4AFC">
              <w:rPr>
                <w:b/>
                <w:sz w:val="22"/>
                <w:szCs w:val="22"/>
              </w:rPr>
              <w:t>ΚΕΝΤΡΙΚΟ ΑΜΦΙΘΕΑΤΡΟ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C7A0B" w:rsidRDefault="00A82D45" w:rsidP="00CD7803">
            <w:pPr>
              <w:tabs>
                <w:tab w:val="left" w:pos="9907"/>
              </w:tabs>
              <w:jc w:val="center"/>
              <w:rPr>
                <w:i/>
              </w:rPr>
            </w:pPr>
            <w:r w:rsidRPr="005C7A0B">
              <w:rPr>
                <w:i/>
              </w:rPr>
              <w:t>9.00-10.00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</w:pPr>
            <w:r w:rsidRPr="00FC4AFC">
              <w:t>ΛΟΙΜΩΞΕΙΣ ΚΝΣ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</w:pPr>
            <w:r w:rsidRPr="00FC4AFC">
              <w:t>Ε.ΓΙΑΝΝΙΤΣΙΩΤΗ</w:t>
            </w:r>
          </w:p>
        </w:tc>
      </w:tr>
      <w:tr w:rsidR="00A82D45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C7A0B" w:rsidRDefault="00A82D45" w:rsidP="00CD7803">
            <w:pPr>
              <w:tabs>
                <w:tab w:val="left" w:pos="9907"/>
              </w:tabs>
              <w:jc w:val="center"/>
              <w:rPr>
                <w:i/>
              </w:rPr>
            </w:pPr>
            <w:r w:rsidRPr="005C7A0B">
              <w:rPr>
                <w:i/>
              </w:rPr>
              <w:t>10.00-11.00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</w:pPr>
            <w:r w:rsidRPr="00FC4AFC">
              <w:t>ΛΟΙΜΩΞΕΙΣ ΟΥΡΟΠΟΙΗΤΙΚΟΥ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CD7803">
            <w:pPr>
              <w:tabs>
                <w:tab w:val="left" w:pos="9907"/>
              </w:tabs>
            </w:pPr>
            <w:r w:rsidRPr="00FC4AFC">
              <w:t>Α.ΠΑΠΑΔΟΠΟΥΛΟΣ</w:t>
            </w:r>
          </w:p>
        </w:tc>
      </w:tr>
      <w:tr w:rsidR="00A82D45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34652E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C7A0B" w:rsidRDefault="00A82D45" w:rsidP="00BE7753">
            <w:pPr>
              <w:tabs>
                <w:tab w:val="left" w:pos="9907"/>
              </w:tabs>
              <w:jc w:val="center"/>
              <w:rPr>
                <w:i/>
              </w:rPr>
            </w:pPr>
            <w:bookmarkStart w:id="1" w:name="_GoBack"/>
            <w:r w:rsidRPr="005C7A0B">
              <w:rPr>
                <w:i/>
              </w:rPr>
              <w:t>11.00-12.00</w:t>
            </w:r>
            <w:bookmarkEnd w:id="1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34652E">
            <w:pPr>
              <w:tabs>
                <w:tab w:val="left" w:pos="9907"/>
              </w:tabs>
            </w:pPr>
            <w:r w:rsidRPr="00FC4AFC">
              <w:t>ΕΜΒΟΛΙΑ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FC4AFC" w:rsidRDefault="00A82D45" w:rsidP="0034652E">
            <w:pPr>
              <w:tabs>
                <w:tab w:val="left" w:pos="9907"/>
              </w:tabs>
            </w:pPr>
            <w:r w:rsidRPr="00FC4AFC">
              <w:t>Α.ΠΑΠΑΔΟΠΟΥΛΟΣ</w:t>
            </w:r>
          </w:p>
        </w:tc>
      </w:tr>
      <w:tr w:rsidR="00A82D45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  <w:r>
              <w:t>12.00-14.00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  <w:jc w:val="center"/>
            </w:pPr>
            <w:r>
              <w:t>26/9/2022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5D2E1B" w:rsidP="00CD7803">
            <w:pPr>
              <w:tabs>
                <w:tab w:val="left" w:pos="9907"/>
              </w:tabs>
            </w:pPr>
            <w:r>
              <w:t xml:space="preserve">ΕΝΔΟΚΑΡΔΙΤΙΣ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6971F6" w:rsidP="00CD7803">
            <w:pPr>
              <w:tabs>
                <w:tab w:val="left" w:pos="9907"/>
              </w:tabs>
            </w:pPr>
            <w:r>
              <w:t xml:space="preserve">Γ. </w:t>
            </w:r>
            <w:r w:rsidR="00A82D45">
              <w:t>ΓΙΑΝΝΟΠΟΥΛΟΣ</w:t>
            </w:r>
          </w:p>
        </w:tc>
      </w:tr>
      <w:tr w:rsidR="00A82D45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  <w:jc w:val="center"/>
            </w:pPr>
            <w:r>
              <w:t>27/9/2022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</w:pPr>
            <w:r w:rsidRPr="00582118">
              <w:t xml:space="preserve">ΠΥΡΕΤΟΣ ΑΓΝΩΣΤΟΥ ΑΙΤΙΟΛΟΓΙΑΣ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2D45" w:rsidRPr="00582118" w:rsidRDefault="00A82D45" w:rsidP="00CD7803">
            <w:pPr>
              <w:tabs>
                <w:tab w:val="left" w:pos="9907"/>
              </w:tabs>
            </w:pPr>
            <w:r w:rsidRPr="00582118">
              <w:t>Β. ΧΡΙΣΤΟΠΟΥΛΟΥ</w:t>
            </w:r>
          </w:p>
        </w:tc>
      </w:tr>
      <w:tr w:rsidR="008E275E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  <w:jc w:val="center"/>
            </w:pPr>
            <w:r>
              <w:t>28/9/2022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7A6F38" w:rsidRDefault="008E275E" w:rsidP="00CD7803">
            <w:pPr>
              <w:tabs>
                <w:tab w:val="left" w:pos="9907"/>
              </w:tabs>
            </w:pPr>
            <w:r w:rsidRPr="007A6F38">
              <w:t>ΜΗΝΙΓΓΙΤΙΔΕΣ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7A6F38" w:rsidRDefault="008E275E" w:rsidP="00CD7803">
            <w:pPr>
              <w:tabs>
                <w:tab w:val="left" w:pos="9907"/>
              </w:tabs>
            </w:pPr>
            <w:r w:rsidRPr="007A6F38">
              <w:t>Λ. ΛΕΚΚΑΚΟΥ</w:t>
            </w:r>
          </w:p>
        </w:tc>
      </w:tr>
      <w:tr w:rsidR="008E275E" w:rsidRPr="00582118" w:rsidTr="00453A20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  <w:jc w:val="center"/>
            </w:pPr>
            <w:r>
              <w:t>29/9/2022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</w:pPr>
            <w:r w:rsidRPr="00582118">
              <w:t>ΚΑΛΟΗΘΗ ΝΟΣΗΜΑΤΑ ΠΕΠΤΙΚΟΥ (ΕΛΚΟΣ ΔΩΔΕΚΑΔΑΚΤΥΛΟΥ-ΓΟΠ-ΔΥΣΠΕΨΙΑ)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275E" w:rsidRPr="00582118" w:rsidRDefault="008E275E" w:rsidP="00CD7803">
            <w:pPr>
              <w:tabs>
                <w:tab w:val="left" w:pos="9907"/>
              </w:tabs>
            </w:pPr>
            <w:r w:rsidRPr="00582118">
              <w:t>Ι. ΠΑΠΑΝΙΚΟΛΑΟΥ</w:t>
            </w:r>
          </w:p>
        </w:tc>
      </w:tr>
      <w:tr w:rsidR="00B42A6A" w:rsidRPr="00582118" w:rsidTr="0049540E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30/9/2022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A6A" w:rsidRPr="00D011A9" w:rsidRDefault="00B42A6A" w:rsidP="00B42A6A">
            <w:pPr>
              <w:tabs>
                <w:tab w:val="left" w:pos="9907"/>
              </w:tabs>
            </w:pPr>
            <w:r w:rsidRPr="00860F4A">
              <w:t>ΑΙΜΟΡΡΑΓΙΕΣ ΠΕΠΤΙΚΟΥ (ΔΙΑΓΝΩΣΗ-ΑΝΤΙΜΕΤΩΠΙΣΗ)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A6A" w:rsidRPr="00860F4A" w:rsidRDefault="00B42A6A" w:rsidP="00B42A6A">
            <w:pPr>
              <w:tabs>
                <w:tab w:val="left" w:pos="9907"/>
              </w:tabs>
            </w:pPr>
            <w:r w:rsidRPr="00860F4A">
              <w:t>Δ. ΠΟΛΥΜΕΡΟΣ</w:t>
            </w:r>
          </w:p>
        </w:tc>
      </w:tr>
      <w:tr w:rsidR="00B42A6A" w:rsidRPr="00582118" w:rsidTr="002D015C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3/10/2022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A6A" w:rsidRPr="00D011A9" w:rsidRDefault="00824275" w:rsidP="00824275">
            <w:pPr>
              <w:tabs>
                <w:tab w:val="left" w:pos="9907"/>
              </w:tabs>
            </w:pPr>
            <w:r w:rsidRPr="00824275">
              <w:t xml:space="preserve">ΔΙΑΓΝΩΣΤΙΚΗ ΠΡΟΣΕΓΓΙΣΗ  ΚΑΙ ΘΕΡΑΠΕΥΤΙΚΗ ΑΝΤΙΜΕΤΩΠΙΣΗ ΟΞΕΙΑΣ ΔΥΣΠΝΟΙΑΣ ΣΤΟ ΤΕΠ-ΧΑΠ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A6A" w:rsidRPr="00D011A9" w:rsidRDefault="00824275" w:rsidP="00824275">
            <w:pPr>
              <w:tabs>
                <w:tab w:val="left" w:pos="9907"/>
              </w:tabs>
            </w:pPr>
            <w:r w:rsidRPr="00824275">
              <w:t xml:space="preserve">Σ. ΛΟΥΚΙΔΗΣ </w:t>
            </w:r>
            <w:r>
              <w:t xml:space="preserve"> 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4/10/2022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824275" w:rsidP="00B42A6A">
            <w:pPr>
              <w:tabs>
                <w:tab w:val="left" w:pos="9907"/>
              </w:tabs>
            </w:pPr>
            <w:r w:rsidRPr="00824275">
              <w:t>ΚΑΡΚΙΝΟΣ ΠΕΠΤΙΚΟΥ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824275" w:rsidP="00B42A6A">
            <w:pPr>
              <w:tabs>
                <w:tab w:val="left" w:pos="9907"/>
              </w:tabs>
            </w:pPr>
            <w:r w:rsidRPr="00824275">
              <w:t>Ι. ΠΑΠΑΝΙΚΟΛΑΟΥ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5/10/2022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ΡΕΥΜΑΤΟΕΙΔΗΣ ΑΡΘΡΙΤΙΔΑ-ΟΡΟΑΡ</w:t>
            </w:r>
            <w:r>
              <w:t xml:space="preserve">ΝΗΤΙΚΕΣ ΑΡΘΡΙΤΙΔΕΣ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7A06CE" w:rsidP="00B42A6A">
            <w:pPr>
              <w:tabs>
                <w:tab w:val="left" w:pos="9907"/>
              </w:tabs>
            </w:pPr>
            <w:r w:rsidRPr="00EF6352">
              <w:t>Δ. ΜΠΟΥΜΠΑΣ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6/10/2022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582118" w:rsidTr="00DC08B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7/10/2022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ΑΓΓΕΙΙΤΙΔΕΣ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Σ. ΛΙΟΝΑΚΗ</w:t>
            </w:r>
          </w:p>
        </w:tc>
      </w:tr>
      <w:tr w:rsidR="00B42A6A" w:rsidRPr="00582118" w:rsidTr="001B6A4D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10/10/2022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ΕΚΤΙΜΗΣΗ ΝΕΦΡΙΚΗΣ ΛΕΙΤΟΥΡΓΙΑΣ- Ο</w:t>
            </w:r>
            <w:r>
              <w:t xml:space="preserve">ΞΕΙΑ ΝΕΦΡΙΚΗ ΒΛΑΒΗ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Σ. ΛΙΟΝΑΚΗ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11/10/2022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ΧΡΟΝΙΑ ΝΕΦΡΙΚΗ ΝΟΣΟΣ- ΔΙΑΒΗΤΙΚΗ ΝΕΦΡΟΠΑΘΕΙΑ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Π. ΝΙΚΟΛΟΠΟΥΛΟΣ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12/10/2022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ΑΞΙΟΛΟΓΗΣΗ ΕΡΓΑΣ</w:t>
            </w:r>
            <w:r>
              <w:t xml:space="preserve">ΤΗΡΙΑΚΩΝ ΕΞΕΤΑΣΕΩΝ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Κ. ΜΑΡΚΑΚΗΣ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13/10/2022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14/10/2022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ΠΡΩΤΟΠΑΘΗ ΚΑΙ ΣΥΣΤΗΜΑΤΙ</w:t>
            </w:r>
            <w:r>
              <w:t xml:space="preserve">ΚΑ ΝΟΣΗΜΑΤΑ ΝΕΦΡΩΝ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Σ. ΛΙΟΝΑΚΗ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17/10/2022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 xml:space="preserve">ΑΡΤΗΡΙΑΚΗ ΥΠΕΡΤΑΣΗ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Δ. ΒΛΑΧΑΚΟΣ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18/10/2022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ΟΞΕΟΒΑΣΙΚΗ ΙΣΟΡΡΟΠΙΑ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Δ. ΒΛΑΧΑΚΟΣ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19/10/2022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ΔΙΑΤΑΡΑΧΕΣ ΥΔΑΤΟΣ -ΗΛΕΚΤΡΟΛΥΤΩΝ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1A5C34" w:rsidRDefault="00B42A6A" w:rsidP="00B42A6A">
            <w:pPr>
              <w:tabs>
                <w:tab w:val="left" w:pos="9907"/>
              </w:tabs>
            </w:pPr>
            <w:r w:rsidRPr="00582118">
              <w:t xml:space="preserve">Σ. </w:t>
            </w:r>
            <w:r>
              <w:t>ΚΑΤΣΟΥΔΑΣ</w:t>
            </w:r>
          </w:p>
        </w:tc>
      </w:tr>
      <w:tr w:rsidR="00B42A6A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20/10/2022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21/10/2022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ΑΝΑΙΜΙΕΣ (ΣΙΔΗΡΟΠΕΝΙΚΗ- ΜΕΓΑΛΟΒΛΑΣΤΙΚΕΣ)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Β. ΠΑΠΠΑ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24/10/2022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ΑΙΜΟΛΥΤΙΚΕΣ ΑΝΑΙΜΙΕΣ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Π. ΤΣΙΡΙΓΩΤΗΣ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25/10/2022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ΘΡΟΜΒΟΠΕΝΙΕΣ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Π. ΤΣΙΡΙΓΩΤΗΣ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26/10/2022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ΑΙΜΟ</w:t>
            </w:r>
            <w:r>
              <w:t xml:space="preserve">ΡΡΑΓΙΚΕΣ ΔΙΑΘΕΣΕΙΣ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Β. ΠΑΠΠΑ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27/10/2022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 xml:space="preserve">ΟΞΕΙΕΣ ΛΕΥΧΑΜΙΕΣ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Σ. ΠΑΠΑΓΕΩΡΓΙΟΥ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28/10/2022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ΑΡΓΙΑ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31/10/2022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 xml:space="preserve">ΜΥΕΛΟΫΠΕΡΠΛΑΣΤΙΚΑ ΣΥΝΔΡΟΜΑ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Σ. ΠΑΠΑΓΕΩΡΓΙΟΥ</w:t>
            </w:r>
          </w:p>
        </w:tc>
      </w:tr>
      <w:tr w:rsidR="00B42A6A" w:rsidRPr="007A6F38" w:rsidTr="009B6351">
        <w:trPr>
          <w:trHeight w:val="427"/>
        </w:trPr>
        <w:tc>
          <w:tcPr>
            <w:tcW w:w="1135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42A6A" w:rsidRDefault="00B42A6A" w:rsidP="00B42A6A">
            <w:pPr>
              <w:tabs>
                <w:tab w:val="left" w:pos="9907"/>
              </w:tabs>
              <w:jc w:val="both"/>
            </w:pPr>
          </w:p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1/11/2022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ΝΟ</w:t>
            </w:r>
            <w:r>
              <w:t xml:space="preserve">ΣΗΜΑΤΑ ΘΥΡΕΟΕΙΔΟΥΣ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ΝΟΣΗΜ</w:t>
            </w:r>
            <w:r>
              <w:t xml:space="preserve">ΑΤΑ ΠΑΡΑΘΥΡΕΟΕΙΔΩΝ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3/11/2022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ΠΟΛΛΑΠΛΟΥΝ ΜΥΕΛ</w:t>
            </w:r>
            <w:r>
              <w:t xml:space="preserve">ΩΜΑ- ΑΜΥΛΟΕΙΔΩΣΕΙΣ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Π. ΤΣΙΡΙΓΩΤΗΣ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4/11/2022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ΚΑΡΚΙΝΟΣ ΜΑΣΤΟΥ ΚΑΙ ΠΝΕΥΜΟΝΟΣ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Α</w:t>
            </w:r>
            <w:r w:rsidRPr="007A6F38">
              <w:t>. ΨΥΡΡΗ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7/11/2022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ΤΟΞΙΚΟΤΗΤΕΣ ΑΝΤΙΝΕΟΠΛΑΣΜΑΤΙΚΩΝ ΘΕΡΑΠΕΙΩΝ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>Α. ΜΠΑΜΙΑΣ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8/11/2022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582118">
              <w:t xml:space="preserve">ΚΑΡΔΙΟΑΝΑΠΝΕΥΣΤΙΚΗ ΑΝΑΖΩΟΓΟΝΝΗΣΗ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 w:rsidRPr="0068069D">
              <w:t>Π. ΜΑΤΣΩΤΑ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9/11/2022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071059" w:rsidRDefault="00B42A6A" w:rsidP="00B42A6A">
            <w:pPr>
              <w:tabs>
                <w:tab w:val="left" w:pos="9907"/>
              </w:tabs>
              <w:rPr>
                <w:lang w:val="en-US"/>
              </w:rPr>
            </w:pPr>
            <w:r w:rsidRPr="007A6F38">
              <w:t xml:space="preserve">ΚΩΜΑ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Κ. ΜΑΡΚΑΚΗΣ</w:t>
            </w: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10/11/2022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11/11/2022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ΟΞΥΣ-ΧΡΟΝΙΟΣ ΠΟΝΟΣ (ΠΑΘΟΦΥΣΙΟΛΟΓΙΑ-ΘΕΡΑΠΕΙΑ)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824275" w:rsidP="00B42A6A">
            <w:pPr>
              <w:tabs>
                <w:tab w:val="left" w:pos="9907"/>
              </w:tabs>
            </w:pPr>
            <w:r>
              <w:t>Μ. ΚΙΤΣΙΟΥ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14/11/2022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 xml:space="preserve">ΤΑΞΙΝΟΜΗΣΗ ΣΑΚΧΑΡΩΔΗ ΔΙΑΒΗΤΗ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Ε. ΧΑΤΖΗΑΓΓΕΛΑΚΗ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15/11/2022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ΔΙΑΓΝΩΣΤΙΚΗ ΠΡΟΣΕΓΓΙΣΗ ΚΑΙ ΘΕΡΑΠΕΥΤΙΚΗ ΑΝΤΙΜΕΤΩΠΙΣΗ ΣΔ ΜΕ ΒΑΣΗ ΤΗ ΜΟΡΙΑΚΗ ΒΙΟΛΟ</w:t>
            </w:r>
            <w:r>
              <w:t xml:space="preserve">ΓΙΑ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Π. ΧΑΛΒΑΤΣΙΩΤΗΣ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16/11/2022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 xml:space="preserve">ΑΛΓΟΡΙΘΜΟΣ ΘΕΡΑΠΕΙΑΣ ΤΟΥ ΣΔ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Γ. ΔΗΜΗΤΡΙΑΔΗΣ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17/11/2022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ΑΡΓΙΑ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18/11/2022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 xml:space="preserve">ΑΝΤΙΜΕΤΩΠΙΣΗ ΕΠΕΙΓΟΝΤΩΝ ΚΑΙ ΕΙΔΙΚΩΝ </w:t>
            </w:r>
            <w:r>
              <w:t xml:space="preserve">ΚΑΤΑΣΤΑΣΕΩΝ ΣΤΟ ΣΔ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Ε. ΜΠΟΥΤΑΤΗ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21/11/2022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ΧΡΟΝΙ</w:t>
            </w:r>
            <w:r>
              <w:t xml:space="preserve">ΕΣ ΕΠΙΛΟΚΕΣ ΤΟΥ ΣΔ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Β. ΛΑΜΠΑΔΙΑΡΗ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22/11/2022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CA2A12" w:rsidP="00CA2A12">
            <w:pPr>
              <w:tabs>
                <w:tab w:val="left" w:pos="9907"/>
              </w:tabs>
            </w:pPr>
            <w:r w:rsidRPr="00CA2A12">
              <w:t xml:space="preserve">ΝΟΣΗΜΑΤΑ ΕΠΙΝΕΦΡΙΔΙΩΝ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CA2A12" w:rsidP="00CA2A12">
            <w:pPr>
              <w:tabs>
                <w:tab w:val="left" w:pos="9907"/>
              </w:tabs>
            </w:pPr>
            <w:r w:rsidRPr="00CA2A12">
              <w:t xml:space="preserve">Μ. ΠΕΠΠΑ 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23/11/2022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ΝΟΣΗΜΑΤΑ ΥΠΟ</w:t>
            </w:r>
            <w:r>
              <w:t xml:space="preserve">ΘΑΛΑΜΟΥ - ΥΠΟΦΥΣΗΣ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B42A6A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  <w:jc w:val="center"/>
            </w:pPr>
            <w:r>
              <w:t>24/11/2022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58211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25/11/2022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CA2A12" w:rsidP="00B42A6A">
            <w:pPr>
              <w:tabs>
                <w:tab w:val="left" w:pos="9907"/>
              </w:tabs>
            </w:pPr>
            <w:r w:rsidRPr="00CA2A12">
              <w:t>ΠΑΡΑΚΟΛΟΥΘΗΣΗ ΤΟΥ ΔΙΑΒΗΤΙΚΟΥ ΑΣΘΕΝΗ ΣΤΗΝ ΚΑΘΗΜΕΡΙΝΗ ΠΡΑΞΗ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CA2A12" w:rsidP="00B42A6A">
            <w:pPr>
              <w:tabs>
                <w:tab w:val="left" w:pos="9907"/>
              </w:tabs>
            </w:pPr>
            <w:r w:rsidRPr="00CA2A12">
              <w:t>Α. ΡΑΠΤΗΣ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28/11/2022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ΔΥΣΠΝΟΙΑ,ΤΑΧΥΚΑΡΔΙΑ,ΟΙΔΗΜΑΤΑ, ΚΥΑΝΩΣΗ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68069D" w:rsidRDefault="00B42A6A" w:rsidP="00B42A6A">
            <w:pPr>
              <w:tabs>
                <w:tab w:val="left" w:pos="9907"/>
              </w:tabs>
            </w:pPr>
            <w:r w:rsidRPr="0068069D">
              <w:t>Ι. ΟΙΚΟΝΟΜΙΔΗΣ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29/11/2022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ΔΙΑΧΕΙΡΙΣΗ ΑΕΕ ΣΤΟ ΤΕΠ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Ε. ΜΠΑΚΟΛΑ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30/11/2022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ΔΙΑΧΕΙΡΙΣΗ ΚΕΦΑΛΑΛΓΙΑΣ-ΖΑΛΗΣ-ΙΛΙΓΓΟΥ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Δ. ΤΖΑΝΕΤΑΚΟΣ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1/12/2022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2/12/2022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ΚΡΙΤΗΡΙΑ ΔΙΑΣΩΛΗΝΩΣΗΣ ΑΣΘΕΝΟΥΣ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68069D">
              <w:t>Η. ΤΣΑΓΚΑΡΗΣ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5/12/2022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ΔΙΑΧΕΙΡΙΣΗ ΑΣΘΕΝΟΥΣ ΜΕ ΔΙΑΛΕΙΠΟΥΣΑ ΧΩΛΟΤΗΤΑ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68069D" w:rsidRDefault="00B42A6A" w:rsidP="00B42A6A">
            <w:pPr>
              <w:tabs>
                <w:tab w:val="left" w:pos="9907"/>
              </w:tabs>
            </w:pPr>
            <w:r w:rsidRPr="0068069D">
              <w:t>Δ.ΧΑΡΙΤΟΣ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6/12/2022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ΕΠΕΙΓΟΥΣΕΣ ΚΑΤΑΣΤΑΣΕΙΣ ΣΤΗΝ ΟΓΚΟΛΟΓΙΑ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68069D" w:rsidRDefault="00B42A6A" w:rsidP="00B42A6A">
            <w:pPr>
              <w:tabs>
                <w:tab w:val="left" w:pos="9907"/>
              </w:tabs>
              <w:rPr>
                <w:sz w:val="22"/>
                <w:szCs w:val="22"/>
              </w:rPr>
            </w:pPr>
            <w:r w:rsidRPr="0068069D">
              <w:rPr>
                <w:sz w:val="22"/>
                <w:szCs w:val="22"/>
              </w:rPr>
              <w:t>Π.ΟΙΚΟΝΟΜΟΠΟΥΛΟΥ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7/12/2022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ΗΛΕΚΤΡΟΝΙΚΗ ΔΙΑΧΕΙΡΙΣΗ ΑΣΘΕΝΟΥΣ ΣΤΟ ΕΞΩΤΕΡΙΚΟ ΙΑΤΡΕΙΟ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 w:rsidRPr="0068069D">
              <w:t>Ε.ΚΟΡΑΚΑΣ</w:t>
            </w: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8/12/2022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</w:p>
        </w:tc>
      </w:tr>
      <w:tr w:rsidR="00B42A6A" w:rsidRPr="007A6F3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  <w:jc w:val="center"/>
            </w:pPr>
            <w:r>
              <w:t>9/12/2022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071059" w:rsidRDefault="00B42A6A" w:rsidP="00B42A6A">
            <w:pPr>
              <w:tabs>
                <w:tab w:val="left" w:pos="9907"/>
              </w:tabs>
            </w:pPr>
            <w:r>
              <w:t>ΑΞΙΟΛΟΓΗΣΗ ΕΚΠΑΙΔΕΥΣΗΣ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A6A" w:rsidRPr="007A6F38" w:rsidRDefault="00B42A6A" w:rsidP="00B42A6A">
            <w:pPr>
              <w:tabs>
                <w:tab w:val="left" w:pos="9907"/>
              </w:tabs>
            </w:pPr>
            <w:r>
              <w:t>Α. ΨΥΡΡΗ</w:t>
            </w:r>
          </w:p>
        </w:tc>
      </w:tr>
    </w:tbl>
    <w:p w:rsidR="00084CE4" w:rsidRDefault="00084CE4" w:rsidP="0034652E">
      <w:pPr>
        <w:spacing w:after="160"/>
        <w:jc w:val="both"/>
        <w:rPr>
          <w:rFonts w:asciiTheme="minorHAnsi" w:eastAsia="Calibri" w:hAnsiTheme="minorHAnsi"/>
          <w:b/>
          <w:sz w:val="36"/>
          <w:szCs w:val="28"/>
          <w:lang w:eastAsia="en-US"/>
        </w:rPr>
      </w:pPr>
    </w:p>
    <w:sectPr w:rsidR="00084CE4" w:rsidSect="00BC2C47">
      <w:footerReference w:type="default" r:id="rId10"/>
      <w:pgSz w:w="11906" w:h="16838"/>
      <w:pgMar w:top="510" w:right="454" w:bottom="426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70" w:rsidRDefault="000E4670">
      <w:r>
        <w:separator/>
      </w:r>
    </w:p>
  </w:endnote>
  <w:endnote w:type="continuationSeparator" w:id="1">
    <w:p w:rsidR="000E4670" w:rsidRDefault="000E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49" w:rsidRDefault="00FF6849">
    <w:pPr>
      <w:jc w:val="center"/>
    </w:pPr>
  </w:p>
  <w:p w:rsidR="00FF6849" w:rsidRDefault="003574FD">
    <w:pPr>
      <w:pStyle w:val="a5"/>
      <w:jc w:val="center"/>
    </w:pPr>
    <w:r>
      <w:rPr>
        <w:noProof/>
        <w:lang w:eastAsia="el-GR"/>
      </w:rPr>
      <w:pict>
        <v:line id="Line 1" o:spid="_x0000_s4097" style="position:absolute;left:0;text-align:left;z-index:251657728;visibility:visible;mso-wrap-distance-top:-6e-5mm;mso-wrap-distance-bottom:-6e-5mm" from="0,-5.6pt" to="549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"/>
      </w:pict>
    </w:r>
    <w:r w:rsidR="00FF6849">
      <w:rPr>
        <w:color w:val="0000FF"/>
        <w:sz w:val="18"/>
        <w:szCs w:val="18"/>
      </w:rPr>
      <w:t xml:space="preserve">ΡΙΜΙΝΙ 1 – 124 62 ΧΑΪΔΑΡΙ / ΤΗΛ: 210 5831255-5831260 / </w:t>
    </w:r>
    <w:r w:rsidR="00FF6849">
      <w:rPr>
        <w:color w:val="0000FF"/>
        <w:sz w:val="18"/>
        <w:szCs w:val="18"/>
        <w:lang w:val="en-US"/>
      </w:rPr>
      <w:t>FA</w:t>
    </w:r>
    <w:r w:rsidR="00FF6849">
      <w:rPr>
        <w:color w:val="0000FF"/>
        <w:sz w:val="18"/>
        <w:szCs w:val="18"/>
      </w:rPr>
      <w:t>Χ: 210 5326454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70" w:rsidRDefault="000E4670">
      <w:r>
        <w:separator/>
      </w:r>
    </w:p>
  </w:footnote>
  <w:footnote w:type="continuationSeparator" w:id="1">
    <w:p w:rsidR="000E4670" w:rsidRDefault="000E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DB6"/>
    <w:multiLevelType w:val="hybridMultilevel"/>
    <w:tmpl w:val="6ADA8CB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33D3A"/>
    <w:multiLevelType w:val="hybridMultilevel"/>
    <w:tmpl w:val="55480EAC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0B5FE5"/>
    <w:multiLevelType w:val="hybridMultilevel"/>
    <w:tmpl w:val="4782ABF4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D44138"/>
    <w:multiLevelType w:val="hybridMultilevel"/>
    <w:tmpl w:val="810635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585D28"/>
    <w:multiLevelType w:val="hybridMultilevel"/>
    <w:tmpl w:val="AE2AFF32"/>
    <w:lvl w:ilvl="0" w:tplc="D778D8D6">
      <w:numFmt w:val="bullet"/>
      <w:lvlText w:val=""/>
      <w:lvlJc w:val="left"/>
      <w:pPr>
        <w:tabs>
          <w:tab w:val="num" w:pos="731"/>
        </w:tabs>
        <w:ind w:left="731" w:hanging="731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DB44A2"/>
    <w:multiLevelType w:val="hybridMultilevel"/>
    <w:tmpl w:val="AFD8A1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7176271"/>
    <w:multiLevelType w:val="hybridMultilevel"/>
    <w:tmpl w:val="CDC6C826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C676FC"/>
    <w:multiLevelType w:val="hybridMultilevel"/>
    <w:tmpl w:val="E17C0D5A"/>
    <w:lvl w:ilvl="0" w:tplc="5F7690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657C6A"/>
    <w:multiLevelType w:val="hybridMultilevel"/>
    <w:tmpl w:val="6ADA8CBC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E14CAF"/>
    <w:multiLevelType w:val="hybridMultilevel"/>
    <w:tmpl w:val="6ADA8CBC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A64566"/>
    <w:multiLevelType w:val="hybridMultilevel"/>
    <w:tmpl w:val="3342E58C"/>
    <w:lvl w:ilvl="0" w:tplc="C2CE0B82">
      <w:numFmt w:val="bullet"/>
      <w:lvlText w:val=""/>
      <w:lvlJc w:val="left"/>
      <w:pPr>
        <w:tabs>
          <w:tab w:val="num" w:pos="731"/>
        </w:tabs>
        <w:ind w:left="731" w:hanging="374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7E7F29"/>
    <w:multiLevelType w:val="hybridMultilevel"/>
    <w:tmpl w:val="AFD8A18A"/>
    <w:lvl w:ilvl="0" w:tplc="320ECE5C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6695E21"/>
    <w:multiLevelType w:val="hybridMultilevel"/>
    <w:tmpl w:val="E17C0D5A"/>
    <w:lvl w:ilvl="0" w:tplc="5F7690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AC5FF6"/>
    <w:multiLevelType w:val="hybridMultilevel"/>
    <w:tmpl w:val="AFD8A18A"/>
    <w:lvl w:ilvl="0" w:tplc="3E78D142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3BD3916"/>
    <w:multiLevelType w:val="hybridMultilevel"/>
    <w:tmpl w:val="7F904684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651A53C2"/>
    <w:multiLevelType w:val="hybridMultilevel"/>
    <w:tmpl w:val="23F0F8E4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67E9158E"/>
    <w:multiLevelType w:val="hybridMultilevel"/>
    <w:tmpl w:val="AFD8A1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2F2E4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241898"/>
    <w:multiLevelType w:val="hybridMultilevel"/>
    <w:tmpl w:val="7C2624A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39289A"/>
    <w:multiLevelType w:val="hybridMultilevel"/>
    <w:tmpl w:val="AE2AFF32"/>
    <w:lvl w:ilvl="0" w:tplc="C2CE0B82">
      <w:numFmt w:val="bullet"/>
      <w:lvlText w:val=""/>
      <w:lvlJc w:val="left"/>
      <w:pPr>
        <w:tabs>
          <w:tab w:val="num" w:pos="731"/>
        </w:tabs>
        <w:ind w:left="731" w:hanging="374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40B1B89"/>
    <w:multiLevelType w:val="hybridMultilevel"/>
    <w:tmpl w:val="1D907B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  <w:num w:numId="18">
    <w:abstractNumId w:val="2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568C"/>
    <w:rsid w:val="000000EF"/>
    <w:rsid w:val="0001348D"/>
    <w:rsid w:val="00020971"/>
    <w:rsid w:val="00022F5C"/>
    <w:rsid w:val="0003229C"/>
    <w:rsid w:val="0003452A"/>
    <w:rsid w:val="000346C6"/>
    <w:rsid w:val="00034B4D"/>
    <w:rsid w:val="00042106"/>
    <w:rsid w:val="000438F0"/>
    <w:rsid w:val="00043C77"/>
    <w:rsid w:val="000472CF"/>
    <w:rsid w:val="000515BD"/>
    <w:rsid w:val="000527F9"/>
    <w:rsid w:val="000547EA"/>
    <w:rsid w:val="000667EA"/>
    <w:rsid w:val="00071059"/>
    <w:rsid w:val="000713E6"/>
    <w:rsid w:val="00077E35"/>
    <w:rsid w:val="000845C6"/>
    <w:rsid w:val="00084CBF"/>
    <w:rsid w:val="00084CE4"/>
    <w:rsid w:val="00086B8D"/>
    <w:rsid w:val="00095477"/>
    <w:rsid w:val="000A28AA"/>
    <w:rsid w:val="000A782B"/>
    <w:rsid w:val="000A7F81"/>
    <w:rsid w:val="000B0F28"/>
    <w:rsid w:val="000B732A"/>
    <w:rsid w:val="000B7E41"/>
    <w:rsid w:val="000C5B09"/>
    <w:rsid w:val="000D03DF"/>
    <w:rsid w:val="000E3BF6"/>
    <w:rsid w:val="000E4670"/>
    <w:rsid w:val="000E5AD2"/>
    <w:rsid w:val="000E6DB3"/>
    <w:rsid w:val="000F7001"/>
    <w:rsid w:val="00105D50"/>
    <w:rsid w:val="00113DC1"/>
    <w:rsid w:val="0011588F"/>
    <w:rsid w:val="001304A8"/>
    <w:rsid w:val="001364DA"/>
    <w:rsid w:val="00141E1B"/>
    <w:rsid w:val="001502DD"/>
    <w:rsid w:val="00154A97"/>
    <w:rsid w:val="00163391"/>
    <w:rsid w:val="0016599F"/>
    <w:rsid w:val="00172049"/>
    <w:rsid w:val="001728A5"/>
    <w:rsid w:val="001741DB"/>
    <w:rsid w:val="00181039"/>
    <w:rsid w:val="00181582"/>
    <w:rsid w:val="0018774D"/>
    <w:rsid w:val="00193145"/>
    <w:rsid w:val="00194AF3"/>
    <w:rsid w:val="00195E32"/>
    <w:rsid w:val="0019701A"/>
    <w:rsid w:val="001A0D0A"/>
    <w:rsid w:val="001A28AD"/>
    <w:rsid w:val="001A3406"/>
    <w:rsid w:val="001A5C34"/>
    <w:rsid w:val="001B034B"/>
    <w:rsid w:val="001B21C0"/>
    <w:rsid w:val="001B3EFB"/>
    <w:rsid w:val="001D2A6E"/>
    <w:rsid w:val="001D4222"/>
    <w:rsid w:val="001E2591"/>
    <w:rsid w:val="001E2D7C"/>
    <w:rsid w:val="001F1C36"/>
    <w:rsid w:val="0020666C"/>
    <w:rsid w:val="002143F7"/>
    <w:rsid w:val="00214474"/>
    <w:rsid w:val="00215FE8"/>
    <w:rsid w:val="00224396"/>
    <w:rsid w:val="0022710C"/>
    <w:rsid w:val="002408E8"/>
    <w:rsid w:val="002409F5"/>
    <w:rsid w:val="00243B22"/>
    <w:rsid w:val="00245B33"/>
    <w:rsid w:val="00253380"/>
    <w:rsid w:val="00254391"/>
    <w:rsid w:val="00262206"/>
    <w:rsid w:val="00262BE3"/>
    <w:rsid w:val="00270FAF"/>
    <w:rsid w:val="00272ADB"/>
    <w:rsid w:val="00276068"/>
    <w:rsid w:val="00276352"/>
    <w:rsid w:val="00284192"/>
    <w:rsid w:val="00297905"/>
    <w:rsid w:val="002A1223"/>
    <w:rsid w:val="002A158B"/>
    <w:rsid w:val="002B7156"/>
    <w:rsid w:val="002C0729"/>
    <w:rsid w:val="002C3D76"/>
    <w:rsid w:val="002C5043"/>
    <w:rsid w:val="002D5003"/>
    <w:rsid w:val="002D5BB8"/>
    <w:rsid w:val="002E2601"/>
    <w:rsid w:val="002E3228"/>
    <w:rsid w:val="002E3937"/>
    <w:rsid w:val="002E7963"/>
    <w:rsid w:val="002F42A0"/>
    <w:rsid w:val="002F700E"/>
    <w:rsid w:val="003065F7"/>
    <w:rsid w:val="003074CC"/>
    <w:rsid w:val="00311636"/>
    <w:rsid w:val="0032476A"/>
    <w:rsid w:val="00331CEB"/>
    <w:rsid w:val="0034059F"/>
    <w:rsid w:val="003417F1"/>
    <w:rsid w:val="00344907"/>
    <w:rsid w:val="0034652E"/>
    <w:rsid w:val="00347710"/>
    <w:rsid w:val="003545DA"/>
    <w:rsid w:val="003574FD"/>
    <w:rsid w:val="0036026D"/>
    <w:rsid w:val="00366029"/>
    <w:rsid w:val="00371051"/>
    <w:rsid w:val="003715D0"/>
    <w:rsid w:val="00377BA3"/>
    <w:rsid w:val="003A044F"/>
    <w:rsid w:val="003A2350"/>
    <w:rsid w:val="003A60A2"/>
    <w:rsid w:val="003B4277"/>
    <w:rsid w:val="003C1F44"/>
    <w:rsid w:val="003C71BD"/>
    <w:rsid w:val="003D1927"/>
    <w:rsid w:val="003D7533"/>
    <w:rsid w:val="003E2DB4"/>
    <w:rsid w:val="003F1ABF"/>
    <w:rsid w:val="003F45DA"/>
    <w:rsid w:val="003F6B30"/>
    <w:rsid w:val="00400F9E"/>
    <w:rsid w:val="004020AD"/>
    <w:rsid w:val="00402B20"/>
    <w:rsid w:val="00403BC0"/>
    <w:rsid w:val="004063A7"/>
    <w:rsid w:val="00422EE6"/>
    <w:rsid w:val="004326F4"/>
    <w:rsid w:val="00444984"/>
    <w:rsid w:val="0045467D"/>
    <w:rsid w:val="00465A4C"/>
    <w:rsid w:val="0047202A"/>
    <w:rsid w:val="00472E7D"/>
    <w:rsid w:val="00483919"/>
    <w:rsid w:val="004877CC"/>
    <w:rsid w:val="00487B91"/>
    <w:rsid w:val="00496A1A"/>
    <w:rsid w:val="004A05AF"/>
    <w:rsid w:val="004B6F6D"/>
    <w:rsid w:val="004B7086"/>
    <w:rsid w:val="004D161D"/>
    <w:rsid w:val="004D54ED"/>
    <w:rsid w:val="004E252D"/>
    <w:rsid w:val="004E2673"/>
    <w:rsid w:val="004F0006"/>
    <w:rsid w:val="004F7DFE"/>
    <w:rsid w:val="00500FF8"/>
    <w:rsid w:val="0050138B"/>
    <w:rsid w:val="00510821"/>
    <w:rsid w:val="005152DE"/>
    <w:rsid w:val="00532EDC"/>
    <w:rsid w:val="00533864"/>
    <w:rsid w:val="0053598D"/>
    <w:rsid w:val="00536AC6"/>
    <w:rsid w:val="0054362B"/>
    <w:rsid w:val="005457B2"/>
    <w:rsid w:val="0055004C"/>
    <w:rsid w:val="00551BCA"/>
    <w:rsid w:val="00552585"/>
    <w:rsid w:val="005545AF"/>
    <w:rsid w:val="005579DF"/>
    <w:rsid w:val="005617BB"/>
    <w:rsid w:val="00573706"/>
    <w:rsid w:val="00582118"/>
    <w:rsid w:val="005839DA"/>
    <w:rsid w:val="005928AE"/>
    <w:rsid w:val="005970F3"/>
    <w:rsid w:val="005A4FAA"/>
    <w:rsid w:val="005B0E6A"/>
    <w:rsid w:val="005B1C51"/>
    <w:rsid w:val="005B262A"/>
    <w:rsid w:val="005B4A5F"/>
    <w:rsid w:val="005B5D27"/>
    <w:rsid w:val="005C24EE"/>
    <w:rsid w:val="005C46D2"/>
    <w:rsid w:val="005C7A0B"/>
    <w:rsid w:val="005D2E1B"/>
    <w:rsid w:val="005D46FE"/>
    <w:rsid w:val="005D6DEF"/>
    <w:rsid w:val="005E32C1"/>
    <w:rsid w:val="005E48BE"/>
    <w:rsid w:val="005E4ECD"/>
    <w:rsid w:val="005F25A2"/>
    <w:rsid w:val="00603F33"/>
    <w:rsid w:val="00611390"/>
    <w:rsid w:val="0061333C"/>
    <w:rsid w:val="00617459"/>
    <w:rsid w:val="00627788"/>
    <w:rsid w:val="006365BF"/>
    <w:rsid w:val="00646893"/>
    <w:rsid w:val="00652294"/>
    <w:rsid w:val="00652922"/>
    <w:rsid w:val="00654700"/>
    <w:rsid w:val="00655246"/>
    <w:rsid w:val="0065755D"/>
    <w:rsid w:val="0068069D"/>
    <w:rsid w:val="006878E4"/>
    <w:rsid w:val="006971F6"/>
    <w:rsid w:val="0069748F"/>
    <w:rsid w:val="006A4C00"/>
    <w:rsid w:val="006B1E17"/>
    <w:rsid w:val="006B4060"/>
    <w:rsid w:val="006C1FAE"/>
    <w:rsid w:val="006C5DBE"/>
    <w:rsid w:val="006D0D7A"/>
    <w:rsid w:val="006D2075"/>
    <w:rsid w:val="006E0046"/>
    <w:rsid w:val="006F478D"/>
    <w:rsid w:val="006F51F7"/>
    <w:rsid w:val="00701E62"/>
    <w:rsid w:val="00702B95"/>
    <w:rsid w:val="007370FD"/>
    <w:rsid w:val="00742C05"/>
    <w:rsid w:val="0074336A"/>
    <w:rsid w:val="00745647"/>
    <w:rsid w:val="007462DE"/>
    <w:rsid w:val="0075108A"/>
    <w:rsid w:val="00754675"/>
    <w:rsid w:val="00757470"/>
    <w:rsid w:val="00772227"/>
    <w:rsid w:val="00775739"/>
    <w:rsid w:val="00775DEA"/>
    <w:rsid w:val="007779F0"/>
    <w:rsid w:val="00780CD5"/>
    <w:rsid w:val="007815FC"/>
    <w:rsid w:val="00785515"/>
    <w:rsid w:val="0079422A"/>
    <w:rsid w:val="00794D5D"/>
    <w:rsid w:val="007A0630"/>
    <w:rsid w:val="007A06CE"/>
    <w:rsid w:val="007A204A"/>
    <w:rsid w:val="007A3F75"/>
    <w:rsid w:val="007A6F38"/>
    <w:rsid w:val="007B35E2"/>
    <w:rsid w:val="007C284E"/>
    <w:rsid w:val="007D49FD"/>
    <w:rsid w:val="007D7632"/>
    <w:rsid w:val="007E40DA"/>
    <w:rsid w:val="007F3F2B"/>
    <w:rsid w:val="007F47AC"/>
    <w:rsid w:val="007F5558"/>
    <w:rsid w:val="007F67C5"/>
    <w:rsid w:val="008138FF"/>
    <w:rsid w:val="0081425C"/>
    <w:rsid w:val="00820B90"/>
    <w:rsid w:val="008211A0"/>
    <w:rsid w:val="00824275"/>
    <w:rsid w:val="0082759A"/>
    <w:rsid w:val="008335DE"/>
    <w:rsid w:val="00833A16"/>
    <w:rsid w:val="00850ED5"/>
    <w:rsid w:val="00851342"/>
    <w:rsid w:val="00857182"/>
    <w:rsid w:val="00865328"/>
    <w:rsid w:val="008740B7"/>
    <w:rsid w:val="00874F67"/>
    <w:rsid w:val="008773FA"/>
    <w:rsid w:val="00880218"/>
    <w:rsid w:val="00885AAD"/>
    <w:rsid w:val="008A090E"/>
    <w:rsid w:val="008A5F7D"/>
    <w:rsid w:val="008A7550"/>
    <w:rsid w:val="008B1DBA"/>
    <w:rsid w:val="008B392D"/>
    <w:rsid w:val="008B70AF"/>
    <w:rsid w:val="008C6EFC"/>
    <w:rsid w:val="008D79F6"/>
    <w:rsid w:val="008E0977"/>
    <w:rsid w:val="008E275E"/>
    <w:rsid w:val="008F106B"/>
    <w:rsid w:val="00902798"/>
    <w:rsid w:val="00903FA7"/>
    <w:rsid w:val="009051A6"/>
    <w:rsid w:val="00915794"/>
    <w:rsid w:val="0091617A"/>
    <w:rsid w:val="0092068C"/>
    <w:rsid w:val="00936C83"/>
    <w:rsid w:val="0094091C"/>
    <w:rsid w:val="009420C8"/>
    <w:rsid w:val="0094485A"/>
    <w:rsid w:val="00947E52"/>
    <w:rsid w:val="00955B19"/>
    <w:rsid w:val="009649EB"/>
    <w:rsid w:val="00976F91"/>
    <w:rsid w:val="00990B65"/>
    <w:rsid w:val="00993E20"/>
    <w:rsid w:val="009A0E41"/>
    <w:rsid w:val="009A1646"/>
    <w:rsid w:val="009A30D0"/>
    <w:rsid w:val="009A56B8"/>
    <w:rsid w:val="009B2972"/>
    <w:rsid w:val="009B6351"/>
    <w:rsid w:val="009C55BD"/>
    <w:rsid w:val="009D1F40"/>
    <w:rsid w:val="009E0FAB"/>
    <w:rsid w:val="009E4CF0"/>
    <w:rsid w:val="009E685E"/>
    <w:rsid w:val="009E78F3"/>
    <w:rsid w:val="009F22CA"/>
    <w:rsid w:val="009F617E"/>
    <w:rsid w:val="00A016F1"/>
    <w:rsid w:val="00A02B40"/>
    <w:rsid w:val="00A03E1C"/>
    <w:rsid w:val="00A106A4"/>
    <w:rsid w:val="00A11140"/>
    <w:rsid w:val="00A16B13"/>
    <w:rsid w:val="00A254E1"/>
    <w:rsid w:val="00A4249E"/>
    <w:rsid w:val="00A50AC7"/>
    <w:rsid w:val="00A53D61"/>
    <w:rsid w:val="00A57FCB"/>
    <w:rsid w:val="00A62A19"/>
    <w:rsid w:val="00A654F6"/>
    <w:rsid w:val="00A723F2"/>
    <w:rsid w:val="00A82D45"/>
    <w:rsid w:val="00A901CD"/>
    <w:rsid w:val="00AA7ECB"/>
    <w:rsid w:val="00AB442E"/>
    <w:rsid w:val="00AB568C"/>
    <w:rsid w:val="00AB7F4B"/>
    <w:rsid w:val="00AC0A15"/>
    <w:rsid w:val="00AD0EE6"/>
    <w:rsid w:val="00AD2864"/>
    <w:rsid w:val="00AD3DED"/>
    <w:rsid w:val="00AD458D"/>
    <w:rsid w:val="00AD7C73"/>
    <w:rsid w:val="00AF2711"/>
    <w:rsid w:val="00AF355C"/>
    <w:rsid w:val="00B009C3"/>
    <w:rsid w:val="00B01168"/>
    <w:rsid w:val="00B115ED"/>
    <w:rsid w:val="00B16753"/>
    <w:rsid w:val="00B177DC"/>
    <w:rsid w:val="00B177EF"/>
    <w:rsid w:val="00B27E09"/>
    <w:rsid w:val="00B34B7F"/>
    <w:rsid w:val="00B42A6A"/>
    <w:rsid w:val="00B60B50"/>
    <w:rsid w:val="00B6297E"/>
    <w:rsid w:val="00B63575"/>
    <w:rsid w:val="00B6590C"/>
    <w:rsid w:val="00B708F0"/>
    <w:rsid w:val="00B742C7"/>
    <w:rsid w:val="00B75115"/>
    <w:rsid w:val="00B80139"/>
    <w:rsid w:val="00B80BD1"/>
    <w:rsid w:val="00B8634D"/>
    <w:rsid w:val="00B95DBD"/>
    <w:rsid w:val="00B964F2"/>
    <w:rsid w:val="00B971D5"/>
    <w:rsid w:val="00B973D0"/>
    <w:rsid w:val="00BA7B8C"/>
    <w:rsid w:val="00BB17E2"/>
    <w:rsid w:val="00BB456A"/>
    <w:rsid w:val="00BC0BA7"/>
    <w:rsid w:val="00BC12F9"/>
    <w:rsid w:val="00BC2A6A"/>
    <w:rsid w:val="00BC2C47"/>
    <w:rsid w:val="00BC3A2D"/>
    <w:rsid w:val="00BC5D75"/>
    <w:rsid w:val="00BE1384"/>
    <w:rsid w:val="00BE7753"/>
    <w:rsid w:val="00BF6532"/>
    <w:rsid w:val="00C02483"/>
    <w:rsid w:val="00C028BD"/>
    <w:rsid w:val="00C02BC7"/>
    <w:rsid w:val="00C03A6D"/>
    <w:rsid w:val="00C048A9"/>
    <w:rsid w:val="00C14089"/>
    <w:rsid w:val="00C2619D"/>
    <w:rsid w:val="00C32A50"/>
    <w:rsid w:val="00C33F6C"/>
    <w:rsid w:val="00C356DD"/>
    <w:rsid w:val="00C52513"/>
    <w:rsid w:val="00C534DE"/>
    <w:rsid w:val="00C61533"/>
    <w:rsid w:val="00C766EC"/>
    <w:rsid w:val="00C77D36"/>
    <w:rsid w:val="00C8037B"/>
    <w:rsid w:val="00C8695C"/>
    <w:rsid w:val="00C90635"/>
    <w:rsid w:val="00C943CE"/>
    <w:rsid w:val="00C944CE"/>
    <w:rsid w:val="00C94774"/>
    <w:rsid w:val="00CA2A12"/>
    <w:rsid w:val="00CB4FAE"/>
    <w:rsid w:val="00CC27A2"/>
    <w:rsid w:val="00CC6574"/>
    <w:rsid w:val="00CD1179"/>
    <w:rsid w:val="00CD5129"/>
    <w:rsid w:val="00CD7803"/>
    <w:rsid w:val="00CD7E40"/>
    <w:rsid w:val="00CF4BDD"/>
    <w:rsid w:val="00D011A9"/>
    <w:rsid w:val="00D03C54"/>
    <w:rsid w:val="00D056FA"/>
    <w:rsid w:val="00D125B8"/>
    <w:rsid w:val="00D14B3E"/>
    <w:rsid w:val="00D17097"/>
    <w:rsid w:val="00D24622"/>
    <w:rsid w:val="00D27BA6"/>
    <w:rsid w:val="00D4040E"/>
    <w:rsid w:val="00D44B08"/>
    <w:rsid w:val="00D45FFB"/>
    <w:rsid w:val="00D67701"/>
    <w:rsid w:val="00D72BF8"/>
    <w:rsid w:val="00D7372D"/>
    <w:rsid w:val="00D9171E"/>
    <w:rsid w:val="00DA335D"/>
    <w:rsid w:val="00DB04F6"/>
    <w:rsid w:val="00DB1F83"/>
    <w:rsid w:val="00DB4E0C"/>
    <w:rsid w:val="00DC5187"/>
    <w:rsid w:val="00DD0A8F"/>
    <w:rsid w:val="00DD564D"/>
    <w:rsid w:val="00DD75E2"/>
    <w:rsid w:val="00DE1AE1"/>
    <w:rsid w:val="00DF02A1"/>
    <w:rsid w:val="00DF27B7"/>
    <w:rsid w:val="00E03CEC"/>
    <w:rsid w:val="00E20ED2"/>
    <w:rsid w:val="00E26BB0"/>
    <w:rsid w:val="00E37CE7"/>
    <w:rsid w:val="00E53B2F"/>
    <w:rsid w:val="00E57341"/>
    <w:rsid w:val="00E57C4C"/>
    <w:rsid w:val="00E85071"/>
    <w:rsid w:val="00E90CFF"/>
    <w:rsid w:val="00E91FBD"/>
    <w:rsid w:val="00EB0135"/>
    <w:rsid w:val="00EB5FD8"/>
    <w:rsid w:val="00EC5262"/>
    <w:rsid w:val="00EC72D6"/>
    <w:rsid w:val="00EE2016"/>
    <w:rsid w:val="00EF4E18"/>
    <w:rsid w:val="00EF6352"/>
    <w:rsid w:val="00EF6F1F"/>
    <w:rsid w:val="00EF7563"/>
    <w:rsid w:val="00F17750"/>
    <w:rsid w:val="00F17C2C"/>
    <w:rsid w:val="00F25385"/>
    <w:rsid w:val="00F26DA0"/>
    <w:rsid w:val="00F271AA"/>
    <w:rsid w:val="00F33FCD"/>
    <w:rsid w:val="00F35139"/>
    <w:rsid w:val="00F36D3C"/>
    <w:rsid w:val="00F519E8"/>
    <w:rsid w:val="00F5512D"/>
    <w:rsid w:val="00F67430"/>
    <w:rsid w:val="00F7548A"/>
    <w:rsid w:val="00F80864"/>
    <w:rsid w:val="00F82D56"/>
    <w:rsid w:val="00F95A53"/>
    <w:rsid w:val="00FA0B28"/>
    <w:rsid w:val="00FA51F1"/>
    <w:rsid w:val="00FB0419"/>
    <w:rsid w:val="00FB0991"/>
    <w:rsid w:val="00FB2FF2"/>
    <w:rsid w:val="00FB5D4F"/>
    <w:rsid w:val="00FB77B1"/>
    <w:rsid w:val="00FB783D"/>
    <w:rsid w:val="00FC25CA"/>
    <w:rsid w:val="00FC4AFC"/>
    <w:rsid w:val="00FD5548"/>
    <w:rsid w:val="00FD6076"/>
    <w:rsid w:val="00FF0B6B"/>
    <w:rsid w:val="00FF6849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16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7E40DA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E40DA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7E40DA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7E40DA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7E40DA"/>
    <w:pPr>
      <w:keepNext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7E40DA"/>
    <w:pPr>
      <w:keepNext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7E40DA"/>
    <w:pPr>
      <w:keepNext/>
      <w:jc w:val="right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Char"/>
    <w:uiPriority w:val="99"/>
    <w:qFormat/>
    <w:rsid w:val="007E40DA"/>
    <w:pPr>
      <w:keepNext/>
      <w:tabs>
        <w:tab w:val="left" w:pos="540"/>
      </w:tabs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7E40DA"/>
    <w:pPr>
      <w:keepNext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E393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Char">
    <w:name w:val="Επικεφαλίδα 2 Char"/>
    <w:link w:val="2"/>
    <w:uiPriority w:val="99"/>
    <w:semiHidden/>
    <w:locked/>
    <w:rsid w:val="002E3937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link w:val="3"/>
    <w:uiPriority w:val="99"/>
    <w:semiHidden/>
    <w:locked/>
    <w:rsid w:val="002E3937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Char">
    <w:name w:val="Επικεφαλίδα 4 Char"/>
    <w:link w:val="4"/>
    <w:uiPriority w:val="99"/>
    <w:semiHidden/>
    <w:locked/>
    <w:rsid w:val="002E3937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Char">
    <w:name w:val="Επικεφαλίδα 5 Char"/>
    <w:link w:val="5"/>
    <w:uiPriority w:val="99"/>
    <w:semiHidden/>
    <w:locked/>
    <w:rsid w:val="002E3937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Char">
    <w:name w:val="Επικεφαλίδα 6 Char"/>
    <w:link w:val="6"/>
    <w:uiPriority w:val="99"/>
    <w:semiHidden/>
    <w:locked/>
    <w:rsid w:val="002E3937"/>
    <w:rPr>
      <w:rFonts w:ascii="Calibri" w:hAnsi="Calibri" w:cs="Calibri"/>
      <w:b/>
      <w:bCs/>
      <w:lang w:eastAsia="zh-CN"/>
    </w:rPr>
  </w:style>
  <w:style w:type="character" w:customStyle="1" w:styleId="7Char">
    <w:name w:val="Επικεφαλίδα 7 Char"/>
    <w:link w:val="7"/>
    <w:uiPriority w:val="99"/>
    <w:semiHidden/>
    <w:locked/>
    <w:rsid w:val="002E3937"/>
    <w:rPr>
      <w:rFonts w:ascii="Calibri" w:hAnsi="Calibri" w:cs="Calibri"/>
      <w:sz w:val="24"/>
      <w:szCs w:val="24"/>
      <w:lang w:eastAsia="zh-CN"/>
    </w:rPr>
  </w:style>
  <w:style w:type="character" w:customStyle="1" w:styleId="8Char">
    <w:name w:val="Επικεφαλίδα 8 Char"/>
    <w:link w:val="8"/>
    <w:uiPriority w:val="99"/>
    <w:semiHidden/>
    <w:locked/>
    <w:rsid w:val="002E3937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9Char">
    <w:name w:val="Επικεφαλίδα 9 Char"/>
    <w:link w:val="9"/>
    <w:uiPriority w:val="99"/>
    <w:semiHidden/>
    <w:locked/>
    <w:rsid w:val="002E3937"/>
    <w:rPr>
      <w:rFonts w:ascii="Cambria" w:hAnsi="Cambria" w:cs="Cambria"/>
      <w:lang w:eastAsia="zh-CN"/>
    </w:rPr>
  </w:style>
  <w:style w:type="paragraph" w:styleId="a3">
    <w:name w:val="Body Text Indent"/>
    <w:basedOn w:val="a"/>
    <w:link w:val="Char"/>
    <w:uiPriority w:val="99"/>
    <w:rsid w:val="007E40DA"/>
    <w:pPr>
      <w:ind w:left="6480" w:firstLine="720"/>
      <w:jc w:val="center"/>
    </w:pPr>
  </w:style>
  <w:style w:type="character" w:customStyle="1" w:styleId="Char">
    <w:name w:val="Σώμα κείμενου με εσοχή Char"/>
    <w:link w:val="a3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character" w:styleId="-">
    <w:name w:val="Hyperlink"/>
    <w:uiPriority w:val="99"/>
    <w:rsid w:val="007E40DA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7E40D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rsid w:val="007E40D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character" w:styleId="-0">
    <w:name w:val="FollowedHyperlink"/>
    <w:uiPriority w:val="99"/>
    <w:rsid w:val="007E40DA"/>
    <w:rPr>
      <w:color w:val="800080"/>
      <w:u w:val="single"/>
    </w:rPr>
  </w:style>
  <w:style w:type="table" w:styleId="a6">
    <w:name w:val="Table Grid"/>
    <w:basedOn w:val="a1"/>
    <w:uiPriority w:val="99"/>
    <w:rsid w:val="0077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B8634D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locked/>
    <w:rsid w:val="00B8634D"/>
    <w:rPr>
      <w:rFonts w:ascii="Tahoma" w:eastAsia="SimSun" w:hAnsi="Tahoma" w:cs="Tahoma"/>
      <w:sz w:val="16"/>
      <w:szCs w:val="16"/>
      <w:lang w:eastAsia="zh-CN"/>
    </w:rPr>
  </w:style>
  <w:style w:type="paragraph" w:styleId="-HTML">
    <w:name w:val="HTML Preformatted"/>
    <w:basedOn w:val="a"/>
    <w:link w:val="-HTMLChar"/>
    <w:uiPriority w:val="99"/>
    <w:semiHidden/>
    <w:rsid w:val="00C048A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C048A9"/>
    <w:rPr>
      <w:rFonts w:ascii="Consolas" w:eastAsia="SimSun" w:hAnsi="Consolas" w:cs="Consolas"/>
      <w:lang w:eastAsia="zh-CN"/>
    </w:rPr>
  </w:style>
  <w:style w:type="paragraph" w:styleId="a8">
    <w:name w:val="List Paragraph"/>
    <w:basedOn w:val="a"/>
    <w:uiPriority w:val="34"/>
    <w:qFormat/>
    <w:rsid w:val="00EF6F1F"/>
    <w:pPr>
      <w:ind w:left="720"/>
      <w:contextualSpacing/>
    </w:pPr>
    <w:rPr>
      <w:rFonts w:eastAsia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5095-6ADC-4D2D-BD50-F6057B6F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>ekedi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ekedi ekedi</dc:creator>
  <cp:lastModifiedBy>arapt</cp:lastModifiedBy>
  <cp:revision>3</cp:revision>
  <cp:lastPrinted>2022-09-15T15:55:00Z</cp:lastPrinted>
  <dcterms:created xsi:type="dcterms:W3CDTF">2022-09-21T11:09:00Z</dcterms:created>
  <dcterms:modified xsi:type="dcterms:W3CDTF">2022-09-21T11:51:00Z</dcterms:modified>
</cp:coreProperties>
</file>