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228C" w:rsidRDefault="0005228C" w:rsidP="005A0F13">
      <w:pPr>
        <w:spacing w:after="0" w:line="360" w:lineRule="auto"/>
        <w:jc w:val="center"/>
        <w:rPr>
          <w:lang w:val="el-GR"/>
        </w:rPr>
      </w:pPr>
      <w:r>
        <w:rPr>
          <w:lang w:val="el-GR"/>
        </w:rPr>
        <w:t>ΕΘΝΙΚΟ ΚΑΙ ΚΑΠΟΔΙΣΤΡΙΑΚΟ ΠΑΝΕΠΙΣΤΗΜΙΟ ΑΘΗΝΩΝ</w:t>
      </w:r>
      <w:r w:rsidR="005A0F13">
        <w:rPr>
          <w:lang w:val="el-GR"/>
        </w:rPr>
        <w:t xml:space="preserve"> - </w:t>
      </w:r>
      <w:r>
        <w:rPr>
          <w:lang w:val="el-GR"/>
        </w:rPr>
        <w:t>ΙΑΤΡΙΚΗ ΣΧΟΛΗ</w:t>
      </w:r>
    </w:p>
    <w:p w:rsidR="0005228C" w:rsidRDefault="0005228C" w:rsidP="009E2F01">
      <w:pPr>
        <w:spacing w:after="0" w:line="360" w:lineRule="auto"/>
        <w:jc w:val="center"/>
        <w:rPr>
          <w:lang w:val="el-GR"/>
        </w:rPr>
      </w:pPr>
      <w:r>
        <w:rPr>
          <w:lang w:val="el-GR"/>
        </w:rPr>
        <w:t>ΠΜΣ «ΦΥΣΙΟΛΟΓΙΑ ΤΗΣ ΓΗΡΑΝΣΗΣ ΚΑΙ ΓΗΡΙΑΤΡΙΚΑ ΣΥΝΔΡΟΜΑ»</w:t>
      </w:r>
    </w:p>
    <w:p w:rsidR="005A0F13" w:rsidRDefault="005A0F13" w:rsidP="005A0F13">
      <w:pPr>
        <w:spacing w:line="360" w:lineRule="auto"/>
        <w:jc w:val="center"/>
        <w:rPr>
          <w:lang w:val="el-GR"/>
        </w:rPr>
      </w:pPr>
      <w:r>
        <w:rPr>
          <w:lang w:val="el-GR"/>
        </w:rPr>
        <w:t>ΟΔΗΓΟΣ ΕΚΠΟΝΗΣΗΣ ΔΙΠΛΩΜΑΤΙΚΩΝ ΕΡΓΑΣΙΩΝ</w:t>
      </w:r>
    </w:p>
    <w:p w:rsidR="00BF3478" w:rsidRPr="00BF3478" w:rsidRDefault="00BF3478" w:rsidP="00BF3478">
      <w:pPr>
        <w:rPr>
          <w:lang w:val="el-GR"/>
        </w:rPr>
      </w:pPr>
      <w:r w:rsidRPr="00BF3478">
        <w:rPr>
          <w:b/>
          <w:bCs/>
          <w:lang w:val="el-GR"/>
        </w:rPr>
        <w:t xml:space="preserve">Α. Στόχος Διπλωματικών Εργασιών και Επιλογή Θέματος </w:t>
      </w:r>
    </w:p>
    <w:p w:rsidR="00BF3478" w:rsidRPr="005A0F13" w:rsidRDefault="00BF3478" w:rsidP="005A0F13">
      <w:pPr>
        <w:jc w:val="both"/>
        <w:rPr>
          <w:lang w:val="el-GR"/>
        </w:rPr>
      </w:pPr>
      <w:r w:rsidRPr="005A0F13">
        <w:rPr>
          <w:bCs/>
          <w:lang w:val="el-GR"/>
        </w:rPr>
        <w:t>Οι διπλωματικές εργασίες (ΔΕ) πρέπει να έχουν ως στόχο τους την παραγωγή νέας γνώσης σε πεδία συναφή με το αντικείμενο του ΠΜΣ «</w:t>
      </w:r>
      <w:r w:rsidR="0024378F" w:rsidRPr="005A0F13">
        <w:rPr>
          <w:bCs/>
          <w:lang w:val="el-GR"/>
        </w:rPr>
        <w:t>Φυσιολογία της Γήρανσης και Γηριατρικά Σύνδρομα</w:t>
      </w:r>
      <w:r w:rsidRPr="005A0F13">
        <w:rPr>
          <w:bCs/>
          <w:lang w:val="el-GR"/>
        </w:rPr>
        <w:t xml:space="preserve">» όπως </w:t>
      </w:r>
      <w:proofErr w:type="spellStart"/>
      <w:r w:rsidRPr="005A0F13">
        <w:rPr>
          <w:bCs/>
          <w:lang w:val="el-GR"/>
        </w:rPr>
        <w:t>π.χ</w:t>
      </w:r>
      <w:proofErr w:type="spellEnd"/>
      <w:r w:rsidRPr="005A0F13">
        <w:rPr>
          <w:bCs/>
          <w:lang w:val="el-GR"/>
        </w:rPr>
        <w:t xml:space="preserve"> </w:t>
      </w:r>
      <w:r w:rsidR="0024378F" w:rsidRPr="005A0F13">
        <w:rPr>
          <w:bCs/>
          <w:lang w:val="el-GR"/>
        </w:rPr>
        <w:t xml:space="preserve">νέα δεδομένα σχετικά με τη βιολογία της γήρανσης, </w:t>
      </w:r>
      <w:r w:rsidR="005A0F13">
        <w:rPr>
          <w:bCs/>
          <w:lang w:val="el-GR"/>
        </w:rPr>
        <w:t>τα γηριατρικά σύνδρομα, ή τ</w:t>
      </w:r>
      <w:r w:rsidR="0024378F" w:rsidRPr="005A0F13">
        <w:rPr>
          <w:bCs/>
          <w:lang w:val="el-GR"/>
        </w:rPr>
        <w:t>η</w:t>
      </w:r>
      <w:r w:rsidR="005A0F13">
        <w:rPr>
          <w:bCs/>
          <w:lang w:val="el-GR"/>
        </w:rPr>
        <w:t>ν</w:t>
      </w:r>
      <w:r w:rsidR="0024378F" w:rsidRPr="005A0F13">
        <w:rPr>
          <w:bCs/>
          <w:lang w:val="el-GR"/>
        </w:rPr>
        <w:t xml:space="preserve"> ανάπτυξη γηριατρικών υπηρεσιών </w:t>
      </w:r>
      <w:r w:rsidR="005A0F13">
        <w:rPr>
          <w:bCs/>
          <w:lang w:val="el-GR"/>
        </w:rPr>
        <w:t>στην Ελλάδα σύμφωνα με τα διεθνώς καθιερωμένα πρότυπα ή την επιστημονική πρωτοπορία</w:t>
      </w:r>
      <w:r w:rsidRPr="005A0F13">
        <w:rPr>
          <w:bCs/>
          <w:lang w:val="el-GR"/>
        </w:rPr>
        <w:t>. Σε κάθε περίπτωση, ως τεκμήριο καταλληλόλητας ΔΕ</w:t>
      </w:r>
      <w:r w:rsidR="0024378F" w:rsidRPr="005A0F13">
        <w:rPr>
          <w:bCs/>
          <w:lang w:val="el-GR"/>
        </w:rPr>
        <w:t>Ν</w:t>
      </w:r>
      <w:r w:rsidRPr="005A0F13">
        <w:rPr>
          <w:bCs/>
          <w:lang w:val="el-GR"/>
        </w:rPr>
        <w:t xml:space="preserve"> θεωρείται η δυνατότητα αποδοχής της για δημοσίευση σε επιστημονικά περιοδικά ή η ανακοίνωση σε διεθνή και ελληνικά συνέδρια. </w:t>
      </w:r>
    </w:p>
    <w:p w:rsidR="00BF3478" w:rsidRPr="00BF3478" w:rsidRDefault="00BF3478" w:rsidP="005A0F13">
      <w:pPr>
        <w:jc w:val="both"/>
        <w:rPr>
          <w:lang w:val="el-GR"/>
        </w:rPr>
      </w:pPr>
      <w:r w:rsidRPr="00BF3478">
        <w:rPr>
          <w:lang w:val="el-GR"/>
        </w:rPr>
        <w:t xml:space="preserve">Κάθε φοιτητής </w:t>
      </w:r>
      <w:r w:rsidR="005A0F13">
        <w:rPr>
          <w:lang w:val="el-GR"/>
        </w:rPr>
        <w:t>στην αρχή</w:t>
      </w:r>
      <w:r w:rsidRPr="00BF3478">
        <w:rPr>
          <w:lang w:val="el-GR"/>
        </w:rPr>
        <w:t xml:space="preserve"> του 3ου εξαμήνου θα πρέπει (αυτόνομα ή σε συνεργασία με τους διδάσκοντες του ΠΜΣ) να επιλέξει θέμα διπλωματικής </w:t>
      </w:r>
      <w:r w:rsidRPr="005A0F13">
        <w:rPr>
          <w:lang w:val="el-GR"/>
        </w:rPr>
        <w:t>εργασίας (</w:t>
      </w:r>
      <w:r w:rsidRPr="005A0F13">
        <w:rPr>
          <w:bCs/>
          <w:lang w:val="el-GR"/>
        </w:rPr>
        <w:t>ΔΕ</w:t>
      </w:r>
      <w:r w:rsidRPr="005A0F13">
        <w:rPr>
          <w:lang w:val="el-GR"/>
        </w:rPr>
        <w:t>)</w:t>
      </w:r>
      <w:r w:rsidR="005A0F13">
        <w:rPr>
          <w:lang w:val="el-GR"/>
        </w:rPr>
        <w:t xml:space="preserve">, το οποίο θα αφορά είτε σε πρωτότυπη έρευνα, είτε σε ανασκόπηση της ιατρικής βιβλιογραφίας, να ενημερώσει γι’ αυτό τη </w:t>
      </w:r>
      <w:r w:rsidR="005A0F13" w:rsidRPr="00BF3478">
        <w:rPr>
          <w:lang w:val="el-GR"/>
        </w:rPr>
        <w:t>Γραμματεία</w:t>
      </w:r>
      <w:r w:rsidR="005A0F13">
        <w:rPr>
          <w:lang w:val="el-GR"/>
        </w:rPr>
        <w:t xml:space="preserve">, και να </w:t>
      </w:r>
      <w:r w:rsidR="005A0F13" w:rsidRPr="00BF3478">
        <w:rPr>
          <w:lang w:val="el-GR"/>
        </w:rPr>
        <w:t xml:space="preserve"> </w:t>
      </w:r>
      <w:r w:rsidR="005A0F13">
        <w:rPr>
          <w:lang w:val="el-GR"/>
        </w:rPr>
        <w:t>συγγράψει το</w:t>
      </w:r>
      <w:r w:rsidR="005A0F13" w:rsidRPr="00BF3478">
        <w:rPr>
          <w:lang w:val="el-GR"/>
        </w:rPr>
        <w:t xml:space="preserve"> ερευνητικό πρωτόκολλο</w:t>
      </w:r>
      <w:r w:rsidR="005A0F13">
        <w:rPr>
          <w:lang w:val="el-GR"/>
        </w:rPr>
        <w:t xml:space="preserve"> (βλ. </w:t>
      </w:r>
      <w:r w:rsidR="009E2F01">
        <w:rPr>
          <w:lang w:val="el-GR"/>
        </w:rPr>
        <w:t>παρακάτω).</w:t>
      </w:r>
      <w:r w:rsidR="005A0F13" w:rsidRPr="00BF3478">
        <w:rPr>
          <w:lang w:val="el-GR"/>
        </w:rPr>
        <w:t xml:space="preserve"> Στη συνέχεια η Συντονιστική Επιτροπή (ΣΕ) ορίζει την Τριμελή Εξεταστική Επιτροπή (ΤΕΕ), η οποία αποτελείται από όλων των βαθμίδων μέλη ΔΕΠ και </w:t>
      </w:r>
      <w:proofErr w:type="spellStart"/>
      <w:r w:rsidR="009E2F01">
        <w:rPr>
          <w:lang w:val="el-GR"/>
        </w:rPr>
        <w:t>αφυπηρετήσαντες</w:t>
      </w:r>
      <w:proofErr w:type="spellEnd"/>
      <w:r w:rsidR="005A0F13" w:rsidRPr="00BF3478">
        <w:rPr>
          <w:lang w:val="el-GR"/>
        </w:rPr>
        <w:t xml:space="preserve"> καθηγητές. Ως μέλη ΤΕΕ μπορούν να οριστούν </w:t>
      </w:r>
      <w:r w:rsidR="009E2F01">
        <w:rPr>
          <w:lang w:val="el-GR"/>
        </w:rPr>
        <w:t>διδάσκοντες του ΠΜΣ</w:t>
      </w:r>
      <w:r w:rsidR="005A0F13" w:rsidRPr="00BF3478">
        <w:rPr>
          <w:lang w:val="el-GR"/>
        </w:rPr>
        <w:t xml:space="preserve"> κάτοχοι διδακτορικού διπλώματος. Το θέμα της ΔΕ και η ΤΕΕ, υποβάλλονται για έγκριση στη Γενική Συνέλευση Ειδικής Σύνθεσης (ΓΣΕΣ). Ο ρόλος της ΤΕΕ είναι η κα</w:t>
      </w:r>
      <w:r w:rsidR="009E2F01">
        <w:rPr>
          <w:lang w:val="el-GR"/>
        </w:rPr>
        <w:t xml:space="preserve">θοδήγηση του ΜΦ </w:t>
      </w:r>
      <w:r w:rsidR="005A0F13" w:rsidRPr="00BF3478">
        <w:rPr>
          <w:lang w:val="el-GR"/>
        </w:rPr>
        <w:t xml:space="preserve">και ο έλεγχος της προόδου του. Ο επιβλέπων Καθηγητής μπορεί να εισηγηθεί μερική τροποποίηση του θέματος στη ΣΕ και στη συνέχεια στη ΓΣΕΣ της Ιατρικής Σχολής. Είναι δυνατή η αντικατάσταση του επιβλέποντος μέλους ή μέλους της ΤΕΕ μετά από έγκριση της ΓΣΕΣ. Για την τροποποίηση τίτλου της ΔΕ μετά από εισήγηση του επιβλέποντος μέλους απαιτείται έγκριση της ΓΣΕΣ. Τροποποίηση του παρόντος κανονισμού είναι δυνατή μόνο με εισήγηση της ΣΕ και έγκρισης από τη ΓΣΕΣ. </w:t>
      </w:r>
    </w:p>
    <w:p w:rsidR="0005228C" w:rsidRPr="005A0F13" w:rsidRDefault="0024378F" w:rsidP="005A0F13">
      <w:pPr>
        <w:spacing w:before="240"/>
        <w:jc w:val="both"/>
        <w:rPr>
          <w:lang w:val="el-GR"/>
        </w:rPr>
      </w:pPr>
      <w:r>
        <w:rPr>
          <w:lang w:val="el-GR"/>
        </w:rPr>
        <w:t>Η έγκριση πρωτότυπης</w:t>
      </w:r>
      <w:r w:rsidR="00BF3478" w:rsidRPr="00BF3478">
        <w:rPr>
          <w:lang w:val="el-GR"/>
        </w:rPr>
        <w:t xml:space="preserve"> εργασίας</w:t>
      </w:r>
      <w:r>
        <w:rPr>
          <w:lang w:val="el-GR"/>
        </w:rPr>
        <w:t xml:space="preserve"> με χρήση </w:t>
      </w:r>
      <w:proofErr w:type="spellStart"/>
      <w:r>
        <w:rPr>
          <w:lang w:val="el-GR"/>
        </w:rPr>
        <w:t>ιατροβιολογικών</w:t>
      </w:r>
      <w:proofErr w:type="spellEnd"/>
      <w:r>
        <w:rPr>
          <w:lang w:val="el-GR"/>
        </w:rPr>
        <w:t xml:space="preserve"> δεδομένων ασθενών,</w:t>
      </w:r>
      <w:r w:rsidR="00BF3478" w:rsidRPr="00BF3478">
        <w:rPr>
          <w:lang w:val="el-GR"/>
        </w:rPr>
        <w:t xml:space="preserve"> από το επιστημονικό συμβούλιο του ιδρύματος που θα πραγματοποιηθεί</w:t>
      </w:r>
      <w:r>
        <w:rPr>
          <w:lang w:val="el-GR"/>
        </w:rPr>
        <w:t>,</w:t>
      </w:r>
      <w:r w:rsidR="00BF3478" w:rsidRPr="00BF3478">
        <w:rPr>
          <w:lang w:val="el-GR"/>
        </w:rPr>
        <w:t xml:space="preserve"> είναι απαραίτητη και αποτελεί μαζί με την συλλογή των στοιχείων ευθύνη τ</w:t>
      </w:r>
      <w:r w:rsidR="005A0F13">
        <w:rPr>
          <w:lang w:val="el-GR"/>
        </w:rPr>
        <w:t xml:space="preserve">ου μεταπτυχιακού φοιτητή (ΜΦ). </w:t>
      </w:r>
      <w:r w:rsidR="00BF3478" w:rsidRPr="00BF3478">
        <w:rPr>
          <w:lang w:val="el-GR"/>
        </w:rPr>
        <w:t xml:space="preserve">Ο φόρτος εργασίας </w:t>
      </w:r>
      <w:r w:rsidR="0005228C">
        <w:rPr>
          <w:lang w:val="el-GR"/>
        </w:rPr>
        <w:t xml:space="preserve">για την επιλογή του θέματος, την εκπόνηση του ερευνητικού πρωτοκόλλου, και τις διαδικασίες έγκρισης από την αρμόδια επιτροπή βιοηθικής/επιστημονικό συμβούλιο </w:t>
      </w:r>
      <w:r w:rsidR="00BF3478" w:rsidRPr="00BF3478">
        <w:rPr>
          <w:lang w:val="el-GR"/>
        </w:rPr>
        <w:t>συνυπολογίζεται στο χρόνο και τις πιστωτικές μονάδες εκπόνησης της Διπλωματικής του Εργασίας</w:t>
      </w:r>
      <w:r w:rsidR="0005228C">
        <w:rPr>
          <w:lang w:val="el-GR"/>
        </w:rPr>
        <w:t>.</w:t>
      </w:r>
      <w:r w:rsidR="00BF3478" w:rsidRPr="00BF3478">
        <w:rPr>
          <w:lang w:val="el-GR"/>
        </w:rPr>
        <w:t xml:space="preserve"> </w:t>
      </w:r>
    </w:p>
    <w:p w:rsidR="00BF3478" w:rsidRPr="00BF3478" w:rsidRDefault="00BF3478" w:rsidP="00BF3478">
      <w:pPr>
        <w:rPr>
          <w:lang w:val="el-GR"/>
        </w:rPr>
      </w:pPr>
      <w:r w:rsidRPr="00BF3478">
        <w:rPr>
          <w:b/>
          <w:bCs/>
          <w:lang w:val="el-GR"/>
        </w:rPr>
        <w:t xml:space="preserve">Β. Ερευνητικό Πρωτόκολλο </w:t>
      </w:r>
    </w:p>
    <w:p w:rsidR="00BF3478" w:rsidRPr="00BF3478" w:rsidRDefault="00BF3478" w:rsidP="00BF3478">
      <w:pPr>
        <w:rPr>
          <w:lang w:val="el-GR"/>
        </w:rPr>
      </w:pPr>
      <w:r w:rsidRPr="00BF3478">
        <w:rPr>
          <w:lang w:val="el-GR"/>
        </w:rPr>
        <w:t xml:space="preserve">Το ερευνητικό πρωτόκολλο της ΔΕ, που κατατίθεται μαζί με το ειδικό έντυπο, δεν θα πρέπει να ξεπερνά τις 1000 λέξεις. Θα πρέπει να έχει τα ακόλουθα χαρακτηριστικά: </w:t>
      </w:r>
    </w:p>
    <w:p w:rsidR="00BF3478" w:rsidRPr="00BF3478" w:rsidRDefault="00BF3478" w:rsidP="00BF3478">
      <w:pPr>
        <w:rPr>
          <w:lang w:val="el-GR"/>
        </w:rPr>
      </w:pPr>
      <w:r w:rsidRPr="00BF3478">
        <w:rPr>
          <w:lang w:val="el-GR"/>
        </w:rPr>
        <w:t xml:space="preserve">1. Μικρή εισαγωγή στην οποία αναλύεται </w:t>
      </w:r>
      <w:r w:rsidR="005A0F13">
        <w:rPr>
          <w:lang w:val="el-GR"/>
        </w:rPr>
        <w:t>το θεωρητικό υπόβαθρο του θέματος σύμφωνα με την</w:t>
      </w:r>
      <w:r w:rsidRPr="00BF3478">
        <w:rPr>
          <w:lang w:val="el-GR"/>
        </w:rPr>
        <w:t xml:space="preserve"> πιο σχετική με το αντικείμενο βιβλιογραφία. </w:t>
      </w:r>
    </w:p>
    <w:p w:rsidR="00BF3478" w:rsidRPr="00BF3478" w:rsidRDefault="00BF3478" w:rsidP="00BF3478">
      <w:pPr>
        <w:rPr>
          <w:lang w:val="el-GR"/>
        </w:rPr>
      </w:pPr>
      <w:r w:rsidRPr="00BF3478">
        <w:rPr>
          <w:lang w:val="el-GR"/>
        </w:rPr>
        <w:t xml:space="preserve">2. Ο σκοπός/στόχοι της παρούσας μελέτης με αναφορές στα ερευνητικά ερωτήματα και τις υποθέσεις εργασίας. </w:t>
      </w:r>
    </w:p>
    <w:p w:rsidR="00BF3478" w:rsidRPr="00BF3478" w:rsidRDefault="00BF3478" w:rsidP="00BF3478">
      <w:pPr>
        <w:rPr>
          <w:lang w:val="el-GR"/>
        </w:rPr>
      </w:pPr>
      <w:r w:rsidRPr="00BF3478">
        <w:rPr>
          <w:lang w:val="el-GR"/>
        </w:rPr>
        <w:t xml:space="preserve">3. Μια πιο εκτεταμένη περιγραφή του υλικού και της προτεινόμενη ερευνητικής μεθοδολογίας που θα ακολουθηθεί καθώς και η χρησιμότητα/αξία της προτεινόμενης μελέτης. </w:t>
      </w:r>
    </w:p>
    <w:p w:rsidR="00BF3478" w:rsidRPr="00BF3478" w:rsidRDefault="00BF3478" w:rsidP="00BF3478">
      <w:pPr>
        <w:rPr>
          <w:lang w:val="el-GR"/>
        </w:rPr>
      </w:pPr>
      <w:r w:rsidRPr="00BF3478">
        <w:rPr>
          <w:b/>
          <w:bCs/>
          <w:lang w:val="el-GR"/>
        </w:rPr>
        <w:lastRenderedPageBreak/>
        <w:t xml:space="preserve">Γ. Δομή - Περιεχόμενο Διπλωματικής Εργασίας </w:t>
      </w:r>
    </w:p>
    <w:p w:rsidR="00BF3478" w:rsidRPr="00BF3478" w:rsidRDefault="00BF3478" w:rsidP="00BF3478">
      <w:pPr>
        <w:rPr>
          <w:lang w:val="el-GR"/>
        </w:rPr>
      </w:pPr>
      <w:r w:rsidRPr="00BF3478">
        <w:rPr>
          <w:b/>
          <w:bCs/>
          <w:lang w:val="el-GR"/>
        </w:rPr>
        <w:t xml:space="preserve">Γ1. Ερευνητικές Εργασίες </w:t>
      </w:r>
    </w:p>
    <w:p w:rsidR="00BF3478" w:rsidRPr="00BF3478" w:rsidRDefault="00BF3478" w:rsidP="00BF3478">
      <w:pPr>
        <w:rPr>
          <w:lang w:val="el-GR"/>
        </w:rPr>
      </w:pPr>
      <w:r w:rsidRPr="00BF3478">
        <w:rPr>
          <w:lang w:val="el-GR"/>
        </w:rPr>
        <w:t xml:space="preserve">Στις εργασίες αυτές, η έμφαση θα δίνεται στο ερευνητικό μέρος, στη μεθοδολογία συλλογής των στοιχείων και στη σωστή χρήση των στατιστικών δοκιμασιών ανάλυσης των δεδομένων. Θα γίνεται κριτική αξιολόγηση του σχεδιασμού της έρευνας και της συλλογής των στοιχείων. Οι στατιστικές μέθοδοι που χρησιμοποιούνται θα πρέπει να επεξηγούνται πλήρως. </w:t>
      </w:r>
    </w:p>
    <w:p w:rsidR="00BF3478" w:rsidRPr="00BF3478" w:rsidRDefault="00BF3478" w:rsidP="00BF3478">
      <w:pPr>
        <w:rPr>
          <w:lang w:val="el-GR"/>
        </w:rPr>
      </w:pPr>
      <w:r w:rsidRPr="00BF3478">
        <w:rPr>
          <w:b/>
          <w:bCs/>
          <w:lang w:val="el-GR"/>
        </w:rPr>
        <w:t>Εργασίες που περιλαμβάνουν αποκλειστικά περιγραφική στατιστική δεν είναι αποδεκτές</w:t>
      </w:r>
      <w:r w:rsidRPr="00BF3478">
        <w:rPr>
          <w:lang w:val="el-GR"/>
        </w:rPr>
        <w:t xml:space="preserve">. </w:t>
      </w:r>
    </w:p>
    <w:p w:rsidR="00BF3478" w:rsidRPr="00BF3478" w:rsidRDefault="00BF3478" w:rsidP="00BF3478">
      <w:pPr>
        <w:rPr>
          <w:lang w:val="el-GR"/>
        </w:rPr>
      </w:pPr>
      <w:r w:rsidRPr="00BF3478">
        <w:rPr>
          <w:lang w:val="el-GR"/>
        </w:rPr>
        <w:t xml:space="preserve">Η δομή μιας ερευνητικής διπλωματικής εργασίας πρέπει να είναι η εξής: </w:t>
      </w:r>
    </w:p>
    <w:p w:rsidR="00BF3478" w:rsidRPr="00BF3478" w:rsidRDefault="00BF3478" w:rsidP="00BF3478">
      <w:pPr>
        <w:rPr>
          <w:lang w:val="el-GR"/>
        </w:rPr>
      </w:pPr>
      <w:r w:rsidRPr="00BF3478">
        <w:rPr>
          <w:b/>
          <w:bCs/>
          <w:lang w:val="el-GR"/>
        </w:rPr>
        <w:t xml:space="preserve">1. Εξώφυλλο: </w:t>
      </w:r>
      <w:r w:rsidRPr="00BF3478">
        <w:rPr>
          <w:lang w:val="el-GR"/>
        </w:rPr>
        <w:t xml:space="preserve">Όπως παρουσιάζεται στο Παράρτημα </w:t>
      </w:r>
    </w:p>
    <w:p w:rsidR="00BF3478" w:rsidRPr="00BF3478" w:rsidRDefault="00BF3478" w:rsidP="00BF3478">
      <w:pPr>
        <w:rPr>
          <w:lang w:val="el-GR"/>
        </w:rPr>
      </w:pPr>
      <w:r w:rsidRPr="00BF3478">
        <w:rPr>
          <w:b/>
          <w:bCs/>
          <w:lang w:val="el-GR"/>
        </w:rPr>
        <w:t xml:space="preserve">2. Πρόλογος: </w:t>
      </w:r>
      <w:r w:rsidRPr="00BF3478">
        <w:rPr>
          <w:lang w:val="el-GR"/>
        </w:rPr>
        <w:t>Ο πρόλογος πρέπει να είναι σχετικά σύντομος και είναι προαιρετικός. Έχει κυρίως προσωπικό χαρακτήρα και σε αυτόν μπορεί να γίνει αναφορά στα κίνητρα που οδήγησαν τον συγγραφέα στην επι</w:t>
      </w:r>
      <w:r w:rsidR="0024378F">
        <w:rPr>
          <w:lang w:val="el-GR"/>
        </w:rPr>
        <w:t>λογή του συγκεκριμένου θέματος.</w:t>
      </w:r>
    </w:p>
    <w:p w:rsidR="00BF3478" w:rsidRPr="00BF3478" w:rsidRDefault="00BF3478" w:rsidP="00BF3478">
      <w:pPr>
        <w:rPr>
          <w:lang w:val="el-GR"/>
        </w:rPr>
      </w:pPr>
      <w:r w:rsidRPr="00BF3478">
        <w:rPr>
          <w:b/>
          <w:bCs/>
          <w:lang w:val="el-GR"/>
        </w:rPr>
        <w:t xml:space="preserve">3. Ευχαριστίες: </w:t>
      </w:r>
      <w:r w:rsidRPr="00BF3478">
        <w:rPr>
          <w:lang w:val="el-GR"/>
        </w:rPr>
        <w:t xml:space="preserve">Ο συγγραφέας μπορεί να εκφράσει τις ευχαριστίες του σε όσους βοήθησαν στη διαδικασία εκπόνησης της διπλωματικής του εργασίας. Η συντομία, η ευγένεια και η εγκράτεια θα πρέπει να διακρίνουν τις ευχαριστίες μίας εργασίας. </w:t>
      </w:r>
    </w:p>
    <w:p w:rsidR="00BF3478" w:rsidRPr="00BF3478" w:rsidRDefault="00BF3478" w:rsidP="00BF3478">
      <w:pPr>
        <w:rPr>
          <w:lang w:val="el-GR"/>
        </w:rPr>
      </w:pPr>
      <w:r w:rsidRPr="00BF3478">
        <w:rPr>
          <w:b/>
          <w:bCs/>
          <w:lang w:val="el-GR"/>
        </w:rPr>
        <w:t xml:space="preserve">4. Περίληψη: </w:t>
      </w:r>
      <w:r w:rsidRPr="00BF3478">
        <w:rPr>
          <w:lang w:val="el-GR"/>
        </w:rPr>
        <w:t xml:space="preserve">Να έχει περίληψη στην Ελληνική και Αγγλική γλώσσα, η οποία δεν πρέπει να είναι μεγαλύτερη από 300 λέξεις. Η δομή της περίληψης είναι ως εξής : μικρή εισαγωγή 3 γραμμών, σκοπός, υλικό και μέθοδος, αποτελέσματα, συμπεράσματα. Στη συνέχεια, ακολουθούν 3-5 λέξεις κλειδιά, οι οποίες αντιστοιχούν στους διεθνείς όρους λεξικογράφησης, που χρησιμοποιεί το </w:t>
      </w:r>
      <w:r w:rsidRPr="00BF3478">
        <w:t>Index</w:t>
      </w:r>
      <w:r w:rsidRPr="00BF3478">
        <w:rPr>
          <w:lang w:val="el-GR"/>
        </w:rPr>
        <w:t xml:space="preserve"> </w:t>
      </w:r>
      <w:proofErr w:type="spellStart"/>
      <w:r w:rsidRPr="00BF3478">
        <w:t>Medicus</w:t>
      </w:r>
      <w:proofErr w:type="spellEnd"/>
      <w:r w:rsidRPr="00BF3478">
        <w:rPr>
          <w:lang w:val="el-GR"/>
        </w:rPr>
        <w:t xml:space="preserve">. </w:t>
      </w:r>
      <w:r w:rsidRPr="00BF3478">
        <w:t>H</w:t>
      </w:r>
      <w:r w:rsidRPr="00BF3478">
        <w:rPr>
          <w:lang w:val="el-GR"/>
        </w:rPr>
        <w:t xml:space="preserve"> περίληψη στην Αγγλική θα πρέπει να είναι ακριβώς ίδια με τη περίληψη στην Ελληνική. </w:t>
      </w:r>
    </w:p>
    <w:p w:rsidR="00BF3478" w:rsidRPr="00BF3478" w:rsidRDefault="00BF3478" w:rsidP="00BF3478">
      <w:pPr>
        <w:rPr>
          <w:lang w:val="el-GR"/>
        </w:rPr>
      </w:pPr>
      <w:r w:rsidRPr="00BF3478">
        <w:rPr>
          <w:b/>
          <w:bCs/>
          <w:lang w:val="el-GR"/>
        </w:rPr>
        <w:t xml:space="preserve">5. Περιεχόμενα: </w:t>
      </w:r>
      <w:r w:rsidRPr="00BF3478">
        <w:rPr>
          <w:lang w:val="el-GR"/>
        </w:rPr>
        <w:t xml:space="preserve">Αναφέρεται όλη η δομή της εργασίας με τις αντίστοιχες σελίδες. </w:t>
      </w:r>
    </w:p>
    <w:p w:rsidR="00BF3478" w:rsidRPr="00BF3478" w:rsidRDefault="00BF3478" w:rsidP="00BF3478">
      <w:pPr>
        <w:rPr>
          <w:lang w:val="el-GR"/>
        </w:rPr>
      </w:pPr>
      <w:r w:rsidRPr="00BF3478">
        <w:rPr>
          <w:b/>
          <w:bCs/>
          <w:lang w:val="el-GR"/>
        </w:rPr>
        <w:t>6. Λίστα Φωτογραφιών</w:t>
      </w:r>
      <w:r w:rsidRPr="00BF3478">
        <w:rPr>
          <w:lang w:val="el-GR"/>
        </w:rPr>
        <w:t xml:space="preserve">, με συνοπτική περιγραφή και σελίδα εμφάνισης </w:t>
      </w:r>
    </w:p>
    <w:p w:rsidR="00BF3478" w:rsidRPr="00BF3478" w:rsidRDefault="00BF3478" w:rsidP="00BF3478">
      <w:pPr>
        <w:rPr>
          <w:lang w:val="el-GR"/>
        </w:rPr>
      </w:pPr>
      <w:r w:rsidRPr="00BF3478">
        <w:rPr>
          <w:b/>
          <w:bCs/>
          <w:lang w:val="el-GR"/>
        </w:rPr>
        <w:t>7. Λίστα Διαγραμμάτων</w:t>
      </w:r>
      <w:r w:rsidRPr="00BF3478">
        <w:rPr>
          <w:lang w:val="el-GR"/>
        </w:rPr>
        <w:t xml:space="preserve">, με συνοπτική περιγραφή και σελίδα εμφάνισης </w:t>
      </w:r>
    </w:p>
    <w:p w:rsidR="00BF3478" w:rsidRPr="00BF3478" w:rsidRDefault="00BF3478" w:rsidP="00BF3478">
      <w:pPr>
        <w:rPr>
          <w:lang w:val="el-GR"/>
        </w:rPr>
      </w:pPr>
      <w:r w:rsidRPr="00BF3478">
        <w:rPr>
          <w:b/>
          <w:bCs/>
          <w:lang w:val="el-GR"/>
        </w:rPr>
        <w:t>8. Λίστα Πινάκων</w:t>
      </w:r>
      <w:r w:rsidRPr="00BF3478">
        <w:rPr>
          <w:lang w:val="el-GR"/>
        </w:rPr>
        <w:t xml:space="preserve">, με συνοπτική περιγραφή και σελίδα εμφάνισης </w:t>
      </w:r>
    </w:p>
    <w:p w:rsidR="00BF3478" w:rsidRPr="00BF3478" w:rsidRDefault="00BF3478" w:rsidP="00BF3478">
      <w:pPr>
        <w:rPr>
          <w:lang w:val="el-GR"/>
        </w:rPr>
      </w:pPr>
      <w:r w:rsidRPr="00BF3478">
        <w:rPr>
          <w:b/>
          <w:bCs/>
          <w:lang w:val="el-GR"/>
        </w:rPr>
        <w:t>9. Συντομογραφίες</w:t>
      </w:r>
      <w:r w:rsidRPr="00BF3478">
        <w:rPr>
          <w:lang w:val="el-GR"/>
        </w:rPr>
        <w:t xml:space="preserve">: αναφέρονται οι συντομογραφίες που έχουν χρησιμοποιηθεί στο κείμενο. Οι συντομογραφίες όπου αναφέρονται για πρώτη φορά πρέπει να επεξηγούνται </w:t>
      </w:r>
    </w:p>
    <w:p w:rsidR="00BF3478" w:rsidRPr="00BF3478" w:rsidRDefault="00BF3478" w:rsidP="00BF3478">
      <w:pPr>
        <w:rPr>
          <w:lang w:val="el-GR"/>
        </w:rPr>
      </w:pPr>
      <w:r w:rsidRPr="00BF3478">
        <w:rPr>
          <w:b/>
          <w:bCs/>
          <w:lang w:val="el-GR"/>
        </w:rPr>
        <w:t xml:space="preserve">10. Εισαγωγή και Σκοπός: </w:t>
      </w:r>
      <w:r w:rsidRPr="00BF3478">
        <w:rPr>
          <w:lang w:val="el-GR"/>
        </w:rPr>
        <w:t xml:space="preserve">Εκτεταμένη βιβλιογραφική ανασκόπηση του θέματος, παράθεση ερευνητικών ερωτημάτων και υποθέσεων εργασίας προς διερεύνηση. </w:t>
      </w:r>
    </w:p>
    <w:p w:rsidR="00BF3478" w:rsidRPr="00BF3478" w:rsidRDefault="00BF3478" w:rsidP="00BF3478">
      <w:pPr>
        <w:rPr>
          <w:lang w:val="el-GR"/>
        </w:rPr>
      </w:pPr>
      <w:r w:rsidRPr="00BF3478">
        <w:rPr>
          <w:b/>
          <w:bCs/>
          <w:lang w:val="el-GR"/>
        </w:rPr>
        <w:t>11. Υλικό και Μέθοδος</w:t>
      </w:r>
      <w:r w:rsidRPr="00BF3478">
        <w:rPr>
          <w:lang w:val="el-GR"/>
        </w:rPr>
        <w:t xml:space="preserve">: Αναλυτικός ερευνητικός σχεδιασμός που θα συμπεριλαμβάνει </w:t>
      </w:r>
      <w:proofErr w:type="spellStart"/>
      <w:r w:rsidRPr="00BF3478">
        <w:rPr>
          <w:lang w:val="el-GR"/>
        </w:rPr>
        <w:t>π.χ</w:t>
      </w:r>
      <w:proofErr w:type="spellEnd"/>
      <w:r w:rsidRPr="00BF3478">
        <w:rPr>
          <w:lang w:val="el-GR"/>
        </w:rPr>
        <w:t>: το μέγεθος και είδος του δείγματος, το χρονικό διάστ</w:t>
      </w:r>
      <w:r w:rsidR="0005228C">
        <w:rPr>
          <w:lang w:val="el-GR"/>
        </w:rPr>
        <w:t xml:space="preserve">ημα διεξαγωγής της μελέτης, τα </w:t>
      </w:r>
      <w:r w:rsidRPr="00BF3478">
        <w:rPr>
          <w:lang w:val="el-GR"/>
        </w:rPr>
        <w:t xml:space="preserve">κριτήρια εισόδου των συμμετεχόντων στην μελέτη, την μεθοδολογία λήψης των δεδομένων και την στατιστική ανάλυση. </w:t>
      </w:r>
    </w:p>
    <w:p w:rsidR="00BF3478" w:rsidRPr="00BF3478" w:rsidRDefault="00BF3478" w:rsidP="00BF3478">
      <w:pPr>
        <w:rPr>
          <w:lang w:val="el-GR"/>
        </w:rPr>
      </w:pPr>
      <w:r w:rsidRPr="00BF3478">
        <w:rPr>
          <w:b/>
          <w:bCs/>
          <w:lang w:val="el-GR"/>
        </w:rPr>
        <w:t>12. Αποτελέσματα</w:t>
      </w:r>
      <w:r w:rsidRPr="00BF3478">
        <w:rPr>
          <w:lang w:val="el-GR"/>
        </w:rPr>
        <w:t xml:space="preserve">: Αναφέρονται αναλυτικά τα περιγραφικά και συγκριτικά αποτελέσματα σε μορφή κειμένων, διαγραμμάτων, φωτογραφιών και πινάκων. </w:t>
      </w:r>
    </w:p>
    <w:p w:rsidR="00BF3478" w:rsidRPr="00BF3478" w:rsidRDefault="00BF3478" w:rsidP="00BF3478">
      <w:pPr>
        <w:rPr>
          <w:lang w:val="el-GR"/>
        </w:rPr>
      </w:pPr>
      <w:r w:rsidRPr="00BF3478">
        <w:rPr>
          <w:b/>
          <w:bCs/>
          <w:lang w:val="el-GR"/>
        </w:rPr>
        <w:t>13. Συζήτηση</w:t>
      </w:r>
      <w:r w:rsidRPr="00BF3478">
        <w:rPr>
          <w:lang w:val="el-GR"/>
        </w:rPr>
        <w:t xml:space="preserve">: Βασίζεται στα αποτελέσματα της μελέτης. Συνήθως, ξεκινά με μία παράγραφο, στην οποία αναφέρονται τα αρχικά ερευνητικά ερωτήματα και υποθέσεις εργασίας και τα σημαντικότερα </w:t>
      </w:r>
      <w:r w:rsidRPr="00BF3478">
        <w:rPr>
          <w:lang w:val="el-GR"/>
        </w:rPr>
        <w:lastRenderedPageBreak/>
        <w:t>αποτελέσματα της μελέτης, τα οποία σχολιάζονται αναλυτικά στις επόμενες παραγράφους. Ο σχολιασμός</w:t>
      </w:r>
      <w:r w:rsidR="0005228C">
        <w:rPr>
          <w:lang w:val="el-GR"/>
        </w:rPr>
        <w:t xml:space="preserve"> ενός ευρήματος έχει δύο μέρη: </w:t>
      </w:r>
    </w:p>
    <w:p w:rsidR="00BF3478" w:rsidRPr="00BF3478" w:rsidRDefault="00BF3478" w:rsidP="00BF3478">
      <w:pPr>
        <w:rPr>
          <w:lang w:val="el-GR"/>
        </w:rPr>
      </w:pPr>
      <w:r w:rsidRPr="00BF3478">
        <w:rPr>
          <w:b/>
          <w:bCs/>
          <w:i/>
          <w:iCs/>
          <w:lang w:val="el-GR"/>
        </w:rPr>
        <w:t xml:space="preserve">α)Αναφορά ανάλογων αποτελεσμάτων από τη διεθνή βιβλιογραφία, ακόμα και εάν αυτά δε συμφωνούν με τα δικά σας αποτελέσματα και </w:t>
      </w:r>
    </w:p>
    <w:p w:rsidR="00BF3478" w:rsidRPr="00BF3478" w:rsidRDefault="00BF3478" w:rsidP="00BF3478">
      <w:pPr>
        <w:rPr>
          <w:lang w:val="el-GR"/>
        </w:rPr>
      </w:pPr>
      <w:r w:rsidRPr="00BF3478">
        <w:rPr>
          <w:b/>
          <w:bCs/>
          <w:i/>
          <w:iCs/>
          <w:lang w:val="el-GR"/>
        </w:rPr>
        <w:t xml:space="preserve">β)Αναφορά της δικής σας ερμηνείας για τα αποτελέσματα αυτά. </w:t>
      </w:r>
    </w:p>
    <w:p w:rsidR="00BF3478" w:rsidRPr="00BF3478" w:rsidRDefault="00BF3478" w:rsidP="00BF3478">
      <w:pPr>
        <w:rPr>
          <w:lang w:val="el-GR"/>
        </w:rPr>
      </w:pPr>
      <w:r w:rsidRPr="00BF3478">
        <w:rPr>
          <w:b/>
          <w:bCs/>
          <w:lang w:val="el-GR"/>
        </w:rPr>
        <w:t xml:space="preserve">14. Περιορισμοί της μελέτης: </w:t>
      </w:r>
      <w:r w:rsidRPr="00BF3478">
        <w:rPr>
          <w:lang w:val="el-GR"/>
        </w:rPr>
        <w:t xml:space="preserve">Αναφέρονται περιορισμοί της ερευνητικής μελέτης που αφορούν π.χ. το μέγεθος του δείγματος, τη χρονική διάρκεια, και άλλες μη προβλέψιμες παραμέτρους. </w:t>
      </w:r>
    </w:p>
    <w:p w:rsidR="00BF3478" w:rsidRPr="00BF3478" w:rsidRDefault="00BF3478" w:rsidP="00BF3478">
      <w:pPr>
        <w:rPr>
          <w:lang w:val="el-GR"/>
        </w:rPr>
      </w:pPr>
      <w:r w:rsidRPr="00BF3478">
        <w:rPr>
          <w:b/>
          <w:bCs/>
          <w:lang w:val="el-GR"/>
        </w:rPr>
        <w:t xml:space="preserve">15. Συμπεράσματα: </w:t>
      </w:r>
      <w:r w:rsidRPr="00BF3478">
        <w:rPr>
          <w:lang w:val="el-GR"/>
        </w:rPr>
        <w:t xml:space="preserve">Αναφέρονται τα κύρια συμπεράσματα της μελέτης και κατά πόσο απαντήθηκαν τα ερευνητικά ερωτήματα και οι υποθέσεις εργασίας. </w:t>
      </w:r>
    </w:p>
    <w:p w:rsidR="00BF3478" w:rsidRPr="00BF3478" w:rsidRDefault="00BF3478" w:rsidP="00BF3478">
      <w:pPr>
        <w:rPr>
          <w:lang w:val="el-GR"/>
        </w:rPr>
      </w:pPr>
      <w:r w:rsidRPr="00BF3478">
        <w:rPr>
          <w:b/>
          <w:bCs/>
          <w:lang w:val="el-GR"/>
        </w:rPr>
        <w:t>16. Προτάσεις για περαιτέρω διερεύνηση (</w:t>
      </w:r>
      <w:proofErr w:type="spellStart"/>
      <w:r w:rsidRPr="00BF3478">
        <w:rPr>
          <w:b/>
          <w:bCs/>
          <w:lang w:val="el-GR"/>
        </w:rPr>
        <w:t>προεραιτικά</w:t>
      </w:r>
      <w:proofErr w:type="spellEnd"/>
      <w:r w:rsidRPr="00BF3478">
        <w:rPr>
          <w:b/>
          <w:bCs/>
          <w:lang w:val="el-GR"/>
        </w:rPr>
        <w:t xml:space="preserve">) </w:t>
      </w:r>
    </w:p>
    <w:p w:rsidR="00BF3478" w:rsidRPr="00BF3478" w:rsidRDefault="00BF3478" w:rsidP="00BF3478">
      <w:pPr>
        <w:rPr>
          <w:lang w:val="el-GR"/>
        </w:rPr>
      </w:pPr>
      <w:r w:rsidRPr="00BF3478">
        <w:rPr>
          <w:b/>
          <w:bCs/>
          <w:lang w:val="el-GR"/>
        </w:rPr>
        <w:t xml:space="preserve">17. Βιβλιογραφία </w:t>
      </w:r>
    </w:p>
    <w:p w:rsidR="00BF3478" w:rsidRPr="00BF3478" w:rsidRDefault="00BF3478" w:rsidP="00BF3478">
      <w:pPr>
        <w:rPr>
          <w:lang w:val="el-GR"/>
        </w:rPr>
      </w:pPr>
      <w:r w:rsidRPr="00BF3478">
        <w:rPr>
          <w:b/>
          <w:bCs/>
          <w:lang w:val="el-GR"/>
        </w:rPr>
        <w:t xml:space="preserve">18. Παράρτημα Ι: </w:t>
      </w:r>
      <w:r w:rsidRPr="00BF3478">
        <w:rPr>
          <w:lang w:val="el-GR"/>
        </w:rPr>
        <w:t xml:space="preserve">Αναφέρεται η έγκριση από την επιστημονική επιτροπή του ιδρύματος που έλαβε χώρα η εργασία και η τήρηση των διεθνών κανόνων ηθικής και δεοντολογίας. Παρατίθεται το έντυπο συγκατάθεσης ασθενούς. Αναφέρονται πιθανές συγκρούσεις συμφερόντων ή έλλειψη τους. </w:t>
      </w:r>
    </w:p>
    <w:p w:rsidR="00BF3478" w:rsidRPr="00BF3478" w:rsidRDefault="00BF3478" w:rsidP="00BF3478">
      <w:pPr>
        <w:rPr>
          <w:lang w:val="el-GR"/>
        </w:rPr>
      </w:pPr>
      <w:r w:rsidRPr="00BF3478">
        <w:rPr>
          <w:b/>
          <w:bCs/>
          <w:lang w:val="el-GR"/>
        </w:rPr>
        <w:t xml:space="preserve">19. Παράρτημα ΙΙ: </w:t>
      </w:r>
      <w:r w:rsidRPr="00BF3478">
        <w:rPr>
          <w:lang w:val="el-GR"/>
        </w:rPr>
        <w:t xml:space="preserve">Παρατίθενται επιπρόσθετες πληροφορίες για τα ερευνητικά εργαλεία π.χ. ερωτηματολόγια και άλλα έντυπα καταγραφής. </w:t>
      </w:r>
    </w:p>
    <w:p w:rsidR="00BF3478" w:rsidRPr="00BF3478" w:rsidRDefault="00BF3478" w:rsidP="00BF3478">
      <w:pPr>
        <w:rPr>
          <w:lang w:val="el-GR"/>
        </w:rPr>
      </w:pPr>
    </w:p>
    <w:p w:rsidR="00BF3478" w:rsidRPr="00BF3478" w:rsidRDefault="00BF3478" w:rsidP="00BF3478">
      <w:pPr>
        <w:rPr>
          <w:lang w:val="el-GR"/>
        </w:rPr>
      </w:pPr>
      <w:r w:rsidRPr="00BF3478">
        <w:rPr>
          <w:b/>
          <w:bCs/>
          <w:lang w:val="el-GR"/>
        </w:rPr>
        <w:t xml:space="preserve">Γ2. Συστηματικές Ανασκοπήσεις </w:t>
      </w:r>
    </w:p>
    <w:p w:rsidR="00BF3478" w:rsidRPr="00BF3478" w:rsidRDefault="00BF3478" w:rsidP="00BF3478">
      <w:pPr>
        <w:rPr>
          <w:lang w:val="el-GR"/>
        </w:rPr>
      </w:pPr>
      <w:r w:rsidRPr="00BF3478">
        <w:rPr>
          <w:lang w:val="el-GR"/>
        </w:rPr>
        <w:t xml:space="preserve">Στις εργασίες αυτές, ο υποψήφιος προβαίνει σε εκτεταμένη συστηματική ανασκόπηση του θέματος, με ή χωρίς </w:t>
      </w:r>
      <w:proofErr w:type="spellStart"/>
      <w:r w:rsidRPr="00BF3478">
        <w:rPr>
          <w:lang w:val="el-GR"/>
        </w:rPr>
        <w:t>μετα</w:t>
      </w:r>
      <w:proofErr w:type="spellEnd"/>
      <w:r w:rsidRPr="00BF3478">
        <w:rPr>
          <w:lang w:val="el-GR"/>
        </w:rPr>
        <w:t xml:space="preserve">-ανάλυση, δίνοντας έμφαση σε θέματα συναφή με το γνωστικό αντικείμενο του ΠΜΣ. Μπορεί να έχει τη μορφή συνθετικής εργασίας στην οποία συνδυάζονται τα αποτελέσματα διαφόρων δημοσιεύσεων για την παραγωγή μιας ολοκληρωμένης παρουσίασης συγκεκριμένου θέματος. Η δομή των συστηματικών ανασκοπήσεων είναι η ίδια με αυτή των ερευνητικών εργασιών, όπως αναφέρεται στο Γ.1.: </w:t>
      </w:r>
    </w:p>
    <w:p w:rsidR="0005228C" w:rsidRDefault="00BF3478" w:rsidP="00BF3478">
      <w:pPr>
        <w:rPr>
          <w:b/>
          <w:bCs/>
          <w:lang w:val="el-GR"/>
        </w:rPr>
      </w:pPr>
      <w:r w:rsidRPr="00BF3478">
        <w:rPr>
          <w:b/>
          <w:bCs/>
          <w:lang w:val="el-GR"/>
        </w:rPr>
        <w:t xml:space="preserve">Δεν γίνονται αποδεκτές εργασίες, οι οποίες κάνουν παρουσίαση των αποτελεσμάτων ενός (ή μικρού αριθμού) άρθρων χωρίς να προβαίνουν σε κριτική ανάλυση αυτών και σε διαμόρφωση μιας ολοκληρωμένης μελέτης της περιοχής (ή του προβλήματος) στην οποία αναφέρεται το υπό μελέτη θέμα. Γενικότερα, οι συστηματικές ανασκοπήσεις θα πρέπει να πληρούν τα κριτήρια </w:t>
      </w:r>
      <w:r w:rsidRPr="00BF3478">
        <w:rPr>
          <w:b/>
          <w:bCs/>
        </w:rPr>
        <w:t>PRISMA</w:t>
      </w:r>
      <w:r w:rsidRPr="00BF3478">
        <w:rPr>
          <w:b/>
          <w:bCs/>
          <w:lang w:val="el-GR"/>
        </w:rPr>
        <w:t xml:space="preserve"> </w:t>
      </w:r>
      <w:r w:rsidRPr="00BF3478">
        <w:rPr>
          <w:lang w:val="el-GR"/>
        </w:rPr>
        <w:t>(</w:t>
      </w:r>
      <w:hyperlink r:id="rId5" w:history="1">
        <w:r w:rsidR="0005228C" w:rsidRPr="00283A15">
          <w:rPr>
            <w:rStyle w:val="Hyperlink"/>
            <w:b/>
            <w:bCs/>
          </w:rPr>
          <w:t>http</w:t>
        </w:r>
        <w:r w:rsidR="0005228C" w:rsidRPr="00283A15">
          <w:rPr>
            <w:rStyle w:val="Hyperlink"/>
            <w:b/>
            <w:bCs/>
            <w:lang w:val="el-GR"/>
          </w:rPr>
          <w:t>://</w:t>
        </w:r>
        <w:r w:rsidR="0005228C" w:rsidRPr="00283A15">
          <w:rPr>
            <w:rStyle w:val="Hyperlink"/>
            <w:b/>
            <w:bCs/>
          </w:rPr>
          <w:t>www</w:t>
        </w:r>
        <w:r w:rsidR="0005228C" w:rsidRPr="00283A15">
          <w:rPr>
            <w:rStyle w:val="Hyperlink"/>
            <w:b/>
            <w:bCs/>
            <w:lang w:val="el-GR"/>
          </w:rPr>
          <w:t>.</w:t>
        </w:r>
        <w:proofErr w:type="spellStart"/>
        <w:r w:rsidR="0005228C" w:rsidRPr="00283A15">
          <w:rPr>
            <w:rStyle w:val="Hyperlink"/>
            <w:b/>
            <w:bCs/>
          </w:rPr>
          <w:t>prisma</w:t>
        </w:r>
        <w:proofErr w:type="spellEnd"/>
        <w:r w:rsidR="0005228C" w:rsidRPr="00283A15">
          <w:rPr>
            <w:rStyle w:val="Hyperlink"/>
            <w:b/>
            <w:bCs/>
            <w:lang w:val="el-GR"/>
          </w:rPr>
          <w:t>-</w:t>
        </w:r>
        <w:r w:rsidR="0005228C" w:rsidRPr="00283A15">
          <w:rPr>
            <w:rStyle w:val="Hyperlink"/>
            <w:b/>
            <w:bCs/>
          </w:rPr>
          <w:t>statement</w:t>
        </w:r>
        <w:r w:rsidR="0005228C" w:rsidRPr="00283A15">
          <w:rPr>
            <w:rStyle w:val="Hyperlink"/>
            <w:b/>
            <w:bCs/>
            <w:lang w:val="el-GR"/>
          </w:rPr>
          <w:t>.</w:t>
        </w:r>
        <w:r w:rsidR="0005228C" w:rsidRPr="00283A15">
          <w:rPr>
            <w:rStyle w:val="Hyperlink"/>
            <w:b/>
            <w:bCs/>
          </w:rPr>
          <w:t>org</w:t>
        </w:r>
        <w:r w:rsidR="0005228C" w:rsidRPr="00283A15">
          <w:rPr>
            <w:rStyle w:val="Hyperlink"/>
            <w:b/>
            <w:bCs/>
            <w:lang w:val="el-GR"/>
          </w:rPr>
          <w:t>/</w:t>
        </w:r>
      </w:hyperlink>
      <w:r w:rsidR="0005228C">
        <w:rPr>
          <w:b/>
          <w:bCs/>
          <w:lang w:val="el-GR"/>
        </w:rPr>
        <w:t>).</w:t>
      </w:r>
    </w:p>
    <w:p w:rsidR="0005228C" w:rsidRDefault="0005228C" w:rsidP="00BF3478">
      <w:pPr>
        <w:rPr>
          <w:b/>
          <w:bCs/>
          <w:lang w:val="el-GR"/>
        </w:rPr>
      </w:pPr>
    </w:p>
    <w:p w:rsidR="009E2F01" w:rsidRDefault="009E2F01">
      <w:pPr>
        <w:rPr>
          <w:b/>
          <w:bCs/>
          <w:lang w:val="el-GR"/>
        </w:rPr>
      </w:pPr>
      <w:r>
        <w:rPr>
          <w:b/>
          <w:bCs/>
          <w:lang w:val="el-GR"/>
        </w:rPr>
        <w:br w:type="page"/>
      </w:r>
    </w:p>
    <w:p w:rsidR="00BF3478" w:rsidRPr="00BF3478" w:rsidRDefault="00BF3478" w:rsidP="00BF3478">
      <w:pPr>
        <w:rPr>
          <w:lang w:val="el-GR"/>
        </w:rPr>
      </w:pPr>
      <w:r w:rsidRPr="00BF3478">
        <w:rPr>
          <w:b/>
          <w:bCs/>
          <w:lang w:val="el-GR"/>
        </w:rPr>
        <w:lastRenderedPageBreak/>
        <w:t xml:space="preserve">Δ. Μορφή </w:t>
      </w:r>
    </w:p>
    <w:p w:rsidR="00BF3478" w:rsidRPr="00BF3478" w:rsidRDefault="00BF3478" w:rsidP="00BF3478">
      <w:pPr>
        <w:rPr>
          <w:lang w:val="el-GR"/>
        </w:rPr>
      </w:pPr>
      <w:r w:rsidRPr="00BF3478">
        <w:rPr>
          <w:b/>
          <w:bCs/>
          <w:lang w:val="el-GR"/>
        </w:rPr>
        <w:t xml:space="preserve">Γλώσσα: </w:t>
      </w:r>
      <w:r w:rsidRPr="00BF3478">
        <w:rPr>
          <w:lang w:val="el-GR"/>
        </w:rPr>
        <w:t xml:space="preserve">Ελληνική ή Αγγλική </w:t>
      </w:r>
    </w:p>
    <w:p w:rsidR="00BF3478" w:rsidRPr="00BF3478" w:rsidRDefault="00BF3478" w:rsidP="00BF3478">
      <w:pPr>
        <w:rPr>
          <w:lang w:val="el-GR"/>
        </w:rPr>
      </w:pPr>
      <w:r w:rsidRPr="00BF3478">
        <w:rPr>
          <w:b/>
          <w:bCs/>
          <w:lang w:val="el-GR"/>
        </w:rPr>
        <w:t xml:space="preserve">Έκταση: Μεταξύ 10.000 και 20.000 λέξεων (μη συμπεριλαμβανομένων αυτών του προλόγου, ευχαριστιών, περίληψης, βιβλιογραφίας και των παραρτημάτων). </w:t>
      </w:r>
    </w:p>
    <w:p w:rsidR="00BF3478" w:rsidRPr="00BF3478" w:rsidRDefault="00BF3478" w:rsidP="00BF3478">
      <w:r w:rsidRPr="00BF3478">
        <w:rPr>
          <w:b/>
          <w:bCs/>
        </w:rPr>
        <w:t>Χα</w:t>
      </w:r>
      <w:proofErr w:type="spellStart"/>
      <w:r w:rsidRPr="00BF3478">
        <w:rPr>
          <w:b/>
          <w:bCs/>
        </w:rPr>
        <w:t>ρτί</w:t>
      </w:r>
      <w:proofErr w:type="spellEnd"/>
      <w:r w:rsidRPr="00BF3478">
        <w:rPr>
          <w:b/>
          <w:bCs/>
        </w:rPr>
        <w:t xml:space="preserve">: </w:t>
      </w:r>
      <w:r w:rsidRPr="00BF3478">
        <w:t xml:space="preserve">Α4 (297x210mm) </w:t>
      </w:r>
    </w:p>
    <w:p w:rsidR="00BF3478" w:rsidRPr="00BF3478" w:rsidRDefault="00BF3478" w:rsidP="00BF3478">
      <w:proofErr w:type="spellStart"/>
      <w:r w:rsidRPr="00BF3478">
        <w:rPr>
          <w:b/>
          <w:bCs/>
        </w:rPr>
        <w:t>Γρ</w:t>
      </w:r>
      <w:proofErr w:type="spellEnd"/>
      <w:r w:rsidRPr="00BF3478">
        <w:rPr>
          <w:b/>
          <w:bCs/>
        </w:rPr>
        <w:t xml:space="preserve">αμματοσειρά: Arial Greek </w:t>
      </w:r>
      <w:r w:rsidRPr="00BF3478">
        <w:t xml:space="preserve">ή Times New Roman </w:t>
      </w:r>
    </w:p>
    <w:p w:rsidR="00BF3478" w:rsidRPr="00BF3478" w:rsidRDefault="00BF3478" w:rsidP="00BF3478">
      <w:pPr>
        <w:rPr>
          <w:lang w:val="el-GR"/>
        </w:rPr>
      </w:pPr>
      <w:r w:rsidRPr="00BF3478">
        <w:rPr>
          <w:b/>
          <w:bCs/>
          <w:lang w:val="el-GR"/>
        </w:rPr>
        <w:t xml:space="preserve">Διάστιχο: </w:t>
      </w:r>
      <w:r w:rsidRPr="00BF3478">
        <w:rPr>
          <w:lang w:val="el-GR"/>
        </w:rPr>
        <w:t xml:space="preserve">2 διάστιχο, 0 εσοχές δεξιά-αριστερά και 0 διάστημα πριν και μετά και πλήρης στοίχιση. </w:t>
      </w:r>
    </w:p>
    <w:p w:rsidR="00BF3478" w:rsidRPr="00BF3478" w:rsidRDefault="00BF3478" w:rsidP="00BF3478">
      <w:pPr>
        <w:rPr>
          <w:lang w:val="el-GR"/>
        </w:rPr>
      </w:pPr>
      <w:r w:rsidRPr="00BF3478">
        <w:rPr>
          <w:b/>
          <w:bCs/>
          <w:lang w:val="el-GR"/>
        </w:rPr>
        <w:t xml:space="preserve">Μέγεθος Κειμένων: </w:t>
      </w:r>
      <w:r w:rsidRPr="00BF3478">
        <w:rPr>
          <w:lang w:val="el-GR"/>
        </w:rPr>
        <w:t>Τίτλος: 16</w:t>
      </w:r>
      <w:proofErr w:type="spellStart"/>
      <w:r w:rsidRPr="00BF3478">
        <w:t>pt</w:t>
      </w:r>
      <w:proofErr w:type="spellEnd"/>
      <w:r w:rsidRPr="00BF3478">
        <w:rPr>
          <w:lang w:val="el-GR"/>
        </w:rPr>
        <w:t xml:space="preserve">, </w:t>
      </w:r>
      <w:r w:rsidRPr="00BF3478">
        <w:t>bold</w:t>
      </w:r>
      <w:r w:rsidRPr="00BF3478">
        <w:rPr>
          <w:lang w:val="el-GR"/>
        </w:rPr>
        <w:t xml:space="preserve">, </w:t>
      </w:r>
    </w:p>
    <w:p w:rsidR="00BF3478" w:rsidRPr="00BF3478" w:rsidRDefault="00BF3478" w:rsidP="00BF3478">
      <w:pPr>
        <w:rPr>
          <w:lang w:val="el-GR"/>
        </w:rPr>
      </w:pPr>
      <w:r w:rsidRPr="00BF3478">
        <w:rPr>
          <w:lang w:val="el-GR"/>
        </w:rPr>
        <w:t>Κεφάλαια 14</w:t>
      </w:r>
      <w:proofErr w:type="spellStart"/>
      <w:r w:rsidRPr="00BF3478">
        <w:t>pt</w:t>
      </w:r>
      <w:proofErr w:type="spellEnd"/>
      <w:r w:rsidRPr="00BF3478">
        <w:rPr>
          <w:lang w:val="el-GR"/>
        </w:rPr>
        <w:t xml:space="preserve">, </w:t>
      </w:r>
      <w:r w:rsidRPr="00BF3478">
        <w:t>bold</w:t>
      </w:r>
      <w:r w:rsidRPr="00BF3478">
        <w:rPr>
          <w:lang w:val="el-GR"/>
        </w:rPr>
        <w:t xml:space="preserve">, </w:t>
      </w:r>
    </w:p>
    <w:p w:rsidR="00BF3478" w:rsidRPr="00BF3478" w:rsidRDefault="00BF3478" w:rsidP="00BF3478">
      <w:pPr>
        <w:rPr>
          <w:lang w:val="el-GR"/>
        </w:rPr>
      </w:pPr>
      <w:proofErr w:type="spellStart"/>
      <w:r w:rsidRPr="00BF3478">
        <w:rPr>
          <w:lang w:val="el-GR"/>
        </w:rPr>
        <w:t>Υποκεφάλαια</w:t>
      </w:r>
      <w:proofErr w:type="spellEnd"/>
      <w:r w:rsidRPr="00BF3478">
        <w:rPr>
          <w:lang w:val="el-GR"/>
        </w:rPr>
        <w:t>, 12</w:t>
      </w:r>
      <w:proofErr w:type="spellStart"/>
      <w:r w:rsidRPr="00BF3478">
        <w:t>pt</w:t>
      </w:r>
      <w:proofErr w:type="spellEnd"/>
      <w:r w:rsidRPr="00BF3478">
        <w:rPr>
          <w:lang w:val="el-GR"/>
        </w:rPr>
        <w:t xml:space="preserve">, </w:t>
      </w:r>
      <w:r w:rsidRPr="00BF3478">
        <w:t>italic</w:t>
      </w:r>
      <w:r w:rsidRPr="00BF3478">
        <w:rPr>
          <w:lang w:val="el-GR"/>
        </w:rPr>
        <w:t xml:space="preserve"> </w:t>
      </w:r>
    </w:p>
    <w:p w:rsidR="00BF3478" w:rsidRPr="00BF3478" w:rsidRDefault="00BF3478" w:rsidP="00BF3478">
      <w:pPr>
        <w:rPr>
          <w:lang w:val="el-GR"/>
        </w:rPr>
      </w:pPr>
      <w:r w:rsidRPr="00BF3478">
        <w:rPr>
          <w:lang w:val="el-GR"/>
        </w:rPr>
        <w:t>Κυρίως κείμενο 12</w:t>
      </w:r>
      <w:proofErr w:type="spellStart"/>
      <w:r w:rsidRPr="00BF3478">
        <w:t>pt</w:t>
      </w:r>
      <w:proofErr w:type="spellEnd"/>
      <w:r w:rsidRPr="00BF3478">
        <w:rPr>
          <w:lang w:val="el-GR"/>
        </w:rPr>
        <w:t xml:space="preserve">. </w:t>
      </w:r>
    </w:p>
    <w:p w:rsidR="00BF3478" w:rsidRPr="00BF3478" w:rsidRDefault="00BF3478" w:rsidP="00BF3478">
      <w:pPr>
        <w:rPr>
          <w:lang w:val="el-GR"/>
        </w:rPr>
      </w:pPr>
      <w:r w:rsidRPr="00BF3478">
        <w:rPr>
          <w:b/>
          <w:bCs/>
          <w:lang w:val="el-GR"/>
        </w:rPr>
        <w:t xml:space="preserve">Πίνακες: </w:t>
      </w:r>
      <w:r w:rsidRPr="00BF3478">
        <w:rPr>
          <w:lang w:val="el-GR"/>
        </w:rPr>
        <w:t>Κάθε πίνακας εμφανίζεται μια φορά και είναι ενσωματωμένος στο κυρίως κείμενο, σε εγγύτητα με το πρώτο σημείο αναφοράς του. Θα πρέπει να είναι ευανάγνωστος και το μέγεθός του να έχει προσαρμοστεί στο χαρτί Α4. Η δημιουργία των πινάκων πρέπ</w:t>
      </w:r>
      <w:r w:rsidR="0005228C">
        <w:rPr>
          <w:lang w:val="el-GR"/>
        </w:rPr>
        <w:t xml:space="preserve">ει να βασίζεται στα πρότυπα των </w:t>
      </w:r>
      <w:r w:rsidRPr="0005228C">
        <w:rPr>
          <w:lang w:val="el-GR"/>
        </w:rPr>
        <w:t xml:space="preserve">πινάκων του </w:t>
      </w:r>
      <w:r w:rsidRPr="00BF3478">
        <w:t>Microsoft</w:t>
      </w:r>
      <w:r w:rsidRPr="0005228C">
        <w:rPr>
          <w:lang w:val="el-GR"/>
        </w:rPr>
        <w:t xml:space="preserve"> </w:t>
      </w:r>
      <w:r w:rsidRPr="00BF3478">
        <w:t>office</w:t>
      </w:r>
      <w:r w:rsidRPr="0005228C">
        <w:rPr>
          <w:lang w:val="el-GR"/>
        </w:rPr>
        <w:t xml:space="preserve"> </w:t>
      </w:r>
      <w:r w:rsidRPr="00BF3478">
        <w:t>world</w:t>
      </w:r>
      <w:r w:rsidRPr="0005228C">
        <w:rPr>
          <w:lang w:val="el-GR"/>
        </w:rPr>
        <w:t xml:space="preserve">. </w:t>
      </w:r>
      <w:r w:rsidRPr="00BF3478">
        <w:rPr>
          <w:lang w:val="el-GR"/>
        </w:rPr>
        <w:t xml:space="preserve">Κάθε πίνακας πρέπει να έχει συνοπτικό τίτλο στο πάνω μέρος και αναλυτική περιγραφή στο κάτω. </w:t>
      </w:r>
    </w:p>
    <w:p w:rsidR="00BF3478" w:rsidRPr="00BF3478" w:rsidRDefault="00BF3478" w:rsidP="00BF3478">
      <w:pPr>
        <w:rPr>
          <w:lang w:val="el-GR"/>
        </w:rPr>
      </w:pPr>
      <w:r w:rsidRPr="00BF3478">
        <w:rPr>
          <w:b/>
          <w:bCs/>
          <w:lang w:val="el-GR"/>
        </w:rPr>
        <w:t xml:space="preserve">Γραφήματα: </w:t>
      </w:r>
      <w:r w:rsidRPr="00BF3478">
        <w:rPr>
          <w:lang w:val="el-GR"/>
        </w:rPr>
        <w:t>Κάθε γράφημα εμφανίζεται μια φορά και είναι ενσωματωμένο στο κυρίως κείμενο, σε εγγύτητα με το πρώτο σημείο αναφοράς του. Το μέγεθος των γραφημάτων πρέπει να είναι τουλάχιστον μία στήλη (μισή σελίδα Α4) και ανάλυση 600</w:t>
      </w:r>
      <w:r w:rsidRPr="00BF3478">
        <w:t>dpi</w:t>
      </w:r>
      <w:r w:rsidRPr="00BF3478">
        <w:rPr>
          <w:lang w:val="el-GR"/>
        </w:rPr>
        <w:t xml:space="preserve">. Κάθε γράφημα πρέπει να έχει στο κάτω μέρος του μια λεζάντα – περιγραφή. </w:t>
      </w:r>
    </w:p>
    <w:p w:rsidR="00BF3478" w:rsidRPr="00BF3478" w:rsidRDefault="00BF3478" w:rsidP="00BF3478">
      <w:pPr>
        <w:rPr>
          <w:lang w:val="el-GR"/>
        </w:rPr>
      </w:pPr>
      <w:r w:rsidRPr="00BF3478">
        <w:rPr>
          <w:b/>
          <w:bCs/>
          <w:lang w:val="el-GR"/>
        </w:rPr>
        <w:t xml:space="preserve">Φωτογραφίες: </w:t>
      </w:r>
      <w:r w:rsidRPr="00BF3478">
        <w:rPr>
          <w:lang w:val="el-GR"/>
        </w:rPr>
        <w:t>Κάθε φωτογραφία εμφανίζεται μια φορά και είναι ενσωματωμένη στο κυρίως κείμενο, σε εγγύτητα με το πρώτο σημείο αναφοράς της. Το μέγεθος των φωτογραφιών πρέπει να είναι τουλάχιστον μία στήλη (μισή σελίδα Α4) και ανάλυση 300</w:t>
      </w:r>
      <w:r w:rsidRPr="00BF3478">
        <w:t>dpi</w:t>
      </w:r>
      <w:r w:rsidRPr="00BF3478">
        <w:rPr>
          <w:lang w:val="el-GR"/>
        </w:rPr>
        <w:t xml:space="preserve">. Κάθε φωτογραφία πρέπει να έχει στο κάτω μέρος της μια λεζάντα – περιγραφή. </w:t>
      </w:r>
    </w:p>
    <w:p w:rsidR="00BF3478" w:rsidRPr="00BF3478" w:rsidRDefault="00BF3478" w:rsidP="00BF3478">
      <w:pPr>
        <w:rPr>
          <w:lang w:val="el-GR"/>
        </w:rPr>
      </w:pPr>
      <w:r w:rsidRPr="00BF3478">
        <w:rPr>
          <w:b/>
          <w:bCs/>
          <w:lang w:val="el-GR"/>
        </w:rPr>
        <w:t xml:space="preserve">Βιβλιογραφία: </w:t>
      </w:r>
      <w:r w:rsidRPr="00BF3478">
        <w:rPr>
          <w:lang w:val="el-GR"/>
        </w:rPr>
        <w:t xml:space="preserve">Η ΔΕ πρέπει να εμπεριέχει πλήρεις και σχετικές βιβλιογραφικές αναφορές. Οι βιβλιογραφικές αναφορές πρέπει να ακολουθούν το σύστημα </w:t>
      </w:r>
      <w:r w:rsidRPr="00BF3478">
        <w:rPr>
          <w:b/>
          <w:bCs/>
        </w:rPr>
        <w:t>Harvard</w:t>
      </w:r>
      <w:r w:rsidRPr="00BF3478">
        <w:rPr>
          <w:b/>
          <w:bCs/>
          <w:lang w:val="el-GR"/>
        </w:rPr>
        <w:t xml:space="preserve">. </w:t>
      </w:r>
    </w:p>
    <w:p w:rsidR="00BF3478" w:rsidRPr="00BF3478" w:rsidRDefault="00BF3478" w:rsidP="00BF3478">
      <w:pPr>
        <w:rPr>
          <w:lang w:val="el-GR"/>
        </w:rPr>
      </w:pPr>
      <w:r w:rsidRPr="00BF3478">
        <w:rPr>
          <w:lang w:val="el-GR"/>
        </w:rPr>
        <w:t xml:space="preserve">Η βασική μορφή για έντυπα άρθρα περιοδικών είναι η ακόλουθη: </w:t>
      </w:r>
    </w:p>
    <w:p w:rsidR="00BF3478" w:rsidRPr="00BF3478" w:rsidRDefault="00BF3478" w:rsidP="00BF3478">
      <w:pPr>
        <w:rPr>
          <w:lang w:val="el-GR"/>
        </w:rPr>
      </w:pPr>
      <w:r w:rsidRPr="00BF3478">
        <w:rPr>
          <w:lang w:val="el-GR"/>
        </w:rPr>
        <w:t xml:space="preserve">Επώνυμο, Αρχικό γράμμα ονόματος, παρένθεση με το έτος, τίτλος περιοδικού, πόλη, εκδότης, σελίδες. </w:t>
      </w:r>
    </w:p>
    <w:p w:rsidR="00BF3478" w:rsidRPr="00BF3478" w:rsidRDefault="00BF3478" w:rsidP="00BF3478">
      <w:pPr>
        <w:rPr>
          <w:lang w:val="el-GR"/>
        </w:rPr>
      </w:pPr>
      <w:r w:rsidRPr="00BF3478">
        <w:rPr>
          <w:lang w:val="el-GR"/>
        </w:rPr>
        <w:t xml:space="preserve">Παράδειγμα για έντυπο άρθρο περιοδικού: </w:t>
      </w:r>
    </w:p>
    <w:p w:rsidR="00BF3478" w:rsidRPr="00BF3478" w:rsidRDefault="00BF3478" w:rsidP="00BF3478">
      <w:pPr>
        <w:rPr>
          <w:lang w:val="el-GR"/>
        </w:rPr>
      </w:pPr>
      <w:r w:rsidRPr="00BF3478">
        <w:t xml:space="preserve">Dismuke, C. and </w:t>
      </w:r>
      <w:proofErr w:type="spellStart"/>
      <w:r w:rsidRPr="00BF3478">
        <w:t>Egede</w:t>
      </w:r>
      <w:proofErr w:type="spellEnd"/>
      <w:r w:rsidRPr="00BF3478">
        <w:t xml:space="preserve">, L. (2015). The Impact of Cognitive, Social and Physical Limitations on Income in Community Dwelling Adults </w:t>
      </w:r>
      <w:proofErr w:type="gramStart"/>
      <w:r w:rsidRPr="00BF3478">
        <w:t>With</w:t>
      </w:r>
      <w:proofErr w:type="gramEnd"/>
      <w:r w:rsidRPr="00BF3478">
        <w:t xml:space="preserve"> Chronic Medical and Mental Disorders. Global</w:t>
      </w:r>
      <w:r w:rsidRPr="00BF3478">
        <w:rPr>
          <w:lang w:val="el-GR"/>
        </w:rPr>
        <w:t xml:space="preserve"> </w:t>
      </w:r>
      <w:r w:rsidRPr="00BF3478">
        <w:t>Journal</w:t>
      </w:r>
      <w:r w:rsidRPr="00BF3478">
        <w:rPr>
          <w:lang w:val="el-GR"/>
        </w:rPr>
        <w:t xml:space="preserve"> </w:t>
      </w:r>
      <w:r w:rsidRPr="00BF3478">
        <w:t>of</w:t>
      </w:r>
      <w:r w:rsidRPr="00BF3478">
        <w:rPr>
          <w:lang w:val="el-GR"/>
        </w:rPr>
        <w:t xml:space="preserve"> </w:t>
      </w:r>
      <w:r w:rsidRPr="00BF3478">
        <w:t>Health</w:t>
      </w:r>
      <w:r w:rsidRPr="00BF3478">
        <w:rPr>
          <w:lang w:val="el-GR"/>
        </w:rPr>
        <w:t xml:space="preserve"> </w:t>
      </w:r>
      <w:r w:rsidRPr="00BF3478">
        <w:t>Science</w:t>
      </w:r>
      <w:r w:rsidRPr="00BF3478">
        <w:rPr>
          <w:lang w:val="el-GR"/>
        </w:rPr>
        <w:t xml:space="preserve">, 7(5), </w:t>
      </w:r>
      <w:r w:rsidRPr="00BF3478">
        <w:t>pp</w:t>
      </w:r>
      <w:r w:rsidRPr="00BF3478">
        <w:rPr>
          <w:lang w:val="el-GR"/>
        </w:rPr>
        <w:t xml:space="preserve">. 183-195. </w:t>
      </w:r>
    </w:p>
    <w:p w:rsidR="00BF3478" w:rsidRPr="00BF3478" w:rsidRDefault="00BF3478" w:rsidP="00BF3478">
      <w:pPr>
        <w:rPr>
          <w:lang w:val="el-GR"/>
        </w:rPr>
      </w:pPr>
      <w:r w:rsidRPr="00BF3478">
        <w:rPr>
          <w:lang w:val="el-GR"/>
        </w:rPr>
        <w:t xml:space="preserve">Αναλυτικές οδηγίες και παραδείγματα για διαφορετικές πηγές με το σύστημα </w:t>
      </w:r>
      <w:r w:rsidRPr="00BF3478">
        <w:t>Harvard</w:t>
      </w:r>
      <w:r w:rsidRPr="00BF3478">
        <w:rPr>
          <w:lang w:val="el-GR"/>
        </w:rPr>
        <w:t xml:space="preserve"> μπορείτε να βρείτε στο : </w:t>
      </w:r>
    </w:p>
    <w:p w:rsidR="00BF3478" w:rsidRPr="00BF3478" w:rsidRDefault="00BF3478" w:rsidP="00BF3478">
      <w:pPr>
        <w:rPr>
          <w:lang w:val="el-GR"/>
        </w:rPr>
      </w:pPr>
      <w:r w:rsidRPr="00BF3478">
        <w:lastRenderedPageBreak/>
        <w:t>http</w:t>
      </w:r>
      <w:r w:rsidRPr="00BF3478">
        <w:rPr>
          <w:lang w:val="el-GR"/>
        </w:rPr>
        <w:t>://</w:t>
      </w:r>
      <w:r w:rsidRPr="00BF3478">
        <w:t>www</w:t>
      </w:r>
      <w:r w:rsidRPr="00BF3478">
        <w:rPr>
          <w:lang w:val="el-GR"/>
        </w:rPr>
        <w:t>.</w:t>
      </w:r>
      <w:proofErr w:type="spellStart"/>
      <w:r w:rsidRPr="00BF3478">
        <w:t>citethisforme</w:t>
      </w:r>
      <w:proofErr w:type="spellEnd"/>
      <w:r w:rsidRPr="00BF3478">
        <w:rPr>
          <w:lang w:val="el-GR"/>
        </w:rPr>
        <w:t>.</w:t>
      </w:r>
      <w:r w:rsidRPr="00BF3478">
        <w:t>com</w:t>
      </w:r>
      <w:r w:rsidRPr="00BF3478">
        <w:rPr>
          <w:lang w:val="el-GR"/>
        </w:rPr>
        <w:t>/</w:t>
      </w:r>
      <w:proofErr w:type="spellStart"/>
      <w:r w:rsidRPr="00BF3478">
        <w:t>harvard</w:t>
      </w:r>
      <w:proofErr w:type="spellEnd"/>
      <w:r w:rsidRPr="00BF3478">
        <w:rPr>
          <w:lang w:val="el-GR"/>
        </w:rPr>
        <w:t>-</w:t>
      </w:r>
      <w:r w:rsidRPr="00BF3478">
        <w:t>referencing</w:t>
      </w:r>
      <w:r w:rsidRPr="00BF3478">
        <w:rPr>
          <w:lang w:val="el-GR"/>
        </w:rPr>
        <w:t xml:space="preserve"> 9 </w:t>
      </w:r>
    </w:p>
    <w:p w:rsidR="00BF3478" w:rsidRPr="00BF3478" w:rsidRDefault="00BF3478" w:rsidP="00BF3478">
      <w:pPr>
        <w:rPr>
          <w:lang w:val="el-GR"/>
        </w:rPr>
      </w:pPr>
      <w:r w:rsidRPr="00BF3478">
        <w:rPr>
          <w:lang w:val="el-GR"/>
        </w:rPr>
        <w:t xml:space="preserve">Προς διευκόλυνσή σας σας συνιστούμε να χρησιμοποιήσετε ένα λογισμικό εργαλείο διαχείρισης βιβλιογραφίας, όπως π.χ. το </w:t>
      </w:r>
      <w:r w:rsidRPr="00BF3478">
        <w:t>EndNote</w:t>
      </w:r>
      <w:r w:rsidRPr="00BF3478">
        <w:rPr>
          <w:lang w:val="el-GR"/>
        </w:rPr>
        <w:t xml:space="preserve"> ή το </w:t>
      </w:r>
      <w:proofErr w:type="spellStart"/>
      <w:r w:rsidRPr="00BF3478">
        <w:t>Zotero</w:t>
      </w:r>
      <w:proofErr w:type="spellEnd"/>
      <w:r w:rsidRPr="00BF3478">
        <w:rPr>
          <w:lang w:val="el-GR"/>
        </w:rPr>
        <w:t xml:space="preserve"> </w:t>
      </w:r>
    </w:p>
    <w:p w:rsidR="00BF3478" w:rsidRPr="00BF3478" w:rsidRDefault="00BF3478" w:rsidP="00BF3478">
      <w:pPr>
        <w:rPr>
          <w:lang w:val="el-GR"/>
        </w:rPr>
      </w:pPr>
      <w:r w:rsidRPr="00BF3478">
        <w:rPr>
          <w:b/>
          <w:bCs/>
          <w:lang w:val="el-GR"/>
        </w:rPr>
        <w:t xml:space="preserve">Ε. Διαδικασία Υποβολής και παρουσίασης της Διπλωματικής Εργασίας </w:t>
      </w:r>
      <w:r w:rsidRPr="00BF3478">
        <w:rPr>
          <w:lang w:val="el-GR"/>
        </w:rPr>
        <w:t xml:space="preserve">Οι Διπλωματικές Εργασίες παρουσιάζονται σε ημερομηνίες, που ορίζονται από την Συντονιστική Επιτροπή. Σε κάθε περίπτωση, η διάρκεια της φοίτησης δεν πρέπει να ξεπεράσει τα 6 εξάμηνα. Συνήθως η πρώτη εξέταση γίνεται τον Οκτώβριο και οι επόμενες όπως ορίζονται από τη ΣΕ. Την παρουσίαση της ΔΕ μπορούν να την παρακολουθήσουν όλοι οι Μεταπτυχιακοί Φοιτητές εφόσον το επιθυμούν. Ο φοιτητής, που θέλει να παρουσιάσει τη ΔΕ του σε συγκεκριμένη ημερομηνία, θα πρέπει να παραδίδει το τελικό κείμενο τουλάχιστον ένα μήνα πριν την ημερομηνία παρουσίασης στα μέλη της ΤΕΕ. Η παρουσίαση γίνεται μέσω προγραμμάτων του ηλεκτρονικού υπολογιστή (πχ </w:t>
      </w:r>
      <w:r w:rsidRPr="00BF3478">
        <w:t>power</w:t>
      </w:r>
      <w:r w:rsidRPr="00BF3478">
        <w:rPr>
          <w:lang w:val="el-GR"/>
        </w:rPr>
        <w:t xml:space="preserve"> </w:t>
      </w:r>
      <w:r w:rsidRPr="00BF3478">
        <w:t>point</w:t>
      </w:r>
      <w:r w:rsidRPr="00BF3478">
        <w:rPr>
          <w:lang w:val="el-GR"/>
        </w:rPr>
        <w:t xml:space="preserve">) και η διάρκειά της είναι περίπου 30 λεπτά (20΄ παρουσίαση και 10΄ ερωτήσεις). Οι διαφάνειες που παρουσιάζονται να είναι διαμορφωμένες για την παρουσίαση (όχι κατευθείαν αναπαραγωγή των σελίδων της διπλωματικής εργασίας). </w:t>
      </w:r>
    </w:p>
    <w:p w:rsidR="00BF3478" w:rsidRPr="00BF3478" w:rsidRDefault="00BF3478" w:rsidP="00BF3478">
      <w:pPr>
        <w:rPr>
          <w:lang w:val="el-GR"/>
        </w:rPr>
      </w:pPr>
      <w:r w:rsidRPr="00BF3478">
        <w:rPr>
          <w:lang w:val="el-GR"/>
        </w:rPr>
        <w:t xml:space="preserve">Πριν από την παρουσίαση, ο φοιτητής πρέπει να παραδίδει στη Γραμματεία ένα </w:t>
      </w:r>
      <w:r w:rsidRPr="00BF3478">
        <w:t>cd</w:t>
      </w:r>
      <w:r w:rsidRPr="00BF3478">
        <w:rPr>
          <w:lang w:val="el-GR"/>
        </w:rPr>
        <w:t xml:space="preserve"> της ΔΕ και τρία ανάτυπα για την ΤΕΕ του. Μετά την έγκριση και βαθμολόγηση της εργασίας, οι φοιτητές οφείλουν να ακολουθήσουν τη διαδικασία ανάρτησης της ΔΕ στο Ψηφιακό Αποθετήριο «Πέργαμος», (</w:t>
      </w:r>
      <w:hyperlink r:id="rId6" w:history="1">
        <w:r w:rsidR="0005228C" w:rsidRPr="00283A15">
          <w:rPr>
            <w:rStyle w:val="Hyperlink"/>
          </w:rPr>
          <w:t>https</w:t>
        </w:r>
        <w:r w:rsidR="0005228C" w:rsidRPr="00283A15">
          <w:rPr>
            <w:rStyle w:val="Hyperlink"/>
            <w:lang w:val="el-GR"/>
          </w:rPr>
          <w:t>://</w:t>
        </w:r>
        <w:proofErr w:type="spellStart"/>
        <w:r w:rsidR="0005228C" w:rsidRPr="00283A15">
          <w:rPr>
            <w:rStyle w:val="Hyperlink"/>
          </w:rPr>
          <w:t>pergamos</w:t>
        </w:r>
        <w:proofErr w:type="spellEnd"/>
        <w:r w:rsidR="0005228C" w:rsidRPr="00283A15">
          <w:rPr>
            <w:rStyle w:val="Hyperlink"/>
            <w:lang w:val="el-GR"/>
          </w:rPr>
          <w:t>.</w:t>
        </w:r>
        <w:r w:rsidR="0005228C" w:rsidRPr="00283A15">
          <w:rPr>
            <w:rStyle w:val="Hyperlink"/>
          </w:rPr>
          <w:t>lib</w:t>
        </w:r>
        <w:r w:rsidR="0005228C" w:rsidRPr="00283A15">
          <w:rPr>
            <w:rStyle w:val="Hyperlink"/>
            <w:lang w:val="el-GR"/>
          </w:rPr>
          <w:t>.</w:t>
        </w:r>
        <w:proofErr w:type="spellStart"/>
        <w:r w:rsidR="0005228C" w:rsidRPr="00283A15">
          <w:rPr>
            <w:rStyle w:val="Hyperlink"/>
          </w:rPr>
          <w:t>uoa</w:t>
        </w:r>
        <w:proofErr w:type="spellEnd"/>
        <w:r w:rsidR="0005228C" w:rsidRPr="00283A15">
          <w:rPr>
            <w:rStyle w:val="Hyperlink"/>
            <w:lang w:val="el-GR"/>
          </w:rPr>
          <w:t>.</w:t>
        </w:r>
        <w:r w:rsidR="0005228C" w:rsidRPr="00283A15">
          <w:rPr>
            <w:rStyle w:val="Hyperlink"/>
          </w:rPr>
          <w:t>gr</w:t>
        </w:r>
        <w:r w:rsidR="0005228C" w:rsidRPr="00283A15">
          <w:rPr>
            <w:rStyle w:val="Hyperlink"/>
            <w:lang w:val="el-GR"/>
          </w:rPr>
          <w:t>/</w:t>
        </w:r>
        <w:proofErr w:type="spellStart"/>
        <w:r w:rsidR="0005228C" w:rsidRPr="00283A15">
          <w:rPr>
            <w:rStyle w:val="Hyperlink"/>
          </w:rPr>
          <w:t>uoa</w:t>
        </w:r>
        <w:proofErr w:type="spellEnd"/>
        <w:r w:rsidR="0005228C" w:rsidRPr="00283A15">
          <w:rPr>
            <w:rStyle w:val="Hyperlink"/>
            <w:lang w:val="el-GR"/>
          </w:rPr>
          <w:t>/</w:t>
        </w:r>
        <w:r w:rsidR="0005228C" w:rsidRPr="00283A15">
          <w:rPr>
            <w:rStyle w:val="Hyperlink"/>
          </w:rPr>
          <w:t>dl</w:t>
        </w:r>
        <w:r w:rsidR="0005228C" w:rsidRPr="00283A15">
          <w:rPr>
            <w:rStyle w:val="Hyperlink"/>
            <w:lang w:val="el-GR"/>
          </w:rPr>
          <w:t>/</w:t>
        </w:r>
        <w:r w:rsidR="0005228C" w:rsidRPr="00283A15">
          <w:rPr>
            <w:rStyle w:val="Hyperlink"/>
          </w:rPr>
          <w:t>frontend</w:t>
        </w:r>
        <w:r w:rsidR="0005228C" w:rsidRPr="00283A15">
          <w:rPr>
            <w:rStyle w:val="Hyperlink"/>
            <w:lang w:val="el-GR"/>
          </w:rPr>
          <w:t>/</w:t>
        </w:r>
        <w:r w:rsidR="0005228C" w:rsidRPr="00283A15">
          <w:rPr>
            <w:rStyle w:val="Hyperlink"/>
          </w:rPr>
          <w:t>index</w:t>
        </w:r>
        <w:r w:rsidR="0005228C" w:rsidRPr="00283A15">
          <w:rPr>
            <w:rStyle w:val="Hyperlink"/>
            <w:lang w:val="el-GR"/>
          </w:rPr>
          <w:t>.</w:t>
        </w:r>
        <w:r w:rsidR="0005228C" w:rsidRPr="00283A15">
          <w:rPr>
            <w:rStyle w:val="Hyperlink"/>
          </w:rPr>
          <w:t>html</w:t>
        </w:r>
      </w:hyperlink>
      <w:r w:rsidR="0005228C">
        <w:rPr>
          <w:lang w:val="el-GR"/>
        </w:rPr>
        <w:t xml:space="preserve"> </w:t>
      </w:r>
      <w:r w:rsidRPr="00BF3478">
        <w:rPr>
          <w:lang w:val="el-GR"/>
        </w:rPr>
        <w:t xml:space="preserve">) </w:t>
      </w:r>
    </w:p>
    <w:p w:rsidR="009E2F01" w:rsidRDefault="009E2F01">
      <w:pPr>
        <w:rPr>
          <w:b/>
          <w:bCs/>
          <w:lang w:val="el-GR"/>
        </w:rPr>
      </w:pPr>
      <w:r>
        <w:rPr>
          <w:b/>
          <w:bCs/>
          <w:lang w:val="el-GR"/>
        </w:rPr>
        <w:br w:type="page"/>
      </w:r>
    </w:p>
    <w:p w:rsidR="00BF3478" w:rsidRPr="00BF3478" w:rsidRDefault="00BF3478" w:rsidP="00BF3478">
      <w:pPr>
        <w:rPr>
          <w:lang w:val="el-GR"/>
        </w:rPr>
      </w:pPr>
      <w:r w:rsidRPr="00BF3478">
        <w:rPr>
          <w:b/>
          <w:bCs/>
          <w:lang w:val="el-GR"/>
        </w:rPr>
        <w:lastRenderedPageBreak/>
        <w:t xml:space="preserve">ΣΤ. Λογοκλοπή </w:t>
      </w:r>
    </w:p>
    <w:p w:rsidR="00BF3478" w:rsidRPr="00BF3478" w:rsidRDefault="00BF3478" w:rsidP="00BF3478">
      <w:pPr>
        <w:rPr>
          <w:lang w:val="el-GR"/>
        </w:rPr>
      </w:pPr>
      <w:r w:rsidRPr="00BF3478">
        <w:rPr>
          <w:lang w:val="el-GR"/>
        </w:rPr>
        <w:t>Ο όρος αναφέρεται στην ιδιοποίηση μέρους ή ολόκληρου του έργου των ιδεών ή των αντιλήψεων άλλων δημιουργών</w:t>
      </w:r>
      <w:r w:rsidRPr="00BF3478">
        <w:rPr>
          <w:b/>
          <w:bCs/>
          <w:lang w:val="el-GR"/>
        </w:rPr>
        <w:t>. Ανεξάρτητα από το αν υπάρχει πρόθεση ή όχι, λογοκλοπή προκύπτει κάθε φορά που χρησιμοποιούμε ολόκληρο ή μέρος του έργου, των ιδεών ή των αντιλήψεων άλλων δημιουργών παρουσιάζοντας τα ως δικά μας δημιουργήματα</w:t>
      </w:r>
      <w:r w:rsidRPr="00BF3478">
        <w:rPr>
          <w:lang w:val="el-GR"/>
        </w:rPr>
        <w:t xml:space="preserve">. Πιο συγκεκριμένα λογοκλοπή έχουμε κάθε φορά που: </w:t>
      </w:r>
    </w:p>
    <w:p w:rsidR="00BF3478" w:rsidRPr="00BF3478" w:rsidRDefault="00BF3478" w:rsidP="00BF3478">
      <w:pPr>
        <w:rPr>
          <w:lang w:val="el-GR"/>
        </w:rPr>
      </w:pPr>
      <w:r w:rsidRPr="00BF3478">
        <w:rPr>
          <w:lang w:val="el-GR"/>
        </w:rPr>
        <w:t xml:space="preserve">- Χρησιμοποιούμε ολόκληρο το έργο, λέξεις ή ιδέες ενός άλλου δημιουργού χωρίς να γίνεται αναφορά στην πηγή από την οποία αντλήσαμε αυτές τις πληροφορίες </w:t>
      </w:r>
    </w:p>
    <w:p w:rsidR="00BF3478" w:rsidRPr="00BF3478" w:rsidRDefault="00BF3478" w:rsidP="00BF3478">
      <w:pPr>
        <w:rPr>
          <w:lang w:val="el-GR"/>
        </w:rPr>
      </w:pPr>
      <w:r w:rsidRPr="00BF3478">
        <w:rPr>
          <w:lang w:val="el-GR"/>
        </w:rPr>
        <w:t xml:space="preserve">- Παραθέτουμε αυτούσιες φράσεις ή προτάσεις από κάποια πηγή χωρίς να τις περικλείουμε σε εισαγωγικά «…» και χωρίς να αναφέρουμε την πηγή από την οποία προέρχονται. </w:t>
      </w:r>
    </w:p>
    <w:p w:rsidR="00BF3478" w:rsidRPr="00BF3478" w:rsidRDefault="00BF3478" w:rsidP="00BF3478">
      <w:pPr>
        <w:rPr>
          <w:lang w:val="el-GR"/>
        </w:rPr>
      </w:pPr>
      <w:r w:rsidRPr="00BF3478">
        <w:rPr>
          <w:lang w:val="el-GR"/>
        </w:rPr>
        <w:t xml:space="preserve">- Παραφράζουμε, δηλαδή παρουσιάζουμε με δικό μας λόγο και ύφος κάποια </w:t>
      </w:r>
      <w:proofErr w:type="spellStart"/>
      <w:r w:rsidRPr="00BF3478">
        <w:rPr>
          <w:lang w:val="el-GR"/>
        </w:rPr>
        <w:t>κάποια</w:t>
      </w:r>
      <w:proofErr w:type="spellEnd"/>
      <w:r w:rsidRPr="00BF3478">
        <w:rPr>
          <w:lang w:val="el-GR"/>
        </w:rPr>
        <w:t xml:space="preserve"> πληροφορία ή τα επιχειρήματα ενός συγγραφέα, χωρίς να αναφερόμαστε στην πηγή. </w:t>
      </w:r>
    </w:p>
    <w:p w:rsidR="00BF3478" w:rsidRPr="00BF3478" w:rsidRDefault="00BF3478" w:rsidP="00BF3478">
      <w:pPr>
        <w:rPr>
          <w:lang w:val="el-GR"/>
        </w:rPr>
      </w:pPr>
      <w:r w:rsidRPr="00BF3478">
        <w:rPr>
          <w:lang w:val="el-GR"/>
        </w:rPr>
        <w:t xml:space="preserve">- Παραποιούμε ή αλλοιώνουμε πληροφορίες ή δεδομένα από κάποια άλλη πηγή. </w:t>
      </w:r>
    </w:p>
    <w:p w:rsidR="00BF3478" w:rsidRPr="00BF3478" w:rsidRDefault="00BF3478" w:rsidP="00BF3478">
      <w:pPr>
        <w:rPr>
          <w:lang w:val="el-GR"/>
        </w:rPr>
      </w:pPr>
      <w:r w:rsidRPr="00BF3478">
        <w:rPr>
          <w:lang w:val="el-GR"/>
        </w:rPr>
        <w:t xml:space="preserve">-Αναλαμβάνουμε να κάνουμε την εργασία άλλου ατόμου ή και αντίθετα, όταν αναθέτουμε σε κάποιον άλλο να κάνει τη δική μας εργασία. </w:t>
      </w:r>
    </w:p>
    <w:p w:rsidR="00BF3478" w:rsidRPr="00BF3478" w:rsidRDefault="00BF3478" w:rsidP="00BF3478">
      <w:pPr>
        <w:rPr>
          <w:lang w:val="el-GR"/>
        </w:rPr>
      </w:pPr>
      <w:r w:rsidRPr="00BF3478">
        <w:rPr>
          <w:lang w:val="el-GR"/>
        </w:rPr>
        <w:t xml:space="preserve">Έτσι, προκειμένου να αποφευχθεί η λογοκλοπή, πρέπει να αναφέρονται όλες οι πηγές που χρησιμοποιήθηκαν για την ολοκλήρωση μιας εργασίας/έρευνας. Επίσης, πρέπει να χρησιμοποιούνται παραπομπές για όλες τις επί λέξει παραθέσεις από έργα άλλων δημιουργών, εφόσον η αυτολεξεί παράθεση χωρίς εισαγωγικά και χωρίς αναφορά στην πηγή αποτελεί επίσης λογοκλοπή. Επιπλέον, πρέπει να αναφέρονται οι πηγές σε περίπτωση που κάποιες ιδέες, θεωρίες ή πληροφορίες αν και γνωστές στο ευρύ κοινό, εντούτοις μπορεί να παραμένουν άγνωστες για τους αναγνώστες της εν λόγω εργασίας. Τέλος, αναφέρονται οι πηγές οι οποίες δίνουν πρόσθετες πληροφορίες στο θέμα, το οποίο διαπραγματεύεται μια εργασία, είτε για να εκφραστούν διαφορετικές απόψεις στο θέμα, είτε απλά για να βοηθήσουν τον αναγνώστη να ανατρέξει στις αρχικές πηγές ακολουθώντας ένα σχετικό ενδιαφέρον. </w:t>
      </w:r>
    </w:p>
    <w:p w:rsidR="00BF3478" w:rsidRPr="00BF3478" w:rsidRDefault="00BF3478" w:rsidP="00BF3478">
      <w:pPr>
        <w:rPr>
          <w:lang w:val="el-GR"/>
        </w:rPr>
      </w:pPr>
      <w:r w:rsidRPr="00BF3478">
        <w:rPr>
          <w:lang w:val="el-GR"/>
        </w:rPr>
        <w:t xml:space="preserve">Έλεγχος της πρωτοτυπίας του κειμένου της </w:t>
      </w:r>
      <w:r>
        <w:rPr>
          <w:lang w:val="el-GR"/>
        </w:rPr>
        <w:t>διπλωματικής εργασίας</w:t>
      </w:r>
      <w:r w:rsidRPr="00BF3478">
        <w:rPr>
          <w:lang w:val="el-GR"/>
        </w:rPr>
        <w:t xml:space="preserve"> μπορεί να πραγματοποιηθεί με ειδικά προγράμματα/εφαρμογές όπως για παράδειγμα με χρήση του διαδικτυακού εργαλείου ελέγχου λογοκλοπής από την </w:t>
      </w:r>
      <w:proofErr w:type="spellStart"/>
      <w:r w:rsidRPr="00BF3478">
        <w:rPr>
          <w:b/>
          <w:bCs/>
        </w:rPr>
        <w:t>plagiarisma</w:t>
      </w:r>
      <w:proofErr w:type="spellEnd"/>
      <w:r w:rsidRPr="00BF3478">
        <w:rPr>
          <w:b/>
          <w:bCs/>
          <w:lang w:val="el-GR"/>
        </w:rPr>
        <w:t>.</w:t>
      </w:r>
      <w:r w:rsidRPr="00BF3478">
        <w:rPr>
          <w:b/>
          <w:bCs/>
        </w:rPr>
        <w:t>net</w:t>
      </w:r>
      <w:r w:rsidRPr="00BF3478">
        <w:rPr>
          <w:b/>
          <w:bCs/>
          <w:lang w:val="el-GR"/>
        </w:rPr>
        <w:t xml:space="preserve">. </w:t>
      </w:r>
    </w:p>
    <w:p w:rsidR="00BF3478" w:rsidRPr="003B567B" w:rsidRDefault="00BF3478" w:rsidP="00BF3478">
      <w:pPr>
        <w:rPr>
          <w:lang w:val="el-GR"/>
        </w:rPr>
      </w:pPr>
      <w:r w:rsidRPr="00BF3478">
        <w:rPr>
          <w:b/>
          <w:bCs/>
          <w:lang w:val="el-GR"/>
        </w:rPr>
        <w:t xml:space="preserve">Πριν την κατάθεση της ΔΕ οι φοιτητές υποχρεούνται να καταθέτουν υπογεγραμμένη δήλωση για την γνησιότητα και πρωτοτυπία της ΔΕ (διαθέσιμο από τη γραμματεία). Σε περίπτωση λογοκλοπής η διπλωματική εργασία του φοιτητή θα διαγράφεται με αποτέλεσμα τη μη ολοκλήρωση των σπουδών του. </w:t>
      </w:r>
      <w:r w:rsidRPr="00BF3478">
        <w:rPr>
          <w:lang w:val="el-GR"/>
        </w:rPr>
        <w:t xml:space="preserve"> </w:t>
      </w:r>
    </w:p>
    <w:p w:rsidR="00BF3478" w:rsidRPr="00BF3478" w:rsidRDefault="00BF3478" w:rsidP="00BF3478">
      <w:pPr>
        <w:rPr>
          <w:lang w:val="el-GR"/>
        </w:rPr>
      </w:pPr>
    </w:p>
    <w:p w:rsidR="00BF3478" w:rsidRDefault="00BF3478">
      <w:pPr>
        <w:rPr>
          <w:b/>
          <w:bCs/>
          <w:lang w:val="el-GR"/>
        </w:rPr>
      </w:pPr>
      <w:r>
        <w:rPr>
          <w:b/>
          <w:bCs/>
          <w:lang w:val="el-GR"/>
        </w:rPr>
        <w:br w:type="page"/>
      </w:r>
    </w:p>
    <w:p w:rsidR="00BF3478" w:rsidRPr="00BF3478" w:rsidRDefault="00BF3478" w:rsidP="00BF3478">
      <w:pPr>
        <w:rPr>
          <w:lang w:val="el-GR"/>
        </w:rPr>
      </w:pPr>
      <w:r w:rsidRPr="00BF3478">
        <w:rPr>
          <w:b/>
          <w:bCs/>
          <w:lang w:val="el-GR"/>
        </w:rPr>
        <w:lastRenderedPageBreak/>
        <w:t xml:space="preserve">Παράρτημα: Υπόδειγμα σελίδων </w:t>
      </w:r>
    </w:p>
    <w:p w:rsidR="00BF3478" w:rsidRDefault="00BF3478" w:rsidP="00BF3478">
      <w:pPr>
        <w:rPr>
          <w:b/>
          <w:bCs/>
          <w:lang w:val="el-GR"/>
        </w:rPr>
      </w:pPr>
      <w:r w:rsidRPr="00BF3478">
        <w:rPr>
          <w:b/>
          <w:bCs/>
          <w:lang w:val="el-GR"/>
        </w:rPr>
        <w:t xml:space="preserve">1ο φύλλο - ΕΞΩΦΥΛΛΟ: </w:t>
      </w:r>
    </w:p>
    <w:p w:rsidR="00BF3478" w:rsidRDefault="00BF3478" w:rsidP="00BF3478">
      <w:pPr>
        <w:rPr>
          <w:lang w:val="el-GR"/>
        </w:rPr>
      </w:pPr>
    </w:p>
    <w:p w:rsidR="00BF3478" w:rsidRPr="00BF3478" w:rsidRDefault="003B567B" w:rsidP="00BF3478">
      <w:pPr>
        <w:jc w:val="center"/>
        <w:rPr>
          <w:lang w:val="el-GR"/>
        </w:rPr>
      </w:pPr>
      <w:r>
        <w:rPr>
          <w:lang w:val="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5pt;height:83.5pt">
            <v:imagedata r:id="rId7" o:title="Athina"/>
          </v:shape>
        </w:pict>
      </w:r>
    </w:p>
    <w:p w:rsidR="00BF3478" w:rsidRDefault="00BF3478" w:rsidP="00BF3478">
      <w:pPr>
        <w:jc w:val="center"/>
        <w:rPr>
          <w:sz w:val="24"/>
          <w:szCs w:val="24"/>
          <w:lang w:val="el-GR"/>
        </w:rPr>
      </w:pPr>
      <w:r w:rsidRPr="00BF3478">
        <w:rPr>
          <w:sz w:val="24"/>
          <w:szCs w:val="24"/>
          <w:lang w:val="el-GR"/>
        </w:rPr>
        <w:t>ΕΘΝΙΚΟ ΚΑΠΟΔΙΣΤΡΙΑΚΟ ΠΑΝΕΠΙΣΤΗΜΙΟ ΑΘΗΝΩΝ</w:t>
      </w:r>
    </w:p>
    <w:p w:rsidR="0024378F" w:rsidRPr="00BF3478" w:rsidRDefault="0024378F" w:rsidP="0024378F">
      <w:pPr>
        <w:jc w:val="center"/>
        <w:rPr>
          <w:sz w:val="24"/>
          <w:szCs w:val="24"/>
          <w:lang w:val="el-GR"/>
        </w:rPr>
      </w:pPr>
      <w:r w:rsidRPr="00BF3478">
        <w:rPr>
          <w:sz w:val="24"/>
          <w:szCs w:val="24"/>
          <w:lang w:val="el-GR"/>
        </w:rPr>
        <w:t>ΙΑΤΡΙΚΗ ΣΧΟΛΗ</w:t>
      </w:r>
    </w:p>
    <w:p w:rsidR="00BF3478" w:rsidRDefault="00BF3478" w:rsidP="00BF3478">
      <w:pPr>
        <w:jc w:val="center"/>
        <w:rPr>
          <w:lang w:val="el-GR"/>
        </w:rPr>
      </w:pPr>
    </w:p>
    <w:p w:rsidR="00BF3478" w:rsidRPr="0024378F" w:rsidRDefault="00BF3478" w:rsidP="00BF3478">
      <w:pPr>
        <w:jc w:val="center"/>
        <w:rPr>
          <w:lang w:val="el-GR"/>
        </w:rPr>
      </w:pPr>
    </w:p>
    <w:p w:rsidR="00BF3478" w:rsidRPr="00BF3478" w:rsidRDefault="00BF3478" w:rsidP="00BF3478">
      <w:pPr>
        <w:jc w:val="center"/>
        <w:rPr>
          <w:sz w:val="32"/>
          <w:szCs w:val="32"/>
          <w:lang w:val="el-GR"/>
        </w:rPr>
      </w:pPr>
      <w:r w:rsidRPr="00BF3478">
        <w:rPr>
          <w:sz w:val="32"/>
          <w:szCs w:val="32"/>
          <w:lang w:val="el-GR"/>
        </w:rPr>
        <w:t>ΠΡΟΓΡΑΜΜΑ ΜΕΤΑΠΤΥΧΙΑΚΩΝ ΣΠΟΥΔΩΝ</w:t>
      </w:r>
    </w:p>
    <w:p w:rsidR="00BF3478" w:rsidRPr="00BF3478" w:rsidRDefault="00BF3478" w:rsidP="00BF3478">
      <w:pPr>
        <w:jc w:val="center"/>
        <w:rPr>
          <w:sz w:val="32"/>
          <w:szCs w:val="32"/>
          <w:lang w:val="el-GR"/>
        </w:rPr>
      </w:pPr>
      <w:r w:rsidRPr="00BF3478">
        <w:rPr>
          <w:sz w:val="32"/>
          <w:szCs w:val="32"/>
          <w:lang w:val="el-GR"/>
        </w:rPr>
        <w:t>«ΦΥΣΙΟΛΟΓΙΑ ΤΗΣ ΓΗΡΑΝΣΗΣ ΚΑΙ ΓΗΡΙΑΤΡΙΚΑ ΣΥΝΔΡΟΜΑ»</w:t>
      </w:r>
    </w:p>
    <w:p w:rsidR="00BF3478" w:rsidRPr="00BF3478" w:rsidRDefault="00BF3478" w:rsidP="00BF3478">
      <w:pPr>
        <w:jc w:val="center"/>
        <w:rPr>
          <w:sz w:val="32"/>
          <w:szCs w:val="32"/>
          <w:lang w:val="el-GR"/>
        </w:rPr>
      </w:pPr>
    </w:p>
    <w:p w:rsidR="00BF3478" w:rsidRPr="00BF3478" w:rsidRDefault="00BF3478" w:rsidP="00BF3478">
      <w:pPr>
        <w:jc w:val="center"/>
        <w:rPr>
          <w:sz w:val="32"/>
          <w:szCs w:val="32"/>
          <w:lang w:val="el-GR"/>
        </w:rPr>
      </w:pPr>
      <w:r w:rsidRPr="00BF3478">
        <w:rPr>
          <w:sz w:val="32"/>
          <w:szCs w:val="32"/>
          <w:lang w:val="el-GR"/>
        </w:rPr>
        <w:t>ΔΙΠΛΩΜΑΤΙΚΗ ΕΡΓΑΣΙΑ</w:t>
      </w:r>
    </w:p>
    <w:p w:rsidR="00BF3478" w:rsidRPr="00BF3478" w:rsidRDefault="00BF3478" w:rsidP="00BF3478">
      <w:pPr>
        <w:jc w:val="center"/>
        <w:rPr>
          <w:sz w:val="32"/>
          <w:szCs w:val="32"/>
          <w:lang w:val="el-GR"/>
        </w:rPr>
      </w:pPr>
    </w:p>
    <w:p w:rsidR="00BF3478" w:rsidRDefault="00BF3478" w:rsidP="00BF3478">
      <w:pPr>
        <w:jc w:val="center"/>
        <w:rPr>
          <w:color w:val="4472C4" w:themeColor="accent1"/>
          <w:sz w:val="32"/>
          <w:szCs w:val="32"/>
          <w:lang w:val="el-GR"/>
        </w:rPr>
      </w:pPr>
      <w:r w:rsidRPr="00BF3478">
        <w:rPr>
          <w:sz w:val="32"/>
          <w:szCs w:val="32"/>
          <w:lang w:val="el-GR"/>
        </w:rPr>
        <w:t>«</w:t>
      </w:r>
      <w:r w:rsidRPr="00BF3478">
        <w:rPr>
          <w:color w:val="4472C4" w:themeColor="accent1"/>
          <w:sz w:val="32"/>
          <w:szCs w:val="32"/>
          <w:lang w:val="el-GR"/>
        </w:rPr>
        <w:t>ΤΙΤΛΟΣ»</w:t>
      </w:r>
    </w:p>
    <w:p w:rsidR="00BF3478" w:rsidRPr="00BF3478" w:rsidRDefault="00BF3478" w:rsidP="00BF3478">
      <w:pPr>
        <w:jc w:val="center"/>
        <w:rPr>
          <w:color w:val="4472C4" w:themeColor="accent1"/>
          <w:sz w:val="32"/>
          <w:szCs w:val="32"/>
          <w:lang w:val="el-GR"/>
        </w:rPr>
      </w:pPr>
    </w:p>
    <w:p w:rsidR="00BF3478" w:rsidRPr="00BF3478" w:rsidRDefault="00BF3478" w:rsidP="00BF3478">
      <w:pPr>
        <w:jc w:val="center"/>
        <w:rPr>
          <w:lang w:val="el-GR"/>
        </w:rPr>
      </w:pPr>
    </w:p>
    <w:p w:rsidR="00BF3478" w:rsidRDefault="00BF3478" w:rsidP="00BF3478">
      <w:pPr>
        <w:jc w:val="center"/>
        <w:rPr>
          <w:color w:val="4472C4" w:themeColor="accent1"/>
          <w:sz w:val="32"/>
          <w:szCs w:val="32"/>
          <w:lang w:val="el-GR"/>
        </w:rPr>
      </w:pPr>
      <w:r w:rsidRPr="00BF3478">
        <w:rPr>
          <w:color w:val="4472C4" w:themeColor="accent1"/>
          <w:sz w:val="32"/>
          <w:szCs w:val="32"/>
          <w:lang w:val="el-GR"/>
        </w:rPr>
        <w:t>ΟΝΟΜΑ – ΕΠΩΝΥΜΟ</w:t>
      </w:r>
    </w:p>
    <w:p w:rsidR="00BF3478" w:rsidRDefault="00BF3478" w:rsidP="00BF3478">
      <w:pPr>
        <w:jc w:val="center"/>
        <w:rPr>
          <w:color w:val="4472C4" w:themeColor="accent1"/>
          <w:sz w:val="32"/>
          <w:szCs w:val="32"/>
          <w:lang w:val="el-GR"/>
        </w:rPr>
      </w:pPr>
    </w:p>
    <w:p w:rsidR="00BF3478" w:rsidRDefault="00BF3478" w:rsidP="00BF3478">
      <w:pPr>
        <w:rPr>
          <w:color w:val="4472C4" w:themeColor="accent1"/>
          <w:sz w:val="32"/>
          <w:szCs w:val="32"/>
          <w:lang w:val="el-GR"/>
        </w:rPr>
      </w:pPr>
    </w:p>
    <w:p w:rsidR="00BF3478" w:rsidRPr="00BF3478" w:rsidRDefault="00BF3478" w:rsidP="00BF3478">
      <w:pPr>
        <w:jc w:val="center"/>
        <w:rPr>
          <w:color w:val="4472C4" w:themeColor="accent1"/>
          <w:sz w:val="32"/>
          <w:szCs w:val="32"/>
          <w:lang w:val="el-GR"/>
        </w:rPr>
      </w:pPr>
    </w:p>
    <w:p w:rsidR="00BF3478" w:rsidRPr="00BF3478" w:rsidRDefault="00BF3478" w:rsidP="00BF3478">
      <w:pPr>
        <w:jc w:val="center"/>
        <w:rPr>
          <w:sz w:val="24"/>
          <w:szCs w:val="24"/>
          <w:lang w:val="el-GR"/>
        </w:rPr>
      </w:pPr>
      <w:r w:rsidRPr="00BF3478">
        <w:rPr>
          <w:sz w:val="24"/>
          <w:szCs w:val="24"/>
          <w:lang w:val="el-GR"/>
        </w:rPr>
        <w:t xml:space="preserve">ΑΘΗΝΑ, </w:t>
      </w:r>
      <w:r w:rsidRPr="00BF3478">
        <w:rPr>
          <w:color w:val="4472C4" w:themeColor="accent1"/>
          <w:sz w:val="24"/>
          <w:szCs w:val="24"/>
          <w:lang w:val="el-GR"/>
        </w:rPr>
        <w:t>ΜΗΝΑΣ – ΕΤΟΣ</w:t>
      </w:r>
    </w:p>
    <w:p w:rsidR="00BF3478" w:rsidRDefault="00BF3478">
      <w:pPr>
        <w:rPr>
          <w:b/>
          <w:bCs/>
          <w:i/>
          <w:iCs/>
          <w:lang w:val="el-GR"/>
        </w:rPr>
      </w:pPr>
    </w:p>
    <w:p w:rsidR="00BF3478" w:rsidRPr="00BF3478" w:rsidRDefault="00BF3478" w:rsidP="00BF3478">
      <w:pPr>
        <w:rPr>
          <w:lang w:val="el-GR"/>
        </w:rPr>
      </w:pPr>
      <w:r w:rsidRPr="00BF3478">
        <w:rPr>
          <w:b/>
          <w:bCs/>
          <w:i/>
          <w:iCs/>
          <w:lang w:val="el-GR"/>
        </w:rPr>
        <w:lastRenderedPageBreak/>
        <w:t xml:space="preserve">2ο φύλλο - (Εσώφυλλο): </w:t>
      </w:r>
    </w:p>
    <w:p w:rsidR="00BF3478" w:rsidRPr="00BF3478" w:rsidRDefault="00BF3478" w:rsidP="00BF3478">
      <w:pPr>
        <w:jc w:val="center"/>
        <w:rPr>
          <w:lang w:val="el-GR"/>
        </w:rPr>
      </w:pPr>
      <w:r w:rsidRPr="00BF3478">
        <w:rPr>
          <w:lang w:val="el-GR"/>
        </w:rPr>
        <w:t>ΠΡΑΚΤΙΚΟ ΚΡΙΣΕΩΣ</w:t>
      </w:r>
    </w:p>
    <w:p w:rsidR="00BF3478" w:rsidRDefault="00BF3478" w:rsidP="00BF3478">
      <w:pPr>
        <w:rPr>
          <w:b/>
          <w:bCs/>
          <w:lang w:val="el-GR"/>
        </w:rPr>
      </w:pPr>
      <w:r w:rsidRPr="00BF3478">
        <w:rPr>
          <w:b/>
          <w:bCs/>
          <w:lang w:val="el-GR"/>
        </w:rPr>
        <w:t>ΤΗΣ ΣΥΝΕΔΡΙΑΣΗΣ ΤΗΣ ΤΡΙΜΕΛΟΥΣ ΕΞΕΤΑΣΤΙΚΗΣ ΕΠΙΤΡΟΠΗΣ ΓΙΑ ΤΗΝ ΑΞΙΟΛΟΓΗΣΗ ΤΗΣ ΔΙΠΛΩΜΑΤΙΚΗΣ ΕΡΓΑΣΙΑ</w:t>
      </w:r>
      <w:r>
        <w:rPr>
          <w:b/>
          <w:bCs/>
          <w:lang w:val="el-GR"/>
        </w:rPr>
        <w:t>Σ τ…..</w:t>
      </w:r>
      <w:proofErr w:type="spellStart"/>
      <w:r>
        <w:rPr>
          <w:b/>
          <w:bCs/>
          <w:lang w:val="el-GR"/>
        </w:rPr>
        <w:t>Μεταπτυχιακ</w:t>
      </w:r>
      <w:proofErr w:type="spellEnd"/>
      <w:r>
        <w:rPr>
          <w:b/>
          <w:bCs/>
          <w:lang w:val="el-GR"/>
        </w:rPr>
        <w:t>…..</w:t>
      </w:r>
      <w:proofErr w:type="spellStart"/>
      <w:r>
        <w:rPr>
          <w:b/>
          <w:bCs/>
          <w:lang w:val="el-GR"/>
        </w:rPr>
        <w:t>Φοιτητ</w:t>
      </w:r>
      <w:proofErr w:type="spellEnd"/>
      <w:r>
        <w:rPr>
          <w:b/>
          <w:bCs/>
          <w:lang w:val="el-GR"/>
        </w:rPr>
        <w:t>…........</w:t>
      </w:r>
      <w:r w:rsidRPr="00BF3478">
        <w:rPr>
          <w:b/>
          <w:bCs/>
          <w:lang w:val="el-GR"/>
        </w:rPr>
        <w:t>....</w:t>
      </w:r>
    </w:p>
    <w:p w:rsidR="00BF3478" w:rsidRPr="00BF3478" w:rsidRDefault="00BF3478" w:rsidP="00BF3478">
      <w:pPr>
        <w:rPr>
          <w:lang w:val="el-GR"/>
        </w:rPr>
      </w:pPr>
      <w:r w:rsidRPr="00BF3478">
        <w:rPr>
          <w:b/>
          <w:bCs/>
          <w:lang w:val="el-GR"/>
        </w:rPr>
        <w:t xml:space="preserve">............................................................ </w:t>
      </w:r>
    </w:p>
    <w:p w:rsidR="00BF3478" w:rsidRPr="00BF3478" w:rsidRDefault="00BF3478" w:rsidP="00BF3478">
      <w:pPr>
        <w:rPr>
          <w:lang w:val="el-GR"/>
        </w:rPr>
      </w:pPr>
      <w:r w:rsidRPr="00BF3478">
        <w:rPr>
          <w:lang w:val="el-GR"/>
        </w:rPr>
        <w:t xml:space="preserve">Εξεταστική Επιτροπή </w:t>
      </w:r>
    </w:p>
    <w:p w:rsidR="00BF3478" w:rsidRPr="00BF3478" w:rsidRDefault="00BF3478" w:rsidP="00BF3478">
      <w:pPr>
        <w:pStyle w:val="ListParagraph"/>
        <w:numPr>
          <w:ilvl w:val="0"/>
          <w:numId w:val="5"/>
        </w:numPr>
        <w:rPr>
          <w:lang w:val="el-GR"/>
        </w:rPr>
      </w:pPr>
      <w:r w:rsidRPr="00BF3478">
        <w:rPr>
          <w:lang w:val="el-GR"/>
        </w:rPr>
        <w:t xml:space="preserve">............................................, Επιβλέπων </w:t>
      </w:r>
    </w:p>
    <w:p w:rsidR="00BF3478" w:rsidRPr="00BF3478" w:rsidRDefault="00BF3478" w:rsidP="00BF3478">
      <w:pPr>
        <w:pStyle w:val="ListParagraph"/>
        <w:numPr>
          <w:ilvl w:val="0"/>
          <w:numId w:val="5"/>
        </w:numPr>
        <w:rPr>
          <w:lang w:val="el-GR"/>
        </w:rPr>
      </w:pPr>
      <w:r w:rsidRPr="00BF3478">
        <w:rPr>
          <w:lang w:val="el-GR"/>
        </w:rPr>
        <w:t xml:space="preserve">............................................. </w:t>
      </w:r>
    </w:p>
    <w:p w:rsidR="00BF3478" w:rsidRDefault="00BF3478" w:rsidP="00BF3478">
      <w:pPr>
        <w:pStyle w:val="ListParagraph"/>
        <w:numPr>
          <w:ilvl w:val="0"/>
          <w:numId w:val="5"/>
        </w:numPr>
        <w:rPr>
          <w:lang w:val="el-GR"/>
        </w:rPr>
      </w:pPr>
      <w:r w:rsidRPr="00BF3478">
        <w:rPr>
          <w:lang w:val="el-GR"/>
        </w:rPr>
        <w:t xml:space="preserve">............................................ </w:t>
      </w:r>
    </w:p>
    <w:p w:rsidR="00BF3478" w:rsidRDefault="00BF3478" w:rsidP="00BF3478">
      <w:pPr>
        <w:rPr>
          <w:lang w:val="el-GR"/>
        </w:rPr>
      </w:pPr>
    </w:p>
    <w:p w:rsidR="00BF3478" w:rsidRDefault="00BF3478" w:rsidP="00BF3478">
      <w:pPr>
        <w:rPr>
          <w:lang w:val="el-GR"/>
        </w:rPr>
      </w:pPr>
      <w:r w:rsidRPr="00BF3478">
        <w:t>H</w:t>
      </w:r>
      <w:r w:rsidRPr="00BF3478">
        <w:rPr>
          <w:lang w:val="el-GR"/>
        </w:rPr>
        <w:t xml:space="preserve"> Τριμελής Εξεταστική Επιτροπή η οποία ορίσθηκε από την ΓΣΕΣ της Ιατρικής Σχολής του Παν. Αθηνών Συνεδρίαση της .....................για την αξιολόγηση και εξέταση τ... υποψηφίου κ... ........................., συνεδρίασε σήμερα ...../…../….... </w:t>
      </w:r>
      <w:r w:rsidRPr="00BF3478">
        <w:t>H</w:t>
      </w:r>
      <w:r w:rsidRPr="00BF3478">
        <w:rPr>
          <w:lang w:val="el-GR"/>
        </w:rPr>
        <w:t xml:space="preserve"> Επιτροπή </w:t>
      </w:r>
      <w:r w:rsidRPr="00BF3478">
        <w:rPr>
          <w:b/>
          <w:bCs/>
          <w:lang w:val="el-GR"/>
        </w:rPr>
        <w:t xml:space="preserve">διαπίστωσε </w:t>
      </w:r>
      <w:r w:rsidRPr="00BF3478">
        <w:rPr>
          <w:lang w:val="el-GR"/>
        </w:rPr>
        <w:t xml:space="preserve">ότι η Διπλωματική Εργασία τ... Κ... ................................ </w:t>
      </w:r>
      <w:r>
        <w:rPr>
          <w:lang w:val="el-GR"/>
        </w:rPr>
        <w:t xml:space="preserve">Με </w:t>
      </w:r>
      <w:r w:rsidRPr="00BF3478">
        <w:rPr>
          <w:lang w:val="el-GR"/>
        </w:rPr>
        <w:t>τίτλο:…</w:t>
      </w:r>
      <w:r>
        <w:rPr>
          <w:lang w:val="el-GR"/>
        </w:rPr>
        <w:t xml:space="preserve"> </w:t>
      </w:r>
      <w:r w:rsidRPr="00BF3478">
        <w:rPr>
          <w:lang w:val="el-GR"/>
        </w:rPr>
        <w:t>.</w:t>
      </w:r>
      <w:r w:rsidRPr="00BF3478">
        <w:rPr>
          <w:i/>
          <w:iCs/>
          <w:lang w:val="el-GR"/>
        </w:rPr>
        <w:t>......................................</w:t>
      </w:r>
      <w:r>
        <w:rPr>
          <w:i/>
          <w:iCs/>
          <w:lang w:val="el-GR"/>
        </w:rPr>
        <w:t xml:space="preserve"> </w:t>
      </w:r>
      <w:r w:rsidRPr="00BF3478">
        <w:rPr>
          <w:i/>
          <w:iCs/>
          <w:lang w:val="el-GR"/>
        </w:rPr>
        <w:t>...................................................</w:t>
      </w:r>
      <w:r>
        <w:rPr>
          <w:i/>
          <w:iCs/>
          <w:lang w:val="el-GR"/>
        </w:rPr>
        <w:t xml:space="preserve"> </w:t>
      </w:r>
      <w:r w:rsidRPr="00BF3478">
        <w:rPr>
          <w:i/>
          <w:iCs/>
          <w:lang w:val="el-GR"/>
        </w:rPr>
        <w:t xml:space="preserve">............................... ………...…………………………………………………………………………..……………………………………… ………………………………..………., </w:t>
      </w:r>
      <w:r w:rsidRPr="00BF3478">
        <w:rPr>
          <w:lang w:val="el-GR"/>
        </w:rPr>
        <w:t>είναι πρωτότυπη, επιστημονικά και τεχνικά άρτια</w:t>
      </w:r>
      <w:r>
        <w:rPr>
          <w:lang w:val="el-GR"/>
        </w:rPr>
        <w:t>,</w:t>
      </w:r>
      <w:r w:rsidRPr="00BF3478">
        <w:rPr>
          <w:lang w:val="el-GR"/>
        </w:rPr>
        <w:t xml:space="preserve"> και η βιβλιογραφική πληροφορία ολοκληρωμένη και εμπεριστατωμένη. Η εξεταστική επιτροπή αφού έλαβε υπ’ όψη το περιεχόμενο της εργασίας και τη συμβολή της στην επιστήμη, με ψήφους ................ προτείνει την απονομή στον παραπάνω Μεταπτυχιακό Φοιτητή την απονομή του Μεταπτυχιακού Διπλώματος Ειδίκευσης (Μ</w:t>
      </w:r>
      <w:r w:rsidRPr="00BF3478">
        <w:t>aster</w:t>
      </w:r>
      <w:r w:rsidRPr="00BF3478">
        <w:rPr>
          <w:lang w:val="el-GR"/>
        </w:rPr>
        <w:t>'</w:t>
      </w:r>
      <w:r w:rsidRPr="00BF3478">
        <w:t>s</w:t>
      </w:r>
      <w:r w:rsidRPr="00BF3478">
        <w:rPr>
          <w:lang w:val="el-GR"/>
        </w:rPr>
        <w:t xml:space="preserve">). Στην ψηφοφορία για την βαθμολογία ο υποψήφιος έλαβε για τον βαθμό «ΑΡΙΣΤΑ» ψήφους....................., για τον βαθμό «ΛΙΑΝ ΚΑΛΩΣ» ψήφους ...................., και για τον βαθμό «ΚΑΛΩΣ» ψήφους ................. </w:t>
      </w:r>
    </w:p>
    <w:p w:rsidR="00BF3478" w:rsidRPr="00BF3478" w:rsidRDefault="00BF3478" w:rsidP="00BF3478">
      <w:pPr>
        <w:rPr>
          <w:lang w:val="el-GR"/>
        </w:rPr>
      </w:pPr>
      <w:r w:rsidRPr="00BF3478">
        <w:rPr>
          <w:lang w:val="el-GR"/>
        </w:rPr>
        <w:t xml:space="preserve">Κατά συνέπεια, απονέμεται ο βαθμός «......................». </w:t>
      </w:r>
    </w:p>
    <w:p w:rsidR="00BF3478" w:rsidRPr="00BF3478" w:rsidRDefault="00BF3478" w:rsidP="00BF3478">
      <w:pPr>
        <w:rPr>
          <w:lang w:val="el-GR"/>
        </w:rPr>
      </w:pPr>
      <w:r w:rsidRPr="00BF3478">
        <w:t>T</w:t>
      </w:r>
      <w:r w:rsidRPr="00BF3478">
        <w:rPr>
          <w:lang w:val="el-GR"/>
        </w:rPr>
        <w:t xml:space="preserve">α Μέλη της Εξεταστικής Επιτροπής </w:t>
      </w:r>
    </w:p>
    <w:p w:rsidR="00BF3478" w:rsidRDefault="00BF3478" w:rsidP="00BF3478">
      <w:pPr>
        <w:rPr>
          <w:lang w:val="el-GR"/>
        </w:rPr>
      </w:pPr>
      <w:r w:rsidRPr="00BF3478">
        <w:rPr>
          <w:lang w:val="el-GR"/>
        </w:rPr>
        <w:t>..................................................., Επιβλέπων</w:t>
      </w:r>
      <w:r>
        <w:rPr>
          <w:lang w:val="el-GR"/>
        </w:rPr>
        <w:tab/>
      </w:r>
      <w:r>
        <w:rPr>
          <w:lang w:val="el-GR"/>
        </w:rPr>
        <w:tab/>
      </w:r>
      <w:r>
        <w:rPr>
          <w:lang w:val="el-GR"/>
        </w:rPr>
        <w:tab/>
        <w:t xml:space="preserve">   </w:t>
      </w:r>
      <w:r>
        <w:rPr>
          <w:lang w:val="el-GR"/>
        </w:rPr>
        <w:tab/>
      </w:r>
      <w:r>
        <w:rPr>
          <w:lang w:val="el-GR"/>
        </w:rPr>
        <w:tab/>
      </w:r>
      <w:r>
        <w:rPr>
          <w:lang w:val="el-GR"/>
        </w:rPr>
        <w:tab/>
      </w:r>
      <w:r w:rsidRPr="00BF3478">
        <w:rPr>
          <w:lang w:val="el-GR"/>
        </w:rPr>
        <w:t xml:space="preserve"> (Υπογραφή) </w:t>
      </w:r>
    </w:p>
    <w:p w:rsidR="00BF3478" w:rsidRDefault="00BF3478" w:rsidP="00BF3478">
      <w:pPr>
        <w:rPr>
          <w:lang w:val="el-GR"/>
        </w:rPr>
      </w:pPr>
      <w:r w:rsidRPr="00BF3478">
        <w:rPr>
          <w:lang w:val="el-GR"/>
        </w:rPr>
        <w:t>.....................</w:t>
      </w:r>
      <w:r>
        <w:rPr>
          <w:lang w:val="el-GR"/>
        </w:rPr>
        <w:t>..............................</w:t>
      </w:r>
      <w:r>
        <w:rPr>
          <w:lang w:val="el-GR"/>
        </w:rPr>
        <w:tab/>
      </w:r>
      <w:r>
        <w:rPr>
          <w:lang w:val="el-GR"/>
        </w:rPr>
        <w:tab/>
      </w:r>
      <w:r>
        <w:rPr>
          <w:lang w:val="el-GR"/>
        </w:rPr>
        <w:tab/>
      </w:r>
      <w:r>
        <w:rPr>
          <w:lang w:val="el-GR"/>
        </w:rPr>
        <w:tab/>
      </w:r>
      <w:r>
        <w:rPr>
          <w:lang w:val="el-GR"/>
        </w:rPr>
        <w:tab/>
      </w:r>
      <w:r>
        <w:rPr>
          <w:lang w:val="el-GR"/>
        </w:rPr>
        <w:tab/>
      </w:r>
      <w:r>
        <w:rPr>
          <w:lang w:val="el-GR"/>
        </w:rPr>
        <w:tab/>
      </w:r>
      <w:r>
        <w:rPr>
          <w:lang w:val="el-GR"/>
        </w:rPr>
        <w:tab/>
        <w:t xml:space="preserve"> </w:t>
      </w:r>
      <w:r w:rsidRPr="00BF3478">
        <w:rPr>
          <w:lang w:val="el-GR"/>
        </w:rPr>
        <w:t xml:space="preserve">(Υπογραφή) </w:t>
      </w:r>
    </w:p>
    <w:p w:rsidR="00BF3478" w:rsidRPr="00BF3478" w:rsidRDefault="00BF3478" w:rsidP="00BF3478">
      <w:pPr>
        <w:rPr>
          <w:lang w:val="el-GR"/>
        </w:rPr>
      </w:pPr>
      <w:r w:rsidRPr="00BF3478">
        <w:rPr>
          <w:lang w:val="el-GR"/>
        </w:rPr>
        <w:t>....................</w:t>
      </w:r>
      <w:r>
        <w:rPr>
          <w:lang w:val="el-GR"/>
        </w:rPr>
        <w:t>...............................</w:t>
      </w:r>
      <w:r>
        <w:rPr>
          <w:lang w:val="el-GR"/>
        </w:rPr>
        <w:tab/>
      </w:r>
      <w:r>
        <w:rPr>
          <w:lang w:val="el-GR"/>
        </w:rPr>
        <w:tab/>
      </w:r>
      <w:r>
        <w:rPr>
          <w:lang w:val="el-GR"/>
        </w:rPr>
        <w:tab/>
      </w:r>
      <w:r>
        <w:rPr>
          <w:lang w:val="el-GR"/>
        </w:rPr>
        <w:tab/>
      </w:r>
      <w:r>
        <w:rPr>
          <w:lang w:val="el-GR"/>
        </w:rPr>
        <w:tab/>
      </w:r>
      <w:r>
        <w:rPr>
          <w:lang w:val="el-GR"/>
        </w:rPr>
        <w:tab/>
      </w:r>
      <w:r>
        <w:rPr>
          <w:lang w:val="el-GR"/>
        </w:rPr>
        <w:tab/>
      </w:r>
      <w:r>
        <w:rPr>
          <w:lang w:val="el-GR"/>
        </w:rPr>
        <w:tab/>
      </w:r>
      <w:r w:rsidRPr="00BF3478">
        <w:rPr>
          <w:lang w:val="el-GR"/>
        </w:rPr>
        <w:t xml:space="preserve"> (Υπογραφή) </w:t>
      </w:r>
    </w:p>
    <w:p w:rsidR="00BF3478" w:rsidRPr="00BF3478" w:rsidRDefault="00BF3478" w:rsidP="00BF3478">
      <w:pPr>
        <w:rPr>
          <w:lang w:val="el-GR"/>
        </w:rPr>
      </w:pPr>
    </w:p>
    <w:p w:rsidR="00BF3478" w:rsidRDefault="00BF3478">
      <w:pPr>
        <w:rPr>
          <w:b/>
          <w:bCs/>
          <w:lang w:val="el-GR"/>
        </w:rPr>
      </w:pPr>
      <w:r>
        <w:rPr>
          <w:b/>
          <w:bCs/>
          <w:lang w:val="el-GR"/>
        </w:rPr>
        <w:br w:type="page"/>
      </w:r>
    </w:p>
    <w:p w:rsidR="00BF3478" w:rsidRPr="00BF3478" w:rsidRDefault="00BF3478" w:rsidP="00BF3478">
      <w:pPr>
        <w:rPr>
          <w:lang w:val="el-GR"/>
        </w:rPr>
      </w:pPr>
      <w:r w:rsidRPr="00BF3478">
        <w:rPr>
          <w:b/>
          <w:bCs/>
          <w:lang w:val="el-GR"/>
        </w:rPr>
        <w:lastRenderedPageBreak/>
        <w:t xml:space="preserve">3ο Φύλλο - Πρόλογος: (προαιρετικά) </w:t>
      </w:r>
    </w:p>
    <w:p w:rsidR="00BF3478" w:rsidRPr="00BF3478" w:rsidRDefault="00BF3478" w:rsidP="00BF3478">
      <w:pPr>
        <w:rPr>
          <w:lang w:val="el-GR"/>
        </w:rPr>
      </w:pPr>
      <w:r w:rsidRPr="00BF3478">
        <w:rPr>
          <w:b/>
          <w:bCs/>
          <w:lang w:val="el-GR"/>
        </w:rPr>
        <w:t xml:space="preserve">4ο Φύλλο - Ευχαριστίες: </w:t>
      </w:r>
    </w:p>
    <w:p w:rsidR="00BF3478" w:rsidRPr="00BF3478" w:rsidRDefault="00BF3478" w:rsidP="00BF3478">
      <w:pPr>
        <w:rPr>
          <w:lang w:val="el-GR"/>
        </w:rPr>
      </w:pPr>
      <w:r w:rsidRPr="00BF3478">
        <w:rPr>
          <w:b/>
          <w:bCs/>
          <w:lang w:val="el-GR"/>
        </w:rPr>
        <w:t xml:space="preserve">5ο Φύλλο – Περίληψη Ελληνικά και Αγγλικά </w:t>
      </w:r>
    </w:p>
    <w:p w:rsidR="00BF3478" w:rsidRPr="00BF3478" w:rsidRDefault="00BF3478" w:rsidP="00BF3478">
      <w:pPr>
        <w:rPr>
          <w:lang w:val="el-GR"/>
        </w:rPr>
      </w:pPr>
      <w:r w:rsidRPr="00BF3478">
        <w:rPr>
          <w:b/>
          <w:bCs/>
          <w:lang w:val="el-GR"/>
        </w:rPr>
        <w:t xml:space="preserve">Περιεχόμενα </w:t>
      </w:r>
    </w:p>
    <w:p w:rsidR="00BF3478" w:rsidRPr="00BF3478" w:rsidRDefault="00BF3478" w:rsidP="00BF3478">
      <w:pPr>
        <w:rPr>
          <w:lang w:val="el-GR"/>
        </w:rPr>
      </w:pPr>
      <w:r w:rsidRPr="00BF3478">
        <w:rPr>
          <w:b/>
          <w:bCs/>
          <w:lang w:val="el-GR"/>
        </w:rPr>
        <w:t xml:space="preserve">Λίστα Φωτογραφιών </w:t>
      </w:r>
    </w:p>
    <w:p w:rsidR="00BF3478" w:rsidRPr="00BF3478" w:rsidRDefault="00BF3478" w:rsidP="00BF3478">
      <w:pPr>
        <w:rPr>
          <w:lang w:val="el-GR"/>
        </w:rPr>
      </w:pPr>
      <w:r w:rsidRPr="00BF3478">
        <w:rPr>
          <w:b/>
          <w:bCs/>
          <w:lang w:val="el-GR"/>
        </w:rPr>
        <w:t xml:space="preserve">Λίστα Διαγραμμάτων </w:t>
      </w:r>
    </w:p>
    <w:p w:rsidR="00BF3478" w:rsidRPr="00BF3478" w:rsidRDefault="00BF3478" w:rsidP="00BF3478">
      <w:pPr>
        <w:rPr>
          <w:lang w:val="el-GR"/>
        </w:rPr>
      </w:pPr>
      <w:r w:rsidRPr="00BF3478">
        <w:rPr>
          <w:b/>
          <w:bCs/>
          <w:lang w:val="el-GR"/>
        </w:rPr>
        <w:t xml:space="preserve">Λίστα Πινάκων </w:t>
      </w:r>
    </w:p>
    <w:p w:rsidR="00BF3478" w:rsidRDefault="00BF3478" w:rsidP="00BF3478">
      <w:pPr>
        <w:rPr>
          <w:b/>
          <w:bCs/>
          <w:lang w:val="el-GR"/>
        </w:rPr>
      </w:pPr>
      <w:r w:rsidRPr="00BF3478">
        <w:rPr>
          <w:b/>
          <w:bCs/>
          <w:lang w:val="el-GR"/>
        </w:rPr>
        <w:t xml:space="preserve">Συντομογραφίες </w:t>
      </w:r>
    </w:p>
    <w:p w:rsidR="003B567B" w:rsidRDefault="003B567B" w:rsidP="00BF3478">
      <w:pPr>
        <w:rPr>
          <w:b/>
          <w:bCs/>
          <w:lang w:val="el-GR"/>
        </w:rPr>
      </w:pPr>
      <w:r>
        <w:rPr>
          <w:b/>
          <w:bCs/>
          <w:lang w:val="el-GR"/>
        </w:rPr>
        <w:t xml:space="preserve">Α. Γενικό Μέρος </w:t>
      </w:r>
      <w:bookmarkStart w:id="0" w:name="_GoBack"/>
      <w:bookmarkEnd w:id="0"/>
    </w:p>
    <w:p w:rsidR="003B567B" w:rsidRPr="00BF3478" w:rsidRDefault="003B567B" w:rsidP="00BF3478">
      <w:pPr>
        <w:rPr>
          <w:lang w:val="el-GR"/>
        </w:rPr>
      </w:pPr>
      <w:r>
        <w:rPr>
          <w:b/>
          <w:bCs/>
          <w:lang w:val="el-GR"/>
        </w:rPr>
        <w:t xml:space="preserve">Β. Ειδικό μέρος </w:t>
      </w:r>
    </w:p>
    <w:p w:rsidR="00BF3478" w:rsidRPr="003B567B" w:rsidRDefault="003B567B" w:rsidP="00BF3478">
      <w:pPr>
        <w:rPr>
          <w:b/>
          <w:bCs/>
          <w:lang w:val="el-GR"/>
        </w:rPr>
      </w:pPr>
      <w:r>
        <w:rPr>
          <w:b/>
          <w:bCs/>
          <w:lang w:val="el-GR"/>
        </w:rPr>
        <w:t xml:space="preserve">Β1. </w:t>
      </w:r>
      <w:r w:rsidR="00BF3478" w:rsidRPr="00BF3478">
        <w:rPr>
          <w:b/>
          <w:bCs/>
          <w:lang w:val="el-GR"/>
        </w:rPr>
        <w:t xml:space="preserve">Εισαγωγή </w:t>
      </w:r>
      <w:r>
        <w:rPr>
          <w:b/>
          <w:bCs/>
          <w:lang w:val="el-GR"/>
        </w:rPr>
        <w:t xml:space="preserve">και </w:t>
      </w:r>
      <w:r w:rsidR="00BF3478" w:rsidRPr="00BF3478">
        <w:rPr>
          <w:b/>
          <w:bCs/>
          <w:lang w:val="el-GR"/>
        </w:rPr>
        <w:t xml:space="preserve">Σκοπός </w:t>
      </w:r>
    </w:p>
    <w:p w:rsidR="00BF3478" w:rsidRPr="00BF3478" w:rsidRDefault="003B567B" w:rsidP="00BF3478">
      <w:pPr>
        <w:rPr>
          <w:lang w:val="el-GR"/>
        </w:rPr>
      </w:pPr>
      <w:r>
        <w:rPr>
          <w:b/>
          <w:bCs/>
          <w:lang w:val="el-GR"/>
        </w:rPr>
        <w:t xml:space="preserve">Β2. </w:t>
      </w:r>
      <w:r w:rsidR="00BF3478" w:rsidRPr="00BF3478">
        <w:rPr>
          <w:b/>
          <w:bCs/>
          <w:lang w:val="el-GR"/>
        </w:rPr>
        <w:t xml:space="preserve">Υλικό και Μέθοδος </w:t>
      </w:r>
    </w:p>
    <w:p w:rsidR="00BF3478" w:rsidRPr="00BF3478" w:rsidRDefault="003B567B" w:rsidP="00BF3478">
      <w:pPr>
        <w:rPr>
          <w:lang w:val="el-GR"/>
        </w:rPr>
      </w:pPr>
      <w:r>
        <w:rPr>
          <w:b/>
          <w:bCs/>
          <w:lang w:val="el-GR"/>
        </w:rPr>
        <w:t xml:space="preserve">Β3. </w:t>
      </w:r>
      <w:r w:rsidR="00BF3478" w:rsidRPr="00BF3478">
        <w:rPr>
          <w:b/>
          <w:bCs/>
          <w:lang w:val="el-GR"/>
        </w:rPr>
        <w:t xml:space="preserve">Αποτελέσματα </w:t>
      </w:r>
    </w:p>
    <w:p w:rsidR="003B567B" w:rsidRDefault="003B567B" w:rsidP="00BF3478">
      <w:pPr>
        <w:rPr>
          <w:b/>
          <w:bCs/>
          <w:lang w:val="el-GR"/>
        </w:rPr>
      </w:pPr>
      <w:r>
        <w:rPr>
          <w:b/>
          <w:bCs/>
          <w:lang w:val="el-GR"/>
        </w:rPr>
        <w:t xml:space="preserve">Β4. </w:t>
      </w:r>
      <w:r w:rsidR="00BF3478" w:rsidRPr="00BF3478">
        <w:rPr>
          <w:b/>
          <w:bCs/>
          <w:lang w:val="el-GR"/>
        </w:rPr>
        <w:t>Συζήτηση</w:t>
      </w:r>
    </w:p>
    <w:p w:rsidR="003B567B" w:rsidRPr="003B567B" w:rsidRDefault="003B567B" w:rsidP="003B567B">
      <w:pPr>
        <w:pStyle w:val="ListParagraph"/>
        <w:numPr>
          <w:ilvl w:val="0"/>
          <w:numId w:val="6"/>
        </w:numPr>
        <w:rPr>
          <w:lang w:val="el-GR"/>
        </w:rPr>
      </w:pPr>
      <w:r>
        <w:rPr>
          <w:b/>
          <w:bCs/>
          <w:lang w:val="el-GR"/>
        </w:rPr>
        <w:t>Σύνοψη βασικών ευρημάτων και σύγκριση με προηγούμενα αποτελέσματα παρόμοιων μελετών</w:t>
      </w:r>
    </w:p>
    <w:p w:rsidR="00BF3478" w:rsidRPr="003B567B" w:rsidRDefault="003B567B" w:rsidP="003B567B">
      <w:pPr>
        <w:pStyle w:val="ListParagraph"/>
        <w:numPr>
          <w:ilvl w:val="0"/>
          <w:numId w:val="6"/>
        </w:numPr>
        <w:rPr>
          <w:lang w:val="el-GR"/>
        </w:rPr>
      </w:pPr>
      <w:r>
        <w:rPr>
          <w:b/>
          <w:bCs/>
          <w:lang w:val="el-GR"/>
        </w:rPr>
        <w:t>Ερμηνεία ευρημάτων</w:t>
      </w:r>
      <w:r w:rsidR="00BF3478" w:rsidRPr="003B567B">
        <w:rPr>
          <w:b/>
          <w:bCs/>
          <w:lang w:val="el-GR"/>
        </w:rPr>
        <w:t xml:space="preserve"> </w:t>
      </w:r>
    </w:p>
    <w:p w:rsidR="00BF3478" w:rsidRPr="003B567B" w:rsidRDefault="00BF3478" w:rsidP="003B567B">
      <w:pPr>
        <w:pStyle w:val="ListParagraph"/>
        <w:numPr>
          <w:ilvl w:val="0"/>
          <w:numId w:val="6"/>
        </w:numPr>
        <w:rPr>
          <w:lang w:val="el-GR"/>
        </w:rPr>
      </w:pPr>
      <w:r w:rsidRPr="003B567B">
        <w:rPr>
          <w:b/>
          <w:bCs/>
          <w:lang w:val="el-GR"/>
        </w:rPr>
        <w:t xml:space="preserve">Περιορισμοί </w:t>
      </w:r>
      <w:r w:rsidR="003B567B">
        <w:rPr>
          <w:b/>
          <w:bCs/>
          <w:lang w:val="el-GR"/>
        </w:rPr>
        <w:t xml:space="preserve">και προτερήματα </w:t>
      </w:r>
      <w:r w:rsidRPr="003B567B">
        <w:rPr>
          <w:b/>
          <w:bCs/>
          <w:lang w:val="el-GR"/>
        </w:rPr>
        <w:t xml:space="preserve">της μελέτης </w:t>
      </w:r>
    </w:p>
    <w:p w:rsidR="003B567B" w:rsidRPr="003B567B" w:rsidRDefault="003B567B" w:rsidP="003B567B">
      <w:pPr>
        <w:pStyle w:val="ListParagraph"/>
        <w:numPr>
          <w:ilvl w:val="0"/>
          <w:numId w:val="6"/>
        </w:numPr>
        <w:rPr>
          <w:lang w:val="el-GR"/>
        </w:rPr>
      </w:pPr>
      <w:r w:rsidRPr="003B567B">
        <w:rPr>
          <w:b/>
          <w:bCs/>
          <w:lang w:val="el-GR"/>
        </w:rPr>
        <w:t xml:space="preserve">Προτάσεις για περαιτέρω διερεύνηση (προαιρετικά) </w:t>
      </w:r>
    </w:p>
    <w:p w:rsidR="00BF3478" w:rsidRPr="003B567B" w:rsidRDefault="003B567B" w:rsidP="003B567B">
      <w:pPr>
        <w:pStyle w:val="ListParagraph"/>
        <w:numPr>
          <w:ilvl w:val="0"/>
          <w:numId w:val="6"/>
        </w:numPr>
        <w:rPr>
          <w:lang w:val="el-GR"/>
        </w:rPr>
      </w:pPr>
      <w:r>
        <w:rPr>
          <w:b/>
          <w:bCs/>
          <w:lang w:val="el-GR"/>
        </w:rPr>
        <w:t>Τελικά σ</w:t>
      </w:r>
      <w:r w:rsidR="00BF3478" w:rsidRPr="003B567B">
        <w:rPr>
          <w:b/>
          <w:bCs/>
          <w:lang w:val="el-GR"/>
        </w:rPr>
        <w:t xml:space="preserve">υμπεράσματα </w:t>
      </w:r>
    </w:p>
    <w:p w:rsidR="00BF3478" w:rsidRPr="005A0F13" w:rsidRDefault="003B567B" w:rsidP="00BF3478">
      <w:pPr>
        <w:rPr>
          <w:lang w:val="el-GR"/>
        </w:rPr>
      </w:pPr>
      <w:r>
        <w:rPr>
          <w:b/>
          <w:bCs/>
          <w:lang w:val="el-GR"/>
        </w:rPr>
        <w:t xml:space="preserve">Γ. </w:t>
      </w:r>
      <w:r w:rsidR="00BF3478" w:rsidRPr="005A0F13">
        <w:rPr>
          <w:b/>
          <w:bCs/>
          <w:lang w:val="el-GR"/>
        </w:rPr>
        <w:t xml:space="preserve">Βιβλιογραφία </w:t>
      </w:r>
    </w:p>
    <w:p w:rsidR="003B567B" w:rsidRDefault="003B567B" w:rsidP="00BF3478">
      <w:pPr>
        <w:rPr>
          <w:b/>
          <w:bCs/>
          <w:lang w:val="el-GR"/>
        </w:rPr>
      </w:pPr>
      <w:r>
        <w:rPr>
          <w:b/>
          <w:bCs/>
          <w:lang w:val="el-GR"/>
        </w:rPr>
        <w:t xml:space="preserve">Δ. Παράρτημα </w:t>
      </w:r>
    </w:p>
    <w:p w:rsidR="00BF3478" w:rsidRPr="003B567B" w:rsidRDefault="003B567B" w:rsidP="00BF3478">
      <w:pPr>
        <w:rPr>
          <w:b/>
          <w:bCs/>
          <w:lang w:val="el-GR"/>
        </w:rPr>
      </w:pPr>
      <w:r>
        <w:rPr>
          <w:b/>
          <w:bCs/>
          <w:lang w:val="el-GR"/>
        </w:rPr>
        <w:t xml:space="preserve">- </w:t>
      </w:r>
      <w:r w:rsidR="00BF3478" w:rsidRPr="005A0F13">
        <w:rPr>
          <w:b/>
          <w:bCs/>
          <w:lang w:val="el-GR"/>
        </w:rPr>
        <w:t>Παράρτημα Ι</w:t>
      </w:r>
      <w:r>
        <w:rPr>
          <w:b/>
          <w:bCs/>
          <w:lang w:val="el-GR"/>
        </w:rPr>
        <w:t xml:space="preserve"> </w:t>
      </w:r>
      <w:r>
        <w:rPr>
          <w:b/>
          <w:bCs/>
          <w:lang w:val="el-GR"/>
        </w:rPr>
        <w:t>(ερωτηματολόγια, κλίμακές, χαρακτηριστικά μηχανημάτων που τυχόν χρησιμοποιήθηκαν</w:t>
      </w:r>
      <w:r>
        <w:rPr>
          <w:b/>
          <w:bCs/>
          <w:lang w:val="el-GR"/>
        </w:rPr>
        <w:t xml:space="preserve"> – αν υπήρχαν</w:t>
      </w:r>
      <w:r>
        <w:rPr>
          <w:b/>
          <w:bCs/>
          <w:lang w:val="el-GR"/>
        </w:rPr>
        <w:t>)</w:t>
      </w:r>
      <w:r>
        <w:rPr>
          <w:b/>
          <w:bCs/>
          <w:lang w:val="el-GR"/>
        </w:rPr>
        <w:t xml:space="preserve"> </w:t>
      </w:r>
    </w:p>
    <w:p w:rsidR="00BF3478" w:rsidRPr="00BF3478" w:rsidRDefault="003B567B" w:rsidP="003B567B">
      <w:pPr>
        <w:rPr>
          <w:lang w:val="el-GR"/>
        </w:rPr>
      </w:pPr>
      <w:r>
        <w:rPr>
          <w:b/>
          <w:bCs/>
          <w:lang w:val="el-GR"/>
        </w:rPr>
        <w:t xml:space="preserve">- </w:t>
      </w:r>
      <w:r w:rsidR="00BF3478" w:rsidRPr="005A0F13">
        <w:rPr>
          <w:b/>
          <w:bCs/>
          <w:lang w:val="el-GR"/>
        </w:rPr>
        <w:t>Παράρτημα ΙΙ</w:t>
      </w:r>
      <w:r>
        <w:rPr>
          <w:b/>
          <w:bCs/>
          <w:lang w:val="el-GR"/>
        </w:rPr>
        <w:t xml:space="preserve"> </w:t>
      </w:r>
      <w:r>
        <w:rPr>
          <w:b/>
          <w:bCs/>
          <w:lang w:val="el-GR"/>
        </w:rPr>
        <w:t>(έντυπα συγκατάθεσης ασθενών και φόρμες καταγραφής</w:t>
      </w:r>
      <w:r>
        <w:rPr>
          <w:b/>
          <w:bCs/>
          <w:lang w:val="el-GR"/>
        </w:rPr>
        <w:t xml:space="preserve"> – αν υπήρχαν</w:t>
      </w:r>
      <w:r>
        <w:rPr>
          <w:b/>
          <w:bCs/>
          <w:lang w:val="el-GR"/>
        </w:rPr>
        <w:t>)</w:t>
      </w:r>
    </w:p>
    <w:sectPr w:rsidR="00BF3478" w:rsidRPr="00BF34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A1887A7"/>
    <w:multiLevelType w:val="hybridMultilevel"/>
    <w:tmpl w:val="BF89F75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A90CA7E"/>
    <w:multiLevelType w:val="hybridMultilevel"/>
    <w:tmpl w:val="A2A2BE7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9C26FE"/>
    <w:multiLevelType w:val="hybridMultilevel"/>
    <w:tmpl w:val="ABD7771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CF47065"/>
    <w:multiLevelType w:val="hybridMultilevel"/>
    <w:tmpl w:val="A27E5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A6A798"/>
    <w:multiLevelType w:val="hybridMultilevel"/>
    <w:tmpl w:val="CD2D86D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677247C8"/>
    <w:multiLevelType w:val="hybridMultilevel"/>
    <w:tmpl w:val="F7749E4E"/>
    <w:lvl w:ilvl="0" w:tplc="7AEE8222">
      <w:numFmt w:val="bullet"/>
      <w:lvlText w:val="-"/>
      <w:lvlJc w:val="left"/>
      <w:pPr>
        <w:ind w:left="720" w:hanging="360"/>
      </w:pPr>
      <w:rPr>
        <w:rFonts w:ascii="Calibri" w:eastAsiaTheme="minorHAns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7B8"/>
    <w:rsid w:val="0005228C"/>
    <w:rsid w:val="00166AEA"/>
    <w:rsid w:val="001C4188"/>
    <w:rsid w:val="0024378F"/>
    <w:rsid w:val="003B567B"/>
    <w:rsid w:val="005A0F13"/>
    <w:rsid w:val="005C2EBB"/>
    <w:rsid w:val="00697F49"/>
    <w:rsid w:val="009923D9"/>
    <w:rsid w:val="009A5181"/>
    <w:rsid w:val="009E2F01"/>
    <w:rsid w:val="00BF3478"/>
    <w:rsid w:val="00C15787"/>
    <w:rsid w:val="00DC27B8"/>
    <w:rsid w:val="00E66DF5"/>
    <w:rsid w:val="00EE03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75D0AC7"/>
  <w15:chartTrackingRefBased/>
  <w15:docId w15:val="{5ABC8AD5-DAA4-4401-82A9-AC1B3C8DA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F3478"/>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BF3478"/>
    <w:pPr>
      <w:ind w:left="720"/>
      <w:contextualSpacing/>
    </w:pPr>
  </w:style>
  <w:style w:type="character" w:styleId="Hyperlink">
    <w:name w:val="Hyperlink"/>
    <w:basedOn w:val="DefaultParagraphFont"/>
    <w:uiPriority w:val="99"/>
    <w:unhideWhenUsed/>
    <w:rsid w:val="0005228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ergamos.lib.uoa.gr/uoa/dl/frontend/index.html" TargetMode="External"/><Relationship Id="rId5" Type="http://schemas.openxmlformats.org/officeDocument/2006/relationships/hyperlink" Target="http://www.prisma-statement.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9</Pages>
  <Words>2514</Words>
  <Characters>14333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Evrydiki Kravvariti</dc:creator>
  <cp:keywords/>
  <dc:description/>
  <cp:lastModifiedBy>Evrydiki Kravvariti</cp:lastModifiedBy>
  <cp:revision>10</cp:revision>
  <dcterms:created xsi:type="dcterms:W3CDTF">2020-06-06T13:10:00Z</dcterms:created>
  <dcterms:modified xsi:type="dcterms:W3CDTF">2022-06-17T06:51:00Z</dcterms:modified>
</cp:coreProperties>
</file>